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27 июля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210-ФЗ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ОРГАНИЗАЦИИ ПРЕДОСТАВЛЕНИЯ ГОСУДАРСТВЕННЫХ И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06.04.2011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65-ФЗ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27.06.2011 N 162-ФЗ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11.07.2011 N 200-ФЗ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18.07.2011 N 239-ФЗ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05.04.2013 N 43-ФЗ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02.07.2013 N 188-ФЗ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23.07.2013 N 251-ФЗ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28.12.2013 N 387-ФЗ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28.12.2013 N 396-ФЗ</w:t>
        </w:r>
      </w:hyperlink>
      <w:r>
        <w:rPr>
          <w:rFonts w:ascii="Times New Roman" w:hAnsi="Times New Roman"/>
          <w:sz w:val="24"/>
          <w:szCs w:val="24"/>
        </w:rPr>
        <w:t xml:space="preserve">, от 28.12.2013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444-ФЗ,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21.07.2014 N 263-ФЗ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31.12.2014 N 514-ФЗ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31.12.2014 N 519-ФЗ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08.03.2015 N 23-ФЗ</w:t>
        </w:r>
      </w:hyperlink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13.07.2015 N 216-ФЗ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13.07.2015 N 250-ФЗ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15.02.2016 N 28-ФЗ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03.07.2016 N 360-ФЗ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03.07.</w:t>
        </w:r>
        <w:r>
          <w:rPr>
            <w:rFonts w:ascii="Times New Roman" w:hAnsi="Times New Roman"/>
            <w:sz w:val="24"/>
            <w:szCs w:val="24"/>
            <w:u w:val="single"/>
          </w:rPr>
          <w:t>2016 N 361-ФЗ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19.12.2016 N 433-ФЗ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29.07.2017 N 236-ФЗ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05.12.2017 N 384-ФЗ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19.02.2018 N 26-ФЗ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18.04.2018 N 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23.04.2018 N 87-ФЗ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04.06.2018 N 146-ФЗ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29.06.2018 N 171-ФЗ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19.07.2018 N 204-ФЗ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29.07.2018 N 269-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01.04.2019 N 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01.03.2020 N 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1.07.2020 N 268-ФЗ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29.12.2020 N 479-ФЗ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28.06.2021 N 231-ФЗ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02.07.2021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21.12.2021 N 417-ФЗ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30.12.2021 N 449-ФЗ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04.11.2022 N 427-ФЗ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31.07.2023 N 397-ФЗ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25.12.2023 N 675-ФЗ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Принят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Государственной Думой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7 июля 2010 го</w:t>
      </w:r>
      <w:r>
        <w:rPr>
          <w:rFonts w:ascii="Times New Roman" w:hAnsi="Times New Roman"/>
          <w:i/>
          <w:iCs/>
          <w:sz w:val="24"/>
          <w:szCs w:val="24"/>
        </w:rPr>
        <w:t>да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Одобрен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Советом Федерации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14 июля 2010 года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1. ОБЩИЕ ПОЛОЖЕНИЯ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Сфера действия настоящего Федерального закона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регулирует отношения, возникающие в связи с предоставлением государственных и муниципальных ус</w:t>
      </w:r>
      <w:r>
        <w:rPr>
          <w:rFonts w:ascii="Times New Roman" w:hAnsi="Times New Roman"/>
          <w:sz w:val="24"/>
          <w:szCs w:val="24"/>
        </w:rPr>
        <w:t xml:space="preserve">луг соответственно федеральными </w:t>
      </w:r>
      <w:r>
        <w:rPr>
          <w:rFonts w:ascii="Times New Roman" w:hAnsi="Times New Roman"/>
          <w:sz w:val="24"/>
          <w:szCs w:val="24"/>
        </w:rPr>
        <w:lastRenderedPageBreak/>
        <w:t>органами исполнительной власти, органами государственных внебюджетных фондов, исполнительными органами государственной власти субъектов Российской Федерации, а также местными администрациями и иными органами местного самоупр</w:t>
      </w:r>
      <w:r>
        <w:rPr>
          <w:rFonts w:ascii="Times New Roman" w:hAnsi="Times New Roman"/>
          <w:sz w:val="24"/>
          <w:szCs w:val="24"/>
        </w:rPr>
        <w:t>авления, осуществляющими исполнительно-распорядительные полномочия (далее - органы местного самоуправления).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Действие настоящего Федерального закона распространяется также на деятельность организаций и уполномоченных в соответствии с законодательством Р</w:t>
      </w:r>
      <w:r>
        <w:rPr>
          <w:rFonts w:ascii="Times New Roman" w:hAnsi="Times New Roman"/>
          <w:sz w:val="24"/>
          <w:szCs w:val="24"/>
        </w:rPr>
        <w:t xml:space="preserve">оссийской Федерации экспертов, участвующих в предоставлении предусмотренных частью 1 настоящей статьи государственных и муниципальных услуг. (в ред. Федерального закона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30.</w:t>
        </w:r>
        <w:r>
          <w:rPr>
            <w:rFonts w:ascii="Times New Roman" w:hAnsi="Times New Roman"/>
            <w:sz w:val="24"/>
            <w:szCs w:val="24"/>
            <w:u w:val="single"/>
          </w:rPr>
          <w:t>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Действие настоящего Федерального закона, за исключением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главы 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статьи 29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распространяется на отношения, возникающие в связи с предоставлением Государственной корпорацией по атомной энергии "Росатом", Государственной корпорацией по космической деятельности "Роскосмос" и акционерным о</w:t>
      </w:r>
      <w:r>
        <w:rPr>
          <w:rFonts w:ascii="Times New Roman" w:hAnsi="Times New Roman"/>
          <w:sz w:val="24"/>
          <w:szCs w:val="24"/>
        </w:rPr>
        <w:t xml:space="preserve">бществом "Почта России" государственных услуг в установленной сфере деятельности. (в ред. Федерального закона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29.06.2018 N 171-ФЗ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Действие настоящего Федерального </w:t>
      </w:r>
      <w:r>
        <w:rPr>
          <w:rFonts w:ascii="Times New Roman" w:hAnsi="Times New Roman"/>
          <w:sz w:val="24"/>
          <w:szCs w:val="24"/>
        </w:rPr>
        <w:t xml:space="preserve">закона, за исключением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статьи 29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распространяется на отношения, возникающие в связи с предоставлением органами публичной власти федеральной </w:t>
      </w:r>
      <w:r>
        <w:rPr>
          <w:rFonts w:ascii="Times New Roman" w:hAnsi="Times New Roman"/>
          <w:sz w:val="24"/>
          <w:szCs w:val="24"/>
        </w:rPr>
        <w:t xml:space="preserve">территории "Сириус" государственных и муниципальных услуг в установленной сфере деятельности. (в ред. Федерального закона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02.07.2021 N 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Не являются предостав</w:t>
      </w:r>
      <w:r>
        <w:rPr>
          <w:rFonts w:ascii="Times New Roman" w:hAnsi="Times New Roman"/>
          <w:sz w:val="24"/>
          <w:szCs w:val="24"/>
        </w:rPr>
        <w:t xml:space="preserve">лением государственных и муниципальных услуг следующие виды деятельности: (в ред. Федерального закона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04.11.2022 N 427-ФЗ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деятельность органов федеральной службы безо</w:t>
      </w:r>
      <w:r>
        <w:rPr>
          <w:rFonts w:ascii="Times New Roman" w:hAnsi="Times New Roman"/>
          <w:sz w:val="24"/>
          <w:szCs w:val="24"/>
        </w:rPr>
        <w:t xml:space="preserve">пасности; (в ред. Федерального закона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04.11.2022 N 427-ФЗ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деятельность органов государственной охраны; (в ред. Федерального закона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04.11.2022 N 427-ФЗ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деятельность органов внешней разведки Российской Федерации; (в ред. Федерального закона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04.11.2022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427-ФЗ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деятельность федерального органа исполнительной власти в сфере мобилизационной подготовки и мобилизации в Российской Федерации; (в ред. Федерального закона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04.11.2022 N 427-ФЗ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деятельность федерального органа исполнительной власти в области обороны; (в ред. Федерального закона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04.11.2022 N 427-ФЗ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деятельность орга</w:t>
      </w:r>
      <w:r>
        <w:rPr>
          <w:rFonts w:ascii="Times New Roman" w:hAnsi="Times New Roman"/>
          <w:sz w:val="24"/>
          <w:szCs w:val="24"/>
        </w:rPr>
        <w:t>нов внутренних дел, за исключением реализации функций по оказанию государственных услуг, предоставляемых федеральным органом исполнительной власти в сфере внутренних дел и его территориальными органами в соответствии с установленным перечнем;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04.11.2022 N 427-ФЗ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деятельность федерального органа исполнительной власти, уполномоченного в области противодействия техническим разведкам и техническ</w:t>
      </w:r>
      <w:r>
        <w:rPr>
          <w:rFonts w:ascii="Times New Roman" w:hAnsi="Times New Roman"/>
          <w:sz w:val="24"/>
          <w:szCs w:val="24"/>
        </w:rPr>
        <w:t xml:space="preserve">ой защиты информации. (в ред. Федерального закона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04.11.2022 N 427-ФЗ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Услуги, предоставляемые государственными и муниципальными учреждениями и другими </w:t>
      </w:r>
      <w:r>
        <w:rPr>
          <w:rFonts w:ascii="Times New Roman" w:hAnsi="Times New Roman"/>
          <w:sz w:val="24"/>
          <w:szCs w:val="24"/>
        </w:rPr>
        <w:lastRenderedPageBreak/>
        <w:t xml:space="preserve">организациями, </w:t>
      </w:r>
      <w:r>
        <w:rPr>
          <w:rFonts w:ascii="Times New Roman" w:hAnsi="Times New Roman"/>
          <w:sz w:val="24"/>
          <w:szCs w:val="24"/>
        </w:rPr>
        <w:t xml:space="preserve">в которых размещается государственное задание (заказ) или муниципальное задание (заказ),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случае, </w:t>
      </w:r>
      <w:r>
        <w:rPr>
          <w:rFonts w:ascii="Times New Roman" w:hAnsi="Times New Roman"/>
          <w:sz w:val="24"/>
          <w:szCs w:val="24"/>
        </w:rPr>
        <w:t>если указанные услуги включены в перечень, установленный Правительством Российской Федерации. Высший исполнительный орган государственной власти субъекта Российской Федерации вправе утвердить дополнительный перечень услуг, оказываемых в субъекте Российской</w:t>
      </w:r>
      <w:r>
        <w:rPr>
          <w:rFonts w:ascii="Times New Roman" w:hAnsi="Times New Roman"/>
          <w:sz w:val="24"/>
          <w:szCs w:val="24"/>
        </w:rPr>
        <w:t xml:space="preserve"> Федерации государственными и муниципальными учреждениями и другими организациями, в которых размещается государственное задание (заказ) субъекта Российской Федерации или муниципальное задание (заказ), подлежащих включению в реестр государственных или муни</w:t>
      </w:r>
      <w:r>
        <w:rPr>
          <w:rFonts w:ascii="Times New Roman" w:hAnsi="Times New Roman"/>
          <w:sz w:val="24"/>
          <w:szCs w:val="24"/>
        </w:rPr>
        <w:t>ципальных услуг и предоставляемых в электронной форме в соответствии с настоящим Федеральным законом.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Основные понятия, используемые в настоящем Федеральном законе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целей настоящего Федерального закона используются следующие основные понятия: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государственная услуга, предоставляемая федеральным органом исполнительной власти, органом государственного внебюджетного фонда, исполнительным органом государственной власти субъекта Российской Федерации, а также органом местного самоуправления при ос</w:t>
      </w:r>
      <w:r>
        <w:rPr>
          <w:rFonts w:ascii="Times New Roman" w:hAnsi="Times New Roman"/>
          <w:sz w:val="24"/>
          <w:szCs w:val="24"/>
        </w:rPr>
        <w:t>уществлении отдельных государственных полномочий, переданных федеральными законами и законами субъектов Российской Федерации (далее - государственная услуга), - деятельность по реализации функций соответственно федерального органа исполнительной власти, го</w:t>
      </w:r>
      <w:r>
        <w:rPr>
          <w:rFonts w:ascii="Times New Roman" w:hAnsi="Times New Roman"/>
          <w:sz w:val="24"/>
          <w:szCs w:val="24"/>
        </w:rPr>
        <w:t>сударственного внебюджетного фонда, исполнительного органа государственной власти субъекта Российской Федерации, а также органа местного самоуправления при осуществлении отдельных государственных полномочий, переданных федеральными законами и законами субъ</w:t>
      </w:r>
      <w:r>
        <w:rPr>
          <w:rFonts w:ascii="Times New Roman" w:hAnsi="Times New Roman"/>
          <w:sz w:val="24"/>
          <w:szCs w:val="24"/>
        </w:rPr>
        <w:t>ектов Российской Федерации (далее - органы, предоставляющие государственные услуги),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</w:t>
      </w:r>
      <w:r>
        <w:rPr>
          <w:rFonts w:ascii="Times New Roman" w:hAnsi="Times New Roman"/>
          <w:sz w:val="24"/>
          <w:szCs w:val="24"/>
        </w:rPr>
        <w:t>кой Федерации полномочий органов, предоставляющих государственные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муниципальная услуга, предоставляемая органом местного самоуправления (далее - муниципальная услуга), - деятельность по реализации функций органа местного самоуправления (далее - </w:t>
      </w:r>
      <w:r>
        <w:rPr>
          <w:rFonts w:ascii="Times New Roman" w:hAnsi="Times New Roman"/>
          <w:sz w:val="24"/>
          <w:szCs w:val="24"/>
        </w:rPr>
        <w:t xml:space="preserve">орган, предоставляющий муниципальные услуги),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6 октября 2003 года N 131-ФЗ</w:t>
        </w:r>
      </w:hyperlink>
      <w:r>
        <w:rPr>
          <w:rFonts w:ascii="Times New Roman" w:hAnsi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 и уставами муниципальных образований, а также в пределах предусмотр</w:t>
      </w:r>
      <w:r>
        <w:rPr>
          <w:rFonts w:ascii="Times New Roman" w:hAnsi="Times New Roman"/>
          <w:sz w:val="24"/>
          <w:szCs w:val="24"/>
        </w:rPr>
        <w:t>енных указанным Федеральным законом прав органов местного самоуправления на решение вопросов, не отнесенных к вопросам местного значения, прав органов местного самоуправления на участие в осуществлении иных государственных полномочий (не переданных им в со</w:t>
      </w:r>
      <w:r>
        <w:rPr>
          <w:rFonts w:ascii="Times New Roman" w:hAnsi="Times New Roman"/>
          <w:sz w:val="24"/>
          <w:szCs w:val="24"/>
        </w:rPr>
        <w:t xml:space="preserve">ответствии со статьей 19 указанного Федерального закона), если это участие предусмотрено федеральными законами, прав органов местного самоуправления на решение иных вопросов, не отнесенных к компетенции органов местного самоуправления других муниципальных </w:t>
      </w:r>
      <w:r>
        <w:rPr>
          <w:rFonts w:ascii="Times New Roman" w:hAnsi="Times New Roman"/>
          <w:sz w:val="24"/>
          <w:szCs w:val="24"/>
        </w:rPr>
        <w:t xml:space="preserve">образований, органов государственной власти и не исключенных из их компетенции федеральными законами и законами субъектов Российской Федерации, в случае принятия муниципальных правовых актов о реализации таких прав; (в ред. Федерального закона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04.06.2018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146-ФЗ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</w:t>
      </w:r>
      <w:r>
        <w:rPr>
          <w:rFonts w:ascii="Times New Roman" w:hAnsi="Times New Roman"/>
          <w:sz w:val="24"/>
          <w:szCs w:val="24"/>
        </w:rPr>
        <w:t xml:space="preserve"> их территориальных органов,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услуги, либо в организации, указанные в частях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либо к уполномоченным в соответствии с законодате</w:t>
      </w:r>
      <w:r>
        <w:rPr>
          <w:rFonts w:ascii="Times New Roman" w:hAnsi="Times New Roman"/>
          <w:sz w:val="24"/>
          <w:szCs w:val="24"/>
        </w:rPr>
        <w:t xml:space="preserve">льством Российской Федерации экспертам, указанным в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или в организации, указанные в пункте 5 настоящей статьи, с запросом о пр</w:t>
      </w:r>
      <w:r>
        <w:rPr>
          <w:rFonts w:ascii="Times New Roman" w:hAnsi="Times New Roman"/>
          <w:sz w:val="24"/>
          <w:szCs w:val="24"/>
        </w:rPr>
        <w:t xml:space="preserve">едоставлении государственной или муниципальной услуги, в том числе в порядке, установленном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статьей 15.1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выраженным в устной, письменной или</w:t>
      </w:r>
      <w:r>
        <w:rPr>
          <w:rFonts w:ascii="Times New Roman" w:hAnsi="Times New Roman"/>
          <w:sz w:val="24"/>
          <w:szCs w:val="24"/>
        </w:rPr>
        <w:t xml:space="preserve"> электронной форме; (в ред. Федеральных законов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административный регламент - нормативный правовой акт,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многофункциональный центр предоставления </w:t>
      </w:r>
      <w:r>
        <w:rPr>
          <w:rFonts w:ascii="Times New Roman" w:hAnsi="Times New Roman"/>
          <w:sz w:val="24"/>
          <w:szCs w:val="24"/>
        </w:rPr>
        <w:t>государственных и муниципальных услуг (далее - многофункциональный центр) - организация, созданная в организационно-правовой форме государственного или муниципального учреждения (в том числе являющаяся автономным учреждением), отвечающая требованиям, устан</w:t>
      </w:r>
      <w:r>
        <w:rPr>
          <w:rFonts w:ascii="Times New Roman" w:hAnsi="Times New Roman"/>
          <w:sz w:val="24"/>
          <w:szCs w:val="24"/>
        </w:rPr>
        <w:t xml:space="preserve">овленным настоящим Федеральным законом, и уполномоченная на организацию предоставления государственных и муниципальных услуг, в том числе в электронной форме, по принципу "одного окна"; (в ред. Федеральных законов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18.07.2011 N 239-ФЗ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3</w:t>
        </w:r>
        <w:r>
          <w:rPr>
            <w:rFonts w:ascii="Times New Roman" w:hAnsi="Times New Roman"/>
            <w:sz w:val="24"/>
            <w:szCs w:val="24"/>
            <w:u w:val="single"/>
          </w:rPr>
          <w:t>1.12.2014 N 519-ФЗ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19.02.2018 N 26-ФЗ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предоставление государственных и муниципальных услуг в электронной форме - предоставление государственных и муниципальных усл</w:t>
      </w:r>
      <w:r>
        <w:rPr>
          <w:rFonts w:ascii="Times New Roman" w:hAnsi="Times New Roman"/>
          <w:sz w:val="24"/>
          <w:szCs w:val="24"/>
        </w:rPr>
        <w:t>уг с использованием информационно-телекоммуникационных технологий, включая использование единого портала государственных и муниципальных услуг и (или) региональных порталов государственных и муниципальных услуг, в том числе осуществление в рамках такого пр</w:t>
      </w:r>
      <w:r>
        <w:rPr>
          <w:rFonts w:ascii="Times New Roman" w:hAnsi="Times New Roman"/>
          <w:sz w:val="24"/>
          <w:szCs w:val="24"/>
        </w:rPr>
        <w:t>едоставления электронного взаимодействия между государственными органами, органами местного самоуправления, организациями и заявителями. В целях предоставления государственных и муниципальных услуг в электронной форме могут использоваться другие средства и</w:t>
      </w:r>
      <w:r>
        <w:rPr>
          <w:rFonts w:ascii="Times New Roman" w:hAnsi="Times New Roman"/>
          <w:sz w:val="24"/>
          <w:szCs w:val="24"/>
        </w:rPr>
        <w:t xml:space="preserve">нформационно-телекоммуникационных технологий в случаях и порядке, которые определяются Правительством Российской Федерации; (в ред. Федеральных законов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28.12.2016 N 471-ФЗ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портал государственных и муниципальных услуг - государственная информационная система, обеспечивающая предоставление государственных и муницип</w:t>
      </w:r>
      <w:r>
        <w:rPr>
          <w:rFonts w:ascii="Times New Roman" w:hAnsi="Times New Roman"/>
          <w:sz w:val="24"/>
          <w:szCs w:val="24"/>
        </w:rPr>
        <w:t>альных услуг в электронной форме, а также доступ заявителей к сведениям о государственных и муниципальных услугах, предназначенным для распространения с использованием информационно-телекоммуникационной сети "Интернет" и размещенным в государственных и мун</w:t>
      </w:r>
      <w:r>
        <w:rPr>
          <w:rFonts w:ascii="Times New Roman" w:hAnsi="Times New Roman"/>
          <w:sz w:val="24"/>
          <w:szCs w:val="24"/>
        </w:rPr>
        <w:t xml:space="preserve">иципальных информационных системах, обеспечивающих ведение реестров государственных и муниципальных услуг; (в ред. Федерального закона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от 11.07.2011 N 200-ФЗ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подведомст</w:t>
      </w:r>
      <w:r>
        <w:rPr>
          <w:rFonts w:ascii="Times New Roman" w:hAnsi="Times New Roman"/>
          <w:sz w:val="24"/>
          <w:szCs w:val="24"/>
        </w:rPr>
        <w:t xml:space="preserve">венная государственному органу или органу местного самоуправления организация - государственное или муниципальное учреждение либо унитарное предприятие, </w:t>
      </w:r>
      <w:r>
        <w:rPr>
          <w:rFonts w:ascii="Times New Roman" w:hAnsi="Times New Roman"/>
          <w:sz w:val="24"/>
          <w:szCs w:val="24"/>
        </w:rPr>
        <w:lastRenderedPageBreak/>
        <w:t>созданные соответственно государственным органом Российской Федерации, органом государственной власти с</w:t>
      </w:r>
      <w:r>
        <w:rPr>
          <w:rFonts w:ascii="Times New Roman" w:hAnsi="Times New Roman"/>
          <w:sz w:val="24"/>
          <w:szCs w:val="24"/>
        </w:rPr>
        <w:t xml:space="preserve">убъекта Российской Федерации, органом местного самоуправления; (в ред. Федерального закона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межведомственное информационное взаимодействие - осущест</w:t>
      </w:r>
      <w:r>
        <w:rPr>
          <w:rFonts w:ascii="Times New Roman" w:hAnsi="Times New Roman"/>
          <w:sz w:val="24"/>
          <w:szCs w:val="24"/>
        </w:rPr>
        <w:t>вляемое в целях предоставления государственных и муниципальных услуг взаимодействие по вопросам обмена документами и информацией, в том числе в электронной форме, между органами, предоставляющими государственные услуги, органами, предоставляющими муниципал</w:t>
      </w:r>
      <w:r>
        <w:rPr>
          <w:rFonts w:ascii="Times New Roman" w:hAnsi="Times New Roman"/>
          <w:sz w:val="24"/>
          <w:szCs w:val="24"/>
        </w:rPr>
        <w:t xml:space="preserve">ьные услуги, подведомственными государственным органам или органам местного самоуправления организациями, участвующими в предоставлении предусмотренных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</w:t>
      </w:r>
      <w:r>
        <w:rPr>
          <w:rFonts w:ascii="Times New Roman" w:hAnsi="Times New Roman"/>
          <w:sz w:val="24"/>
          <w:szCs w:val="24"/>
        </w:rPr>
        <w:t xml:space="preserve">оящего Федерального закона государственных или муниципальных услуг, иными государственными органами, органами местного самоуправления, органами государственных внебюджетных фондов, многофункциональными центрами; (в ред. Федеральных законов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межведомственный запрос - документ на бумажном носител</w:t>
      </w:r>
      <w:r>
        <w:rPr>
          <w:rFonts w:ascii="Times New Roman" w:hAnsi="Times New Roman"/>
          <w:sz w:val="24"/>
          <w:szCs w:val="24"/>
        </w:rPr>
        <w:t>е или в форме электронного документа о представлении документов и информации, необходимых для предоставления государственной или муниципальной услуги, направленный органом, предоставляющим государственную услугу, органом, предоставляющим муниципальную услу</w:t>
      </w:r>
      <w:r>
        <w:rPr>
          <w:rFonts w:ascii="Times New Roman" w:hAnsi="Times New Roman"/>
          <w:sz w:val="24"/>
          <w:szCs w:val="24"/>
        </w:rPr>
        <w:t>гу, либо многофункциональным центром или направленный с использованием портала государственных и муниципальных услуг при заполнении заявителем запроса о предоставлении государственной или муниципальной услуги в электронной форме в государственный орган, ор</w:t>
      </w:r>
      <w:r>
        <w:rPr>
          <w:rFonts w:ascii="Times New Roman" w:hAnsi="Times New Roman"/>
          <w:sz w:val="24"/>
          <w:szCs w:val="24"/>
        </w:rPr>
        <w:t xml:space="preserve">ган местного самоуправления, подведомственную государственному органу или органу местного самоуправления организацию, участвующую в предоставлении предусмотренных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</w:t>
      </w:r>
      <w:r>
        <w:rPr>
          <w:rFonts w:ascii="Times New Roman" w:hAnsi="Times New Roman"/>
          <w:sz w:val="24"/>
          <w:szCs w:val="24"/>
        </w:rPr>
        <w:t xml:space="preserve">атьи 1 настоящего Федерального закона государственных или муниципальных услуг, на основании запроса о предоставлении государственной или муниципальной услуги или запроса, указанного в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статье 15.1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и соответствующий требованиям, установленным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статьей 7.2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 (в ред. Федеральных законов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жалоба на нарушение порядка предоставления государственной или муниципальной услуги (далее - жалоба) - требование заявителя или его законного представителя о восстановлении или защите нар</w:t>
      </w:r>
      <w:r>
        <w:rPr>
          <w:rFonts w:ascii="Times New Roman" w:hAnsi="Times New Roman"/>
          <w:sz w:val="24"/>
          <w:szCs w:val="24"/>
        </w:rPr>
        <w:t>ушенных прав или законных интересов заявителя органом, предоставляющим государственную услугу, органом, предоставляющим муниципальную услугу, многофункциональным центром, должностным лицом органа, предоставляющего государственную услугу, органа, предоставл</w:t>
      </w:r>
      <w:r>
        <w:rPr>
          <w:rFonts w:ascii="Times New Roman" w:hAnsi="Times New Roman"/>
          <w:sz w:val="24"/>
          <w:szCs w:val="24"/>
        </w:rPr>
        <w:t xml:space="preserve">яющего муниципальную услугу, работником многофункционального центра, государственным или муниципальным служащим либо организациями, предусмотренными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</w:t>
      </w:r>
      <w:r>
        <w:rPr>
          <w:rFonts w:ascii="Times New Roman" w:hAnsi="Times New Roman"/>
          <w:sz w:val="24"/>
          <w:szCs w:val="24"/>
        </w:rPr>
        <w:t xml:space="preserve">стоящего Федерального закона, или их работниками при получении данным заявителем государственной или муниципальной услуги; (в ред. Федеральных законов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единый стандарт предоставления государственной и (или) муниципальной услуги (далее - единый стандарт) - установленные Правительством Российской</w:t>
      </w:r>
      <w:r>
        <w:rPr>
          <w:rFonts w:ascii="Times New Roman" w:hAnsi="Times New Roman"/>
          <w:sz w:val="24"/>
          <w:szCs w:val="24"/>
        </w:rPr>
        <w:t xml:space="preserve"> Федерации в случаях, предусмотренных федеральными законами, единые требования к предоставлению государственной и (или) муниципальной услуги. (в ред.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27.</w:t>
        </w:r>
        <w:r>
          <w:rPr>
            <w:rFonts w:ascii="Times New Roman" w:hAnsi="Times New Roman"/>
            <w:sz w:val="24"/>
            <w:szCs w:val="24"/>
            <w:u w:val="single"/>
          </w:rPr>
          <w:t>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3. Нормативное правовое регулирование отношений,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возникающих в связи с предоставлением государственных и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Нормативное правовое регулирование отношений, возникающих в связи с предоставлением государственных и </w:t>
      </w:r>
      <w:r>
        <w:rPr>
          <w:rFonts w:ascii="Times New Roman" w:hAnsi="Times New Roman"/>
          <w:sz w:val="24"/>
          <w:szCs w:val="24"/>
        </w:rPr>
        <w:t>муниципальных услуг, осуществляется в соответствии с настоящим Федеральным законом, другими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с</w:t>
      </w:r>
      <w:r>
        <w:rPr>
          <w:rFonts w:ascii="Times New Roman" w:hAnsi="Times New Roman"/>
          <w:sz w:val="24"/>
          <w:szCs w:val="24"/>
        </w:rPr>
        <w:t>убъектов Российской Федерации, муниципальными правовыми актами.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Основные принципы предоставления государственных и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Основными принципами предоставления государственных и муниципальных услуг являются: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правомерность предостав</w:t>
      </w:r>
      <w:r>
        <w:rPr>
          <w:rFonts w:ascii="Times New Roman" w:hAnsi="Times New Roman"/>
          <w:sz w:val="24"/>
          <w:szCs w:val="24"/>
        </w:rPr>
        <w:t>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предоставления услуг, которые являются необходимыми и обязательными для предоставления государственных</w:t>
      </w:r>
      <w:r>
        <w:rPr>
          <w:rFonts w:ascii="Times New Roman" w:hAnsi="Times New Roman"/>
          <w:sz w:val="24"/>
          <w:szCs w:val="24"/>
        </w:rPr>
        <w:t xml:space="preserve"> и муниципальных услуг и предоставляются организациями и уполномоченными в соответствии с законодательством Российской Федерации экспертами, указанными в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 нас</w:t>
      </w:r>
      <w:r>
        <w:rPr>
          <w:rFonts w:ascii="Times New Roman" w:hAnsi="Times New Roman"/>
          <w:sz w:val="24"/>
          <w:szCs w:val="24"/>
        </w:rPr>
        <w:t xml:space="preserve">тоящего Федерального закона; (в ред. Федерального закона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заявительный порядок обращения за предоставлением государственных и муниципальных услуг;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правомерность взимания с заявителей государственной пошлины за предоставление государственных и муниципальных услуг, платы за предоставление государственных и муниципальных услуг, платы за предоставление услуг, которые являются необходимыми и обязатель</w:t>
      </w:r>
      <w:r>
        <w:rPr>
          <w:rFonts w:ascii="Times New Roman" w:hAnsi="Times New Roman"/>
          <w:sz w:val="24"/>
          <w:szCs w:val="24"/>
        </w:rPr>
        <w:t xml:space="preserve">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экспертами, указанными в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закона;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открытость деятельности органов, предоставляющих </w:t>
      </w:r>
      <w:r>
        <w:rPr>
          <w:rFonts w:ascii="Times New Roman" w:hAnsi="Times New Roman"/>
          <w:sz w:val="24"/>
          <w:szCs w:val="24"/>
        </w:rPr>
        <w:t xml:space="preserve">государственные услуги, и органов, предоставляющих муниципальные услуги, а также организаций, участвующих в предоставлении предусмотренных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</w:t>
      </w:r>
      <w:r>
        <w:rPr>
          <w:rFonts w:ascii="Times New Roman" w:hAnsi="Times New Roman"/>
          <w:sz w:val="24"/>
          <w:szCs w:val="24"/>
        </w:rPr>
        <w:t>льного закона государственных и муниципальных услуг;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доступность обращения за предоставлением государственных и муниципальных услуг и предоставления государственных и муниципальных услуг, в том числе для лиц с ограниченными возможностями здоровья;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во</w:t>
      </w:r>
      <w:r>
        <w:rPr>
          <w:rFonts w:ascii="Times New Roman" w:hAnsi="Times New Roman"/>
          <w:sz w:val="24"/>
          <w:szCs w:val="24"/>
        </w:rPr>
        <w:t>зможность получения государственных и муниципальных услуг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</w:t>
      </w:r>
      <w:r>
        <w:rPr>
          <w:rFonts w:ascii="Times New Roman" w:hAnsi="Times New Roman"/>
          <w:sz w:val="24"/>
          <w:szCs w:val="24"/>
        </w:rPr>
        <w:t xml:space="preserve">ального закона предоставление государственной или муниципальной услуги осуществляется исключительно в электронной форме. (в ред. Федерального закона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5. Права заявителей при получении государственных и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государственных и муниципальных услуг заявители имеют право на: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получение государственной или муниципальной услуги своевременно и в соответствии со стандартом</w:t>
      </w:r>
      <w:r>
        <w:rPr>
          <w:rFonts w:ascii="Times New Roman" w:hAnsi="Times New Roman"/>
          <w:sz w:val="24"/>
          <w:szCs w:val="24"/>
        </w:rPr>
        <w:t xml:space="preserve"> предоставления государственной или муниципальной услуги и с единым стандартом в случае, предусмотренном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14 настоящего Федерального закона;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получение полной, актуальной и достоверной информации о порядке предоставления государственных и муниципальных услуг, в том числе в эл</w:t>
      </w:r>
      <w:r>
        <w:rPr>
          <w:rFonts w:ascii="Times New Roman" w:hAnsi="Times New Roman"/>
          <w:sz w:val="24"/>
          <w:szCs w:val="24"/>
        </w:rPr>
        <w:t>ектронной форме;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получение государственных и муниципальных услуг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</w:t>
      </w:r>
      <w:r>
        <w:rPr>
          <w:rFonts w:ascii="Times New Roman" w:hAnsi="Times New Roman"/>
          <w:sz w:val="24"/>
          <w:szCs w:val="24"/>
        </w:rPr>
        <w:t xml:space="preserve">ании федерального закона предоставление государственной или муниципальной услуги осуществляется исключительно в электронной форме; (в ред.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30.12.2020 N </w:t>
        </w:r>
        <w:r>
          <w:rPr>
            <w:rFonts w:ascii="Times New Roman" w:hAnsi="Times New Roman"/>
            <w:sz w:val="24"/>
            <w:szCs w:val="24"/>
            <w:u w:val="single"/>
          </w:rPr>
          <w:t>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досудебное (внесудебное) рассмотрение жалоб в процессе получения государственных и (или) муниципальных услуг; (в ред. Федерального закона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получение государственных и муниципальных услуг в многофункциональном центре в соответствии с соглашениями, заключенными между многофункциональным центром и органами, предоставляющими государственные услуги, и соглашениями, заключенными между многоф</w:t>
      </w:r>
      <w:r>
        <w:rPr>
          <w:rFonts w:ascii="Times New Roman" w:hAnsi="Times New Roman"/>
          <w:sz w:val="24"/>
          <w:szCs w:val="24"/>
        </w:rPr>
        <w:t>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Обязанности органов, предоставляющих государственные услуги,</w:t>
      </w:r>
      <w:r>
        <w:rPr>
          <w:rFonts w:ascii="Times New Roman" w:hAnsi="Times New Roman"/>
          <w:b/>
          <w:bCs/>
          <w:sz w:val="32"/>
          <w:szCs w:val="32"/>
        </w:rPr>
        <w:t xml:space="preserve"> органов, предоставляющих муниципальные услуги, и подведомственных государственным органам или органам местного самоуправления организаций (в ред. Федерального закона </w:t>
      </w:r>
      <w:hyperlink r:id="rId10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01.07.2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011 N 169-ФЗ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Органы, предоставляющие государственные услуги, и органы, предоставляющие муниципальные услуги, обязаны: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предоставлять государственные или муниципальные услуги в соответствии с административными регламентами;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обеспечивать возможно</w:t>
      </w:r>
      <w:r>
        <w:rPr>
          <w:rFonts w:ascii="Times New Roman" w:hAnsi="Times New Roman"/>
          <w:sz w:val="24"/>
          <w:szCs w:val="24"/>
        </w:rPr>
        <w:t>сть получения заявителем государственной или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</w:t>
      </w:r>
      <w:r>
        <w:rPr>
          <w:rFonts w:ascii="Times New Roman" w:hAnsi="Times New Roman"/>
          <w:sz w:val="24"/>
          <w:szCs w:val="24"/>
        </w:rPr>
        <w:t xml:space="preserve">ии федерального закона предоставление государственной или муниципальной услуги осуществляется исключительно в электронной форме; (в ред.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30.12.2020 N 50</w:t>
        </w:r>
        <w:r>
          <w:rPr>
            <w:rFonts w:ascii="Times New Roman" w:hAnsi="Times New Roman"/>
            <w:sz w:val="24"/>
            <w:szCs w:val="24"/>
            <w:u w:val="single"/>
          </w:rPr>
          <w:t>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предоставлять в иные органы, предоставляющие государственные услуги, органы, </w:t>
      </w:r>
      <w:r>
        <w:rPr>
          <w:rFonts w:ascii="Times New Roman" w:hAnsi="Times New Roman"/>
          <w:sz w:val="24"/>
          <w:szCs w:val="24"/>
        </w:rPr>
        <w:lastRenderedPageBreak/>
        <w:t>предоставляющие муниципальные услуги, в подведомственные государственным органам или органам местного самоуправления организации, участвующие в предоставлении предусмо</w:t>
      </w:r>
      <w:r>
        <w:rPr>
          <w:rFonts w:ascii="Times New Roman" w:hAnsi="Times New Roman"/>
          <w:sz w:val="24"/>
          <w:szCs w:val="24"/>
        </w:rPr>
        <w:t xml:space="preserve">тренных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многофункциональные центры по межведомственным запросам таких органов и органи</w:t>
      </w:r>
      <w:r>
        <w:rPr>
          <w:rFonts w:ascii="Times New Roman" w:hAnsi="Times New Roman"/>
          <w:sz w:val="24"/>
          <w:szCs w:val="24"/>
        </w:rPr>
        <w:t xml:space="preserve">заций документы и информацию, необходимые для предоставления государственных и муниципальных услуг, за исключением документов, включенных в определенный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7 н</w:t>
      </w:r>
      <w:r>
        <w:rPr>
          <w:rFonts w:ascii="Times New Roman" w:hAnsi="Times New Roman"/>
          <w:sz w:val="24"/>
          <w:szCs w:val="24"/>
        </w:rPr>
        <w:t>астоящего Федерального закона перечень документов, безвозмездно, а также получать от иных органов, предоставляющих государственные услуги, органов, предоставляющих муниципальные услуги, государственных органов, от подведомственных государственным органам и</w:t>
      </w:r>
      <w:r>
        <w:rPr>
          <w:rFonts w:ascii="Times New Roman" w:hAnsi="Times New Roman"/>
          <w:sz w:val="24"/>
          <w:szCs w:val="24"/>
        </w:rPr>
        <w:t xml:space="preserve">ли органам местного самоуправления организаций, участвующих в предоставлении предусмотренных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</w:t>
      </w:r>
      <w:r>
        <w:rPr>
          <w:rFonts w:ascii="Times New Roman" w:hAnsi="Times New Roman"/>
          <w:sz w:val="24"/>
          <w:szCs w:val="24"/>
        </w:rPr>
        <w:t xml:space="preserve">услуг, многофункциональных центров такие документы и информацию; (в ред.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исполнять иные обязанности в соответствии с требован</w:t>
      </w:r>
      <w:r>
        <w:rPr>
          <w:rFonts w:ascii="Times New Roman" w:hAnsi="Times New Roman"/>
          <w:sz w:val="24"/>
          <w:szCs w:val="24"/>
        </w:rPr>
        <w:t>иями настоящего Федерального закона, административных регламентов и иных нормативных правовых актов, регулирующих отношения, возникающие в связи с предоставлением государственных и муниципальных услуг.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Подведомственные государственным органам или органа</w:t>
      </w:r>
      <w:r>
        <w:rPr>
          <w:rFonts w:ascii="Times New Roman" w:hAnsi="Times New Roman"/>
          <w:sz w:val="24"/>
          <w:szCs w:val="24"/>
        </w:rPr>
        <w:t xml:space="preserve">м местного самоуправления организации, участвующие в предоставлении предусмотренных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об</w:t>
      </w:r>
      <w:r>
        <w:rPr>
          <w:rFonts w:ascii="Times New Roman" w:hAnsi="Times New Roman"/>
          <w:sz w:val="24"/>
          <w:szCs w:val="24"/>
        </w:rPr>
        <w:t>язаны: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предоставлять в органы, предоставляющие государственные услуги, органы, предоставляющие муниципальные услуги, и многофункциональные центры по межведомственным запросам таких органов и многофункциональных центров документы и информацию, необходимы</w:t>
      </w:r>
      <w:r>
        <w:rPr>
          <w:rFonts w:ascii="Times New Roman" w:hAnsi="Times New Roman"/>
          <w:sz w:val="24"/>
          <w:szCs w:val="24"/>
        </w:rPr>
        <w:t xml:space="preserve">е для предоставления государственных и муниципальных услуг, за исключением документов, включенных в определенный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7 настоящего Федерального закона перечень д</w:t>
      </w:r>
      <w:r>
        <w:rPr>
          <w:rFonts w:ascii="Times New Roman" w:hAnsi="Times New Roman"/>
          <w:sz w:val="24"/>
          <w:szCs w:val="24"/>
        </w:rPr>
        <w:t>окументов, безвозмездно, а также получать от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многофункциональных центров такие документы и информ</w:t>
      </w:r>
      <w:r>
        <w:rPr>
          <w:rFonts w:ascii="Times New Roman" w:hAnsi="Times New Roman"/>
          <w:sz w:val="24"/>
          <w:szCs w:val="24"/>
        </w:rPr>
        <w:t xml:space="preserve">ацию; (в ред. Федерального закона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исполнять иные обязанности в соответствии с требованиями настоящего Федерального закона, иных нормативных право</w:t>
      </w:r>
      <w:r>
        <w:rPr>
          <w:rFonts w:ascii="Times New Roman" w:hAnsi="Times New Roman"/>
          <w:sz w:val="24"/>
          <w:szCs w:val="24"/>
        </w:rPr>
        <w:t xml:space="preserve">вых актов, регулирующих отношения, возникающие в связи с предоставлением государственных и муниципальных услуг. (в ред. Федерального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</w:t>
      </w:r>
      <w:r>
        <w:rPr>
          <w:rFonts w:ascii="Times New Roman" w:hAnsi="Times New Roman"/>
          <w:b/>
          <w:bCs/>
          <w:sz w:val="32"/>
          <w:szCs w:val="32"/>
        </w:rPr>
        <w:t xml:space="preserve">6.1. Участие в межведомственном информационном взаимодействии Банка России (в ред. Федерального закона </w:t>
      </w:r>
      <w:hyperlink r:id="rId11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23.07.2013 N 251-ФЗ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России вправе при оказании им услуг уча</w:t>
      </w:r>
      <w:r>
        <w:rPr>
          <w:rFonts w:ascii="Times New Roman" w:hAnsi="Times New Roman"/>
          <w:sz w:val="24"/>
          <w:szCs w:val="24"/>
        </w:rPr>
        <w:t>ствовать в межведомственном информационном взаимодействии в порядке, установленном настоящим Федеральным законом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2. ОБЩИЕ ТРЕБОВАНИЯ К ПРЕДОСТАВЛЕНИЮ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ГОСУДАРСТВЕННЫХ И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Требования к взаимодействию с заявителем при предо</w:t>
      </w:r>
      <w:r>
        <w:rPr>
          <w:rFonts w:ascii="Times New Roman" w:hAnsi="Times New Roman"/>
          <w:b/>
          <w:bCs/>
          <w:sz w:val="32"/>
          <w:szCs w:val="32"/>
        </w:rPr>
        <w:t xml:space="preserve">ставлении государственных и муниципальных услуг (в ред. Федерального закона </w:t>
      </w:r>
      <w:hyperlink r:id="rId11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01.07.2011 N 169-ФЗ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Органы, предоставляющие государственные услуги, и органы, предоставляющ</w:t>
      </w:r>
      <w:r>
        <w:rPr>
          <w:rFonts w:ascii="Times New Roman" w:hAnsi="Times New Roman"/>
          <w:sz w:val="24"/>
          <w:szCs w:val="24"/>
        </w:rPr>
        <w:t>ие муниципальные услуги, не вправе требовать от заявителя: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</w:t>
      </w:r>
      <w:r>
        <w:rPr>
          <w:rFonts w:ascii="Times New Roman" w:hAnsi="Times New Roman"/>
          <w:sz w:val="24"/>
          <w:szCs w:val="24"/>
        </w:rPr>
        <w:t>вязи с предоставлением государственных и муниципальных услуг;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</w:t>
      </w:r>
      <w:r>
        <w:rPr>
          <w:rFonts w:ascii="Times New Roman" w:hAnsi="Times New Roman"/>
          <w:sz w:val="24"/>
          <w:szCs w:val="24"/>
        </w:rPr>
        <w:t xml:space="preserve">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</w:t>
      </w:r>
      <w:r>
        <w:rPr>
          <w:rFonts w:ascii="Times New Roman" w:hAnsi="Times New Roman"/>
          <w:sz w:val="24"/>
          <w:szCs w:val="24"/>
        </w:rPr>
        <w:t xml:space="preserve">в предоставлении предусмотренных </w:t>
      </w:r>
      <w:hyperlink r:id="rId120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в соответствии с нормативными правовыми актами Россий</w:t>
      </w:r>
      <w:r>
        <w:rPr>
          <w:rFonts w:ascii="Times New Roman" w:hAnsi="Times New Roman"/>
          <w:sz w:val="24"/>
          <w:szCs w:val="24"/>
        </w:rPr>
        <w:t>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настоящей статьи перечень документов. Заявитель вправе представить указанные докуме</w:t>
      </w:r>
      <w:r>
        <w:rPr>
          <w:rFonts w:ascii="Times New Roman" w:hAnsi="Times New Roman"/>
          <w:sz w:val="24"/>
          <w:szCs w:val="24"/>
        </w:rPr>
        <w:t xml:space="preserve">нты и информацию в органы, предоставляющие государственные услуги, и органы, предоставляющие муниципальные услуги, по собственной инициативе; (в ред. Федерального закона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28</w:t>
        </w:r>
        <w:r>
          <w:rPr>
            <w:rFonts w:ascii="Times New Roman" w:hAnsi="Times New Roman"/>
            <w:sz w:val="24"/>
            <w:szCs w:val="24"/>
            <w:u w:val="single"/>
          </w:rPr>
          <w:t>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</w:t>
      </w:r>
      <w:r>
        <w:rPr>
          <w:rFonts w:ascii="Times New Roman" w:hAnsi="Times New Roman"/>
          <w:sz w:val="24"/>
          <w:szCs w:val="24"/>
        </w:rPr>
        <w:t xml:space="preserve">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</w:t>
      </w:r>
      <w:r>
        <w:rPr>
          <w:rFonts w:ascii="Times New Roman" w:hAnsi="Times New Roman"/>
          <w:sz w:val="24"/>
          <w:szCs w:val="24"/>
        </w:rPr>
        <w:t>дерального закона;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</w:t>
      </w:r>
      <w:r>
        <w:rPr>
          <w:rFonts w:ascii="Times New Roman" w:hAnsi="Times New Roman"/>
          <w:sz w:val="24"/>
          <w:szCs w:val="24"/>
        </w:rPr>
        <w:t xml:space="preserve">ении государственной или муниципальной услуги, за исключением следующих случаев: (в ред. Федерального закона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19.07.2018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изменение требований нормативных право</w:t>
      </w:r>
      <w:r>
        <w:rPr>
          <w:rFonts w:ascii="Times New Roman" w:hAnsi="Times New Roman"/>
          <w:sz w:val="24"/>
          <w:szCs w:val="24"/>
        </w:rPr>
        <w:t xml:space="preserve">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 (в ред. Федерального закона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19.07.2018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</w:t>
      </w:r>
      <w:r>
        <w:rPr>
          <w:rFonts w:ascii="Times New Roman" w:hAnsi="Times New Roman"/>
          <w:sz w:val="24"/>
          <w:szCs w:val="24"/>
        </w:rPr>
        <w:t xml:space="preserve"> государственной или муниципальной услуги, либо в предоставлении государственной или муниципальной услуги и не включенных в </w:t>
      </w:r>
      <w:r>
        <w:rPr>
          <w:rFonts w:ascii="Times New Roman" w:hAnsi="Times New Roman"/>
          <w:sz w:val="24"/>
          <w:szCs w:val="24"/>
        </w:rPr>
        <w:lastRenderedPageBreak/>
        <w:t xml:space="preserve">представленный ранее комплект документов;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19.07.2018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</w:t>
      </w:r>
      <w:r>
        <w:rPr>
          <w:rFonts w:ascii="Times New Roman" w:hAnsi="Times New Roman"/>
          <w:sz w:val="24"/>
          <w:szCs w:val="24"/>
        </w:rPr>
        <w:t xml:space="preserve">ударственной или муниципальной услуги;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19.07.2018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выявление документально подтвержденного факта (признаков) ошибочного или противо</w:t>
      </w:r>
      <w:r>
        <w:rPr>
          <w:rFonts w:ascii="Times New Roman" w:hAnsi="Times New Roman"/>
          <w:sz w:val="24"/>
          <w:szCs w:val="24"/>
        </w:rPr>
        <w:t>правного действия (бездействия) должностного лица органа, предоставляющего государственную услугу, или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</w:t>
      </w:r>
      <w:r>
        <w:rPr>
          <w:rFonts w:ascii="Times New Roman" w:hAnsi="Times New Roman"/>
          <w:sz w:val="24"/>
          <w:szCs w:val="24"/>
        </w:rPr>
        <w:t xml:space="preserve">и, предусмотренной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при первоначальном отказе в приеме документов, необходимых для предоставления государственной или му</w:t>
      </w:r>
      <w:r>
        <w:rPr>
          <w:rFonts w:ascii="Times New Roman" w:hAnsi="Times New Roman"/>
          <w:sz w:val="24"/>
          <w:szCs w:val="24"/>
        </w:rPr>
        <w:t>ниципальной услуги, либо в предоставлении государственной или муниципальной 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</w:t>
      </w:r>
      <w:r>
        <w:rPr>
          <w:rFonts w:ascii="Times New Roman" w:hAnsi="Times New Roman"/>
          <w:sz w:val="24"/>
          <w:szCs w:val="24"/>
        </w:rPr>
        <w:t xml:space="preserve">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уведомляется заявитель, а также приносятся извинения за доставленные неудобства;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19.07.2018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пунктом 7.2</w:t>
        </w:r>
      </w:hyperlink>
      <w:r>
        <w:rPr>
          <w:rFonts w:ascii="Times New Roman" w:hAnsi="Times New Roman"/>
          <w:sz w:val="24"/>
          <w:szCs w:val="24"/>
        </w:rPr>
        <w:t xml:space="preserve"> части 1</w:t>
      </w:r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</w:t>
      </w:r>
      <w:r>
        <w:rPr>
          <w:rFonts w:ascii="Times New Roman" w:hAnsi="Times New Roman"/>
          <w:sz w:val="24"/>
          <w:szCs w:val="24"/>
        </w:rPr>
        <w:t xml:space="preserve">аконами. (в ред. Федерального закона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Заявители в целях получения государственных и муниципальных услуг обращаются в орган, предоставляющий госуд</w:t>
      </w:r>
      <w:r>
        <w:rPr>
          <w:rFonts w:ascii="Times New Roman" w:hAnsi="Times New Roman"/>
          <w:sz w:val="24"/>
          <w:szCs w:val="24"/>
        </w:rPr>
        <w:t xml:space="preserve">арственные услуги, орган, предоставляющий муниципальные услуги, непосредственно или через многофункциональный центр. В электронной форме государственные и муниципальные услуги предоставляются способами, предусмотренными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19 настоящего Федерального закона, с использованием единого портала государственных и муниципальных услуг, региональных порталов государственных и муниципальных услуг, официальных сайтов указа</w:t>
      </w:r>
      <w:r>
        <w:rPr>
          <w:rFonts w:ascii="Times New Roman" w:hAnsi="Times New Roman"/>
          <w:sz w:val="24"/>
          <w:szCs w:val="24"/>
        </w:rPr>
        <w:t xml:space="preserve">нных органов в соответствии с нормативными правовыми актами, устанавливающими порядок предоставления государственных и муниципальных услуг. (в ред. Федерального закона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30.12</w:t>
        </w:r>
        <w:r>
          <w:rPr>
            <w:rFonts w:ascii="Times New Roman" w:hAnsi="Times New Roman"/>
            <w:sz w:val="24"/>
            <w:szCs w:val="24"/>
            <w:u w:val="single"/>
          </w:rPr>
          <w:t>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Правительство Российской Федерации вправе определить перечень государственных услуг, предоставляемых федеральными органами исполнительной власти, государственными внебюджетными фондами, которые могут быть предоставлены при обращении</w:t>
      </w:r>
      <w:r>
        <w:rPr>
          <w:rFonts w:ascii="Times New Roman" w:hAnsi="Times New Roman"/>
          <w:sz w:val="24"/>
          <w:szCs w:val="24"/>
        </w:rPr>
        <w:t xml:space="preserve"> заявителей в коммерческие и некоммерческие организации (при наличии у них технической возможности), а также случаи и порядок такого обращения. Указанным порядком также определяются требования к коммерческим и некоммерческим организациям, в которые может о</w:t>
      </w:r>
      <w:r>
        <w:rPr>
          <w:rFonts w:ascii="Times New Roman" w:hAnsi="Times New Roman"/>
          <w:sz w:val="24"/>
          <w:szCs w:val="24"/>
        </w:rPr>
        <w:t xml:space="preserve">братиться заявитель за организацией предоставления государственных услуг (в том числе дополнительные требования к защите персональных данных и иной информации), условия предоставления таких услуг и критерии отбора указанных организаций. (в ред. </w:t>
      </w:r>
      <w:r>
        <w:rPr>
          <w:rFonts w:ascii="Times New Roman" w:hAnsi="Times New Roman"/>
          <w:sz w:val="24"/>
          <w:szCs w:val="24"/>
        </w:rPr>
        <w:lastRenderedPageBreak/>
        <w:t>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Высший исполнительный орган государственной власти субъекта Российской Федерации вправе с учетом положений нормативных правовых актов П</w:t>
      </w:r>
      <w:r>
        <w:rPr>
          <w:rFonts w:ascii="Times New Roman" w:hAnsi="Times New Roman"/>
          <w:sz w:val="24"/>
          <w:szCs w:val="24"/>
        </w:rPr>
        <w:t>равительства Российской Федерации, предусмотренных частью 1.2 настоящей статьи, установить в отношении государственных услуг, предоставляемых органами государственной власти субъекта Российской Федерации, территориальными государственными внебюджетными фон</w:t>
      </w:r>
      <w:r>
        <w:rPr>
          <w:rFonts w:ascii="Times New Roman" w:hAnsi="Times New Roman"/>
          <w:sz w:val="24"/>
          <w:szCs w:val="24"/>
        </w:rPr>
        <w:t>дами на территории субъекта Российской Федерации, случаи и порядок обращения за организацией предоставления таких услуг в коммерческие и некоммерческие организации (при наличии у них технической возможности), а также требования к организациям, в которые мо</w:t>
      </w:r>
      <w:r>
        <w:rPr>
          <w:rFonts w:ascii="Times New Roman" w:hAnsi="Times New Roman"/>
          <w:sz w:val="24"/>
          <w:szCs w:val="24"/>
        </w:rPr>
        <w:t xml:space="preserve">жет обратиться заявитель за организацией предоставления государственных услуг (в том числе дополнительные требования к защите персональных данных и иной информации), и критерии отбора указанных организаций.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Перечень муниципальных услуг, случаи и порядок обращения за организацией предоставления таких услуг в коммерческие и некоммерческие организации (при наличии у них те</w:t>
      </w:r>
      <w:r>
        <w:rPr>
          <w:rFonts w:ascii="Times New Roman" w:hAnsi="Times New Roman"/>
          <w:sz w:val="24"/>
          <w:szCs w:val="24"/>
        </w:rPr>
        <w:t>хнической возможности), а также требования к организациям, в которые может обратиться заявитель за организацией предоставления муниципальных услуг (в том числе дополнительные требования к защите персональных данных и иной информации), и критерии отбора ука</w:t>
      </w:r>
      <w:r>
        <w:rPr>
          <w:rFonts w:ascii="Times New Roman" w:hAnsi="Times New Roman"/>
          <w:sz w:val="24"/>
          <w:szCs w:val="24"/>
        </w:rPr>
        <w:t xml:space="preserve">занных организаций определяются органами местного самоуправления с учетом требований, установленных в соответствии с частью 1.3 настоящей статьи.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Коммерческая и некоммерческая организация, участвующая в организации предоставления государственных и муниципальных услуг в соответствии с частями 1.2 - 1.4 настоящей статьи, вправе использовать результаты предоставления соотв</w:t>
      </w:r>
      <w:r>
        <w:rPr>
          <w:rFonts w:ascii="Times New Roman" w:hAnsi="Times New Roman"/>
          <w:sz w:val="24"/>
          <w:szCs w:val="24"/>
        </w:rPr>
        <w:t>етствующих услуг и информацию, ставшую доступной в результате предоставления соответствующих услуг, только в целях предоставления государственной или муниципальной услуги заявителю, а также с согласия заявителя в целях оказания указанной коммерческой или н</w:t>
      </w:r>
      <w:r>
        <w:rPr>
          <w:rFonts w:ascii="Times New Roman" w:hAnsi="Times New Roman"/>
          <w:sz w:val="24"/>
          <w:szCs w:val="24"/>
        </w:rPr>
        <w:t xml:space="preserve">екоммерческой организацией услуг заявителю в соответствии с требованиями, которые вправе установить Правительство Российской Федерации. (в ред. Федерального закона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30.12.202</w:t>
        </w:r>
        <w:r>
          <w:rPr>
            <w:rFonts w:ascii="Times New Roman" w:hAnsi="Times New Roman"/>
            <w:sz w:val="24"/>
            <w:szCs w:val="24"/>
            <w:u w:val="single"/>
          </w:rPr>
          <w:t>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Информационные системы коммерческих и некоммерческих организаций, участвующих в организации предоставления государственных и муниципальных услуг в соответствии с частями 1.2 - 1.4 настоящей статьи, должны соответствовать требованиям и о</w:t>
      </w:r>
      <w:r>
        <w:rPr>
          <w:rFonts w:ascii="Times New Roman" w:hAnsi="Times New Roman"/>
          <w:sz w:val="24"/>
          <w:szCs w:val="24"/>
        </w:rPr>
        <w:t xml:space="preserve">собенностям, предусмотренным частями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19 настоящего Федерального закона, а т</w:t>
      </w:r>
      <w:r>
        <w:rPr>
          <w:rFonts w:ascii="Times New Roman" w:hAnsi="Times New Roman"/>
          <w:sz w:val="24"/>
          <w:szCs w:val="24"/>
        </w:rPr>
        <w:t>акже обеспечивать предоставление государственных и муниципальных услуг, в том числе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</w:t>
      </w:r>
      <w:r>
        <w:rPr>
          <w:rFonts w:ascii="Times New Roman" w:hAnsi="Times New Roman"/>
          <w:sz w:val="24"/>
          <w:szCs w:val="24"/>
        </w:rPr>
        <w:t xml:space="preserve">пальных услуг и исполнения государственных и муниципальных функций в электронной форме. (в ред. Федерального 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При организации предоставлен</w:t>
      </w:r>
      <w:r>
        <w:rPr>
          <w:rFonts w:ascii="Times New Roman" w:hAnsi="Times New Roman"/>
          <w:sz w:val="24"/>
          <w:szCs w:val="24"/>
        </w:rPr>
        <w:t xml:space="preserve">ия государственных и муниципальных услуг в коммерческих и некоммерческих организациях не допускается исключение иных форм обращения за предоставлением государственных и муниципальных услуг, предусмотренных частью 1.1 настоящей статьи.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1.8. Организация предоставления государственных и муниципальных услуг в ходе личного приема в органе, предоставляющем государственную услугу, </w:t>
      </w:r>
      <w:r>
        <w:rPr>
          <w:rFonts w:ascii="Times New Roman" w:hAnsi="Times New Roman"/>
          <w:sz w:val="24"/>
          <w:szCs w:val="24"/>
        </w:rPr>
        <w:t xml:space="preserve">органе, предоставляющем муниципальную услугу, может не осуществляться при согласовании с высшим исполнительным органом государственной власти субъекта Российской Федерации в случае, </w:t>
      </w:r>
      <w:r>
        <w:rPr>
          <w:rFonts w:ascii="Times New Roman" w:hAnsi="Times New Roman"/>
          <w:sz w:val="24"/>
          <w:szCs w:val="24"/>
        </w:rPr>
        <w:lastRenderedPageBreak/>
        <w:t>если предоставление таких услуг организовано в многофункциональном центре.</w:t>
      </w:r>
      <w:r>
        <w:rPr>
          <w:rFonts w:ascii="Times New Roman" w:hAnsi="Times New Roman"/>
          <w:sz w:val="24"/>
          <w:szCs w:val="24"/>
        </w:rPr>
        <w:t xml:space="preserve"> (в ред. Федерального закона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 Контроль за деятельностью указанных в частях 1.2 - 1.4 настоящей статьи коммерческих и некоммерческих организаций п</w:t>
      </w:r>
      <w:r>
        <w:rPr>
          <w:rFonts w:ascii="Times New Roman" w:hAnsi="Times New Roman"/>
          <w:sz w:val="24"/>
          <w:szCs w:val="24"/>
        </w:rPr>
        <w:t xml:space="preserve">о выполнению предусмотренных настоящим Федеральным законом требований осуществляется в установленном Правительством Российской Федерации порядке. (в ред. Федерального закона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случае, если для предоставления государственной или муниципальной </w:t>
      </w:r>
      <w:r>
        <w:rPr>
          <w:rFonts w:ascii="Times New Roman" w:hAnsi="Times New Roman"/>
          <w:sz w:val="24"/>
          <w:szCs w:val="24"/>
        </w:rPr>
        <w:t>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государственной ил</w:t>
      </w:r>
      <w:r>
        <w:rPr>
          <w:rFonts w:ascii="Times New Roman" w:hAnsi="Times New Roman"/>
          <w:sz w:val="24"/>
          <w:szCs w:val="24"/>
        </w:rPr>
        <w:t>и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 Документы, подтверждающие получение согласия, могут б</w:t>
      </w:r>
      <w:r>
        <w:rPr>
          <w:rFonts w:ascii="Times New Roman" w:hAnsi="Times New Roman"/>
          <w:sz w:val="24"/>
          <w:szCs w:val="24"/>
        </w:rPr>
        <w:t>ыть представлены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</w:t>
      </w:r>
      <w:r>
        <w:rPr>
          <w:rFonts w:ascii="Times New Roman" w:hAnsi="Times New Roman"/>
          <w:sz w:val="24"/>
          <w:szCs w:val="24"/>
        </w:rPr>
        <w:t xml:space="preserve">ительной власти. (в ред. Федерального закона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Для обработки органами, предоставляющими государственные услуги, органами, предоставляющими муниципа</w:t>
      </w:r>
      <w:r>
        <w:rPr>
          <w:rFonts w:ascii="Times New Roman" w:hAnsi="Times New Roman"/>
          <w:sz w:val="24"/>
          <w:szCs w:val="24"/>
        </w:rPr>
        <w:t xml:space="preserve">льные услуги, иными государственными органами, органами местного самоуправления, подведомственными государственным органам или органам местного самоуправления организациями, участвующими в предоставлении предусмотренных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персональных данных в целях предоставления персональных данных заявителя, имеющихся в распоряжении таких органов или орган</w:t>
      </w:r>
      <w:r>
        <w:rPr>
          <w:rFonts w:ascii="Times New Roman" w:hAnsi="Times New Roman"/>
          <w:sz w:val="24"/>
          <w:szCs w:val="24"/>
        </w:rPr>
        <w:t xml:space="preserve">изаций, в орган, предоставляющий государственную услугу, орган, предоставляющий муниципальную услугу, либо подведомственную государственному органу или органу местного самоуправления организацию, участвующую в предоставлении предусмотренных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либо многофункциональный центр на основании межведомственных запросов таких органов или организаций д</w:t>
      </w:r>
      <w:r>
        <w:rPr>
          <w:rFonts w:ascii="Times New Roman" w:hAnsi="Times New Roman"/>
          <w:sz w:val="24"/>
          <w:szCs w:val="24"/>
        </w:rPr>
        <w:t xml:space="preserve">ля предоставления государственной или муниципальной услуги по запросу о предоставлении государственной или муниципальной услуги, а также для обработки персональных данных при исполнении многофункциональным центром функций в соответствии со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статьей 16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при регистрации субъекта персональных данных на едином портале государственных и муниципальных услуг и на региональных порталах государственных </w:t>
      </w:r>
      <w:r>
        <w:rPr>
          <w:rFonts w:ascii="Times New Roman" w:hAnsi="Times New Roman"/>
          <w:sz w:val="24"/>
          <w:szCs w:val="24"/>
        </w:rPr>
        <w:t xml:space="preserve">и муниципальных услуг не требуется получение согласия заявителя как субъекта персональных данных в соответствии с требованиями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статьи 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2006 </w:t>
      </w:r>
      <w:r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152-ФЗ "О персональных данных". (в ред. Федеральных законов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29.12.2017 N 479-ФЗ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Органы, предоставляющие государственные услуги, органы, предоставляющие муниципальные услуги, иные государственные органы</w:t>
      </w:r>
      <w:r>
        <w:rPr>
          <w:rFonts w:ascii="Times New Roman" w:hAnsi="Times New Roman"/>
          <w:sz w:val="24"/>
          <w:szCs w:val="24"/>
        </w:rPr>
        <w:t xml:space="preserve">, органы местного самоуправления, государственные внебюджетные фонды, подведомственные государственным органам или органам местного самоуправления организации, участвующие в предоставлении предусмотренных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</w:t>
      </w:r>
      <w:r>
        <w:rPr>
          <w:rFonts w:ascii="Times New Roman" w:hAnsi="Times New Roman"/>
          <w:sz w:val="24"/>
          <w:szCs w:val="24"/>
        </w:rPr>
        <w:lastRenderedPageBreak/>
        <w:t xml:space="preserve">муниципальных услуг, многофункциональные центры, организации, указанные в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час</w:t>
        </w:r>
        <w:r>
          <w:rPr>
            <w:rFonts w:ascii="Times New Roman" w:hAnsi="Times New Roman"/>
            <w:sz w:val="24"/>
            <w:szCs w:val="24"/>
            <w:u w:val="single"/>
          </w:rPr>
          <w:t>ти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организации и уполномоченные в соответствии с законодательством Российской Федерации эксперты, предоставляющие услуги, являющиеся необходимыми и обязательными для предоставления государственных и муниципа</w:t>
      </w:r>
      <w:r>
        <w:rPr>
          <w:rFonts w:ascii="Times New Roman" w:hAnsi="Times New Roman"/>
          <w:sz w:val="24"/>
          <w:szCs w:val="24"/>
        </w:rPr>
        <w:t>льных услуг,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услуг, являющихся необходимыми и обяз</w:t>
      </w:r>
      <w:r>
        <w:rPr>
          <w:rFonts w:ascii="Times New Roman" w:hAnsi="Times New Roman"/>
          <w:sz w:val="24"/>
          <w:szCs w:val="24"/>
        </w:rPr>
        <w:t xml:space="preserve">ательными для предоставления государственных и муниципальных услуг, информации, которая связана с правами и законными интересами заявителя или третьих лиц. В случаях, предусмотренных законодательством Российской Федерации, представление информации, доступ </w:t>
      </w:r>
      <w:r>
        <w:rPr>
          <w:rFonts w:ascii="Times New Roman" w:hAnsi="Times New Roman"/>
          <w:sz w:val="24"/>
          <w:szCs w:val="24"/>
        </w:rPr>
        <w:t>к которой ограничен федеральными законами, в орган, предоставляющий государственную услугу, орган, предоставляющий муниципальную услугу, в подведомственную государственному органу или органу местного самоуправления организацию либо уполномоченному в соотве</w:t>
      </w:r>
      <w:r>
        <w:rPr>
          <w:rFonts w:ascii="Times New Roman" w:hAnsi="Times New Roman"/>
          <w:sz w:val="24"/>
          <w:szCs w:val="24"/>
        </w:rPr>
        <w:t xml:space="preserve">тствии с законодательством Российской Федерации эксперту, участвующим в предоставлении государственных и муниципальных услуг, предусмотренных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</w:t>
      </w:r>
      <w:r>
        <w:rPr>
          <w:rFonts w:ascii="Times New Roman" w:hAnsi="Times New Roman"/>
          <w:sz w:val="24"/>
          <w:szCs w:val="24"/>
        </w:rPr>
        <w:t xml:space="preserve">ерального закона, на основании межведомственных запросов, в многофункциональный центр либо в организацию, указанную в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мо</w:t>
      </w:r>
      <w:r>
        <w:rPr>
          <w:rFonts w:ascii="Times New Roman" w:hAnsi="Times New Roman"/>
          <w:sz w:val="24"/>
          <w:szCs w:val="24"/>
        </w:rPr>
        <w:t>жет осуществляться с согласия заявителя либо иного обладателя такой информации. Заявитель при обращении за предоставлением государственной или муниципальной услуги подтверждает факт получения указанного согласия в форме, предусмотренной законодательством Р</w:t>
      </w:r>
      <w:r>
        <w:rPr>
          <w:rFonts w:ascii="Times New Roman" w:hAnsi="Times New Roman"/>
          <w:sz w:val="24"/>
          <w:szCs w:val="24"/>
        </w:rPr>
        <w:t xml:space="preserve">оссийской Федерации, в том числе путем представления документа, подтверждающего факт получения указанного согласия, на бумажном носителе или в форме электронного документа. (в ред. Федеральных законов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Если иное не предусмотрено нормативными правовыми актами, определяющими порядок предоставлени</w:t>
      </w:r>
      <w:r>
        <w:rPr>
          <w:rFonts w:ascii="Times New Roman" w:hAnsi="Times New Roman"/>
          <w:sz w:val="24"/>
          <w:szCs w:val="24"/>
        </w:rPr>
        <w:t>я государственных и муниципальных услуг, положения пункта 2 части 1 настоящей статьи не распространяются на следующие документы, представляемые в форме документа на бумажном носителе или в форме электронного документа: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документы, удостоверяющие личность</w:t>
      </w:r>
      <w:r>
        <w:rPr>
          <w:rFonts w:ascii="Times New Roman" w:hAnsi="Times New Roman"/>
          <w:sz w:val="24"/>
          <w:szCs w:val="24"/>
        </w:rPr>
        <w:t xml:space="preserve">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документы воинского учета;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свидетельства о госу</w:t>
      </w:r>
      <w:r>
        <w:rPr>
          <w:rFonts w:ascii="Times New Roman" w:hAnsi="Times New Roman"/>
          <w:sz w:val="24"/>
          <w:szCs w:val="24"/>
        </w:rPr>
        <w:t xml:space="preserve">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 (в ред. Федерального закона </w:t>
      </w:r>
      <w:hyperlink r:id="rId159" w:history="1">
        <w:r>
          <w:rPr>
            <w:rFonts w:ascii="Times New Roman" w:hAnsi="Times New Roman"/>
            <w:sz w:val="24"/>
            <w:szCs w:val="24"/>
            <w:u w:val="single"/>
          </w:rPr>
          <w:t>от 19.12.2016 N 433-ФЗ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3.1) свидетельства об усыновлении, выданные органами записи актов гражданского состояния или консульскими учреждениями Российской Федерации; (в ред. Федерального закона </w:t>
      </w:r>
      <w:hyperlink r:id="rId160" w:history="1">
        <w:r>
          <w:rPr>
            <w:rFonts w:ascii="Times New Roman" w:hAnsi="Times New Roman"/>
            <w:sz w:val="24"/>
            <w:szCs w:val="24"/>
            <w:u w:val="single"/>
          </w:rPr>
          <w:t>от 19.12.2016 N 433-ФЗ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пункт утратил силу. (в ред. Федерального закона </w:t>
      </w:r>
      <w:hyperlink r:id="rId161" w:history="1">
        <w:r>
          <w:rPr>
            <w:rFonts w:ascii="Times New Roman" w:hAnsi="Times New Roman"/>
            <w:sz w:val="24"/>
            <w:szCs w:val="24"/>
            <w:u w:val="single"/>
          </w:rPr>
          <w:t>от 28.12.2013 N 387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5-6) пункты утратили силу. (в ред. Федерального закона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документы на транспортное средство и его составные части, в том числе документы, не</w:t>
      </w:r>
      <w:r>
        <w:rPr>
          <w:rFonts w:ascii="Times New Roman" w:hAnsi="Times New Roman"/>
          <w:sz w:val="24"/>
          <w:szCs w:val="24"/>
        </w:rPr>
        <w:t xml:space="preserve">обходимые для осуществления государственной регистрации транспортных средств; (в ред.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документы о трудовой деятельности, трудо</w:t>
      </w:r>
      <w:r>
        <w:rPr>
          <w:rFonts w:ascii="Times New Roman" w:hAnsi="Times New Roman"/>
          <w:sz w:val="24"/>
          <w:szCs w:val="24"/>
        </w:rPr>
        <w:t xml:space="preserve">вом стаже (за периоды до 1 января 2020 года) </w:t>
      </w:r>
      <w:r>
        <w:rPr>
          <w:rFonts w:ascii="Times New Roman" w:hAnsi="Times New Roman"/>
          <w:sz w:val="24"/>
          <w:szCs w:val="24"/>
        </w:rPr>
        <w:lastRenderedPageBreak/>
        <w:t xml:space="preserve">гражданина, а также документы, оформленные по результатам расследования несчастного случая на производстве либо профессионального заболевания; (в ред. Федеральных законов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01.03.2020 N 35-ФЗ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31.07.2020 N 268-ФЗ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документы об образовании и (или) о квалификации, об ученых степенях и ученых званиях и документы, связанные с прохождением обучения, выданные на территории иностранного государства, и их нотариально удостоверенный перевод на ру</w:t>
      </w:r>
      <w:r>
        <w:rPr>
          <w:rFonts w:ascii="Times New Roman" w:hAnsi="Times New Roman"/>
          <w:sz w:val="24"/>
          <w:szCs w:val="24"/>
        </w:rPr>
        <w:t xml:space="preserve">сский язык; (в ред. Федерального закона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19.12.2016 N 433-ФЗ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9.1) документы об образовании и (или) о квалификации, об ученых степенях и ученых званиях, выдаваемые военными</w:t>
      </w:r>
      <w:r>
        <w:rPr>
          <w:rFonts w:ascii="Times New Roman" w:hAnsi="Times New Roman"/>
          <w:sz w:val="24"/>
          <w:szCs w:val="24"/>
        </w:rPr>
        <w:t xml:space="preserve"> профессиональными образовательными организациями и военными образовательными организациями высшего образования, а также выданные в 1992 - 1995 годах организациями, осуществляющими образовательную деятельность на территории Российской Федерации; (в ред. Фе</w:t>
      </w:r>
      <w:r>
        <w:rPr>
          <w:rFonts w:ascii="Times New Roman" w:hAnsi="Times New Roman"/>
          <w:sz w:val="24"/>
          <w:szCs w:val="24"/>
        </w:rPr>
        <w:t xml:space="preserve">дерального закона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19.12.2016 N 433-ФЗ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пункт утратил силу. (в ред. Федерального закона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</w:t>
      </w:r>
      <w:r>
        <w:rPr>
          <w:rFonts w:ascii="Times New Roman" w:hAnsi="Times New Roman"/>
          <w:sz w:val="24"/>
          <w:szCs w:val="24"/>
        </w:rPr>
        <w:t>вы;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</w:t>
      </w:r>
      <w:r>
        <w:rPr>
          <w:rFonts w:ascii="Times New Roman" w:hAnsi="Times New Roman"/>
          <w:sz w:val="24"/>
          <w:szCs w:val="24"/>
        </w:rPr>
        <w:t xml:space="preserve">, в том числе решения, приговоры, определения и постановления судов общей юрисдикции и арбитражных судов; (в ред. Федеральных законов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от 08.03.2015 N 23-ФЗ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учредительные документы юридического лица, за исключением представления таких документов для осуществления государственного кадастрового учета и (или) государст</w:t>
      </w:r>
      <w:r>
        <w:rPr>
          <w:rFonts w:ascii="Times New Roman" w:hAnsi="Times New Roman"/>
          <w:sz w:val="24"/>
          <w:szCs w:val="24"/>
        </w:rPr>
        <w:t xml:space="preserve">венной регистрации прав на объекты недвижимости; (в ред. Федерального закона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03.07.2016 N 361-ФЗ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пункт утратил силу. (в ред. Федерального закона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01.03.2020 N 35-ФЗ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правоустанавливающие документы на объекты недвижимости, права на которые не зарегистрированы в Едином государственном реестре недвижимости; (в ред. Федерального зак</w:t>
      </w:r>
      <w:r>
        <w:rPr>
          <w:rFonts w:ascii="Times New Roman" w:hAnsi="Times New Roman"/>
          <w:sz w:val="24"/>
          <w:szCs w:val="24"/>
        </w:rPr>
        <w:t xml:space="preserve">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03.07.2016 N 361-ФЗ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пункт утратил силу. (в ред. Федерального закона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18.07.2019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Положения пункта 17 части 6 статьи 7 (в редакции Федерального закона </w:t>
      </w:r>
      <w:hyperlink r:id="rId176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>) не применяются с 01.01.2014 (</w:t>
      </w:r>
      <w:hyperlink r:id="rId17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4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41 Федерального закона от 28.07.2012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133-ФЗ).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удостоверения и документы, подтверждающие право гражданина на получение социальной поддержки, а также документы, выданные федеральными органами</w:t>
      </w:r>
      <w:r>
        <w:rPr>
          <w:rFonts w:ascii="Times New Roman" w:hAnsi="Times New Roman"/>
          <w:sz w:val="24"/>
          <w:szCs w:val="24"/>
        </w:rPr>
        <w:t xml:space="preserve">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перерасчета размера пенсий; (в ред. Федерального закона </w:t>
      </w:r>
      <w:hyperlink r:id="rId178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документы о государственных и ведомственных наградах, государственных премиях и знаках отличия;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19) первичные статистические данные, содержащиеся в формах феде</w:t>
      </w:r>
      <w:r>
        <w:rPr>
          <w:rFonts w:ascii="Times New Roman" w:hAnsi="Times New Roman"/>
          <w:sz w:val="24"/>
          <w:szCs w:val="24"/>
        </w:rPr>
        <w:t xml:space="preserve">рального статистического наблюдения, предоставленных юридическими лицами или индивидуальными предпринимателями. (в ред. Федерального закона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Зак</w:t>
      </w:r>
      <w:r>
        <w:rPr>
          <w:rFonts w:ascii="Times New Roman" w:hAnsi="Times New Roman"/>
          <w:sz w:val="24"/>
          <w:szCs w:val="24"/>
        </w:rPr>
        <w:t>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пункта 2 части 1 настояще</w:t>
      </w:r>
      <w:r>
        <w:rPr>
          <w:rFonts w:ascii="Times New Roman" w:hAnsi="Times New Roman"/>
          <w:sz w:val="24"/>
          <w:szCs w:val="24"/>
        </w:rPr>
        <w:t>й статьи в отношении документов, указанных в части 6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Федерации, органами местного самоуправления н</w:t>
      </w:r>
      <w:r>
        <w:rPr>
          <w:rFonts w:ascii="Times New Roman" w:hAnsi="Times New Roman"/>
          <w:sz w:val="24"/>
          <w:szCs w:val="24"/>
        </w:rPr>
        <w:t>а территории субъекта Российской Федерации (муниципального образования), в случае, если такие документы находятся в распоряжении государственных органов соответствующего субъекта Российской Федерации, находящихся на территории того же субъекта Российской Ф</w:t>
      </w:r>
      <w:r>
        <w:rPr>
          <w:rFonts w:ascii="Times New Roman" w:hAnsi="Times New Roman"/>
          <w:sz w:val="24"/>
          <w:szCs w:val="24"/>
        </w:rPr>
        <w:t>едерации (муниципального образования),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организаций, участвующих в предоставлении государственных или муниципальн</w:t>
      </w:r>
      <w:r>
        <w:rPr>
          <w:rFonts w:ascii="Times New Roman" w:hAnsi="Times New Roman"/>
          <w:sz w:val="24"/>
          <w:szCs w:val="24"/>
        </w:rPr>
        <w:t xml:space="preserve">ых услуг. (в ред. Федерального закона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целях предоставления государственных или муниципальных услуг в электронной форме с использованием единого</w:t>
      </w:r>
      <w:r>
        <w:rPr>
          <w:rFonts w:ascii="Times New Roman" w:hAnsi="Times New Roman"/>
          <w:sz w:val="24"/>
          <w:szCs w:val="24"/>
        </w:rPr>
        <w:t xml:space="preserve">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документов, указ</w:t>
      </w:r>
      <w:r>
        <w:rPr>
          <w:rFonts w:ascii="Times New Roman" w:hAnsi="Times New Roman"/>
          <w:sz w:val="24"/>
          <w:szCs w:val="24"/>
        </w:rPr>
        <w:t xml:space="preserve">анных в части 6 настоящей статьи, если иное не предусмотрено законодательными актами при регламентации предоставления государственной или муниципальной услуги. (в ред. Федерального закона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Подача запросов, документов, информации, необходимых для получения государственных услуг, предоставляемых федеральными органами исполнительной власти, органами государственных внебюджетных фондов, а также получени</w:t>
      </w:r>
      <w:r>
        <w:rPr>
          <w:rFonts w:ascii="Times New Roman" w:hAnsi="Times New Roman"/>
          <w:sz w:val="24"/>
          <w:szCs w:val="24"/>
        </w:rPr>
        <w:t>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власти, органа государственного внебюджетного фонда или многофункциональном центре при наличии со</w:t>
      </w:r>
      <w:r>
        <w:rPr>
          <w:rFonts w:ascii="Times New Roman" w:hAnsi="Times New Roman"/>
          <w:sz w:val="24"/>
          <w:szCs w:val="24"/>
        </w:rPr>
        <w:t xml:space="preserve">глашения, указанного в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статье 15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в пределах территории Российской Федерации по выбору заявителя независимо от его места жительства или места</w:t>
      </w:r>
      <w:r>
        <w:rPr>
          <w:rFonts w:ascii="Times New Roman" w:hAnsi="Times New Roman"/>
          <w:sz w:val="24"/>
          <w:szCs w:val="24"/>
        </w:rPr>
        <w:t xml:space="preserve"> пребывания (для физических лиц, включая индивидуальных предпринимателей) либо места нахождения (для юридических лиц). Перечень государственных услуг, предоставляемых в соответствии с настоящей частью, утверждается Правительством Российской Федерации. (в р</w:t>
      </w:r>
      <w:r>
        <w:rPr>
          <w:rFonts w:ascii="Times New Roman" w:hAnsi="Times New Roman"/>
          <w:sz w:val="24"/>
          <w:szCs w:val="24"/>
        </w:rPr>
        <w:t xml:space="preserve">ед. Федерального закона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05.12.2017 N 384-ФЗ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Подача запросов, документов, информации, необходимых для получения государственных услуг, предоставляемых органами исполн</w:t>
      </w:r>
      <w:r>
        <w:rPr>
          <w:rFonts w:ascii="Times New Roman" w:hAnsi="Times New Roman"/>
          <w:sz w:val="24"/>
          <w:szCs w:val="24"/>
        </w:rPr>
        <w:t>ительной власти субъектов Российской Федерации, а также получение результатов предоставления таких услуг осуществляется в пределах территории субъекта Российской Федерации по выбору заявителя независимо от его места жительства или места пребывания (для физ</w:t>
      </w:r>
      <w:r>
        <w:rPr>
          <w:rFonts w:ascii="Times New Roman" w:hAnsi="Times New Roman"/>
          <w:sz w:val="24"/>
          <w:szCs w:val="24"/>
        </w:rPr>
        <w:t>ических лиц, в том числе индивидуальных предпринимателей) либо места нахождения (для юридических лиц). Перечни государственных услуг, предоставляемых органами исполнительной власти субъектов Российской Федерации в соответствии с настоящей частью, и порядок</w:t>
      </w:r>
      <w:r>
        <w:rPr>
          <w:rFonts w:ascii="Times New Roman" w:hAnsi="Times New Roman"/>
          <w:sz w:val="24"/>
          <w:szCs w:val="24"/>
        </w:rPr>
        <w:t xml:space="preserve"> их предоставления утверждаются высшими исполнительными органами государственной власти субъектов Российской Федерации. (в ред. Федерального закона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>
        <w:rPr>
          <w:rFonts w:ascii="Times New Roman" w:hAnsi="Times New Roman"/>
          <w:sz w:val="24"/>
          <w:szCs w:val="24"/>
        </w:rPr>
        <w:t>.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законами, принимаемыми в соответс</w:t>
      </w:r>
      <w:r>
        <w:rPr>
          <w:rFonts w:ascii="Times New Roman" w:hAnsi="Times New Roman"/>
          <w:sz w:val="24"/>
          <w:szCs w:val="24"/>
        </w:rPr>
        <w:t xml:space="preserve">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(в ред. Федерального закона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</w:t>
      </w:r>
      <w:r>
        <w:rPr>
          <w:rFonts w:ascii="Times New Roman" w:hAnsi="Times New Roman"/>
          <w:sz w:val="24"/>
          <w:szCs w:val="24"/>
        </w:rPr>
        <w:t>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</w:t>
      </w:r>
      <w:r>
        <w:rPr>
          <w:rFonts w:ascii="Times New Roman" w:hAnsi="Times New Roman"/>
          <w:sz w:val="24"/>
          <w:szCs w:val="24"/>
        </w:rPr>
        <w:t xml:space="preserve">и, многофункциональных центрах с использованием информационных технологий, предусмотренных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частью 18</w:t>
        </w:r>
      </w:hyperlink>
      <w:r>
        <w:rPr>
          <w:rFonts w:ascii="Times New Roman" w:hAnsi="Times New Roman"/>
          <w:sz w:val="24"/>
          <w:szCs w:val="24"/>
        </w:rPr>
        <w:t xml:space="preserve"> статьи 14.1 Федерального закона от 27 июля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149-ФЗ "Об инфор</w:t>
      </w:r>
      <w:r>
        <w:rPr>
          <w:rFonts w:ascii="Times New Roman" w:hAnsi="Times New Roman"/>
          <w:sz w:val="24"/>
          <w:szCs w:val="24"/>
        </w:rPr>
        <w:t xml:space="preserve">мации, информационных технологиях и о защите информации". (в ред. Федерального закона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>от 29.12.2020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предоставлении государственных и муниципальных услуг в</w:t>
      </w:r>
      <w:r>
        <w:rPr>
          <w:rFonts w:ascii="Times New Roman" w:hAnsi="Times New Roman"/>
          <w:sz w:val="24"/>
          <w:szCs w:val="24"/>
        </w:rPr>
        <w:t xml:space="preserve"> электронной форме идентификация и аутентификация могут осуществляться посредством: (в ред. Федерального закона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29.12.2020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единой системы идентификации и ау</w:t>
      </w:r>
      <w:r>
        <w:rPr>
          <w:rFonts w:ascii="Times New Roman" w:hAnsi="Times New Roman"/>
          <w:sz w:val="24"/>
          <w:szCs w:val="24"/>
        </w:rPr>
        <w:t>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</w:t>
      </w:r>
      <w:r>
        <w:rPr>
          <w:rFonts w:ascii="Times New Roman" w:hAnsi="Times New Roman"/>
          <w:sz w:val="24"/>
          <w:szCs w:val="24"/>
        </w:rPr>
        <w:t xml:space="preserve">овии совпадения сведений о физическом лице в указанных информационных системах; (в ред. Федерального закона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29.12.2020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единой системы идентификации и аутент</w:t>
      </w:r>
      <w:r>
        <w:rPr>
          <w:rFonts w:ascii="Times New Roman" w:hAnsi="Times New Roman"/>
          <w:sz w:val="24"/>
          <w:szCs w:val="24"/>
        </w:rPr>
        <w:t>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</w:t>
      </w:r>
      <w:r>
        <w:rPr>
          <w:rFonts w:ascii="Times New Roman" w:hAnsi="Times New Roman"/>
          <w:sz w:val="24"/>
          <w:szCs w:val="24"/>
        </w:rPr>
        <w:t xml:space="preserve">ным физического лица. (в ред. Федерального закона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29.12.2020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7.1. Требования к межведомственному информационному взаимодействию при предоставлении госу</w:t>
      </w:r>
      <w:r>
        <w:rPr>
          <w:rFonts w:ascii="Times New Roman" w:hAnsi="Times New Roman"/>
          <w:b/>
          <w:bCs/>
          <w:sz w:val="32"/>
          <w:szCs w:val="32"/>
        </w:rPr>
        <w:t xml:space="preserve">дарственных и муниципальных услуг (в ред. Федерального закона </w:t>
      </w:r>
      <w:hyperlink r:id="rId19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01.07.2011 N 169-ФЗ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Предоставление документов и информации, указанных в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закона, а также предоставление документов и информации в случае, предусмотренном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19 настоящего Федерального закона,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</w:t>
      </w:r>
      <w:r>
        <w:rPr>
          <w:rFonts w:ascii="Times New Roman" w:hAnsi="Times New Roman"/>
          <w:sz w:val="24"/>
          <w:szCs w:val="24"/>
        </w:rPr>
        <w:t>о взаимодействия по межведомственному запросу органа, предоставляющего государственную услугу, органа, предоставляющего муниципальную услугу, подведомственной государственному органу или органу местного самоуправления организации, участвующей в предоставле</w:t>
      </w:r>
      <w:r>
        <w:rPr>
          <w:rFonts w:ascii="Times New Roman" w:hAnsi="Times New Roman"/>
          <w:sz w:val="24"/>
          <w:szCs w:val="24"/>
        </w:rPr>
        <w:t xml:space="preserve">нии предусмотренных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статьи 1 настоящего Федерального закона государственных и муниципальных услуг, либо многофункционального центра. (в ред. Федеральных законов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Для реализации предусмотренных федераль</w:t>
      </w:r>
      <w:r>
        <w:rPr>
          <w:rFonts w:ascii="Times New Roman" w:hAnsi="Times New Roman"/>
          <w:sz w:val="24"/>
          <w:szCs w:val="24"/>
        </w:rPr>
        <w:t xml:space="preserve">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взаимодействия. (в ред. Федерального закона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от 03.07.2016 N 360-ФЗ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Направление межведомственного запроса и представление документов и информации, указанных в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части 1 ст</w:t>
      </w:r>
      <w:r>
        <w:rPr>
          <w:rFonts w:ascii="Times New Roman" w:hAnsi="Times New Roman"/>
          <w:sz w:val="24"/>
          <w:szCs w:val="24"/>
        </w:rPr>
        <w:t>атьи 7 настоящего Федерального закона, допускаются только в целях, связанных с предоставлением государственных или муниципальных услуг и (или) ведением базовых государственных информационных ресурсов в целях предоставления государственных или муниципальных</w:t>
      </w:r>
      <w:r>
        <w:rPr>
          <w:rFonts w:ascii="Times New Roman" w:hAnsi="Times New Roman"/>
          <w:sz w:val="24"/>
          <w:szCs w:val="24"/>
        </w:rPr>
        <w:t xml:space="preserve"> услуг. Требования к порядку формирования, актуализации и использования базовых государственных информационных ресурсов определяются Правительством Российской Федерации. Указанные требования должны содержать перечень мер, направленных на обеспечение соблюд</w:t>
      </w:r>
      <w:r>
        <w:rPr>
          <w:rFonts w:ascii="Times New Roman" w:hAnsi="Times New Roman"/>
          <w:sz w:val="24"/>
          <w:szCs w:val="24"/>
        </w:rPr>
        <w:t>ения прав субъектов персональных данных, а также предусматривать меры по защите информации в соответствии с законодательством Российской Федерации. Сведения о базовых государственных информационных ресурсах и о порядке доступа к сведениям базовых государст</w:t>
      </w:r>
      <w:r>
        <w:rPr>
          <w:rFonts w:ascii="Times New Roman" w:hAnsi="Times New Roman"/>
          <w:sz w:val="24"/>
          <w:szCs w:val="24"/>
        </w:rPr>
        <w:t xml:space="preserve">венных информационных ресурсов включаются в реестр базовых государственных информационных ресурсов, порядок формирования, актуализации и использования которого определяется Правительством Российской Федерации. (в ред. Федерального закона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Предоставление налоговыми органами документов и сведений, составляющих налоговую тайну, или документов и сведений, доступ к которым ограничен законодательными акта</w:t>
      </w:r>
      <w:r>
        <w:rPr>
          <w:rFonts w:ascii="Times New Roman" w:hAnsi="Times New Roman"/>
          <w:sz w:val="24"/>
          <w:szCs w:val="24"/>
        </w:rPr>
        <w:t>ми Российской Федерации, органам, предоставляющим государственные услуги, органам, предоставляющим муниципальные услуги, и подведомственным государственным органам или органам местного самоуправления организациям, участвующим в предоставлении государственн</w:t>
      </w:r>
      <w:r>
        <w:rPr>
          <w:rFonts w:ascii="Times New Roman" w:hAnsi="Times New Roman"/>
          <w:sz w:val="24"/>
          <w:szCs w:val="24"/>
        </w:rPr>
        <w:t xml:space="preserve">ых и муниципальных услуг, предусмотренных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либо многофункциональными центрами, а также предоставление органами, предоставляющ</w:t>
      </w:r>
      <w:r>
        <w:rPr>
          <w:rFonts w:ascii="Times New Roman" w:hAnsi="Times New Roman"/>
          <w:sz w:val="24"/>
          <w:szCs w:val="24"/>
        </w:rPr>
        <w:t>ими государственные услуги, органами,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 местного самоуправления организациями, участвующими в пре</w:t>
      </w:r>
      <w:r>
        <w:rPr>
          <w:rFonts w:ascii="Times New Roman" w:hAnsi="Times New Roman"/>
          <w:sz w:val="24"/>
          <w:szCs w:val="24"/>
        </w:rPr>
        <w:t xml:space="preserve">доставлении государственных и муниципальных услуг, предусмотренных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по межведомственному запросу налогового органа сведений, </w:t>
      </w:r>
      <w:r>
        <w:rPr>
          <w:rFonts w:ascii="Times New Roman" w:hAnsi="Times New Roman"/>
          <w:sz w:val="24"/>
          <w:szCs w:val="24"/>
        </w:rPr>
        <w:t>доступ к которым ограничен законодательными актами Российской Федерации, в целях предоставления государственной или муниципальной услуги и (или) ведения базовых государственных информационных ресурсов не является разглашением налоговой тайны или информации</w:t>
      </w:r>
      <w:r>
        <w:rPr>
          <w:rFonts w:ascii="Times New Roman" w:hAnsi="Times New Roman"/>
          <w:sz w:val="24"/>
          <w:szCs w:val="24"/>
        </w:rPr>
        <w:t xml:space="preserve">, доступ к которой ограничен законодательными актами Российской Федерации. (в ред. Федерального закона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целях настоящего Федерального закона нап</w:t>
      </w:r>
      <w:r>
        <w:rPr>
          <w:rFonts w:ascii="Times New Roman" w:hAnsi="Times New Roman"/>
          <w:sz w:val="24"/>
          <w:szCs w:val="24"/>
        </w:rPr>
        <w:t>равление межведомственных запросов органами, предоставляющими государственные услуги, органами, предоставляющими муниципальные услуги, иными государственными органами, органами местного самоуправления и подведомственными государственным органам или органам</w:t>
      </w:r>
      <w:r>
        <w:rPr>
          <w:rFonts w:ascii="Times New Roman" w:hAnsi="Times New Roman"/>
          <w:sz w:val="24"/>
          <w:szCs w:val="24"/>
        </w:rPr>
        <w:t xml:space="preserve"> местного самоуправления организациями, участвующими в предоставлении государственных и муниципальных услуг, предусмотренных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</w:t>
      </w:r>
      <w:r>
        <w:rPr>
          <w:rFonts w:ascii="Times New Roman" w:hAnsi="Times New Roman"/>
          <w:sz w:val="24"/>
          <w:szCs w:val="24"/>
        </w:rPr>
        <w:t xml:space="preserve"> многофункциональными центрами о представлении документов и информации для </w:t>
      </w:r>
      <w:r>
        <w:rPr>
          <w:rFonts w:ascii="Times New Roman" w:hAnsi="Times New Roman"/>
          <w:sz w:val="24"/>
          <w:szCs w:val="24"/>
        </w:rPr>
        <w:lastRenderedPageBreak/>
        <w:t>осуществления деятельности,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</w:t>
      </w:r>
      <w:r>
        <w:rPr>
          <w:rFonts w:ascii="Times New Roman" w:hAnsi="Times New Roman"/>
          <w:sz w:val="24"/>
          <w:szCs w:val="24"/>
        </w:rPr>
        <w:t>я государственных или муниципальных услуг, не допускается, а должностные лица и (или) работники, направившие необоснованные межведомственные запросы, несут ответственность в соответствии с законодательством Российской Федерации. (в ред. Федеральных законов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5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Межведомственное информационное взаимо</w:t>
      </w:r>
      <w:r>
        <w:rPr>
          <w:rFonts w:ascii="Times New Roman" w:hAnsi="Times New Roman"/>
          <w:sz w:val="24"/>
          <w:szCs w:val="24"/>
        </w:rPr>
        <w:t xml:space="preserve">действие в целях представления и получения документов и информации, указанных в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закона, в электронной форме с использовани</w:t>
      </w:r>
      <w:r>
        <w:rPr>
          <w:rFonts w:ascii="Times New Roman" w:hAnsi="Times New Roman"/>
          <w:sz w:val="24"/>
          <w:szCs w:val="24"/>
        </w:rPr>
        <w:t>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положением о единой системе межведомственного электронного взаимодействия</w:t>
      </w:r>
      <w:r>
        <w:rPr>
          <w:rFonts w:ascii="Times New Roman" w:hAnsi="Times New Roman"/>
          <w:sz w:val="24"/>
          <w:szCs w:val="24"/>
        </w:rPr>
        <w:t>, утвержденным Правительством Российской Федерации,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взаимодействия.</w:t>
      </w:r>
      <w:r>
        <w:rPr>
          <w:rFonts w:ascii="Times New Roman" w:hAnsi="Times New Roman"/>
          <w:sz w:val="24"/>
          <w:szCs w:val="24"/>
        </w:rPr>
        <w:t xml:space="preserve"> Порядок представления и получения документов и информации, указанных в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закона, может определяться нормативным правовым ак</w:t>
      </w:r>
      <w:r>
        <w:rPr>
          <w:rFonts w:ascii="Times New Roman" w:hAnsi="Times New Roman"/>
          <w:sz w:val="24"/>
          <w:szCs w:val="24"/>
        </w:rPr>
        <w:t>том субъекта Российской Федерации, органа местного самоуправления с учетом указанного положения.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Непредставление (несвоевременное представление) органом или организацией по межведомственному запросу документов и информации, указанных в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закона, в орган, указанный в абзаце первом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</w:t>
      </w:r>
      <w:r>
        <w:rPr>
          <w:rFonts w:ascii="Times New Roman" w:hAnsi="Times New Roman"/>
          <w:sz w:val="24"/>
          <w:szCs w:val="24"/>
        </w:rPr>
        <w:t xml:space="preserve">и 7 настоящего Федерального закона, не может являться основанием для отказа в предоставлении заявителю государственной или муниципальной услуги. Должностное лицо и (или) работник, не представившие (несвоевременно представившие) запрошенные и находящиеся в </w:t>
      </w:r>
      <w:r>
        <w:rPr>
          <w:rFonts w:ascii="Times New Roman" w:hAnsi="Times New Roman"/>
          <w:sz w:val="24"/>
          <w:szCs w:val="24"/>
        </w:rPr>
        <w:t xml:space="preserve">распоряжении соответствующих органа либо организации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 (в ред. Федерального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Перечень сведений, находящихся в распоряжении государственных органов субъектов Российской Федерации, органов местного самоуправления, территориальных государственных внебюд</w:t>
      </w:r>
      <w:r>
        <w:rPr>
          <w:rFonts w:ascii="Times New Roman" w:hAnsi="Times New Roman"/>
          <w:sz w:val="24"/>
          <w:szCs w:val="24"/>
        </w:rPr>
        <w:t xml:space="preserve">жетных фондов либо подведомственных государственным органам субъектов Российской Федерации или органам местного самоуправления организаций, участвующих в предоставлении предусмотренных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или муниципальных услуг,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</w:t>
      </w:r>
      <w:r>
        <w:rPr>
          <w:rFonts w:ascii="Times New Roman" w:hAnsi="Times New Roman"/>
          <w:sz w:val="24"/>
          <w:szCs w:val="24"/>
        </w:rPr>
        <w:t xml:space="preserve">й Федерации в соответствии с федеральными законами и иными правовыми актами Российской Федерации, утверждается Правительством Российской Федерации. Указанные в таком перечне сведения подлежат обязательному предоставлению федеральному органу исполнительной </w:t>
      </w:r>
      <w:r>
        <w:rPr>
          <w:rFonts w:ascii="Times New Roman" w:hAnsi="Times New Roman"/>
          <w:sz w:val="24"/>
          <w:szCs w:val="24"/>
        </w:rPr>
        <w:t>власти, органу государственного внебюджетного фонда Российской Федерации или многофункциональному центру по межведомственному запросу. Федеральные органы исполнительной власти, уполномоченные на установление требований к формату предоставления сведений, ук</w:t>
      </w:r>
      <w:r>
        <w:rPr>
          <w:rFonts w:ascii="Times New Roman" w:hAnsi="Times New Roman"/>
          <w:sz w:val="24"/>
          <w:szCs w:val="24"/>
        </w:rPr>
        <w:t xml:space="preserve">азанных в настоящей части, определяются Правительством Российской Федерации. (в ред. Федерального закона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Перечень сведений, находящихся в распоря</w:t>
      </w:r>
      <w:r>
        <w:rPr>
          <w:rFonts w:ascii="Times New Roman" w:hAnsi="Times New Roman"/>
          <w:sz w:val="24"/>
          <w:szCs w:val="24"/>
        </w:rPr>
        <w:t xml:space="preserve">жении государственных органов субъекта Российской Федерации, органов местного самоуправления, территориальных </w:t>
      </w:r>
      <w:r>
        <w:rPr>
          <w:rFonts w:ascii="Times New Roman" w:hAnsi="Times New Roman"/>
          <w:sz w:val="24"/>
          <w:szCs w:val="24"/>
        </w:rPr>
        <w:lastRenderedPageBreak/>
        <w:t>государственных внебюджетных фондов либо подведомственных государственным органам субъекта Российской Федерации или органам местного самоуправлени</w:t>
      </w:r>
      <w:r>
        <w:rPr>
          <w:rFonts w:ascii="Times New Roman" w:hAnsi="Times New Roman"/>
          <w:sz w:val="24"/>
          <w:szCs w:val="24"/>
        </w:rPr>
        <w:t xml:space="preserve">я организаций, участвующих в предоставлении предусмотренных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или муниципальных услуг, и необходимых для предос</w:t>
      </w:r>
      <w:r>
        <w:rPr>
          <w:rFonts w:ascii="Times New Roman" w:hAnsi="Times New Roman"/>
          <w:sz w:val="24"/>
          <w:szCs w:val="24"/>
        </w:rPr>
        <w:t>тавления государственных услуг исполнительными органами государственной власти другого субъекта Российской Федерации, территориальными государственными внебюджетными фондами и муниципальных услуг органами, предоставляющими муниципальные услуги, на территор</w:t>
      </w:r>
      <w:r>
        <w:rPr>
          <w:rFonts w:ascii="Times New Roman" w:hAnsi="Times New Roman"/>
          <w:sz w:val="24"/>
          <w:szCs w:val="24"/>
        </w:rPr>
        <w:t xml:space="preserve">ии другого субъекта Российской Федерации, определяется правовыми актами высшего исполнительного органа государственной власти субъекта Российской Федерации. (в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Правительством Российской Федерации утверждаются правила межведомственного информационного взаимодействия, в том числе рекомендуемые правила организации межведомственного информационного взаимодействия между исполнит</w:t>
      </w:r>
      <w:r>
        <w:rPr>
          <w:rFonts w:ascii="Times New Roman" w:hAnsi="Times New Roman"/>
          <w:sz w:val="24"/>
          <w:szCs w:val="24"/>
        </w:rPr>
        <w:t xml:space="preserve">ельными органами государственной власти субъектов Российской Федерации и (или) органами местного самоуправления. (в ред. Федерального закона </w:t>
      </w:r>
      <w:hyperlink r:id="rId215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</w:t>
      </w:r>
      <w:r>
        <w:rPr>
          <w:rFonts w:ascii="Times New Roman" w:hAnsi="Times New Roman"/>
          <w:b/>
          <w:bCs/>
          <w:sz w:val="32"/>
          <w:szCs w:val="32"/>
        </w:rPr>
        <w:t xml:space="preserve">7.2. Межведомственный запрос о представлении документов и информации, необходимых для предоставления государственных и муниципальных услуг, в рамках межведомственного информационного взаимодействия (в ред. Федерального закона </w:t>
      </w:r>
      <w:hyperlink r:id="rId21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01.07.2011 N 169-ФЗ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Межведомственный запрос о представлении документов и (или) информации, указанных в </w:t>
      </w:r>
      <w:hyperlink r:id="rId217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>асти 1 статьи 7 настоящего Федерального закона,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</w:t>
      </w:r>
      <w:r>
        <w:rPr>
          <w:rFonts w:ascii="Times New Roman" w:hAnsi="Times New Roman"/>
          <w:sz w:val="24"/>
          <w:szCs w:val="24"/>
        </w:rPr>
        <w:t>тор сведений о физическом лице (при наличии), если документы и информация запрашиваются в отношении физического лица, а также указание на базовый государственный информационный ресурс, в целях ведения которого запрашиваются документы и информация, или в сл</w:t>
      </w:r>
      <w:r>
        <w:rPr>
          <w:rFonts w:ascii="Times New Roman" w:hAnsi="Times New Roman"/>
          <w:sz w:val="24"/>
          <w:szCs w:val="24"/>
        </w:rPr>
        <w:t xml:space="preserve">учае, если такие документы и информация не были представлены заявителем, следующие сведения, если дополнительные сведения не установлены законодательным актом Российской Федерации: (в ред. Федерального закона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01.04.2019 N 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органа или организации, направляющих межведомственный запрос;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наименование государс</w:t>
      </w:r>
      <w:r>
        <w:rPr>
          <w:rFonts w:ascii="Times New Roman" w:hAnsi="Times New Roman"/>
          <w:sz w:val="24"/>
          <w:szCs w:val="24"/>
        </w:rPr>
        <w:t>твенной или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 или реестре муниципальных услуг;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указание на по</w:t>
      </w:r>
      <w:r>
        <w:rPr>
          <w:rFonts w:ascii="Times New Roman" w:hAnsi="Times New Roman"/>
          <w:sz w:val="24"/>
          <w:szCs w:val="24"/>
        </w:rPr>
        <w:t>ложения нормативного правового акта, которыми установлено представление документа и (или) информации, необходимых для предоставления государственной или муниципальной услуги, и указание на реквизиты данного нормативного правового акта;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сведения, необход</w:t>
      </w:r>
      <w:r>
        <w:rPr>
          <w:rFonts w:ascii="Times New Roman" w:hAnsi="Times New Roman"/>
          <w:sz w:val="24"/>
          <w:szCs w:val="24"/>
        </w:rPr>
        <w:t>имые для представления документа и (или) информации,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услуги, а также сведения, предусмотренные нормативными право</w:t>
      </w:r>
      <w:r>
        <w:rPr>
          <w:rFonts w:ascii="Times New Roman" w:hAnsi="Times New Roman"/>
          <w:sz w:val="24"/>
          <w:szCs w:val="24"/>
        </w:rPr>
        <w:t>выми актами как необходимые для представления таких документа и (или) информации;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дата направления межведомственного запроса; (в ред. 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</w:t>
      </w:r>
      <w:r>
        <w:rPr>
          <w:rFonts w:ascii="Times New Roman" w:hAnsi="Times New Roman"/>
          <w:sz w:val="24"/>
          <w:szCs w:val="24"/>
        </w:rPr>
        <w:t>о лица для связи;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информация о факте получения согласия, предусмотренного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7 настоящего Федерального закона (при направлении межведомственного запроса в с</w:t>
      </w:r>
      <w:r>
        <w:rPr>
          <w:rFonts w:ascii="Times New Roman" w:hAnsi="Times New Roman"/>
          <w:sz w:val="24"/>
          <w:szCs w:val="24"/>
        </w:rPr>
        <w:t xml:space="preserve">лучае, предусмотренном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частью 5</w:t>
        </w:r>
      </w:hyperlink>
      <w:r>
        <w:rPr>
          <w:rFonts w:ascii="Times New Roman" w:hAnsi="Times New Roman"/>
          <w:sz w:val="24"/>
          <w:szCs w:val="24"/>
        </w:rPr>
        <w:t xml:space="preserve"> статьи 7 настоящего Федерального закона). (в ред. Федерального закона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Требования пунктов 1 - 9 части 1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</w:t>
      </w:r>
      <w:r>
        <w:rPr>
          <w:rFonts w:ascii="Times New Roman" w:hAnsi="Times New Roman"/>
          <w:sz w:val="24"/>
          <w:szCs w:val="24"/>
        </w:rPr>
        <w:t xml:space="preserve">иной системы межведомственного электронного взаимодействия и подключаемых к ней региональных систем межведомственного электронного взаимодействия. (в ред. Федеральных законов </w:t>
      </w:r>
      <w:hyperlink r:id="rId223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Срок подготовки и направления ответа на межведомственный запрос о представлении документов и информации, указанных в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закона, для предоставления государственной или муниципальной услуги с использованием межведомственного информационного взаи</w:t>
      </w:r>
      <w:r>
        <w:rPr>
          <w:rFonts w:ascii="Times New Roman" w:hAnsi="Times New Roman"/>
          <w:sz w:val="24"/>
          <w:szCs w:val="24"/>
        </w:rPr>
        <w:t>модействия не может превышать пять рабочих дней (два рабочих дня - при осуществлении государственного кадастрового учета и (или) государственной регистрации прав на объекты недвижимости) со дня поступления межведомственного запроса в орган или организацию,</w:t>
      </w:r>
      <w:r>
        <w:rPr>
          <w:rFonts w:ascii="Times New Roman" w:hAnsi="Times New Roman"/>
          <w:sz w:val="24"/>
          <w:szCs w:val="24"/>
        </w:rPr>
        <w:t xml:space="preserve">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</w:t>
      </w:r>
      <w:r>
        <w:rPr>
          <w:rFonts w:ascii="Times New Roman" w:hAnsi="Times New Roman"/>
          <w:sz w:val="24"/>
          <w:szCs w:val="24"/>
        </w:rPr>
        <w:t xml:space="preserve">нормативными правовыми актами субъектов Российской Федерации. (в ред. Федеральных законов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7" w:history="1">
        <w:r>
          <w:rPr>
            <w:rFonts w:ascii="Times New Roman" w:hAnsi="Times New Roman"/>
            <w:sz w:val="24"/>
            <w:szCs w:val="24"/>
            <w:u w:val="single"/>
          </w:rPr>
          <w:t>от 03.07.2016 N 361-ФЗ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Документы и информация, которые указаны в </w:t>
      </w:r>
      <w:hyperlink r:id="rId228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 и для подготовки кот</w:t>
      </w:r>
      <w:r>
        <w:rPr>
          <w:rFonts w:ascii="Times New Roman" w:hAnsi="Times New Roman"/>
          <w:sz w:val="24"/>
          <w:szCs w:val="24"/>
        </w:rPr>
        <w:t xml:space="preserve">орых не требуется совершение дополнительных действий, представляются на основании межведомственного запроса в электронной форме в момент обращения. (в ред. Федерального закона </w:t>
      </w:r>
      <w:hyperlink r:id="rId229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7.3. Организация предоставления государственных и муниципальных услуг в упреждающем (проактивном) режиме (в ред. Федерального закона </w:t>
      </w:r>
      <w:hyperlink r:id="rId23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.2020 N 509-ФЗ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 наступлении событий, являющихся основанием для предоставления государственных или муниципальных услуг, орган, предоставляющий государственную услугу, орган, </w:t>
      </w:r>
      <w:r>
        <w:rPr>
          <w:rFonts w:ascii="Times New Roman" w:hAnsi="Times New Roman"/>
          <w:sz w:val="24"/>
          <w:szCs w:val="24"/>
        </w:rPr>
        <w:lastRenderedPageBreak/>
        <w:t>предоставляющий муниципальную услугу, вправе: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проводить мероприятия, н</w:t>
      </w:r>
      <w:r>
        <w:rPr>
          <w:rFonts w:ascii="Times New Roman" w:hAnsi="Times New Roman"/>
          <w:sz w:val="24"/>
          <w:szCs w:val="24"/>
        </w:rPr>
        <w:t>аправленные на подготовку результатов предоставления государственных и муниципальных услуг,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</w:t>
      </w:r>
      <w:r>
        <w:rPr>
          <w:rFonts w:ascii="Times New Roman" w:hAnsi="Times New Roman"/>
          <w:sz w:val="24"/>
          <w:szCs w:val="24"/>
        </w:rPr>
        <w:t>й услуги для немедленного получения результата предоставления такой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 условии наличия запроса заявителя о предоставлении государственных или муниципальных услуг, в отношении которых у заявителя могут появиться основания для их предоставления е</w:t>
      </w:r>
      <w:r>
        <w:rPr>
          <w:rFonts w:ascii="Times New Roman" w:hAnsi="Times New Roman"/>
          <w:sz w:val="24"/>
          <w:szCs w:val="24"/>
        </w:rPr>
        <w:t>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</w:t>
      </w:r>
      <w:r>
        <w:rPr>
          <w:rFonts w:ascii="Times New Roman" w:hAnsi="Times New Roman"/>
          <w:sz w:val="24"/>
          <w:szCs w:val="24"/>
        </w:rPr>
        <w:t>е предоставлять его заявителю с использованием портала государственных и муниципальных услуг и уведомлять заявителя о проведенных мероприятиях.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Случаи и порядок предоставления государственных и муниципальных услуг в упреждающем (проактивном) режиме в со</w:t>
      </w:r>
      <w:r>
        <w:rPr>
          <w:rFonts w:ascii="Times New Roman" w:hAnsi="Times New Roman"/>
          <w:sz w:val="24"/>
          <w:szCs w:val="24"/>
        </w:rPr>
        <w:t>ответствии с частью 1 настоящей статьи устанавливаются административным регламентом.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7.4. Реестровая модель учета результатов предоставления государственных и муниципальных услуг (в ред. Федерального закона </w:t>
      </w:r>
      <w:hyperlink r:id="rId23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30.12.2020 N 509-ФЗ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</w:t>
      </w:r>
      <w:r>
        <w:rPr>
          <w:rFonts w:ascii="Times New Roman" w:hAnsi="Times New Roman"/>
          <w:sz w:val="24"/>
          <w:szCs w:val="24"/>
        </w:rPr>
        <w:t>информационные системы сведений в электронной форме.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</w:t>
      </w:r>
      <w:r>
        <w:rPr>
          <w:rFonts w:ascii="Times New Roman" w:hAnsi="Times New Roman"/>
          <w:sz w:val="24"/>
          <w:szCs w:val="24"/>
        </w:rPr>
        <w:t>редоставления такой услуги.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</w:t>
      </w:r>
      <w:r>
        <w:rPr>
          <w:rFonts w:ascii="Times New Roman" w:hAnsi="Times New Roman"/>
          <w:sz w:val="24"/>
          <w:szCs w:val="24"/>
        </w:rPr>
        <w:t xml:space="preserve"> лиц.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</w:t>
      </w:r>
      <w:r>
        <w:rPr>
          <w:rFonts w:ascii="Times New Roman" w:hAnsi="Times New Roman"/>
          <w:sz w:val="24"/>
          <w:szCs w:val="24"/>
        </w:rPr>
        <w:t>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формировании и ведении государственных и муниципальных информационных систем,</w:t>
      </w:r>
      <w:r>
        <w:rPr>
          <w:rFonts w:ascii="Times New Roman" w:hAnsi="Times New Roman"/>
          <w:sz w:val="24"/>
          <w:szCs w:val="24"/>
        </w:rPr>
        <w:t xml:space="preserve">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</w:t>
      </w:r>
      <w:r>
        <w:rPr>
          <w:rFonts w:ascii="Times New Roman" w:hAnsi="Times New Roman"/>
          <w:sz w:val="24"/>
          <w:szCs w:val="24"/>
        </w:rPr>
        <w:t xml:space="preserve">ащита указанной информации от неправомерных доступа, уничтожения, модифицирования, блокирования, копирования, предоставления, </w:t>
      </w:r>
      <w:r>
        <w:rPr>
          <w:rFonts w:ascii="Times New Roman" w:hAnsi="Times New Roman"/>
          <w:sz w:val="24"/>
          <w:szCs w:val="24"/>
        </w:rPr>
        <w:lastRenderedPageBreak/>
        <w:t>распространения и иных неправомерных действий, резервирование информации, обеспечивающее возможность ее восстановления, а также уч</w:t>
      </w:r>
      <w:r>
        <w:rPr>
          <w:rFonts w:ascii="Times New Roman" w:hAnsi="Times New Roman"/>
          <w:sz w:val="24"/>
          <w:szCs w:val="24"/>
        </w:rPr>
        <w:t>ет и фиксация вносимых изменений.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 Требования к взиманию с заявителя платы за предоставление государственных и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Государственные и муниципальные услуги предоставляются заявителям на бесплатной основе, за исключением случаев, </w:t>
      </w:r>
      <w:r>
        <w:rPr>
          <w:rFonts w:ascii="Times New Roman" w:hAnsi="Times New Roman"/>
          <w:sz w:val="24"/>
          <w:szCs w:val="24"/>
        </w:rPr>
        <w:t>предусмотренных частями 2 и 3 настоящей статьи.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Государственная пошлина взимается за предоставление государственных и муниципальных услуг в случаях, порядке и размерах, установленных законодательством Российской Федерации о налогах и сборах.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случая</w:t>
      </w:r>
      <w:r>
        <w:rPr>
          <w:rFonts w:ascii="Times New Roman" w:hAnsi="Times New Roman"/>
          <w:sz w:val="24"/>
          <w:szCs w:val="24"/>
        </w:rPr>
        <w:t>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актами, государственные и муниципа</w:t>
      </w:r>
      <w:r>
        <w:rPr>
          <w:rFonts w:ascii="Times New Roman" w:hAnsi="Times New Roman"/>
          <w:sz w:val="24"/>
          <w:szCs w:val="24"/>
        </w:rPr>
        <w:t>льные услуги оказываются за счет средств заявителя впредь до признания утратившими силу положений федеральных законов, принимаемых в соответствии с ними иных нормативных правовых актов Российской Федерации, нормативных правовых актов субъектов Российской Ф</w:t>
      </w:r>
      <w:r>
        <w:rPr>
          <w:rFonts w:ascii="Times New Roman" w:hAnsi="Times New Roman"/>
          <w:sz w:val="24"/>
          <w:szCs w:val="24"/>
        </w:rPr>
        <w:t>едерации, муниципальных правовых актов, в соответствии с которыми государственные и муниципальные услуги оказываются за счет средств заявителя.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 внесения изменений в выданный по результатам предоставления государственной или муниципальной услуги</w:t>
      </w:r>
      <w:r>
        <w:rPr>
          <w:rFonts w:ascii="Times New Roman" w:hAnsi="Times New Roman"/>
          <w:sz w:val="24"/>
          <w:szCs w:val="24"/>
        </w:rPr>
        <w:t xml:space="preserve">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 (в ред. Федерального закона </w:t>
      </w:r>
      <w:hyperlink r:id="rId232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 Требования к оказанию услуг, которые являются необходимыми и обязательными для предоставления государственных и муниципальных услуг (в ред. Федерального закона </w:t>
      </w:r>
      <w:hyperlink r:id="rId23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01.07.2011 N 169-ФЗ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Перечень услуг, которые являются необходимыми и обязательными для предоставления государственных и муниципальных услуг и предоставляются организаци</w:t>
      </w:r>
      <w:r>
        <w:rPr>
          <w:rFonts w:ascii="Times New Roman" w:hAnsi="Times New Roman"/>
          <w:sz w:val="24"/>
          <w:szCs w:val="24"/>
        </w:rPr>
        <w:t xml:space="preserve">ями и уполномоченными в соответствии с законодательством Российской Федерации экспертами, участвующими в предоставлении предусмотренных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</w:t>
      </w:r>
      <w:r>
        <w:rPr>
          <w:rFonts w:ascii="Times New Roman" w:hAnsi="Times New Roman"/>
          <w:sz w:val="24"/>
          <w:szCs w:val="24"/>
        </w:rPr>
        <w:t xml:space="preserve">ого закона государственных и муниципальных услуг, утверждается: (в ред. Федерального закона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постановлением Правительства Российской Федерации - в</w:t>
      </w:r>
      <w:r>
        <w:rPr>
          <w:rFonts w:ascii="Times New Roman" w:hAnsi="Times New Roman"/>
          <w:sz w:val="24"/>
          <w:szCs w:val="24"/>
        </w:rPr>
        <w:t xml:space="preserve"> отношении услуг, оказываемых в целях предоставления федеральными органами исполнительной власти государственных услуг;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нормативным правовым актом субъекта Российской Федерации - в отношении услуг, оказываемых в целях предоставления исполнительными орга</w:t>
      </w:r>
      <w:r>
        <w:rPr>
          <w:rFonts w:ascii="Times New Roman" w:hAnsi="Times New Roman"/>
          <w:sz w:val="24"/>
          <w:szCs w:val="24"/>
        </w:rPr>
        <w:t>нами государственной власти субъекта Российской Федерации государственных услуг;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нормативным правовым актом представительного органа местного самоуправления - в отношении услуг, оказываемых в целях предоставления органами местного самоуправления муницип</w:t>
      </w:r>
      <w:r>
        <w:rPr>
          <w:rFonts w:ascii="Times New Roman" w:hAnsi="Times New Roman"/>
          <w:sz w:val="24"/>
          <w:szCs w:val="24"/>
        </w:rPr>
        <w:t>альных услуг.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актами, у</w:t>
      </w:r>
      <w:r>
        <w:rPr>
          <w:rFonts w:ascii="Times New Roman" w:hAnsi="Times New Roman"/>
          <w:sz w:val="24"/>
          <w:szCs w:val="24"/>
        </w:rPr>
        <w:t>слуги, указанные в части 1 настоящей статьи, оказываются за счет средств заявителя.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Размер платы за оказание услуг, которые являются необходимыми и обязательными для предоставления федеральными органами исполнительной власти государственных услуг, устан</w:t>
      </w:r>
      <w:r>
        <w:rPr>
          <w:rFonts w:ascii="Times New Roman" w:hAnsi="Times New Roman"/>
          <w:sz w:val="24"/>
          <w:szCs w:val="24"/>
        </w:rPr>
        <w:t>авливается Правительством Российской Федерации, если это предусмотрено федеральным законом, или федеральными органами исполнительной власти в порядке, установленном Правительством Российской Федерации. Порядок определения размера платы за оказание услуг, к</w:t>
      </w:r>
      <w:r>
        <w:rPr>
          <w:rFonts w:ascii="Times New Roman" w:hAnsi="Times New Roman"/>
          <w:sz w:val="24"/>
          <w:szCs w:val="24"/>
        </w:rPr>
        <w:t>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услуг, предоставления органами местного самоуправления муниципальных услуг, устанавливается норма</w:t>
      </w:r>
      <w:r>
        <w:rPr>
          <w:rFonts w:ascii="Times New Roman" w:hAnsi="Times New Roman"/>
          <w:sz w:val="24"/>
          <w:szCs w:val="24"/>
        </w:rPr>
        <w:t xml:space="preserve">тивным правовым актом соответственно высшего исполнительного органа государственной власти субъекта Российской Федерации, представительного органа местного самоуправления. (в ред. Федерального закона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23.06.2014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Перечни услуг, которые являются необходимыми и обязательными для предоставления государственных и муниципальных услуг, размещаются на официальных сайтах органов, предоставляющих государственные услуги,</w:t>
      </w:r>
      <w:r>
        <w:rPr>
          <w:rFonts w:ascii="Times New Roman" w:hAnsi="Times New Roman"/>
          <w:sz w:val="24"/>
          <w:szCs w:val="24"/>
        </w:rPr>
        <w:t xml:space="preserve"> и органов, предоставляющих муниципальные услуги, на сайтах организаций, участвующих в предоставлении предусмотренных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</w:t>
      </w:r>
      <w:r>
        <w:rPr>
          <w:rFonts w:ascii="Times New Roman" w:hAnsi="Times New Roman"/>
          <w:sz w:val="24"/>
          <w:szCs w:val="24"/>
        </w:rPr>
        <w:t xml:space="preserve">ственных и муниципальных услуг, а также в информационно-телекоммуникационной сети "Интернет" на едином портале государственных и муниципальных услуг. (в ред. Федерального закона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11.07.2011 N 200-ФЗ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 предоставлении государственных и муниципальных услуг запрещается требовать от заявителя обращения за оказанием услуг, не включенных в перечни услуг, указанные в части 1 настоящей статьи, а также предоставления документо</w:t>
      </w:r>
      <w:r>
        <w:rPr>
          <w:rFonts w:ascii="Times New Roman" w:hAnsi="Times New Roman"/>
          <w:sz w:val="24"/>
          <w:szCs w:val="24"/>
        </w:rPr>
        <w:t>в, выдаваемых по результатам оказания таких услуг.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10. Требования к организации предоставления государственных и муниципальных услуг в электронной форме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 предоставлении государственных и муниципальных услуг в электронной форме могут осуществл</w:t>
      </w:r>
      <w:r>
        <w:rPr>
          <w:rFonts w:ascii="Times New Roman" w:hAnsi="Times New Roman"/>
          <w:sz w:val="24"/>
          <w:szCs w:val="24"/>
        </w:rPr>
        <w:t xml:space="preserve">яться: (в ред. Федеральных законов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</w:t>
      </w:r>
      <w:r>
        <w:rPr>
          <w:rFonts w:ascii="Times New Roman" w:hAnsi="Times New Roman"/>
          <w:sz w:val="24"/>
          <w:szCs w:val="24"/>
        </w:rPr>
        <w:t>едоставление в установленном порядке информации заявителям и обеспечение доступа заявителей к сведениям о государственных и муниципальных услугах;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подача запроса о предоставлении государственной или муниципальной услуги и иных документов, необходимых дл</w:t>
      </w:r>
      <w:r>
        <w:rPr>
          <w:rFonts w:ascii="Times New Roman" w:hAnsi="Times New Roman"/>
          <w:sz w:val="24"/>
          <w:szCs w:val="24"/>
        </w:rPr>
        <w:t xml:space="preserve">я предоставления государственной или муниципальной услуги, в том числе документов и информации, электронные образы которых ранее были заверены в соответствии с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пунктом 7.2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части 1 статьи 16 настоящего Федерального закона, и прием таких запроса о предоставлении государственной или муниципальной услуги и документов </w:t>
      </w:r>
      <w:r>
        <w:rPr>
          <w:rFonts w:ascii="Times New Roman" w:hAnsi="Times New Roman"/>
          <w:sz w:val="24"/>
          <w:szCs w:val="24"/>
        </w:rPr>
        <w:lastRenderedPageBreak/>
        <w:t>органом, предоставляющим государственную услугу, органом, предоставляющим муниципальную услугу, либо подведомстве</w:t>
      </w:r>
      <w:r>
        <w:rPr>
          <w:rFonts w:ascii="Times New Roman" w:hAnsi="Times New Roman"/>
          <w:sz w:val="24"/>
          <w:szCs w:val="24"/>
        </w:rPr>
        <w:t>нной государственному органу или органу местного самоуправления организацией, участвующей в предоставлении государственной или муниципальной услуги, с использованием информационно-технологической и коммуникационной инфраструктуры, в том числе единого порта</w:t>
      </w:r>
      <w:r>
        <w:rPr>
          <w:rFonts w:ascii="Times New Roman" w:hAnsi="Times New Roman"/>
          <w:sz w:val="24"/>
          <w:szCs w:val="24"/>
        </w:rPr>
        <w:t xml:space="preserve">ла государственных и муниципальных услуг и (или) региональных порталов государственных и муниципальных услуг; (в ред. Федеральных законов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получение заявителем сведений о ходе выполнения </w:t>
      </w:r>
      <w:r>
        <w:rPr>
          <w:rFonts w:ascii="Times New Roman" w:hAnsi="Times New Roman"/>
          <w:sz w:val="24"/>
          <w:szCs w:val="24"/>
        </w:rPr>
        <w:t>запроса о предоставлении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</w:t>
      </w:r>
      <w:r>
        <w:rPr>
          <w:rFonts w:ascii="Times New Roman" w:hAnsi="Times New Roman"/>
          <w:sz w:val="24"/>
          <w:szCs w:val="24"/>
        </w:rPr>
        <w:t xml:space="preserve"> участвующих в предоставлении предусмотренных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получение заявителем результата предо</w:t>
      </w:r>
      <w:r>
        <w:rPr>
          <w:rFonts w:ascii="Times New Roman" w:hAnsi="Times New Roman"/>
          <w:sz w:val="24"/>
          <w:szCs w:val="24"/>
        </w:rPr>
        <w:t>ставления государственной или муниципальной услуги, если иное не установлено федеральным законом;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иные действия, необходимые для предоставления государственной или муниципальной услуги.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Правительство Российской Федерации вправе определить требования </w:t>
      </w:r>
      <w:r>
        <w:rPr>
          <w:rFonts w:ascii="Times New Roman" w:hAnsi="Times New Roman"/>
          <w:sz w:val="24"/>
          <w:szCs w:val="24"/>
        </w:rPr>
        <w:t xml:space="preserve">к предоставлению в электронной форме государственных и муниципальных услуг, а также услуг, указанных в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(включая требования к</w:t>
      </w:r>
      <w:r>
        <w:rPr>
          <w:rFonts w:ascii="Times New Roman" w:hAnsi="Times New Roman"/>
          <w:sz w:val="24"/>
          <w:szCs w:val="24"/>
        </w:rPr>
        <w:t xml:space="preserve"> автоматизированной проверке информации, содержащейся в заявлениях и иных документах, предоставляемых в форме электронных документов, необходимых для предоставления государственных и муниципальных услуг, в том числе услуг, указанных в части 3 настоящей ста</w:t>
      </w:r>
      <w:r>
        <w:rPr>
          <w:rFonts w:ascii="Times New Roman" w:hAnsi="Times New Roman"/>
          <w:sz w:val="24"/>
          <w:szCs w:val="24"/>
        </w:rPr>
        <w:t xml:space="preserve">тьи, и требования к форматам таких заявлений и иных документов), и установить порядок определения требований к форматам таких заявлений и иных документов. (в ред. Федеральных законов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18.04.2018 N 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Высши</w:t>
      </w:r>
      <w:r>
        <w:rPr>
          <w:rFonts w:ascii="Times New Roman" w:hAnsi="Times New Roman"/>
          <w:sz w:val="24"/>
          <w:szCs w:val="24"/>
        </w:rPr>
        <w:t>й исполнительный орган государственной власти субъекта Российской Федерации вправе установить требования к форматам заявлений и иных документов, предоставляемых в форме электронных документов, необходимых для предоставления государственных услуг, предостав</w:t>
      </w:r>
      <w:r>
        <w:rPr>
          <w:rFonts w:ascii="Times New Roman" w:hAnsi="Times New Roman"/>
          <w:sz w:val="24"/>
          <w:szCs w:val="24"/>
        </w:rPr>
        <w:t>ляемых исполнительными органами государственной власти субъекта Российской Федерации, муниципальных услуг, предоставляемых органами местного самоуправления на территории соответствующего субъекта Российской Федерации, а также государственных услуг, предост</w:t>
      </w:r>
      <w:r>
        <w:rPr>
          <w:rFonts w:ascii="Times New Roman" w:hAnsi="Times New Roman"/>
          <w:sz w:val="24"/>
          <w:szCs w:val="24"/>
        </w:rPr>
        <w:t>авляемых органами местного самоуправления на территории соответствующего субъекта Российской Федерации при осуществлении отдельных государственных полномочий, переданных федеральными законами и законами субъектов Российской Федерации, если такие требования</w:t>
      </w:r>
      <w:r>
        <w:rPr>
          <w:rFonts w:ascii="Times New Roman" w:hAnsi="Times New Roman"/>
          <w:sz w:val="24"/>
          <w:szCs w:val="24"/>
        </w:rPr>
        <w:t xml:space="preserve"> не установлены в соответствии с частью 2 настоящей статьи.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18.04.2018 N 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случае, если требования к форматам заявлений и иных докуме</w:t>
      </w:r>
      <w:r>
        <w:rPr>
          <w:rFonts w:ascii="Times New Roman" w:hAnsi="Times New Roman"/>
          <w:sz w:val="24"/>
          <w:szCs w:val="24"/>
        </w:rPr>
        <w:t>нтов, предоставляемых в форме электронных документов, необходимых для предоставления государственных и муниципальных услуг, установлены высшим исполнительным органом государственной власти субъекта Российской Федерации в соответствии с частью 3 настоящей с</w:t>
      </w:r>
      <w:r>
        <w:rPr>
          <w:rFonts w:ascii="Times New Roman" w:hAnsi="Times New Roman"/>
          <w:sz w:val="24"/>
          <w:szCs w:val="24"/>
        </w:rPr>
        <w:t xml:space="preserve">татьи и впоследствии устанавливаются в соответствии с частью 2 настоящей статьи, применяются требования, установленные в соответствии с частью 2 настоящей статьи.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251" w:history="1">
        <w:r>
          <w:rPr>
            <w:rFonts w:ascii="Times New Roman" w:hAnsi="Times New Roman"/>
            <w:sz w:val="24"/>
            <w:szCs w:val="24"/>
            <w:u w:val="single"/>
          </w:rPr>
          <w:t>от 18.04.2018 N 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 Реестры государственных услуг и реестры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Государственные и муниципальные услуги подлежат включению соответственно в реестры государственных услуг и реестры муниципальных услуг.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</w:t>
      </w:r>
      <w:r>
        <w:rPr>
          <w:rFonts w:ascii="Times New Roman" w:hAnsi="Times New Roman"/>
          <w:sz w:val="24"/>
          <w:szCs w:val="24"/>
        </w:rPr>
        <w:t>деральный реестр государственных услуг содержит сведения: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 государственных услугах, предоставляемых федеральными органами исполнительной власти, а также органами государственных внебюджетных фондов;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услугах, которые являются необходимыми и обязат</w:t>
      </w:r>
      <w:r>
        <w:rPr>
          <w:rFonts w:ascii="Times New Roman" w:hAnsi="Times New Roman"/>
          <w:sz w:val="24"/>
          <w:szCs w:val="24"/>
        </w:rPr>
        <w:t xml:space="preserve">ельными для предоставления федеральными органами исполнительной власти, а также органами государственных внебюджетных фондов государственных услуг и включены в перечень, утвержденный в соответствии с </w:t>
      </w:r>
      <w:hyperlink r:id="rId252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9 настоящего Федерального закона;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об услугах, указанных в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и оказываемых</w:t>
      </w:r>
      <w:r>
        <w:rPr>
          <w:rFonts w:ascii="Times New Roman" w:hAnsi="Times New Roman"/>
          <w:sz w:val="24"/>
          <w:szCs w:val="24"/>
        </w:rPr>
        <w:t xml:space="preserve"> федеральными государственными учреждениями и иными организациями, в которых размещается государственное задание (заказ), выполняемое (выполняемый) за счет средств федерального бюджета;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иные сведения в соответствии с перечнем, установленным Правительств</w:t>
      </w:r>
      <w:r>
        <w:rPr>
          <w:rFonts w:ascii="Times New Roman" w:hAnsi="Times New Roman"/>
          <w:sz w:val="24"/>
          <w:szCs w:val="24"/>
        </w:rPr>
        <w:t>ом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Формирование и ведение федерального реестра государственных услуг осуществляются в порядке, установленном Правительством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Реестр государственных услуг субъекта Российской Федерации содержит сведения: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</w:t>
      </w:r>
      <w:r>
        <w:rPr>
          <w:rFonts w:ascii="Times New Roman" w:hAnsi="Times New Roman"/>
          <w:sz w:val="24"/>
          <w:szCs w:val="24"/>
        </w:rPr>
        <w:t xml:space="preserve"> государственных услугах, предоставляемых исполнительными органами государственной власти субъекта Российской Федерации;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 услугах, которые являются необходимыми и обязательными для предоставления исполнительными органами государственной власти субъект</w:t>
      </w:r>
      <w:r>
        <w:rPr>
          <w:rFonts w:ascii="Times New Roman" w:hAnsi="Times New Roman"/>
          <w:sz w:val="24"/>
          <w:szCs w:val="24"/>
        </w:rPr>
        <w:t xml:space="preserve">а Российской Федерации государственных услуг и включены в перечень, утвержденный в соответствии с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9 настоящего Федерального закона;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об услугах, у</w:t>
      </w:r>
      <w:r>
        <w:rPr>
          <w:rFonts w:ascii="Times New Roman" w:hAnsi="Times New Roman"/>
          <w:sz w:val="24"/>
          <w:szCs w:val="24"/>
        </w:rPr>
        <w:t xml:space="preserve">казанных в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и оказываемых государственными учреждениями субъекта Российской Федерации и иными организациями, в которых размещае</w:t>
      </w:r>
      <w:r>
        <w:rPr>
          <w:rFonts w:ascii="Times New Roman" w:hAnsi="Times New Roman"/>
          <w:sz w:val="24"/>
          <w:szCs w:val="24"/>
        </w:rPr>
        <w:t>тся государственное задание (заказ), выполняемое (выполняемый) за счет средств бюджета субъекта Российской Федерации;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иные сведения, состав которых устанавливается высшим исполнительным органом государственной власти субъекта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Фо</w:t>
      </w:r>
      <w:r>
        <w:rPr>
          <w:rFonts w:ascii="Times New Roman" w:hAnsi="Times New Roman"/>
          <w:sz w:val="24"/>
          <w:szCs w:val="24"/>
        </w:rPr>
        <w:t>рмирование и ведение реестра государственных услуг субъекта Российской Федерации осуществляются в порядке, установленном высшим исполнительным органом государственной власти субъекта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Реестр муниципальных услуг содержит сведения: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о муниципальных услугах, предоставляемых органами местного самоуправления в </w:t>
      </w:r>
      <w:r>
        <w:rPr>
          <w:rFonts w:ascii="Times New Roman" w:hAnsi="Times New Roman"/>
          <w:sz w:val="24"/>
          <w:szCs w:val="24"/>
        </w:rPr>
        <w:lastRenderedPageBreak/>
        <w:t>соответствующем муниципальном образовании;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об услугах, которые являются необходимыми и обязательными для предоставления муниципальных услуг и включены в перечень, утвержденный </w:t>
      </w: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пунктом 3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9 настоящего Федерального закона;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об услугах, указанных в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и оказываемых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местного бюджета;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иные сведения, </w:t>
      </w:r>
      <w:r>
        <w:rPr>
          <w:rFonts w:ascii="Times New Roman" w:hAnsi="Times New Roman"/>
          <w:sz w:val="24"/>
          <w:szCs w:val="24"/>
        </w:rPr>
        <w:t>состав которых устанавливается местной администрацией.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Формирование и ведение реестра муниципальных услуг осуществляются в порядке, установленном местной администрацией.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2.1. ДОСУДЕБНОЕ (ВНЕСУДЕБНОЕ) ОБЖАЛОВАНИЕ ЗАЯВИТЕЛЕМ РЕШЕНИЙ И ДЕЙСТВИЙ (БЕЗ</w:t>
      </w:r>
      <w:r>
        <w:rPr>
          <w:rFonts w:ascii="Times New Roman" w:hAnsi="Times New Roman"/>
          <w:b/>
          <w:bCs/>
          <w:sz w:val="32"/>
          <w:szCs w:val="32"/>
        </w:rPr>
        <w:t>ДЕЙСТВИЯ)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ГОСУДАРСТВЕННОГО ИЛИ МУНИЦИ</w:t>
      </w:r>
      <w:r>
        <w:rPr>
          <w:rFonts w:ascii="Times New Roman" w:hAnsi="Times New Roman"/>
          <w:b/>
          <w:bCs/>
          <w:sz w:val="32"/>
          <w:szCs w:val="32"/>
        </w:rPr>
        <w:t xml:space="preserve">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ГОСУДАРСТВЕННЫХ ИЛИ МУНИЦИПАЛЬНЫХ УСЛУГ, ИЛИ ИХ РАБОТНИКОВ (в ред. Федеральных законов </w:t>
      </w:r>
      <w:hyperlink r:id="rId25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03.12.2011 N 383-ФЗ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5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29.12.2017 N 479-ФЗ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11.1. Предмет досудебного (внесудебного) обжалования </w:t>
      </w:r>
      <w:r>
        <w:rPr>
          <w:rFonts w:ascii="Times New Roman" w:hAnsi="Times New Roman"/>
          <w:b/>
          <w:bCs/>
          <w:sz w:val="32"/>
          <w:szCs w:val="32"/>
        </w:rPr>
        <w:t>заявителем решений и действий (бездействия)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</w:t>
      </w:r>
      <w:r>
        <w:rPr>
          <w:rFonts w:ascii="Times New Roman" w:hAnsi="Times New Roman"/>
          <w:b/>
          <w:bCs/>
          <w:sz w:val="32"/>
          <w:szCs w:val="32"/>
        </w:rPr>
        <w:t xml:space="preserve">, либо государственного или муниципального служащего, многофункционального центра, работника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 xml:space="preserve">многофункционального центра, а также организаций, предусмотренных </w:t>
      </w:r>
      <w:hyperlink r:id="rId26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частью 1.1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 ст</w:t>
      </w:r>
      <w:r>
        <w:rPr>
          <w:rFonts w:ascii="Times New Roman" w:hAnsi="Times New Roman"/>
          <w:b/>
          <w:bCs/>
          <w:sz w:val="32"/>
          <w:szCs w:val="32"/>
        </w:rPr>
        <w:t xml:space="preserve">атьи 16 настоящего Федерального закона, или их работников (в ред. Федерального закона </w:t>
      </w:r>
      <w:hyperlink r:id="rId26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29.12.2017 N 479-ФЗ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Заявитель может обратиться с жалобой в том числе в следующих слу</w:t>
      </w:r>
      <w:r>
        <w:rPr>
          <w:rFonts w:ascii="Times New Roman" w:hAnsi="Times New Roman"/>
          <w:sz w:val="24"/>
          <w:szCs w:val="24"/>
        </w:rPr>
        <w:t>чаях: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нарушение срока регистрации запроса о предоставлении государственной или муниципальной услуги, запроса, указанного в </w:t>
      </w:r>
      <w:hyperlink r:id="rId262" w:history="1">
        <w:r>
          <w:rPr>
            <w:rFonts w:ascii="Times New Roman" w:hAnsi="Times New Roman"/>
            <w:sz w:val="24"/>
            <w:szCs w:val="24"/>
            <w:u w:val="single"/>
          </w:rPr>
          <w:t>статье 15.1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закона;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нарушение срока предоставления государственной или муниципальной услуги. В указанном случае досудебное (внесудебное) обжа</w:t>
      </w:r>
      <w:r>
        <w:rPr>
          <w:rFonts w:ascii="Times New Roman" w:hAnsi="Times New Roman"/>
          <w:sz w:val="24"/>
          <w:szCs w:val="24"/>
        </w:rPr>
        <w:t>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</w:t>
      </w:r>
      <w:r>
        <w:rPr>
          <w:rFonts w:ascii="Times New Roman" w:hAnsi="Times New Roman"/>
          <w:sz w:val="24"/>
          <w:szCs w:val="24"/>
        </w:rPr>
        <w:t xml:space="preserve">влению соответствующих государственных или муниципальных услуг в полном объеме в порядке, определенном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частью 1.3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закона;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>
        <w:rPr>
          <w:rFonts w:ascii="Times New Roman" w:hAnsi="Times New Roman"/>
          <w:sz w:val="24"/>
          <w:szCs w:val="24"/>
        </w:rPr>
        <w:t xml:space="preserve">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 (в ред. Федерального закона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19.07.2018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</w:t>
      </w:r>
      <w:r>
        <w:rPr>
          <w:rFonts w:ascii="Times New Roman" w:hAnsi="Times New Roman"/>
          <w:sz w:val="24"/>
          <w:szCs w:val="24"/>
        </w:rPr>
        <w:t>едерации, муниципальными правовыми актами для предоставления государственной или муниципальной услуги, у заявителя;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</w:t>
      </w:r>
      <w:r>
        <w:rPr>
          <w:rFonts w:ascii="Times New Roman" w:hAnsi="Times New Roman"/>
          <w:sz w:val="24"/>
          <w:szCs w:val="24"/>
        </w:rPr>
        <w:t xml:space="preserve">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</w:t>
      </w:r>
      <w:r>
        <w:rPr>
          <w:rFonts w:ascii="Times New Roman" w:hAnsi="Times New Roman"/>
          <w:sz w:val="24"/>
          <w:szCs w:val="24"/>
        </w:rPr>
        <w:t>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</w:t>
      </w:r>
      <w:r>
        <w:rPr>
          <w:rFonts w:ascii="Times New Roman" w:hAnsi="Times New Roman"/>
          <w:sz w:val="24"/>
          <w:szCs w:val="24"/>
        </w:rPr>
        <w:t xml:space="preserve">твующих государственных или муниципальных услуг в полном объеме в порядке, определенном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частью 1.3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закона;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</w:t>
      </w:r>
      <w:r>
        <w:rPr>
          <w:rFonts w:ascii="Times New Roman" w:hAnsi="Times New Roman"/>
          <w:sz w:val="24"/>
          <w:szCs w:val="24"/>
        </w:rPr>
        <w:t>й Федерации, нормативными правовыми актами субъектов Российской Федерации, муниципальными правовыми актами;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отказ органа, предоставляющего государственную услугу, органа, предоставляющего муниципальную услугу, должностного лица органа, предоставляющего </w:t>
      </w:r>
      <w:r>
        <w:rPr>
          <w:rFonts w:ascii="Times New Roman" w:hAnsi="Times New Roman"/>
          <w:sz w:val="24"/>
          <w:szCs w:val="24"/>
        </w:rPr>
        <w:t xml:space="preserve">государственную услугу, или органа, предоставляющего муниципальную услугу, многофункционального </w:t>
      </w:r>
      <w:r>
        <w:rPr>
          <w:rFonts w:ascii="Times New Roman" w:hAnsi="Times New Roman"/>
          <w:sz w:val="24"/>
          <w:szCs w:val="24"/>
        </w:rPr>
        <w:lastRenderedPageBreak/>
        <w:t xml:space="preserve">центра, работника многофункционального центра, организаций, предусмотренных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час</w:t>
        </w:r>
        <w:r>
          <w:rPr>
            <w:rFonts w:ascii="Times New Roman" w:hAnsi="Times New Roman"/>
            <w:sz w:val="24"/>
            <w:szCs w:val="24"/>
            <w:u w:val="single"/>
          </w:rPr>
          <w:t>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</w:t>
      </w:r>
      <w:r>
        <w:rPr>
          <w:rFonts w:ascii="Times New Roman" w:hAnsi="Times New Roman"/>
          <w:sz w:val="24"/>
          <w:szCs w:val="24"/>
        </w:rPr>
        <w:t>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</w:t>
      </w:r>
      <w:r>
        <w:rPr>
          <w:rFonts w:ascii="Times New Roman" w:hAnsi="Times New Roman"/>
          <w:sz w:val="24"/>
          <w:szCs w:val="24"/>
        </w:rPr>
        <w:t xml:space="preserve">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>частью 1.3</w:t>
        </w:r>
      </w:hyperlink>
      <w:r>
        <w:rPr>
          <w:rFonts w:ascii="Times New Roman" w:hAnsi="Times New Roman"/>
          <w:sz w:val="24"/>
          <w:szCs w:val="24"/>
        </w:rPr>
        <w:t xml:space="preserve"> ст</w:t>
      </w:r>
      <w:r>
        <w:rPr>
          <w:rFonts w:ascii="Times New Roman" w:hAnsi="Times New Roman"/>
          <w:sz w:val="24"/>
          <w:szCs w:val="24"/>
        </w:rPr>
        <w:t xml:space="preserve">атьи 16 настоящего Федерального закона;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гос</w:t>
      </w:r>
      <w:r>
        <w:rPr>
          <w:rFonts w:ascii="Times New Roman" w:hAnsi="Times New Roman"/>
          <w:sz w:val="24"/>
          <w:szCs w:val="24"/>
        </w:rPr>
        <w:t xml:space="preserve">ударственной или муниципальной услуги; (в ред. Федерального закона </w:t>
      </w:r>
      <w:hyperlink r:id="rId272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приостановление предоставления государственной или муниципальной услуги, если о</w:t>
      </w:r>
      <w:r>
        <w:rPr>
          <w:rFonts w:ascii="Times New Roman" w:hAnsi="Times New Roman"/>
          <w:sz w:val="24"/>
          <w:szCs w:val="24"/>
        </w:rPr>
        <w:t>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</w:t>
      </w:r>
      <w:r>
        <w:rPr>
          <w:rFonts w:ascii="Times New Roman" w:hAnsi="Times New Roman"/>
          <w:sz w:val="24"/>
          <w:szCs w:val="24"/>
        </w:rPr>
        <w:t>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</w:t>
      </w:r>
      <w:r>
        <w:rPr>
          <w:rFonts w:ascii="Times New Roman" w:hAnsi="Times New Roman"/>
          <w:sz w:val="24"/>
          <w:szCs w:val="24"/>
        </w:rPr>
        <w:t xml:space="preserve">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частью 1.3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закона; (в ред. Федерального закона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требование у заявителя при предоставлении государственной или муниципальн</w:t>
      </w:r>
      <w:r>
        <w:rPr>
          <w:rFonts w:ascii="Times New Roman" w:hAnsi="Times New Roman"/>
          <w:sz w:val="24"/>
          <w:szCs w:val="24"/>
        </w:rPr>
        <w:t>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</w:t>
      </w:r>
      <w:r>
        <w:rPr>
          <w:rFonts w:ascii="Times New Roman" w:hAnsi="Times New Roman"/>
          <w:sz w:val="24"/>
          <w:szCs w:val="24"/>
        </w:rPr>
        <w:t xml:space="preserve"> муниципальной услуги, за исключением случаев, предусмотренных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закона. В указанном случае досудебное (внесудебное) обжало</w:t>
      </w:r>
      <w:r>
        <w:rPr>
          <w:rFonts w:ascii="Times New Roman" w:hAnsi="Times New Roman"/>
          <w:sz w:val="24"/>
          <w:szCs w:val="24"/>
        </w:rPr>
        <w:t>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</w:t>
      </w:r>
      <w:r>
        <w:rPr>
          <w:rFonts w:ascii="Times New Roman" w:hAnsi="Times New Roman"/>
          <w:sz w:val="24"/>
          <w:szCs w:val="24"/>
        </w:rPr>
        <w:t xml:space="preserve">ению соответствующих государственных или муниципальных услуг в полном объеме в порядке, определенном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частью 1.3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19.07.2018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11.2. Общие требования к порядку подачи и рассмотрения жалобы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Жалоба подается в письменной форме на бумажном носителе, в электрон</w:t>
      </w:r>
      <w:r>
        <w:rPr>
          <w:rFonts w:ascii="Times New Roman" w:hAnsi="Times New Roman"/>
          <w:sz w:val="24"/>
          <w:szCs w:val="24"/>
        </w:rPr>
        <w:t>ной форме в орган, предоставляющий государственную услугу, либо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</w:t>
      </w:r>
      <w:r>
        <w:rPr>
          <w:rFonts w:ascii="Times New Roman" w:hAnsi="Times New Roman"/>
          <w:sz w:val="24"/>
          <w:szCs w:val="24"/>
        </w:rPr>
        <w:t xml:space="preserve">щийся учредителем многофункционального центра (далее - учредитель </w:t>
      </w:r>
      <w:r>
        <w:rPr>
          <w:rFonts w:ascii="Times New Roman" w:hAnsi="Times New Roman"/>
          <w:sz w:val="24"/>
          <w:szCs w:val="24"/>
        </w:rPr>
        <w:lastRenderedPageBreak/>
        <w:t xml:space="preserve">многофункционального центра), а также в организации, предусмотренные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</w:t>
      </w:r>
      <w:r>
        <w:rPr>
          <w:rFonts w:ascii="Times New Roman" w:hAnsi="Times New Roman"/>
          <w:sz w:val="24"/>
          <w:szCs w:val="24"/>
        </w:rPr>
        <w:t>ального закона. Жалобы на решения и действия (бездействие) руководителя органа, предоставляющего государственную услугу, либо органа, предоставляющего муниципальную услугу, подаются в вышестоящий орган (при его наличии) либо в случае его отсутствия рассмат</w:t>
      </w:r>
      <w:r>
        <w:rPr>
          <w:rFonts w:ascii="Times New Roman" w:hAnsi="Times New Roman"/>
          <w:sz w:val="24"/>
          <w:szCs w:val="24"/>
        </w:rPr>
        <w:t>риваются непосредственно руководителем органа, предоставляющего государственную услугу, либо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</w:t>
      </w:r>
      <w:r>
        <w:rPr>
          <w:rFonts w:ascii="Times New Roman" w:hAnsi="Times New Roman"/>
          <w:sz w:val="24"/>
          <w:szCs w:val="24"/>
        </w:rPr>
        <w:t xml:space="preserve">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</w:t>
      </w:r>
      <w:r>
        <w:rPr>
          <w:rFonts w:ascii="Times New Roman" w:hAnsi="Times New Roman"/>
          <w:sz w:val="24"/>
          <w:szCs w:val="24"/>
        </w:rPr>
        <w:t xml:space="preserve">и действия (бездействие) работников организаций, предусмотренных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подаются руководителям этих организаций.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Жалоба на решения и действия (бездействие) органа, предоставляющего государственную услугу, органа, предоставляющего муниципальную </w:t>
      </w:r>
      <w:r>
        <w:rPr>
          <w:rFonts w:ascii="Times New Roman" w:hAnsi="Times New Roman"/>
          <w:sz w:val="24"/>
          <w:szCs w:val="24"/>
        </w:rPr>
        <w:t>услугу, должностного лица органа, предоставляющего государственную услугу, либо органа, предоставляющего муниципальную услугу, государственного или муниципального служащего, руководителя органа, предоставляющего государственную услугу, либо органа, предост</w:t>
      </w:r>
      <w:r>
        <w:rPr>
          <w:rFonts w:ascii="Times New Roman" w:hAnsi="Times New Roman"/>
          <w:sz w:val="24"/>
          <w:szCs w:val="24"/>
        </w:rPr>
        <w:t>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</w:t>
      </w:r>
      <w:r>
        <w:rPr>
          <w:rFonts w:ascii="Times New Roman" w:hAnsi="Times New Roman"/>
          <w:sz w:val="24"/>
          <w:szCs w:val="24"/>
        </w:rPr>
        <w:t>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</w:t>
      </w:r>
      <w:r>
        <w:rPr>
          <w:rFonts w:ascii="Times New Roman" w:hAnsi="Times New Roman"/>
          <w:sz w:val="24"/>
          <w:szCs w:val="24"/>
        </w:rPr>
        <w:t>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</w:t>
      </w:r>
      <w:r>
        <w:rPr>
          <w:rFonts w:ascii="Times New Roman" w:hAnsi="Times New Roman"/>
          <w:sz w:val="24"/>
          <w:szCs w:val="24"/>
        </w:rPr>
        <w:t xml:space="preserve">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</w:t>
      </w:r>
      <w:r>
        <w:rPr>
          <w:rFonts w:ascii="Times New Roman" w:hAnsi="Times New Roman"/>
          <w:sz w:val="24"/>
          <w:szCs w:val="24"/>
        </w:rPr>
        <w:t xml:space="preserve">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(в ред. Федерального закона </w:t>
      </w:r>
      <w:hyperlink r:id="rId282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Порядок подачи и рассмотрения жалоб на решения и действия (бездействие) федеральных органов исполнительной власти, государственных корпораций и их должностных лиц, федеральных государственных служащих, должностных лиц</w:t>
      </w:r>
      <w:r>
        <w:rPr>
          <w:rFonts w:ascii="Times New Roman" w:hAnsi="Times New Roman"/>
          <w:sz w:val="24"/>
          <w:szCs w:val="24"/>
        </w:rPr>
        <w:t xml:space="preserve"> государственных внебюджетных фондов Российской Федерации, организаций, предусмотренных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и их работников, а также жалоб </w:t>
      </w:r>
      <w:r>
        <w:rPr>
          <w:rFonts w:ascii="Times New Roman" w:hAnsi="Times New Roman"/>
          <w:sz w:val="24"/>
          <w:szCs w:val="24"/>
        </w:rPr>
        <w:t xml:space="preserve">на решения и действия (бездействие) многофункционального центра, его работников устанавливается Правительством Российской Федерации. (в ред. Федерального закона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от 29.12.2017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В случае, если федеральным законом установлен порядок (процедура) подачи и рассмотрения жалоб на решения и действия (бездействие) органов, предоставляющих государственные услуги, органов, предоставляющих муниципальные услуги, должностных </w:t>
      </w:r>
      <w:r>
        <w:rPr>
          <w:rFonts w:ascii="Times New Roman" w:hAnsi="Times New Roman"/>
          <w:sz w:val="24"/>
          <w:szCs w:val="24"/>
        </w:rPr>
        <w:lastRenderedPageBreak/>
        <w:t>л</w:t>
      </w:r>
      <w:r>
        <w:rPr>
          <w:rFonts w:ascii="Times New Roman" w:hAnsi="Times New Roman"/>
          <w:sz w:val="24"/>
          <w:szCs w:val="24"/>
        </w:rPr>
        <w:t xml:space="preserve">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служащих, для отношений, связанных с подачей и рассмотрением указанных жалоб, нормы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статьи 11.1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и настоящей статьи не применяются. (в ред. Федерального закона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28.07.2012 N </w:t>
        </w:r>
        <w:r>
          <w:rPr>
            <w:rFonts w:ascii="Times New Roman" w:hAnsi="Times New Roman"/>
            <w:sz w:val="24"/>
            <w:szCs w:val="24"/>
            <w:u w:val="single"/>
          </w:rPr>
          <w:t>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Жалоба на решения и (или) действия (бездействие) органов, предоставляющих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</w:t>
      </w:r>
      <w:r>
        <w:rPr>
          <w:rFonts w:ascii="Times New Roman" w:hAnsi="Times New Roman"/>
          <w:sz w:val="24"/>
          <w:szCs w:val="24"/>
        </w:rPr>
        <w:t>униципальные услуги, либо государственных или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</w:t>
      </w:r>
      <w:r>
        <w:rPr>
          <w:rFonts w:ascii="Times New Roman" w:hAnsi="Times New Roman"/>
          <w:sz w:val="24"/>
          <w:szCs w:val="24"/>
        </w:rPr>
        <w:t xml:space="preserve"> сферах строительства, утвержденные Правительством Российской Федерации в соответствии с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6 Градостроительного кодекса Российской Федерации, может быть пода</w:t>
      </w:r>
      <w:r>
        <w:rPr>
          <w:rFonts w:ascii="Times New Roman" w:hAnsi="Times New Roman"/>
          <w:sz w:val="24"/>
          <w:szCs w:val="24"/>
        </w:rPr>
        <w:t xml:space="preserve">на такими лицами в порядке, установленном настоящей статьей, либо в порядке, установленном антимонопольным законодательством Российской Федерации, в антимонопольный орган.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13.07.2015 N 250-ФЗ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</w:t>
      </w:r>
      <w:r>
        <w:rPr>
          <w:rFonts w:ascii="Times New Roman" w:hAnsi="Times New Roman"/>
          <w:sz w:val="24"/>
          <w:szCs w:val="24"/>
        </w:rPr>
        <w:t>ов государственной власти субъектов Российской Федерации, органов местного самоуправления и их должностных лиц, муниципальных служащих, а также на решения и действия (бездействие) многофункционального центра, работников многофункционального центра устанавл</w:t>
      </w:r>
      <w:r>
        <w:rPr>
          <w:rFonts w:ascii="Times New Roman" w:hAnsi="Times New Roman"/>
          <w:sz w:val="24"/>
          <w:szCs w:val="24"/>
        </w:rPr>
        <w:t xml:space="preserve">иваются соответственно нормативными правовыми актами субъектов Российской Федерации и муниципальными правовыми актами. (в ред. Федерального закона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Жалоба должна содержать: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наименование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</w:t>
      </w:r>
      <w:r>
        <w:rPr>
          <w:rFonts w:ascii="Times New Roman" w:hAnsi="Times New Roman"/>
          <w:sz w:val="24"/>
          <w:szCs w:val="24"/>
        </w:rPr>
        <w:t xml:space="preserve">либо государственного или муниципального служащего, многофункционального центра, его руководителя и (или) работника, организаций, предусмотренных </w:t>
      </w:r>
      <w:hyperlink r:id="rId290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</w:t>
      </w:r>
      <w:r>
        <w:rPr>
          <w:rFonts w:ascii="Times New Roman" w:hAnsi="Times New Roman"/>
          <w:sz w:val="24"/>
          <w:szCs w:val="24"/>
        </w:rPr>
        <w:t xml:space="preserve">ящего Федерального закона, их руководителей и (или) работников, решения и действия (бездействие) которых обжалуются;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</w:t>
      </w:r>
      <w:r>
        <w:rPr>
          <w:rFonts w:ascii="Times New Roman" w:hAnsi="Times New Roman"/>
          <w:sz w:val="24"/>
          <w:szCs w:val="24"/>
        </w:rPr>
        <w:t xml:space="preserve">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</w:t>
      </w:r>
      <w:r>
        <w:rPr>
          <w:rFonts w:ascii="Times New Roman" w:hAnsi="Times New Roman"/>
          <w:sz w:val="24"/>
          <w:szCs w:val="24"/>
        </w:rPr>
        <w:t>почты (при наличии) и почтовый адрес, по которым должен быть направлен ответ заявителю;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органа, предоставляющего государственную услугу, органа, предоставляющего муниципальную услугу, должностног</w:t>
      </w:r>
      <w:r>
        <w:rPr>
          <w:rFonts w:ascii="Times New Roman" w:hAnsi="Times New Roman"/>
          <w:sz w:val="24"/>
          <w:szCs w:val="24"/>
        </w:rPr>
        <w:t xml:space="preserve">о лица органа, предоставляющего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их работников; (в ред. Федерального закона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государственную услугу, органа, предоставляющего муниципальную услугу, должностного лица органа, предоставля</w:t>
      </w:r>
      <w:r>
        <w:rPr>
          <w:rFonts w:ascii="Times New Roman" w:hAnsi="Times New Roman"/>
          <w:sz w:val="24"/>
          <w:szCs w:val="24"/>
        </w:rPr>
        <w:t xml:space="preserve">ющего государственную услугу, или органа, предоставляющего муниципальную услугу, либо государственного или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их работников. Заявителем могут быть представлены документы (при наличии), подтверждающие доводы заявителя, либо их копии.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Жалоба, поступившая в орган, предоставляющий государственную услугу, орган, предоставляющий муниципальную услугу, многофункциональный центр,</w:t>
      </w:r>
      <w:r>
        <w:rPr>
          <w:rFonts w:ascii="Times New Roman" w:hAnsi="Times New Roman"/>
          <w:sz w:val="24"/>
          <w:szCs w:val="24"/>
        </w:rPr>
        <w:t xml:space="preserve"> учредителю многофункционального центра, в организации, предусмотренные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либо вышестоящий орган (при его наличии), подле</w:t>
      </w:r>
      <w:r>
        <w:rPr>
          <w:rFonts w:ascii="Times New Roman" w:hAnsi="Times New Roman"/>
          <w:sz w:val="24"/>
          <w:szCs w:val="24"/>
        </w:rPr>
        <w:t>жит рассмотрению в течение пятнадцати рабочих дней со дня ее регистрации, а в случае обжалования отказа органа, предоставляющего государственную услугу, органа, предоставляющего муниципальную услугу, многофункционального центра, организаций, предусмотренны</w:t>
      </w:r>
      <w:r>
        <w:rPr>
          <w:rFonts w:ascii="Times New Roman" w:hAnsi="Times New Roman"/>
          <w:sz w:val="24"/>
          <w:szCs w:val="24"/>
        </w:rPr>
        <w:t xml:space="preserve">х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в приеме документов у заявителя либо в исправлении допущенных опечаток и ошибок или в случае обжалования нарушения ус</w:t>
      </w:r>
      <w:r>
        <w:rPr>
          <w:rFonts w:ascii="Times New Roman" w:hAnsi="Times New Roman"/>
          <w:sz w:val="24"/>
          <w:szCs w:val="24"/>
        </w:rPr>
        <w:t xml:space="preserve">тановленного срока таких исправлений - в течение пяти рабочих дней со дня ее регистрации. (в ред.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По результатам рассмотрения </w:t>
      </w:r>
      <w:r>
        <w:rPr>
          <w:rFonts w:ascii="Times New Roman" w:hAnsi="Times New Roman"/>
          <w:sz w:val="24"/>
          <w:szCs w:val="24"/>
        </w:rPr>
        <w:t xml:space="preserve">жалобы принимается одно из следующих решений: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</w:t>
      </w:r>
      <w:r>
        <w:rPr>
          <w:rFonts w:ascii="Times New Roman" w:hAnsi="Times New Roman"/>
          <w:sz w:val="24"/>
          <w:szCs w:val="24"/>
        </w:rPr>
        <w:t>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</w:t>
      </w:r>
      <w:r>
        <w:rPr>
          <w:rFonts w:ascii="Times New Roman" w:hAnsi="Times New Roman"/>
          <w:sz w:val="24"/>
          <w:szCs w:val="24"/>
        </w:rPr>
        <w:t xml:space="preserve">рмативными правовыми актами субъектов Российской Федерации, муниципальными правовыми актами; (в ред. Федерального закона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удовлетворении жалобы о</w:t>
      </w:r>
      <w:r>
        <w:rPr>
          <w:rFonts w:ascii="Times New Roman" w:hAnsi="Times New Roman"/>
          <w:sz w:val="24"/>
          <w:szCs w:val="24"/>
        </w:rPr>
        <w:t xml:space="preserve">тказывается. (в ред. Федерального закона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Не позднее дня, следующего за днем принятия решения, указанного в части 7 настоящей статьи, заявителю в п</w:t>
      </w:r>
      <w:r>
        <w:rPr>
          <w:rFonts w:ascii="Times New Roman" w:hAnsi="Times New Roman"/>
          <w:sz w:val="24"/>
          <w:szCs w:val="24"/>
        </w:rPr>
        <w:t>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В случае признания жалобы подлежащей удовлетворению в ответе заявителю, указанном в части 8 настоящей статьи, дается информ</w:t>
      </w:r>
      <w:r>
        <w:rPr>
          <w:rFonts w:ascii="Times New Roman" w:hAnsi="Times New Roman"/>
          <w:sz w:val="24"/>
          <w:szCs w:val="24"/>
        </w:rPr>
        <w:t xml:space="preserve">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</w:t>
      </w:r>
      <w:r>
        <w:rPr>
          <w:rFonts w:ascii="Times New Roman" w:hAnsi="Times New Roman"/>
          <w:sz w:val="24"/>
          <w:szCs w:val="24"/>
        </w:rPr>
        <w:t xml:space="preserve">информация о дальнейших действиях, которые необходимо совершить заявителю в целях получения государственной или муниципальной услуги. (в ред. Федерального закона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19.07.2018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 В случае признания жалобы не подлежащей удовлетворению в ответе заявителю, указанном в части 8 настоящей статьи,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rFonts w:ascii="Times New Roman" w:hAnsi="Times New Roman"/>
          <w:sz w:val="24"/>
          <w:szCs w:val="24"/>
        </w:rPr>
        <w:t xml:space="preserve">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19.07.2018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 установления в ходе или по результатам рассмотрения жалобы признаков состава административного правонарушения</w:t>
      </w:r>
      <w:r>
        <w:rPr>
          <w:rFonts w:ascii="Times New Roman" w:hAnsi="Times New Roman"/>
          <w:sz w:val="24"/>
          <w:szCs w:val="24"/>
        </w:rPr>
        <w:t xml:space="preserve"> или преступления должностное лицо, работник, наделенные полномочиями по рассмотрению жалоб в соответствии с частью 1 настоящей статьи, незамедлительно направляют имеющиеся материалы в органы прокуратуры. (в ред. Федерального закона </w:t>
      </w:r>
      <w:hyperlink r:id="rId305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Положения настоящего Федерального закона, устанавливающие порядок рассмотрения жалоб на нарушения прав граждан и организаций при предоставлении государственных и муници</w:t>
      </w:r>
      <w:r>
        <w:rPr>
          <w:rFonts w:ascii="Times New Roman" w:hAnsi="Times New Roman"/>
          <w:sz w:val="24"/>
          <w:szCs w:val="24"/>
        </w:rPr>
        <w:t xml:space="preserve">пальных услуг, не распространяются на отношения, регулируемые Федеральным законом </w:t>
      </w:r>
      <w:hyperlink r:id="rId306" w:history="1">
        <w:r>
          <w:rPr>
            <w:rFonts w:ascii="Times New Roman" w:hAnsi="Times New Roman"/>
            <w:sz w:val="24"/>
            <w:szCs w:val="24"/>
            <w:u w:val="single"/>
          </w:rPr>
          <w:t>от 2 мая 2006 года N 59-ФЗ</w:t>
        </w:r>
      </w:hyperlink>
      <w:r>
        <w:rPr>
          <w:rFonts w:ascii="Times New Roman" w:hAnsi="Times New Roman"/>
          <w:sz w:val="24"/>
          <w:szCs w:val="24"/>
        </w:rPr>
        <w:t xml:space="preserve"> "О порядке рассмотрения обращений граждан Российской Федерации". </w:t>
      </w:r>
      <w:r>
        <w:rPr>
          <w:rFonts w:ascii="Times New Roman" w:hAnsi="Times New Roman"/>
          <w:sz w:val="24"/>
          <w:szCs w:val="24"/>
        </w:rPr>
        <w:t xml:space="preserve">(в ред. Федерального закона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11.3. Информационная система досудебного (внесудебного) обжалования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Российской Федерации создается федеральная</w:t>
      </w:r>
      <w:r>
        <w:rPr>
          <w:rFonts w:ascii="Times New Roman" w:hAnsi="Times New Roman"/>
          <w:sz w:val="24"/>
          <w:szCs w:val="24"/>
        </w:rPr>
        <w:t xml:space="preserve"> информационная система досудебного (внесудебного) обжалования, которая является федеральной государственной информационной системой. Создание и функционирование федеральной информационной системы досудебного (внесудебного) обжалования регулируются федерал</w:t>
      </w:r>
      <w:r>
        <w:rPr>
          <w:rFonts w:ascii="Times New Roman" w:hAnsi="Times New Roman"/>
          <w:sz w:val="24"/>
          <w:szCs w:val="24"/>
        </w:rPr>
        <w:t>ьными законами и правовыми актами Правительства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11.4. Особенности досудебного обжалования в отдельных сферах предоставления государственных услуг (в ред. Федерального закона </w:t>
      </w:r>
      <w:hyperlink r:id="rId30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25.12.2023 N 675-ФЗ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Обжалование принятых в ходе предоставления государственных услуг решений и осуществленных действий (бездействия) органов или их должностных лиц, предоставляющих государственные услуги по лицензирован</w:t>
      </w:r>
      <w:r>
        <w:rPr>
          <w:rFonts w:ascii="Times New Roman" w:hAnsi="Times New Roman"/>
          <w:sz w:val="24"/>
          <w:szCs w:val="24"/>
        </w:rPr>
        <w:t xml:space="preserve">ию отдельных видов деятельности, установленных Федеральным законом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4 мая 2011 года N 99-ФЗ</w:t>
        </w:r>
      </w:hyperlink>
      <w:r>
        <w:rPr>
          <w:rFonts w:ascii="Times New Roman" w:hAnsi="Times New Roman"/>
          <w:sz w:val="24"/>
          <w:szCs w:val="24"/>
        </w:rPr>
        <w:t xml:space="preserve"> "О лицензировании отдельных видов деятельности", осуществляется в соответствии с</w:t>
      </w:r>
      <w:r>
        <w:rPr>
          <w:rFonts w:ascii="Times New Roman" w:hAnsi="Times New Roman"/>
          <w:sz w:val="24"/>
          <w:szCs w:val="24"/>
        </w:rPr>
        <w:t xml:space="preserve"> настоящей статьей. С 1 января 2028 года обжалование принятых в ходе предоставления государственных услуг решений и осуществленных действий (бездействия) органов или их должностных лиц, предоставляющих государственные услуги в рамках осуществляемых федерал</w:t>
      </w:r>
      <w:r>
        <w:rPr>
          <w:rFonts w:ascii="Times New Roman" w:hAnsi="Times New Roman"/>
          <w:sz w:val="24"/>
          <w:szCs w:val="24"/>
        </w:rPr>
        <w:t>ьными органами исполнительной власти иных видов разрешительной деятельности, осуществляется в соответствии с настоящей статьей, за исключением случаев, предусмотренных иными федеральными законами. Для отдельных видов разрешительной деятельности Правительст</w:t>
      </w:r>
      <w:r>
        <w:rPr>
          <w:rFonts w:ascii="Times New Roman" w:hAnsi="Times New Roman"/>
          <w:sz w:val="24"/>
          <w:szCs w:val="24"/>
        </w:rPr>
        <w:t>вом Российской Федерации может быть установлен более ранний срок.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Жалоба и ходатайство о восстановлении срока подачи жалобы подаются лицом в электронном виде с использованием единого портала государственных и муниципальных услуг. В отношении государстве</w:t>
      </w:r>
      <w:r>
        <w:rPr>
          <w:rFonts w:ascii="Times New Roman" w:hAnsi="Times New Roman"/>
          <w:sz w:val="24"/>
          <w:szCs w:val="24"/>
        </w:rPr>
        <w:t>нных услуг, предоставляемых исполнительными органами государственной власти субъекта Российской Федерации, подача жалобы допускается с использованием регионального портала государственных и муниципальных услуг. Жалоба может быть подана с использованием ины</w:t>
      </w:r>
      <w:r>
        <w:rPr>
          <w:rFonts w:ascii="Times New Roman" w:hAnsi="Times New Roman"/>
          <w:sz w:val="24"/>
          <w:szCs w:val="24"/>
        </w:rPr>
        <w:t xml:space="preserve">х государственных информационных систем, определенных Правительством Российской Федерации. Жалоба, содержащая сведения и документы, составляющие государственную или иную охраняемую законом тайну, подается </w:t>
      </w:r>
      <w:r>
        <w:rPr>
          <w:rFonts w:ascii="Times New Roman" w:hAnsi="Times New Roman"/>
          <w:sz w:val="24"/>
          <w:szCs w:val="24"/>
        </w:rPr>
        <w:lastRenderedPageBreak/>
        <w:t>в орган, предоставляющий государственную услугу в с</w:t>
      </w:r>
      <w:r>
        <w:rPr>
          <w:rFonts w:ascii="Times New Roman" w:hAnsi="Times New Roman"/>
          <w:sz w:val="24"/>
          <w:szCs w:val="24"/>
        </w:rPr>
        <w:t>фере разрешительной деятельности (далее - разрешительный орган), без использования единого портала государственных и муниципальных услуг, регионального портала государственных и муниципальных услуг и иной государственной информационной системы в порядке, о</w:t>
      </w:r>
      <w:r>
        <w:rPr>
          <w:rFonts w:ascii="Times New Roman" w:hAnsi="Times New Roman"/>
          <w:sz w:val="24"/>
          <w:szCs w:val="24"/>
        </w:rPr>
        <w:t>пределяемом разрешительным органом, с учетом требований законодательства Российской Федерации о государственной и иной охраняемой законом тайне.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Жалоба может быть подана заявителем в течение тридцати календарных дней со дня, когда заявитель узнал или до</w:t>
      </w:r>
      <w:r>
        <w:rPr>
          <w:rFonts w:ascii="Times New Roman" w:hAnsi="Times New Roman"/>
          <w:sz w:val="24"/>
          <w:szCs w:val="24"/>
        </w:rPr>
        <w:t>лжен был узнать о нарушении своих прав.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подаче жалобы в электронном виде она должна быть подписана одним из видов подписей, установленных Правительством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Жалоба должна содержать: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разрешительного органа, фамили</w:t>
      </w:r>
      <w:r>
        <w:rPr>
          <w:rFonts w:ascii="Times New Roman" w:hAnsi="Times New Roman"/>
          <w:sz w:val="24"/>
          <w:szCs w:val="24"/>
        </w:rPr>
        <w:t>ю, имя, отчество (при наличии) должностного лица, решение и (или) действие (бездействие) которых обжалуются;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</w:t>
      </w:r>
      <w:r>
        <w:rPr>
          <w:rFonts w:ascii="Times New Roman" w:hAnsi="Times New Roman"/>
          <w:sz w:val="24"/>
          <w:szCs w:val="24"/>
        </w:rPr>
        <w:t>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</w:t>
      </w:r>
      <w:r>
        <w:rPr>
          <w:rFonts w:ascii="Times New Roman" w:hAnsi="Times New Roman"/>
          <w:sz w:val="24"/>
          <w:szCs w:val="24"/>
        </w:rPr>
        <w:t>олучения решения по ней;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сведения об обжалуемых решении разрешительного органа и (или) действии (бездействии) его должностного лица, которые привели или могут привести к нарушению прав заявителя, подавшего жалобу;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основания и доводы, на основании кот</w:t>
      </w:r>
      <w:r>
        <w:rPr>
          <w:rFonts w:ascii="Times New Roman" w:hAnsi="Times New Roman"/>
          <w:sz w:val="24"/>
          <w:szCs w:val="24"/>
        </w:rPr>
        <w:t>орых заявитель не согласен с решением разрешительного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требования заявителя, подавшего жалобу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субъекте Российской Федерации, относящаяся к </w:t>
      </w:r>
      <w:r>
        <w:rPr>
          <w:rFonts w:ascii="Times New Roman" w:hAnsi="Times New Roman"/>
          <w:sz w:val="24"/>
          <w:szCs w:val="24"/>
        </w:rPr>
        <w:t>предмету жалобы.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Заявитель до принятия решения по жалобе может отозвать ее. При этом повторное направление жалобы по тем же основаниям не допускается.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Разрешительным органом может быть предусмотрено создание из числа его должностных лиц коллегиальног</w:t>
      </w:r>
      <w:r>
        <w:rPr>
          <w:rFonts w:ascii="Times New Roman" w:hAnsi="Times New Roman"/>
          <w:sz w:val="24"/>
          <w:szCs w:val="24"/>
        </w:rPr>
        <w:t>о органа (коллегиальных органов) для рассмотрения жалоб.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Разрешительный орган при рассмотрении жалобы использует информационную систему (подсистему государственной информационной системы) досудебного обжалования, предусмотренную Федеральным законом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31 июля 2020 года N 248-ФЗ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контроле (надзоре) и муниципальном контроле в Российской Федерации", за исключением случаев, если рассмотрение жалобы связано со </w:t>
      </w:r>
      <w:r>
        <w:rPr>
          <w:rFonts w:ascii="Times New Roman" w:hAnsi="Times New Roman"/>
          <w:sz w:val="24"/>
          <w:szCs w:val="24"/>
        </w:rPr>
        <w:t xml:space="preserve">сведениями и с документами, составляющими государственную или иную охраняемую законом тайну. Правила ведения указанной информационной системы в части досудебного обжалования разрешительной деятельности, </w:t>
      </w:r>
      <w:r>
        <w:rPr>
          <w:rFonts w:ascii="Times New Roman" w:hAnsi="Times New Roman"/>
          <w:sz w:val="24"/>
          <w:szCs w:val="24"/>
        </w:rPr>
        <w:lastRenderedPageBreak/>
        <w:t>порядок рассмотрения жалобы, в том числе перечень реш</w:t>
      </w:r>
      <w:r>
        <w:rPr>
          <w:rFonts w:ascii="Times New Roman" w:hAnsi="Times New Roman"/>
          <w:sz w:val="24"/>
          <w:szCs w:val="24"/>
        </w:rPr>
        <w:t>ений, принимаемых разрешительным органом по результатам рассмотрения жалобы, утверждаются Правительством Российской Федерации. Рассмотрение жалобы, связанной со сведениями и с документами, составляющими государственную или иную охраняемую законом тайну, ос</w:t>
      </w:r>
      <w:r>
        <w:rPr>
          <w:rFonts w:ascii="Times New Roman" w:hAnsi="Times New Roman"/>
          <w:sz w:val="24"/>
          <w:szCs w:val="24"/>
        </w:rPr>
        <w:t>уществляется в порядке, определяемом разрешительным органом.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случае пропуска по уважительной причине срока подачи жалобы этот срок по ходатайству заявителя может быть восстановлен разрешительным органом при условии, что одновременно с жалобой подано </w:t>
      </w:r>
      <w:r>
        <w:rPr>
          <w:rFonts w:ascii="Times New Roman" w:hAnsi="Times New Roman"/>
          <w:sz w:val="24"/>
          <w:szCs w:val="24"/>
        </w:rPr>
        <w:t>ходатайство о восстановлении пропущенного срока и должностное лицо разрешительного органа, рассматривающее жалобу, признает причину пропуска срока уважительной, а срок подачи ходатайства о восстановлении пропущенного срока разумным.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Жалоба подлежит рас</w:t>
      </w:r>
      <w:r>
        <w:rPr>
          <w:rFonts w:ascii="Times New Roman" w:hAnsi="Times New Roman"/>
          <w:sz w:val="24"/>
          <w:szCs w:val="24"/>
        </w:rPr>
        <w:t>смотрению разрешительным органом в срок, не превышающий пятнадцати рабочих дней со дня ее регистрации, если более короткий срок не установлен Правительством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Разрешительный орган вправе запросить у заявителя, подавшего жалобу, допо</w:t>
      </w:r>
      <w:r>
        <w:rPr>
          <w:rFonts w:ascii="Times New Roman" w:hAnsi="Times New Roman"/>
          <w:sz w:val="24"/>
          <w:szCs w:val="24"/>
        </w:rPr>
        <w:t>лнительные информацию и документы, относящиеся к предмету жалобы. Заявитель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</w:t>
      </w:r>
      <w:r>
        <w:rPr>
          <w:rFonts w:ascii="Times New Roman" w:hAnsi="Times New Roman"/>
          <w:sz w:val="24"/>
          <w:szCs w:val="24"/>
        </w:rPr>
        <w:t>ления запроса о представлении дополнительных информации и документов, относящихся к предмету жалобы, до момента получения их разрешительным органом, но не более чем на пять рабочих дней с момента направления запроса. Неполучение от заявителя дополнительных</w:t>
      </w:r>
      <w:r>
        <w:rPr>
          <w:rFonts w:ascii="Times New Roman" w:hAnsi="Times New Roman"/>
          <w:sz w:val="24"/>
          <w:szCs w:val="24"/>
        </w:rPr>
        <w:t xml:space="preserve"> информации и документов, относящихся к предмету жалобы, не является основанием для отказа в рассмотрении жалобы.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Разрешительный орган принимает решение об отказе в рассмотрении жалобы, если: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жалоба подана после истечения срока подачи жалобы и не со</w:t>
      </w:r>
      <w:r>
        <w:rPr>
          <w:rFonts w:ascii="Times New Roman" w:hAnsi="Times New Roman"/>
          <w:sz w:val="24"/>
          <w:szCs w:val="24"/>
        </w:rPr>
        <w:t>держит ходатайство о восстановлении пропущенного срока на подачу жалобы;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удовлетворении ходатайства о восстановлении пропущенного срока на подачу жалобы отказано;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до принятия решения по жалобе от заявителя, ее подавшего, поступило заявление об отзы</w:t>
      </w:r>
      <w:r>
        <w:rPr>
          <w:rFonts w:ascii="Times New Roman" w:hAnsi="Times New Roman"/>
          <w:sz w:val="24"/>
          <w:szCs w:val="24"/>
        </w:rPr>
        <w:t>ве жалобы;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имеется решение суда по вопросам, поставленным в жалобе;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заявитель, ранее подавший жалобу в уполномоченный орган, подал другую жалобу по тому же предмету и по тем же основаниям;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жалоба содержит нецензурные либо оскорбительные выражения,</w:t>
      </w:r>
      <w:r>
        <w:rPr>
          <w:rFonts w:ascii="Times New Roman" w:hAnsi="Times New Roman"/>
          <w:sz w:val="24"/>
          <w:szCs w:val="24"/>
        </w:rPr>
        <w:t xml:space="preserve"> угрозы жизни, здоровью и имуществу должностных лиц разрешительного органа, а также членов их семей;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ранее получен отказ в рассмотрении жалобы по тому же предмету и по тем же основаниям, исключающий возможность повторного обращения данного заявителя с ж</w:t>
      </w:r>
      <w:r>
        <w:rPr>
          <w:rFonts w:ascii="Times New Roman" w:hAnsi="Times New Roman"/>
          <w:sz w:val="24"/>
          <w:szCs w:val="24"/>
        </w:rPr>
        <w:t>алобой, и не приводятся новые доводы или обстоятельства;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жалоба подана в ненадлежащий уполномоченный орган;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содержание жалобы не относится к принятому в ходе предоставления государственной услуги решению и осуществленным действиям (бездействию).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 </w:t>
      </w:r>
      <w:r>
        <w:rPr>
          <w:rFonts w:ascii="Times New Roman" w:hAnsi="Times New Roman"/>
          <w:sz w:val="24"/>
          <w:szCs w:val="24"/>
        </w:rPr>
        <w:t>Решение об отказе в рассмотрении жалобы принимается разрешительным органом в течение пяти рабочих дней со дня получения жалобы, за исключением решения об отказе по основанию, предусмотренному пунктом 3 части 13 настоящей статьи. Отказ в рассмотрении жалобы</w:t>
      </w:r>
      <w:r>
        <w:rPr>
          <w:rFonts w:ascii="Times New Roman" w:hAnsi="Times New Roman"/>
          <w:sz w:val="24"/>
          <w:szCs w:val="24"/>
        </w:rPr>
        <w:t xml:space="preserve"> по основаниям, указанным в пунктах 3 - 8 части 13 настоящей статьи, не является результатом досудебного обжалования и не может служить основанием для судебного обжалования решений разрешительного органа, действий (бездействия) его должностных лиц.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Пра</w:t>
      </w:r>
      <w:r>
        <w:rPr>
          <w:rFonts w:ascii="Times New Roman" w:hAnsi="Times New Roman"/>
          <w:sz w:val="24"/>
          <w:szCs w:val="24"/>
        </w:rPr>
        <w:t>вилами ведения информационной системы (подсистемы государственной информационной системы) досудебного обжалования, указанными в части 9 настоящей статьи, может быть предусмотрено ее использование для обжалования решений и действий (бездействия) организаций</w:t>
      </w:r>
      <w:r>
        <w:rPr>
          <w:rFonts w:ascii="Times New Roman" w:hAnsi="Times New Roman"/>
          <w:sz w:val="24"/>
          <w:szCs w:val="24"/>
        </w:rPr>
        <w:t>, подведомственных государственным органам, и организаций, участвующих в предоставлении предусмотренных частью 1 настоящей статьи государственных услуг, а также обжалование решений и действий (бездействия) при предоставлении иных услуг, получение которых н</w:t>
      </w:r>
      <w:r>
        <w:rPr>
          <w:rFonts w:ascii="Times New Roman" w:hAnsi="Times New Roman"/>
          <w:sz w:val="24"/>
          <w:szCs w:val="24"/>
        </w:rPr>
        <w:t>еобходимо и обязательно для предоставления предусмотренных частью 1 настоящей статьи государственных услуг.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отношении видов деятельности, указанных в части 1 настоящей статьи, судебное обжалование соответствующих решений и действий (бездействия) возм</w:t>
      </w:r>
      <w:r>
        <w:rPr>
          <w:rFonts w:ascii="Times New Roman" w:hAnsi="Times New Roman"/>
          <w:sz w:val="24"/>
          <w:szCs w:val="24"/>
        </w:rPr>
        <w:t>ожно только после их досудебного обжалования в соответствии с настоящей статьей, за исключением случаев обжалования в суд решений, действий (бездействия) гражданами, не осуществляющими предпринимательской деятельности, а также случаев, если иными федеральн</w:t>
      </w:r>
      <w:r>
        <w:rPr>
          <w:rFonts w:ascii="Times New Roman" w:hAnsi="Times New Roman"/>
          <w:sz w:val="24"/>
          <w:szCs w:val="24"/>
        </w:rPr>
        <w:t>ыми законами установлен исключительно судебный порядок обжалования соответствующих решений и действий (бездействия).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3. АДМИНИСТРАТИВНЫЕ РЕГЛАМЕНТЫ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12. Требования к структуре административных регламентов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Предоставление государственных и м</w:t>
      </w:r>
      <w:r>
        <w:rPr>
          <w:rFonts w:ascii="Times New Roman" w:hAnsi="Times New Roman"/>
          <w:sz w:val="24"/>
          <w:szCs w:val="24"/>
        </w:rPr>
        <w:t>униципальных услуг осуществляется в соответствии с административными регламентами.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Структура административного регламента должна содержать разделы, устанавливающие: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общие положения;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стандарт предоставления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</w:t>
      </w:r>
      <w:r>
        <w:rPr>
          <w:rFonts w:ascii="Times New Roman" w:hAnsi="Times New Roman"/>
          <w:sz w:val="24"/>
          <w:szCs w:val="24"/>
        </w:rPr>
        <w:t xml:space="preserve">огофункциональных центрах. Раздел должен содержать варианты предоставления государственной или муниципальной услуги, включающие порядок предоставления указанных услуг отдельным категориям заявителей, объединенных общими признаками, в том числе в отношении </w:t>
      </w:r>
      <w:r>
        <w:rPr>
          <w:rFonts w:ascii="Times New Roman" w:hAnsi="Times New Roman"/>
          <w:sz w:val="24"/>
          <w:szCs w:val="24"/>
        </w:rPr>
        <w:t xml:space="preserve">результата государственной или муниципальной услуги, за получением которого они обратились; (в ред. Федеральных законов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формы контроля за исполнением административного регламента;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досудебный (внесудебный) порядок обжалования решений и действий (бездействия) органа, предоставляющего государст</w:t>
      </w:r>
      <w:r>
        <w:rPr>
          <w:rFonts w:ascii="Times New Roman" w:hAnsi="Times New Roman"/>
          <w:sz w:val="24"/>
          <w:szCs w:val="24"/>
        </w:rPr>
        <w:t xml:space="preserve">венную услугу, органа, предоставляющего муниципальную услугу, многофункционального центра, организаций, указанных в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закона, а та</w:t>
      </w:r>
      <w:r>
        <w:rPr>
          <w:rFonts w:ascii="Times New Roman" w:hAnsi="Times New Roman"/>
          <w:sz w:val="24"/>
          <w:szCs w:val="24"/>
        </w:rPr>
        <w:t xml:space="preserve">кже их должностных лиц, государственных или муниципальных служащих, работников. (в ред. Федерального закона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Структура административного регламента</w:t>
      </w:r>
      <w:r>
        <w:rPr>
          <w:rFonts w:ascii="Times New Roman" w:hAnsi="Times New Roman"/>
          <w:sz w:val="24"/>
          <w:szCs w:val="24"/>
        </w:rPr>
        <w:t xml:space="preserve"> должна предусматривать машиночитаемое описание процедур предоставления соответствующей услуги, обеспечивающее автоматизацию процедур предоставления такой услуги с использованием информационных технологий, в соответствии с требованиями, установленными упол</w:t>
      </w:r>
      <w:r>
        <w:rPr>
          <w:rFonts w:ascii="Times New Roman" w:hAnsi="Times New Roman"/>
          <w:sz w:val="24"/>
          <w:szCs w:val="24"/>
        </w:rPr>
        <w:t xml:space="preserve">номоченным на осуществление нормативно-правового регулирования в сфере информационных технологий федеральным органом исполнительной власти. (в ред. Федерального закона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30.1</w:t>
        </w:r>
        <w:r>
          <w:rPr>
            <w:rFonts w:ascii="Times New Roman" w:hAnsi="Times New Roman"/>
            <w:sz w:val="24"/>
            <w:szCs w:val="24"/>
            <w:u w:val="single"/>
          </w:rPr>
          <w:t>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Общие требования к разработке проектов административных регламентов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Разработку проекта административного регламента осуществляет орган, предоставляющий государственную услугу, или орган, предоставляющий муниципальную услу</w:t>
      </w:r>
      <w:r>
        <w:rPr>
          <w:rFonts w:ascii="Times New Roman" w:hAnsi="Times New Roman"/>
          <w:sz w:val="24"/>
          <w:szCs w:val="24"/>
        </w:rPr>
        <w:t xml:space="preserve">гу. (в ред. Федерального закона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Разработка, согласование и экспертиза проектов административных регламентов федеральных органов исполнительной в</w:t>
      </w:r>
      <w:r>
        <w:rPr>
          <w:rFonts w:ascii="Times New Roman" w:hAnsi="Times New Roman"/>
          <w:sz w:val="24"/>
          <w:szCs w:val="24"/>
        </w:rPr>
        <w:t xml:space="preserve">ласти, государственных внебюджетных фондов осуществляются в федеральной государственной информационной системе, обеспечивающей ведение федерального реестра государственных услуг в электронной форме. (в ред.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Разработка и согласование проектов административных регламентов исполнительных органов государственной власти субъекта Российской Федерации, органов местного самоуправления </w:t>
      </w:r>
      <w:r>
        <w:rPr>
          <w:rFonts w:ascii="Times New Roman" w:hAnsi="Times New Roman"/>
          <w:sz w:val="24"/>
          <w:szCs w:val="24"/>
        </w:rPr>
        <w:t>осуществляются в государственной информационной системе и (или) муниципальной информационной системе, обеспечивающих соответственно ведение реестра государственных услуг субъекта Российской Федерации, реестра муниципальных услуг в электронной форме.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В случае наличия региональной государственной информационной системы, обеспечивающей разработку и согласование администрат</w:t>
      </w:r>
      <w:r>
        <w:rPr>
          <w:rFonts w:ascii="Times New Roman" w:hAnsi="Times New Roman"/>
          <w:sz w:val="24"/>
          <w:szCs w:val="24"/>
        </w:rPr>
        <w:t>ивных регламентов исполнительных органов государственной власти субъекта Российской Федерации, органов местного самоуправления, и решения высшего исполнительного органа государственной власти субъекта Российской Федерации об использовании указанной системы</w:t>
      </w:r>
      <w:r>
        <w:rPr>
          <w:rFonts w:ascii="Times New Roman" w:hAnsi="Times New Roman"/>
          <w:sz w:val="24"/>
          <w:szCs w:val="24"/>
        </w:rPr>
        <w:t xml:space="preserve"> разработка и согласование указанных в настоящей части проектов административных регламентов осуществляются в такой информационной системе. При использовании для разработки и согласования указанных проектов административных регламентов региональной государ</w:t>
      </w:r>
      <w:r>
        <w:rPr>
          <w:rFonts w:ascii="Times New Roman" w:hAnsi="Times New Roman"/>
          <w:sz w:val="24"/>
          <w:szCs w:val="24"/>
        </w:rPr>
        <w:t>ственной информационной системы обеспечивается в установленном Правительством Российской Федерации порядке передача принятых административных регламентов в федеральную государственную информационную систему, обеспечивающую ведение федерального реестра госу</w:t>
      </w:r>
      <w:r>
        <w:rPr>
          <w:rFonts w:ascii="Times New Roman" w:hAnsi="Times New Roman"/>
          <w:sz w:val="24"/>
          <w:szCs w:val="24"/>
        </w:rPr>
        <w:t xml:space="preserve">дарственных услуг в электронной форме, в том числе с учетом требований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12 настоящего Федерального закона. (в ред. Федерального закона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2-5. Части утратили силу. (в ред. Федерального закона </w:t>
      </w:r>
      <w:hyperlink r:id="rId321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Проекты а</w:t>
      </w:r>
      <w:r>
        <w:rPr>
          <w:rFonts w:ascii="Times New Roman" w:hAnsi="Times New Roman"/>
          <w:sz w:val="24"/>
          <w:szCs w:val="24"/>
        </w:rPr>
        <w:t>дминистративных регламентов подлежат независимой экспертизе и экспертизе, проводимой уполномоченным органом государственной власти или уполномоченным органом местного самоуправления.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Особенности проведения правовой и антикоррупционной экспертиз, незав</w:t>
      </w:r>
      <w:r>
        <w:rPr>
          <w:rFonts w:ascii="Times New Roman" w:hAnsi="Times New Roman"/>
          <w:sz w:val="24"/>
          <w:szCs w:val="24"/>
        </w:rPr>
        <w:t xml:space="preserve">исимой экспертизы проектов административных регламентов, разработка которых осуществляется в соответствии с частью 1.1 настоящей статьи, утверждаются Правительством Российской Федерации. (в ред. Федерального закона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Особенности проведения экспертизы, независимой экспертизы проектов административных регламентов, разработка которых осуществляется в соответствии с частью 1.2 настоящей статьи, утвержда</w:t>
      </w:r>
      <w:r>
        <w:rPr>
          <w:rFonts w:ascii="Times New Roman" w:hAnsi="Times New Roman"/>
          <w:sz w:val="24"/>
          <w:szCs w:val="24"/>
        </w:rPr>
        <w:t xml:space="preserve">ются соответственно высшими исполнительными органами государственной власти субъектов Российской Федерации и органами местного самоуправления. (в ред. Федерального закона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от 30</w:t>
        </w:r>
        <w:r>
          <w:rPr>
            <w:rFonts w:ascii="Times New Roman" w:hAnsi="Times New Roman"/>
            <w:sz w:val="24"/>
            <w:szCs w:val="24"/>
            <w:u w:val="single"/>
          </w:rPr>
          <w:t>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Органы государственной власти субъектов Российской Федерации и органы местного самоуправления в целях проведения экспертиз, предусмотренных частью 6.2 настоящей статьи, вправе использовать свои региональные информационные системы</w:t>
      </w:r>
      <w:r>
        <w:rPr>
          <w:rFonts w:ascii="Times New Roman" w:hAnsi="Times New Roman"/>
          <w:sz w:val="24"/>
          <w:szCs w:val="24"/>
        </w:rPr>
        <w:t xml:space="preserve"> и муниципальные информационные системы, созданные в целях ведения соответственно реестров государственных услуг субъектов Российской Федерации и реестров муниципальных услуг. (в ред. Федерального закона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7-11. Части утратили силу. (в ред. Федерального закона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Предметом экспертизы проектов админ</w:t>
      </w:r>
      <w:r>
        <w:rPr>
          <w:rFonts w:ascii="Times New Roman" w:hAnsi="Times New Roman"/>
          <w:sz w:val="24"/>
          <w:szCs w:val="24"/>
        </w:rPr>
        <w:t>истративных регламентов, проводимой уполномоченными органами государственной власти или уполномоченными органами местного самоуправления, является оценка соответствия проектов административных регламентов требованиям, предъявляемым к ним настоящим Федераль</w:t>
      </w:r>
      <w:r>
        <w:rPr>
          <w:rFonts w:ascii="Times New Roman" w:hAnsi="Times New Roman"/>
          <w:sz w:val="24"/>
          <w:szCs w:val="24"/>
        </w:rPr>
        <w:t xml:space="preserve">ным законом и принятыми в соответствии с ним иными нормативными правовыми актами. (в ред. Федерального закона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Экспертиза проектов административны</w:t>
      </w:r>
      <w:r>
        <w:rPr>
          <w:rFonts w:ascii="Times New Roman" w:hAnsi="Times New Roman"/>
          <w:sz w:val="24"/>
          <w:szCs w:val="24"/>
        </w:rPr>
        <w:t>х регламентов, разработанных федеральными органами исполнительной власти, а также органами государственных внебюджетных фондов Российской Федерации, проводится уполномоченным Правительством Российской Федерации федеральным органом исполнительной власти в п</w:t>
      </w:r>
      <w:r>
        <w:rPr>
          <w:rFonts w:ascii="Times New Roman" w:hAnsi="Times New Roman"/>
          <w:sz w:val="24"/>
          <w:szCs w:val="24"/>
        </w:rPr>
        <w:t>орядке, установленном Правительством Российской Федерации. Экспертиза проектов административных регламентов, разработанных органами исполнительной власти субъектов Российской Федерации, и проектов административных регламентов, разработанных органами местно</w:t>
      </w:r>
      <w:r>
        <w:rPr>
          <w:rFonts w:ascii="Times New Roman" w:hAnsi="Times New Roman"/>
          <w:sz w:val="24"/>
          <w:szCs w:val="24"/>
        </w:rPr>
        <w:t>го самоуправления, проводится в случаях и порядке, установленных соответственно нормативными правовыми актами субъектов Российской Федерации и муниципальными правовыми актами.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 Порядок разработки и утверждения административных регламентов федеральными</w:t>
      </w:r>
      <w:r>
        <w:rPr>
          <w:rFonts w:ascii="Times New Roman" w:hAnsi="Times New Roman"/>
          <w:sz w:val="24"/>
          <w:szCs w:val="24"/>
        </w:rPr>
        <w:t xml:space="preserve"> органами исполнительной власти устанавливается Правительством Российской Федерации. (в ред. Федерального закона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Порядок разработки и утверждения </w:t>
      </w:r>
      <w:r>
        <w:rPr>
          <w:rFonts w:ascii="Times New Roman" w:hAnsi="Times New Roman"/>
          <w:sz w:val="24"/>
          <w:szCs w:val="24"/>
        </w:rPr>
        <w:t>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Порядок разработки и утверждения администрати</w:t>
      </w:r>
      <w:r>
        <w:rPr>
          <w:rFonts w:ascii="Times New Roman" w:hAnsi="Times New Roman"/>
          <w:sz w:val="24"/>
          <w:szCs w:val="24"/>
        </w:rPr>
        <w:t xml:space="preserve">вных регламентов предоставления </w:t>
      </w:r>
      <w:r>
        <w:rPr>
          <w:rFonts w:ascii="Times New Roman" w:hAnsi="Times New Roman"/>
          <w:sz w:val="24"/>
          <w:szCs w:val="24"/>
        </w:rPr>
        <w:lastRenderedPageBreak/>
        <w:t>муниципальных услуг устанавливается местной администрацией.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14. Требования к стандарту предоставления государственной или муниципальной услуги, единому стандарту (в ред. Федерального закона </w:t>
      </w:r>
      <w:hyperlink r:id="rId32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27.12.2019 N 472-ФЗ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Стандарт предоставления государственной или муниципальной услуги предусматривает: (в ред. Федерального закона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наименование органа, предоставляющего государственную услугу, или органа, предоставляющего муниципальную услугу;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результат предоставления государст</w:t>
      </w:r>
      <w:r>
        <w:rPr>
          <w:rFonts w:ascii="Times New Roman" w:hAnsi="Times New Roman"/>
          <w:sz w:val="24"/>
          <w:szCs w:val="24"/>
        </w:rPr>
        <w:t>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срок предоставления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правовые основания для предоставления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исчерпывающий перечень документов, необходимых в соответствии с законода</w:t>
      </w:r>
      <w:r>
        <w:rPr>
          <w:rFonts w:ascii="Times New Roman" w:hAnsi="Times New Roman"/>
          <w:sz w:val="24"/>
          <w:szCs w:val="24"/>
        </w:rPr>
        <w:t xml:space="preserve">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</w:t>
      </w:r>
      <w:r>
        <w:rPr>
          <w:rFonts w:ascii="Times New Roman" w:hAnsi="Times New Roman"/>
          <w:sz w:val="24"/>
          <w:szCs w:val="24"/>
        </w:rPr>
        <w:t xml:space="preserve">собственной инициативе, так как они подлежат представлению в рамках межведомственного информационного взаимодействия; (в ред. Федерального закона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и</w:t>
      </w:r>
      <w:r>
        <w:rPr>
          <w:rFonts w:ascii="Times New Roman" w:hAnsi="Times New Roman"/>
          <w:sz w:val="24"/>
          <w:szCs w:val="24"/>
        </w:rPr>
        <w:t>счерпывающий перечень оснований для отказа в приеме документов, необходимых для предоставления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исчерпывающий перечень оснований для приостановления предоставления государственной или муниципальной услуги или отк</w:t>
      </w:r>
      <w:r>
        <w:rPr>
          <w:rFonts w:ascii="Times New Roman" w:hAnsi="Times New Roman"/>
          <w:sz w:val="24"/>
          <w:szCs w:val="24"/>
        </w:rPr>
        <w:t xml:space="preserve">аза в предоставлении государственной или муниципальной услуги; (в ред. Федерального закона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размер платы, взимаемой с заявителя при предоставлении </w:t>
      </w:r>
      <w:r>
        <w:rPr>
          <w:rFonts w:ascii="Times New Roman" w:hAnsi="Times New Roman"/>
          <w:sz w:val="24"/>
          <w:szCs w:val="24"/>
        </w:rPr>
        <w:t>государственной или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</w:t>
      </w:r>
      <w:r>
        <w:rPr>
          <w:rFonts w:ascii="Times New Roman" w:hAnsi="Times New Roman"/>
          <w:sz w:val="24"/>
          <w:szCs w:val="24"/>
        </w:rPr>
        <w:t>й Федерации, муниципальными правовыми актами;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срок</w:t>
      </w:r>
      <w:r>
        <w:rPr>
          <w:rFonts w:ascii="Times New Roman" w:hAnsi="Times New Roman"/>
          <w:sz w:val="24"/>
          <w:szCs w:val="24"/>
        </w:rPr>
        <w:t xml:space="preserve"> регистрации запроса заявителя о предоставлении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</w:t>
      </w:r>
      <w:r>
        <w:rPr>
          <w:rFonts w:ascii="Times New Roman" w:hAnsi="Times New Roman"/>
          <w:sz w:val="24"/>
          <w:szCs w:val="24"/>
        </w:rPr>
        <w:t>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</w:t>
      </w:r>
      <w:r>
        <w:rPr>
          <w:rFonts w:ascii="Times New Roman" w:hAnsi="Times New Roman"/>
          <w:sz w:val="24"/>
          <w:szCs w:val="24"/>
        </w:rPr>
        <w:t xml:space="preserve">ов в соответствии с законодательством Российской Федерации о </w:t>
      </w:r>
      <w:r>
        <w:rPr>
          <w:rFonts w:ascii="Times New Roman" w:hAnsi="Times New Roman"/>
          <w:sz w:val="24"/>
          <w:szCs w:val="24"/>
        </w:rPr>
        <w:lastRenderedPageBreak/>
        <w:t xml:space="preserve">социальной защите инвалидов; (в ред. Федерального закона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показатели доступности и к</w:t>
      </w:r>
      <w:r>
        <w:rPr>
          <w:rFonts w:ascii="Times New Roman" w:hAnsi="Times New Roman"/>
          <w:sz w:val="24"/>
          <w:szCs w:val="24"/>
        </w:rPr>
        <w:t>ачества государственных и муниципальных услуг;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 иные требования,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</w:t>
      </w:r>
      <w:r>
        <w:rPr>
          <w:rFonts w:ascii="Times New Roman" w:hAnsi="Times New Roman"/>
          <w:sz w:val="24"/>
          <w:szCs w:val="24"/>
        </w:rPr>
        <w:t>электронной форме.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Единый стандарт должен содержать сведения, предусмотренные пунктами 1, 3 - 8, 11 и 14 части 1 настоящей статьи. В нем также должны быть указаны: (в ред. Федерального закона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заявитель (состав (перечень) заявителей); (в ред. Федерального закона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способ (способы) направлени</w:t>
      </w:r>
      <w:r>
        <w:rPr>
          <w:rFonts w:ascii="Times New Roman" w:hAnsi="Times New Roman"/>
          <w:sz w:val="24"/>
          <w:szCs w:val="24"/>
        </w:rPr>
        <w:t xml:space="preserve">я запроса о предоставлении государственной или муниципальной услуги; (в ред. Федерального закона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размер платы, взимаемой с заявителя при предостав</w:t>
      </w:r>
      <w:r>
        <w:rPr>
          <w:rFonts w:ascii="Times New Roman" w:hAnsi="Times New Roman"/>
          <w:sz w:val="24"/>
          <w:szCs w:val="24"/>
        </w:rPr>
        <w:t xml:space="preserve">лении государственной или муниципальной услуги, и способы ее взимания в случаях, предусмотренных федеральными законами и принимаемыми в соответствии с ними иными нормативными правовыми актами Российской Федерации; (в ред. Федерального закона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порядок получения заявителем сведений, в том числе в электронной форме, о ходе рассмотрения запроса о предоставлении государственной или муниципальной услуги; (</w:t>
      </w:r>
      <w:r>
        <w:rPr>
          <w:rFonts w:ascii="Times New Roman" w:hAnsi="Times New Roman"/>
          <w:sz w:val="24"/>
          <w:szCs w:val="24"/>
        </w:rPr>
        <w:t xml:space="preserve">в ред. Федерального закона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порядок исправления допущенных опечаток и ошибок в выданных в результате предоставления государственной или муниципальн</w:t>
      </w:r>
      <w:r>
        <w:rPr>
          <w:rFonts w:ascii="Times New Roman" w:hAnsi="Times New Roman"/>
          <w:sz w:val="24"/>
          <w:szCs w:val="24"/>
        </w:rPr>
        <w:t xml:space="preserve">ой услуги документах, в том числе исчерпывающий перечень оснований для отказа в исправлении таких опечаток и ошибок; (в ред. Федерального закона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</w:t>
      </w:r>
      <w:r>
        <w:rPr>
          <w:rFonts w:ascii="Times New Roman" w:hAnsi="Times New Roman"/>
          <w:sz w:val="24"/>
          <w:szCs w:val="24"/>
        </w:rPr>
        <w:t xml:space="preserve">орядок выдачи дубликата документа, выданного по результатам предоставления государственной или муниципальной услуги, в том числе исчерпывающий перечень оснований для отказа в выдаче этого дубликата; (в ред. Федерального закона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порядок оставления запроса заявителя о предоставлении государственной или муниципальной услуги без рассмотрения; (в ред. Федерального закона </w:t>
      </w:r>
      <w:hyperlink r:id="rId340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форма запроса о предоставлении соответствующей услуги, форма документа, являющегося результатом предоставления соответствующей услуги, форма заявления об исправлении технических ош</w:t>
      </w:r>
      <w:r>
        <w:rPr>
          <w:rFonts w:ascii="Times New Roman" w:hAnsi="Times New Roman"/>
          <w:sz w:val="24"/>
          <w:szCs w:val="24"/>
        </w:rPr>
        <w:t xml:space="preserve">ибок в данном документе, форма заявления о выдаче дубликата данного документа, форма заявления об оставлении запроса без рассмотрения, если иное не предусмотрено федеральным законом; (в ред. Федерального закона </w:t>
      </w:r>
      <w:hyperlink r:id="rId341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способ (способы) направления заявителю документов (информации), являющихся результатом предоставления соответствующей государственной или муниципальной услуги. (в ред. Федерального закона </w:t>
      </w:r>
      <w:hyperlink r:id="rId342" w:history="1">
        <w:r>
          <w:rPr>
            <w:rFonts w:ascii="Times New Roman" w:hAnsi="Times New Roman"/>
            <w:sz w:val="24"/>
            <w:szCs w:val="24"/>
            <w:u w:val="single"/>
          </w:rPr>
          <w:t>от 27.12.2019 N 472-ФЗ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4. ОРГАНИЗАЦИЯ ПРЕДОСТАВЛЕНИЯ ГОСУДАРСТВЕННЫХ И МУНИЦИПАЛЬНЫХ УСЛУГ В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МНОГОФУНКЦИОНАЛЬНЫХ ЦЕНТРАХ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Особенности организации предоставле</w:t>
      </w:r>
      <w:r>
        <w:rPr>
          <w:rFonts w:ascii="Times New Roman" w:hAnsi="Times New Roman"/>
          <w:b/>
          <w:bCs/>
          <w:sz w:val="32"/>
          <w:szCs w:val="32"/>
        </w:rPr>
        <w:t>ния государственных и муниципальных услуг в многофункциональных центрах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Предоставление государственных и муниципальных услуг в многофункциональных центрах осуществляется в соответствии с настоящим Федеральным законом, иными нормативными правовыми актами</w:t>
      </w:r>
      <w:r>
        <w:rPr>
          <w:rFonts w:ascii="Times New Roman" w:hAnsi="Times New Roman"/>
          <w:sz w:val="24"/>
          <w:szCs w:val="24"/>
        </w:rPr>
        <w:t xml:space="preserve"> Российской Федерации, нормативными правовыми актами субъектов Российской Федерации, муниципальными правовыми актами по принципу "одного окна", в соответствии с которым предоставление государственной или муниципальной услуги осуществляется после однократно</w:t>
      </w:r>
      <w:r>
        <w:rPr>
          <w:rFonts w:ascii="Times New Roman" w:hAnsi="Times New Roman"/>
          <w:sz w:val="24"/>
          <w:szCs w:val="24"/>
        </w:rPr>
        <w:t xml:space="preserve">го обращения заявителя с соответствующим запросом о предоставлении государственной или муниципальной услуги или запросом, указанным в </w:t>
      </w:r>
      <w:hyperlink r:id="rId343" w:history="1">
        <w:r>
          <w:rPr>
            <w:rFonts w:ascii="Times New Roman" w:hAnsi="Times New Roman"/>
            <w:sz w:val="24"/>
            <w:szCs w:val="24"/>
            <w:u w:val="single"/>
          </w:rPr>
          <w:t>статье 15.1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</w:t>
      </w:r>
      <w:r>
        <w:rPr>
          <w:rFonts w:ascii="Times New Roman" w:hAnsi="Times New Roman"/>
          <w:sz w:val="24"/>
          <w:szCs w:val="24"/>
        </w:rPr>
        <w:t>кона, а взаимодействие с органами, предоставляющими государственные услуги, или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</w:t>
      </w:r>
      <w:r>
        <w:rPr>
          <w:rFonts w:ascii="Times New Roman" w:hAnsi="Times New Roman"/>
          <w:sz w:val="24"/>
          <w:szCs w:val="24"/>
        </w:rPr>
        <w:t xml:space="preserve"> взаимодействии. (в ред. Федерального закона </w:t>
      </w:r>
      <w:hyperlink r:id="rId344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Организация деятельности многофункциональных центров осуществляется органами государственной власти с</w:t>
      </w:r>
      <w:r>
        <w:rPr>
          <w:rFonts w:ascii="Times New Roman" w:hAnsi="Times New Roman"/>
          <w:sz w:val="24"/>
          <w:szCs w:val="24"/>
        </w:rPr>
        <w:t>убъектов Российской Федерации.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центр, расположенный на территори</w:t>
      </w:r>
      <w:r>
        <w:rPr>
          <w:rFonts w:ascii="Times New Roman" w:hAnsi="Times New Roman"/>
          <w:sz w:val="24"/>
          <w:szCs w:val="24"/>
        </w:rPr>
        <w:t>и данного субъекта Российской Федерации, уполномоченный на заключение соглашений о взаимодействии с федеральными органами исполнительной власти, органами государственных внебюджетных фондов, а также на координацию и взаимодействие с иными многофункциональн</w:t>
      </w:r>
      <w:r>
        <w:rPr>
          <w:rFonts w:ascii="Times New Roman" w:hAnsi="Times New Roman"/>
          <w:sz w:val="24"/>
          <w:szCs w:val="24"/>
        </w:rPr>
        <w:t xml:space="preserve">ыми центрами, находящимися на территории данного субъекта Российской Федерации, и организациями, указанными в </w:t>
      </w:r>
      <w:hyperlink r:id="rId345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16 настоящего Федерального закона (далее - уп</w:t>
      </w:r>
      <w:r>
        <w:rPr>
          <w:rFonts w:ascii="Times New Roman" w:hAnsi="Times New Roman"/>
          <w:sz w:val="24"/>
          <w:szCs w:val="24"/>
        </w:rPr>
        <w:t>олномоченный многофункциональный центр).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центра, требования к нему и особенности взаимодействия уполномоченного мног</w:t>
      </w:r>
      <w:r>
        <w:rPr>
          <w:rFonts w:ascii="Times New Roman" w:hAnsi="Times New Roman"/>
          <w:sz w:val="24"/>
          <w:szCs w:val="24"/>
        </w:rPr>
        <w:t xml:space="preserve">офункционального центра с иными многофункциональными центрами, находящимися на территории данного субъекта Российской Федерации, и организациями, указанными в </w:t>
      </w:r>
      <w:hyperlink r:id="rId346" w:history="1">
        <w:r>
          <w:rPr>
            <w:rFonts w:ascii="Times New Roman" w:hAnsi="Times New Roman"/>
            <w:sz w:val="24"/>
            <w:szCs w:val="24"/>
            <w:u w:val="single"/>
          </w:rPr>
          <w:t>частью 1.1</w:t>
        </w:r>
      </w:hyperlink>
      <w:r>
        <w:rPr>
          <w:rFonts w:ascii="Times New Roman" w:hAnsi="Times New Roman"/>
          <w:sz w:val="24"/>
          <w:szCs w:val="24"/>
        </w:rPr>
        <w:t xml:space="preserve"> ст</w:t>
      </w:r>
      <w:r>
        <w:rPr>
          <w:rFonts w:ascii="Times New Roman" w:hAnsi="Times New Roman"/>
          <w:sz w:val="24"/>
          <w:szCs w:val="24"/>
        </w:rPr>
        <w:t xml:space="preserve">атьи 16 настоящего Федерального закона, устанавливаются правилами организации деятельности многофункциональных центров, утверждаемыми Правительством Российской Федерации. (в ред. Федерального закона </w:t>
      </w:r>
      <w:hyperlink r:id="rId347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центрах, расположенных на территории субъекта Российской </w:t>
      </w:r>
      <w:r>
        <w:rPr>
          <w:rFonts w:ascii="Times New Roman" w:hAnsi="Times New Roman"/>
          <w:sz w:val="24"/>
          <w:szCs w:val="24"/>
        </w:rPr>
        <w:t>Федерации, осуществляется в соответствии с административными регламентами предоставления указанных услуг на основании соглашений о взаимодействии, заключенных федеральными органами исполнительной власти и органами государственных внебюджетных фондов с упол</w:t>
      </w:r>
      <w:r>
        <w:rPr>
          <w:rFonts w:ascii="Times New Roman" w:hAnsi="Times New Roman"/>
          <w:sz w:val="24"/>
          <w:szCs w:val="24"/>
        </w:rPr>
        <w:t xml:space="preserve">номоченным многофункциональным центром. (в ред. Федерального закона </w:t>
      </w:r>
      <w:hyperlink r:id="rId348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Методическое обеспечение деятельности многофункциональных центров (в том числе </w:t>
      </w:r>
      <w:r>
        <w:rPr>
          <w:rFonts w:ascii="Times New Roman" w:hAnsi="Times New Roman"/>
          <w:sz w:val="24"/>
          <w:szCs w:val="24"/>
        </w:rPr>
        <w:lastRenderedPageBreak/>
        <w:t>разработка методических рекомендаций по созданию таких центров и обеспечению их деятельности, методических рекомендаций по предоставлению государственных и (или) муниципальных услуг и (или) услуг, которые являются необходимыми и обязательными для предостав</w:t>
      </w:r>
      <w:r>
        <w:rPr>
          <w:rFonts w:ascii="Times New Roman" w:hAnsi="Times New Roman"/>
          <w:sz w:val="24"/>
          <w:szCs w:val="24"/>
        </w:rPr>
        <w:t xml:space="preserve">ления государственных и муниципальных услуг, на основании запроса, указанного в </w:t>
      </w:r>
      <w:hyperlink r:id="rId349" w:history="1">
        <w:r>
          <w:rPr>
            <w:rFonts w:ascii="Times New Roman" w:hAnsi="Times New Roman"/>
            <w:sz w:val="24"/>
            <w:szCs w:val="24"/>
            <w:u w:val="single"/>
          </w:rPr>
          <w:t>статье 15.1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форм отчетности и порядка ее представления) и мо</w:t>
      </w:r>
      <w:r>
        <w:rPr>
          <w:rFonts w:ascii="Times New Roman" w:hAnsi="Times New Roman"/>
          <w:sz w:val="24"/>
          <w:szCs w:val="24"/>
        </w:rPr>
        <w:t>ниторинг деятельности многофункциональных центров (в том числе разработка и утверждение порядка проведения мониторинга) осуществляются уполномоченным Правительством Российской Федерации федеральным органом исполнительной власти. (в ред. Федерального закона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50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Правила организации деятельности многофункциональных центров утверждаются Правительством Российской Федерации. (в ред. Федерального закона </w:t>
      </w:r>
      <w:hyperlink r:id="rId351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Перечни государственных и муниципальных услуг, предоставляемых в многофункциональных центрах, утверждаются: (в ред. Федерального закона </w:t>
      </w:r>
      <w:hyperlink r:id="rId352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актом Правительства Российской Федерации - для государственных услуг, предоставляемых федеральными органами исполнительной власти, органами государственных внеб</w:t>
      </w:r>
      <w:r>
        <w:rPr>
          <w:rFonts w:ascii="Times New Roman" w:hAnsi="Times New Roman"/>
          <w:sz w:val="24"/>
          <w:szCs w:val="24"/>
        </w:rPr>
        <w:t xml:space="preserve">юджетных фондов; (в ред. Федерального закона </w:t>
      </w:r>
      <w:hyperlink r:id="rId353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нормативным правовым актом субъекта Российской Федерации - для государственных услуг, предоставляемы</w:t>
      </w:r>
      <w:r>
        <w:rPr>
          <w:rFonts w:ascii="Times New Roman" w:hAnsi="Times New Roman"/>
          <w:sz w:val="24"/>
          <w:szCs w:val="24"/>
        </w:rPr>
        <w:t xml:space="preserve">х органами государственной власти субъекта Российской Федерации, территориальными государственными внебюджетными фондами; (в ред. Федерального закона </w:t>
      </w:r>
      <w:hyperlink r:id="rId354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муниципальным правовым актом - для муниципальных услуг, предоставляемых органами местного самоуправления. (в ред. Федерального закона </w:t>
      </w:r>
      <w:hyperlink r:id="rId355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</w:t>
      </w:r>
      <w:r>
        <w:rPr>
          <w:rFonts w:ascii="Times New Roman" w:hAnsi="Times New Roman"/>
          <w:b/>
          <w:bCs/>
          <w:sz w:val="32"/>
          <w:szCs w:val="32"/>
        </w:rPr>
        <w:t xml:space="preserve">5.1. Предоставление двух и более государственных и (или) муниципальных услуг в многофункциональных центрах при однократном обращении заявителя (в ред. Федерального закона </w:t>
      </w:r>
      <w:hyperlink r:id="rId35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.12.2017 N 479-ФЗ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Многофункциональный центр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</w:t>
      </w:r>
      <w:r>
        <w:rPr>
          <w:rFonts w:ascii="Times New Roman" w:hAnsi="Times New Roman"/>
          <w:sz w:val="24"/>
          <w:szCs w:val="24"/>
        </w:rPr>
        <w:t xml:space="preserve"> услуг (далее - комплексный запрос). В этом случае многофункциональный центр для обеспечения получения заявителем государственных и (или) муниципальных услуг, указанных в комплексном запросе, действует в интересах заявителя без доверенности и направляет в </w:t>
      </w:r>
      <w:r>
        <w:rPr>
          <w:rFonts w:ascii="Times New Roman" w:hAnsi="Times New Roman"/>
          <w:sz w:val="24"/>
          <w:szCs w:val="24"/>
        </w:rPr>
        <w:t>органы, предоставляющие государственные услуги, органы, предоставляющие муниципальные услуги, заявления, подписанные уполномоченным работником многофункционального центра и скрепленные печатью многофункционального центра, а также сведения, документы и (или</w:t>
      </w:r>
      <w:r>
        <w:rPr>
          <w:rFonts w:ascii="Times New Roman" w:hAnsi="Times New Roman"/>
          <w:sz w:val="24"/>
          <w:szCs w:val="24"/>
        </w:rPr>
        <w:t xml:space="preserve">) информацию, необходимые для предоставления указанных в комплексном запросе государственных и (или) муниципальных услуг, с приложением заверенной многофункциональным центром копии комплексного запроса. При этом не требуются составление и подписание таких </w:t>
      </w:r>
      <w:r>
        <w:rPr>
          <w:rFonts w:ascii="Times New Roman" w:hAnsi="Times New Roman"/>
          <w:sz w:val="24"/>
          <w:szCs w:val="24"/>
        </w:rPr>
        <w:t>заявлений заявителем.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многофункциональным центром от его имени дейс</w:t>
      </w:r>
      <w:r>
        <w:rPr>
          <w:rFonts w:ascii="Times New Roman" w:hAnsi="Times New Roman"/>
          <w:sz w:val="24"/>
          <w:szCs w:val="24"/>
        </w:rPr>
        <w:t>твий, необходимых для их предоставления.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приеме комплексного запроса у заявителя работники многофункционального центра обязаны проинформировать его обо всех государственных и (или) муниципальных услугах, услугах, которые являются необходимыми и обяз</w:t>
      </w:r>
      <w:r>
        <w:rPr>
          <w:rFonts w:ascii="Times New Roman" w:hAnsi="Times New Roman"/>
          <w:sz w:val="24"/>
          <w:szCs w:val="24"/>
        </w:rPr>
        <w:t>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Одновременно с комплексным запросом заявитель подает в многофунк</w:t>
      </w:r>
      <w:r>
        <w:rPr>
          <w:rFonts w:ascii="Times New Roman" w:hAnsi="Times New Roman"/>
          <w:sz w:val="24"/>
          <w:szCs w:val="24"/>
        </w:rPr>
        <w:t>циональный центр сведения, документы и (или) информацию, предусмотренные нормативными правовыми актами, регулирующими отношения, возникающие в связи с предоставлением указанных в комплексном запросе государственных и (или) муниципальных услуг, за исключени</w:t>
      </w:r>
      <w:r>
        <w:rPr>
          <w:rFonts w:ascii="Times New Roman" w:hAnsi="Times New Roman"/>
          <w:sz w:val="24"/>
          <w:szCs w:val="24"/>
        </w:rPr>
        <w:t xml:space="preserve">ем документов, на которые распространяется требование </w:t>
      </w:r>
      <w:hyperlink r:id="rId357" w:history="1">
        <w:r>
          <w:rPr>
            <w:rFonts w:ascii="Times New Roman" w:hAnsi="Times New Roman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закона, а также сведений, документов и (или) информации, которые у за</w:t>
      </w:r>
      <w:r>
        <w:rPr>
          <w:rFonts w:ascii="Times New Roman" w:hAnsi="Times New Roman"/>
          <w:sz w:val="24"/>
          <w:szCs w:val="24"/>
        </w:rPr>
        <w:t>явителя отсутствуют и должны быть получены по результатам предоставления заявителю иных указанных в комплексном запросе государственных и (или) муниципальных услуг. Сведения, документы и (или) информацию, необходимые для предоставления государственных и (и</w:t>
      </w:r>
      <w:r>
        <w:rPr>
          <w:rFonts w:ascii="Times New Roman" w:hAnsi="Times New Roman"/>
          <w:sz w:val="24"/>
          <w:szCs w:val="24"/>
        </w:rPr>
        <w:t xml:space="preserve">ли) муниципальных услуг, указанных в комплексном запросе, и получаемые в организациях и у уполномоченных в соответствии с законодательством Российской Федерации экспертов, указанных в </w:t>
      </w:r>
      <w:hyperlink r:id="rId358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в результате оказания услуг, которые являются необходимыми и обязательными для предоставления государственных и муниципальных услуг, заявитель подает в многофункциональный центр одновременно с комп</w:t>
      </w:r>
      <w:r>
        <w:rPr>
          <w:rFonts w:ascii="Times New Roman" w:hAnsi="Times New Roman"/>
          <w:sz w:val="24"/>
          <w:szCs w:val="24"/>
        </w:rPr>
        <w:t xml:space="preserve">лексным запросом самостоятельно. (в ред. Федерального закона </w:t>
      </w:r>
      <w:hyperlink r:id="rId359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Примерная форма комплексного запроса, а также порядок хранения многофункциональным це</w:t>
      </w:r>
      <w:r>
        <w:rPr>
          <w:rFonts w:ascii="Times New Roman" w:hAnsi="Times New Roman"/>
          <w:sz w:val="24"/>
          <w:szCs w:val="24"/>
        </w:rPr>
        <w:t>нтром комплексного запроса определяется уполномоченным Правительством Российской Федерации федеральным органом исполнительной власти.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Направление многофункциональным центром заявлений, а также указанных в части 4 настоящей статьи документов в органы, пр</w:t>
      </w:r>
      <w:r>
        <w:rPr>
          <w:rFonts w:ascii="Times New Roman" w:hAnsi="Times New Roman"/>
          <w:sz w:val="24"/>
          <w:szCs w:val="24"/>
        </w:rPr>
        <w:t>едоставляющие государственные услуги, органы, предоставляющие муниципальные услуги, осуществляется не позднее одного рабочего дня, следующего за днем получения комплексного запроса.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случае, если для получения государственных и (или) муниципальных услу</w:t>
      </w:r>
      <w:r>
        <w:rPr>
          <w:rFonts w:ascii="Times New Roman" w:hAnsi="Times New Roman"/>
          <w:sz w:val="24"/>
          <w:szCs w:val="24"/>
        </w:rPr>
        <w:t>г, указанных в комплексном запросе, требуются сведения, документы и (или) информация,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(или) муниципальных ус</w:t>
      </w:r>
      <w:r>
        <w:rPr>
          <w:rFonts w:ascii="Times New Roman" w:hAnsi="Times New Roman"/>
          <w:sz w:val="24"/>
          <w:szCs w:val="24"/>
        </w:rPr>
        <w:t xml:space="preserve">луг, направление заявлений и документов в соответствующие органы, предоставляющие государственные услуги, органы, предоставляющие муниципальные услуги, осуществляется многофункциональным центром не позднее одного рабочего дня, следующего за днем получения </w:t>
      </w:r>
      <w:r>
        <w:rPr>
          <w:rFonts w:ascii="Times New Roman" w:hAnsi="Times New Roman"/>
          <w:sz w:val="24"/>
          <w:szCs w:val="24"/>
        </w:rPr>
        <w:t xml:space="preserve">многофункциональным центром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комплексном запросе, начинается не ранее </w:t>
      </w:r>
      <w:r>
        <w:rPr>
          <w:rFonts w:ascii="Times New Roman" w:hAnsi="Times New Roman"/>
          <w:sz w:val="24"/>
          <w:szCs w:val="24"/>
        </w:rPr>
        <w:t>дня получения заявлений и необходимых сведений, документов и (или) информации соответствующим органом, предоставляющим государственные услуги, органом, предоставляющим муниципальные услуги.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 Получение многофункциональным центром отказа в предоставлении г</w:t>
      </w:r>
      <w:r>
        <w:rPr>
          <w:rFonts w:ascii="Times New Roman" w:hAnsi="Times New Roman"/>
          <w:sz w:val="24"/>
          <w:szCs w:val="24"/>
        </w:rPr>
        <w:t>осударственных и (или) муниципальных услуг, включенных в комплексный запрос, не является основанием для прекращения получения иных государственных и (или) муниципальных услуг, указанных в комплексном запросе, за исключением случаев, если услуга, в предоста</w:t>
      </w:r>
      <w:r>
        <w:rPr>
          <w:rFonts w:ascii="Times New Roman" w:hAnsi="Times New Roman"/>
          <w:sz w:val="24"/>
          <w:szCs w:val="24"/>
        </w:rPr>
        <w:t>влении которой отказано, необходима для предоставления иных государственных и (или) муниципальных услуг, включенных в комплексный запрос.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Многофункциональный центр обязан выдать заявителю все документы, полученные по результатам предоставления всех госу</w:t>
      </w:r>
      <w:r>
        <w:rPr>
          <w:rFonts w:ascii="Times New Roman" w:hAnsi="Times New Roman"/>
          <w:sz w:val="24"/>
          <w:szCs w:val="24"/>
        </w:rPr>
        <w:t xml:space="preserve">дарственных и (или) муниципальных услуг, указанных в комплексном запросе, за исключением документов,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</w:t>
      </w:r>
      <w:r>
        <w:rPr>
          <w:rFonts w:ascii="Times New Roman" w:hAnsi="Times New Roman"/>
          <w:sz w:val="24"/>
          <w:szCs w:val="24"/>
        </w:rPr>
        <w:t>и (или) муниципальных услуг. Многофункциональный центр обязан проинформировать заявителя о готовности полного комплекта документов, являющихся результатом предоставления всех государственных и (или) муниципальных услуг, указанных в комплексном запросе, а т</w:t>
      </w:r>
      <w:r>
        <w:rPr>
          <w:rFonts w:ascii="Times New Roman" w:hAnsi="Times New Roman"/>
          <w:sz w:val="24"/>
          <w:szCs w:val="24"/>
        </w:rPr>
        <w:t>акже обеспечить возможность выдачи указанного комплекта документов заявителю не позднее рабочего дня, следующего за днем поступления в многофункциональный центр последнего из таких документов.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Заявитель имеет право обратиться в многофункциональный цент</w:t>
      </w:r>
      <w:r>
        <w:rPr>
          <w:rFonts w:ascii="Times New Roman" w:hAnsi="Times New Roman"/>
          <w:sz w:val="24"/>
          <w:szCs w:val="24"/>
        </w:rPr>
        <w:t>р в целях получения информации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</w:t>
      </w:r>
      <w:r>
        <w:rPr>
          <w:rFonts w:ascii="Times New Roman" w:hAnsi="Times New Roman"/>
          <w:sz w:val="24"/>
          <w:szCs w:val="24"/>
        </w:rPr>
        <w:t>ой услуги, указанной в комплексном запросе. Указанная информация предоставляется многофункциональным центром: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ходе личного приема заявителя;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 телефону;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 электронной почте.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случае обращения заявителя в многофункциональный центр с запрос</w:t>
      </w:r>
      <w:r>
        <w:rPr>
          <w:rFonts w:ascii="Times New Roman" w:hAnsi="Times New Roman"/>
          <w:sz w:val="24"/>
          <w:szCs w:val="24"/>
        </w:rPr>
        <w:t>ом о ходе предоставления конкретной государственной и (или) муниципальной услуги, указанной в комплексном запросе, или о готовности документов, являющихся результатом предоставления конкретной государственной и (или) муниципальной услуги, указанной в компл</w:t>
      </w:r>
      <w:r>
        <w:rPr>
          <w:rFonts w:ascii="Times New Roman" w:hAnsi="Times New Roman"/>
          <w:sz w:val="24"/>
          <w:szCs w:val="24"/>
        </w:rPr>
        <w:t>ексном запросе, посредством электронной почты, многофункциональный центр обязан направить ответ заявителю не позднее рабочего дня, следующего за днем получения многофункциональным центром указанного запроса.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случае поступления в многофункциональный ц</w:t>
      </w:r>
      <w:r>
        <w:rPr>
          <w:rFonts w:ascii="Times New Roman" w:hAnsi="Times New Roman"/>
          <w:sz w:val="24"/>
          <w:szCs w:val="24"/>
        </w:rPr>
        <w:t>ентр документов, являющихся результатом предоставления интересующей заявителя конкретной государственной и (или) муниципальной услуги, многофункциональный центр обязан обеспечить возможность выдачи таких документов заявителю не позднее рабочего дня, следую</w:t>
      </w:r>
      <w:r>
        <w:rPr>
          <w:rFonts w:ascii="Times New Roman" w:hAnsi="Times New Roman"/>
          <w:sz w:val="24"/>
          <w:szCs w:val="24"/>
        </w:rPr>
        <w:t>щего за днем поступления таких документов в многофункциональный центр.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Перечень государственных услуг, предоставляемых федеральными органами исполнительной власти, органами государственных внебюджетных фондов на основании комплексного запроса, утвержда</w:t>
      </w:r>
      <w:r>
        <w:rPr>
          <w:rFonts w:ascii="Times New Roman" w:hAnsi="Times New Roman"/>
          <w:sz w:val="24"/>
          <w:szCs w:val="24"/>
        </w:rPr>
        <w:t>ется актом Правительства Российской Федерации. Перечни государственных услуг субъектов Российской Федерации, муниципальных услуг, предоставление которых посредством комплексного запроса не осуществляется, утверждаются: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1) нормативным правовым актом субъект</w:t>
      </w:r>
      <w:r>
        <w:rPr>
          <w:rFonts w:ascii="Times New Roman" w:hAnsi="Times New Roman"/>
          <w:sz w:val="24"/>
          <w:szCs w:val="24"/>
        </w:rPr>
        <w:t>а Российской Федерации - для государственных услуг, предоставляемых органами государственной власти субъекта Российской Федерации, территориальными государственными внебюджетными фондами;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муниципальным правовым актом - для муниципальных услуг, предостав</w:t>
      </w:r>
      <w:r>
        <w:rPr>
          <w:rFonts w:ascii="Times New Roman" w:hAnsi="Times New Roman"/>
          <w:sz w:val="24"/>
          <w:szCs w:val="24"/>
        </w:rPr>
        <w:t>ляемых органами местного самоуправления.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На основе указанных в части 13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</w:t>
      </w:r>
      <w:r>
        <w:rPr>
          <w:rFonts w:ascii="Times New Roman" w:hAnsi="Times New Roman"/>
          <w:sz w:val="24"/>
          <w:szCs w:val="24"/>
        </w:rPr>
        <w:t xml:space="preserve">аться типовые составы взаимосвязанных услуг для предоставления их заявителям по соответствующему комплексному запросу, а также порядок организации их предоставления в многофункциональном центре. Утверждение данных типовых составов взаимосвязанных услуг не </w:t>
      </w:r>
      <w:r>
        <w:rPr>
          <w:rFonts w:ascii="Times New Roman" w:hAnsi="Times New Roman"/>
          <w:sz w:val="24"/>
          <w:szCs w:val="24"/>
        </w:rPr>
        <w:t>исключает право заявителя обратиться в рамках соответствующего комплексного запроса за получением иных государственных и муниципальных услуг, не включенных в указанные типовые составы взаимосвязанных услуг.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Функции, права, обязанности и ответст</w:t>
      </w:r>
      <w:r>
        <w:rPr>
          <w:rFonts w:ascii="Times New Roman" w:hAnsi="Times New Roman"/>
          <w:b/>
          <w:bCs/>
          <w:sz w:val="32"/>
          <w:szCs w:val="32"/>
        </w:rPr>
        <w:t xml:space="preserve">венность многофункционального центра (в ред. Федерального закона </w:t>
      </w:r>
      <w:hyperlink r:id="rId36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28.07.2012 N 133-ФЗ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Многофункциональные центры осуществляют: (в ред. Федерального закона </w:t>
      </w:r>
      <w:hyperlink r:id="rId361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прием и заполнение запросов о предоставлении государственных или муниципальных услуг, в том числе посредством автоматизированных информационных систем много</w:t>
      </w:r>
      <w:r>
        <w:rPr>
          <w:rFonts w:ascii="Times New Roman" w:hAnsi="Times New Roman"/>
          <w:sz w:val="24"/>
          <w:szCs w:val="24"/>
        </w:rPr>
        <w:t xml:space="preserve">функциональных центров, а также прием комплексных запросов; (в ред. Федерального закона </w:t>
      </w:r>
      <w:hyperlink r:id="rId362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представление интересов заявителей при взаимодействии с ор</w:t>
      </w:r>
      <w:r>
        <w:rPr>
          <w:rFonts w:ascii="Times New Roman" w:hAnsi="Times New Roman"/>
          <w:sz w:val="24"/>
          <w:szCs w:val="24"/>
        </w:rPr>
        <w:t xml:space="preserve">ганами, предоставляющими государственные услуги, и органами, предоставляющими муниципальные услуги, а также с организациями, участвующими в предоставлении предусмотренных </w:t>
      </w:r>
      <w:hyperlink r:id="rId363" w:history="1">
        <w:r>
          <w:rPr>
            <w:rFonts w:ascii="Times New Roman" w:hAnsi="Times New Roman"/>
            <w:sz w:val="24"/>
            <w:szCs w:val="24"/>
            <w:u w:val="single"/>
          </w:rPr>
          <w:t>частью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в том числе с использованием информационно-технологической и коммуникационной инфраструктуры; (в ред. Федерального закона </w:t>
      </w:r>
      <w:hyperlink r:id="rId364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2.1) составление на основании комплексного запроса заявлений на предоставление конкретных государственных и (или) муниципальных услуг, указанных в комплексном запросе, подписание таких заявлений и </w:t>
      </w:r>
      <w:r>
        <w:rPr>
          <w:rFonts w:ascii="Times New Roman" w:hAnsi="Times New Roman"/>
          <w:sz w:val="24"/>
          <w:szCs w:val="24"/>
        </w:rPr>
        <w:t>скрепление их печатью многофункционального центра, формирование комплектов документов, необходимых для получения государственных и (или) муниципальных услуг, указанных в комплексном запросе (указанные комплекты документов формируются из числа документов, с</w:t>
      </w:r>
      <w:r>
        <w:rPr>
          <w:rFonts w:ascii="Times New Roman" w:hAnsi="Times New Roman"/>
          <w:sz w:val="24"/>
          <w:szCs w:val="24"/>
        </w:rPr>
        <w:t>ведений и (или) информации, представленных заявителем в многофункциональный центр при обращении с комплексным запросом, а также документов, сведений и (или) информации, полученных многофункциональным центром самостоятельно в порядке межведомственного взаим</w:t>
      </w:r>
      <w:r>
        <w:rPr>
          <w:rFonts w:ascii="Times New Roman" w:hAnsi="Times New Roman"/>
          <w:sz w:val="24"/>
          <w:szCs w:val="24"/>
        </w:rPr>
        <w:t>одействия, а также вследствие получения результатов государственных и (или) муниципальных услуг, указанных в комплексном запросе и необходимых для получения иных государственных и (или) муниципальных услуг, указанных в комплексном запросе), направление ука</w:t>
      </w:r>
      <w:r>
        <w:rPr>
          <w:rFonts w:ascii="Times New Roman" w:hAnsi="Times New Roman"/>
          <w:sz w:val="24"/>
          <w:szCs w:val="24"/>
        </w:rPr>
        <w:t xml:space="preserve">занных заявлений и комплектов документов в органы, предоставляющие государственные услуги, и органы, предоставляющие муниципальные услуги;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365" w:history="1">
        <w:r>
          <w:rPr>
            <w:rFonts w:ascii="Times New Roman" w:hAnsi="Times New Roman"/>
            <w:sz w:val="24"/>
            <w:szCs w:val="24"/>
            <w:u w:val="single"/>
          </w:rPr>
          <w:t>от 29.12.</w:t>
        </w:r>
        <w:r>
          <w:rPr>
            <w:rFonts w:ascii="Times New Roman" w:hAnsi="Times New Roman"/>
            <w:sz w:val="24"/>
            <w:szCs w:val="24"/>
            <w:u w:val="single"/>
          </w:rPr>
          <w:t>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представление интересов органов, предоставляющих государственные услуги, и органов, предоставляющих муниципальные услуги, при взаимодействии с заявителями;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информирование заявителей о порядке предоставления государственных и муницип</w:t>
      </w:r>
      <w:r>
        <w:rPr>
          <w:rFonts w:ascii="Times New Roman" w:hAnsi="Times New Roman"/>
          <w:sz w:val="24"/>
          <w:szCs w:val="24"/>
        </w:rPr>
        <w:t>альных услуг, в том числе посредством комплексного запроса, в многофункциональных центрах, о ходе выполнения запросов о предоставлении государственных и муниципальных услуг, комплексных запросов, а также по иным вопросам, связанным с предоставлением госуда</w:t>
      </w:r>
      <w:r>
        <w:rPr>
          <w:rFonts w:ascii="Times New Roman" w:hAnsi="Times New Roman"/>
          <w:sz w:val="24"/>
          <w:szCs w:val="24"/>
        </w:rPr>
        <w:t>рственных и муниципальных услуг, а также консультирование заявителей о порядке предоставления государственных и муниципальных услуг в многофункциональных центрах и через порталы государственных и муниципальных услуг, в том числе путем оборудования в многоф</w:t>
      </w:r>
      <w:r>
        <w:rPr>
          <w:rFonts w:ascii="Times New Roman" w:hAnsi="Times New Roman"/>
          <w:sz w:val="24"/>
          <w:szCs w:val="24"/>
        </w:rPr>
        <w:t xml:space="preserve">ункциональном центре рабочих мест, предназначенных для обеспечения доступа к информационно-телекоммуникационной сети "Интернет"; (в ред. Федерального закона </w:t>
      </w:r>
      <w:hyperlink r:id="rId366" w:history="1">
        <w:r>
          <w:rPr>
            <w:rFonts w:ascii="Times New Roman" w:hAnsi="Times New Roman"/>
            <w:sz w:val="24"/>
            <w:szCs w:val="24"/>
            <w:u w:val="single"/>
          </w:rPr>
          <w:t>от 30.12.2020 N 509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взаимодействие с государственными органами и органами местного самоуправления по вопросам предоставления государственных и муниципальных услуг, а также с организациями, участвующими в предоставлении предусмотренных </w:t>
      </w:r>
      <w:hyperlink r:id="rId36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в том числе посредством направления межведомственного запроса с использованием информационно-технологической и комму</w:t>
      </w:r>
      <w:r>
        <w:rPr>
          <w:rFonts w:ascii="Times New Roman" w:hAnsi="Times New Roman"/>
          <w:sz w:val="24"/>
          <w:szCs w:val="24"/>
        </w:rPr>
        <w:t xml:space="preserve">никационной инфраструктуры; (в ред. Федерального закона </w:t>
      </w:r>
      <w:hyperlink r:id="rId368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выдачу заявителям документов, полученных от органов, предоставляющих государственные услу</w:t>
      </w:r>
      <w:r>
        <w:rPr>
          <w:rFonts w:ascii="Times New Roman" w:hAnsi="Times New Roman"/>
          <w:sz w:val="24"/>
          <w:szCs w:val="24"/>
        </w:rPr>
        <w:t>ги, и органов, предоставляющих муниципальные услуги, по результатам предоставления государственных и муниципальных услуг, а также по результатам предоставления государственных и (или) муниципальных услуг, указанных в комплексном запросе, если иное не преду</w:t>
      </w:r>
      <w:r>
        <w:rPr>
          <w:rFonts w:ascii="Times New Roman" w:hAnsi="Times New Roman"/>
          <w:sz w:val="24"/>
          <w:szCs w:val="24"/>
        </w:rPr>
        <w:t xml:space="preserve">смотрено законодательством Российской Федерации; (в ред. Федерального закона </w:t>
      </w:r>
      <w:hyperlink r:id="rId369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6.1) составление и выдачу заявителям документов на бумажном носителе, по</w:t>
      </w:r>
      <w:r>
        <w:rPr>
          <w:rFonts w:ascii="Times New Roman" w:hAnsi="Times New Roman"/>
          <w:sz w:val="24"/>
          <w:szCs w:val="24"/>
        </w:rPr>
        <w:t>дтверждающих содержание электронных документов,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в соответствии с требованиями, установ</w:t>
      </w:r>
      <w:r>
        <w:rPr>
          <w:rFonts w:ascii="Times New Roman" w:hAnsi="Times New Roman"/>
          <w:sz w:val="24"/>
          <w:szCs w:val="24"/>
        </w:rPr>
        <w:t xml:space="preserve">ленными Правительством Российской Федерации; (в ред. Федеральных законов </w:t>
      </w:r>
      <w:hyperlink r:id="rId370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1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прием, обработку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</w:t>
      </w:r>
      <w:r>
        <w:rPr>
          <w:rFonts w:ascii="Times New Roman" w:hAnsi="Times New Roman"/>
          <w:sz w:val="24"/>
          <w:szCs w:val="24"/>
        </w:rPr>
        <w:t>онной инфраструктуры, если это предусмотрено соглашением о взаимодействии и иное не предусмотрено федеральным законом, и выдачу заявителям на основании такой информации документов, включая составление на бумажном носителе и заверение выписок из указанных и</w:t>
      </w:r>
      <w:r>
        <w:rPr>
          <w:rFonts w:ascii="Times New Roman" w:hAnsi="Times New Roman"/>
          <w:sz w:val="24"/>
          <w:szCs w:val="24"/>
        </w:rPr>
        <w:t>нформационных систем, в соответствии с требованиями, установленными Правительством Российской Федерации. Если иное не предусмотрено правилами организации деятельности многофункциональных центров, утверждаемыми Правительством Российской Федерации, составлен</w:t>
      </w:r>
      <w:r>
        <w:rPr>
          <w:rFonts w:ascii="Times New Roman" w:hAnsi="Times New Roman"/>
          <w:sz w:val="24"/>
          <w:szCs w:val="24"/>
        </w:rPr>
        <w:t>ные на бумажном носителе и заверенные многофункциональным центром выписки из информационных систем органов, предоставляющих государственные услуги, и органов, предоставляющих муниципальные услуги, приравниваются к выпискам из информационных систем на бумаж</w:t>
      </w:r>
      <w:r>
        <w:rPr>
          <w:rFonts w:ascii="Times New Roman" w:hAnsi="Times New Roman"/>
          <w:sz w:val="24"/>
          <w:szCs w:val="24"/>
        </w:rPr>
        <w:t xml:space="preserve">ном носителе, составленным самим органом, предоставляющим </w:t>
      </w:r>
      <w:r>
        <w:rPr>
          <w:rFonts w:ascii="Times New Roman" w:hAnsi="Times New Roman"/>
          <w:sz w:val="24"/>
          <w:szCs w:val="24"/>
        </w:rPr>
        <w:lastRenderedPageBreak/>
        <w:t xml:space="preserve">государственные услуги, или органом, предоставляющим муниципальные услуги; (в ред. Федерального закона </w:t>
      </w:r>
      <w:hyperlink r:id="rId37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21.12.2013 N </w:t>
        </w:r>
        <w:r>
          <w:rPr>
            <w:rFonts w:ascii="Times New Roman" w:hAnsi="Times New Roman"/>
            <w:sz w:val="24"/>
            <w:szCs w:val="24"/>
            <w:u w:val="single"/>
          </w:rPr>
          <w:t>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7.1)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случаях, предусмотренных федеральными законами; (в ред. Феде</w:t>
      </w:r>
      <w:r>
        <w:rPr>
          <w:rFonts w:ascii="Times New Roman" w:hAnsi="Times New Roman"/>
          <w:sz w:val="24"/>
          <w:szCs w:val="24"/>
        </w:rPr>
        <w:t xml:space="preserve">ральных законов </w:t>
      </w:r>
      <w:hyperlink r:id="rId373" w:history="1">
        <w:r>
          <w:rPr>
            <w:rFonts w:ascii="Times New Roman" w:hAnsi="Times New Roman"/>
            <w:sz w:val="24"/>
            <w:szCs w:val="24"/>
            <w:u w:val="single"/>
          </w:rPr>
          <w:t>от 19.02.2018 N 26-ФЗ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4" w:history="1">
        <w:r>
          <w:rPr>
            <w:rFonts w:ascii="Times New Roman" w:hAnsi="Times New Roman"/>
            <w:sz w:val="24"/>
            <w:szCs w:val="24"/>
            <w:u w:val="single"/>
          </w:rPr>
          <w:t>от 23.04.2018 N 87-ФЗ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7.2) создание заверенных уси</w:t>
      </w:r>
      <w:r>
        <w:rPr>
          <w:rFonts w:ascii="Times New Roman" w:hAnsi="Times New Roman"/>
          <w:sz w:val="24"/>
          <w:szCs w:val="24"/>
        </w:rPr>
        <w:t>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</w:t>
      </w:r>
      <w:r>
        <w:rPr>
          <w:rFonts w:ascii="Times New Roman" w:hAnsi="Times New Roman"/>
          <w:sz w:val="24"/>
          <w:szCs w:val="24"/>
        </w:rPr>
        <w:t xml:space="preserve">ри наличии) реквизитов), необходимых для предоставления государственных и муниципальных услуг (в том числе документов, предусмотренных </w:t>
      </w:r>
      <w:hyperlink r:id="rId375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7 настоящего Федераль</w:t>
      </w:r>
      <w:r>
        <w:rPr>
          <w:rFonts w:ascii="Times New Roman" w:hAnsi="Times New Roman"/>
          <w:sz w:val="24"/>
          <w:szCs w:val="24"/>
        </w:rPr>
        <w:t>ного закона, 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</w:t>
      </w:r>
      <w:r>
        <w:rPr>
          <w:rFonts w:ascii="Times New Roman" w:hAnsi="Times New Roman"/>
          <w:sz w:val="24"/>
          <w:szCs w:val="24"/>
        </w:rPr>
        <w:t xml:space="preserve">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</w:t>
      </w:r>
      <w:r>
        <w:rPr>
          <w:rFonts w:ascii="Times New Roman" w:hAnsi="Times New Roman"/>
          <w:sz w:val="24"/>
          <w:szCs w:val="24"/>
        </w:rPr>
        <w:t>портала государственных и муниципальных услуг и (или) региональных порталов государственных и муниципальных услуг. Перечень таких документов и информации и порядок создания и направления их электронных дубликатов в органы, предоставляющие государственные у</w:t>
      </w:r>
      <w:r>
        <w:rPr>
          <w:rFonts w:ascii="Times New Roman" w:hAnsi="Times New Roman"/>
          <w:sz w:val="24"/>
          <w:szCs w:val="24"/>
        </w:rPr>
        <w:t xml:space="preserve">слуги, органы, предоставляющие муниципальные услуги, устанавливаются Правительством Российской Федерации; (в ред. Федерального закона </w:t>
      </w:r>
      <w:hyperlink r:id="rId376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7.3) в порядке,</w:t>
      </w:r>
      <w:r>
        <w:rPr>
          <w:rFonts w:ascii="Times New Roman" w:hAnsi="Times New Roman"/>
          <w:sz w:val="24"/>
          <w:szCs w:val="24"/>
        </w:rPr>
        <w:t xml:space="preserve"> установленном </w:t>
      </w:r>
      <w:hyperlink r:id="rId377" w:history="1">
        <w:r>
          <w:rPr>
            <w:rFonts w:ascii="Times New Roman" w:hAnsi="Times New Roman"/>
            <w:sz w:val="24"/>
            <w:szCs w:val="24"/>
            <w:u w:val="single"/>
          </w:rPr>
          <w:t>статьей 14.1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27 июля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149-ФЗ "Об информации, информационных технологиях и о защите информации", размещение или обновление в</w:t>
      </w:r>
      <w:r>
        <w:rPr>
          <w:rFonts w:ascii="Times New Roman" w:hAnsi="Times New Roman"/>
          <w:sz w:val="24"/>
          <w:szCs w:val="24"/>
        </w:rPr>
        <w:t xml:space="preserve"> единой системе идентификации и аутентификации сведений, необходимых для регистрации физических лиц в данной системе, размещение биометрических персональных данных в единой информационной системе персональных данных, обеспечивающей обработку, включая сбор </w:t>
      </w:r>
      <w:r>
        <w:rPr>
          <w:rFonts w:ascii="Times New Roman" w:hAnsi="Times New Roman"/>
          <w:sz w:val="24"/>
          <w:szCs w:val="24"/>
        </w:rPr>
        <w:t>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(далее - единая биометрическая система), с использованием программно-технических</w:t>
      </w:r>
      <w:r>
        <w:rPr>
          <w:rFonts w:ascii="Times New Roman" w:hAnsi="Times New Roman"/>
          <w:sz w:val="24"/>
          <w:szCs w:val="24"/>
        </w:rPr>
        <w:t xml:space="preserve"> комплексов. Правительством Российской Федерации устанавливаются требования к организационным и техническим условиям осуществления таких размещения или обновления по согласованию с федеральным органом исполнительной власти, уполномоченным в области обеспеч</w:t>
      </w:r>
      <w:r>
        <w:rPr>
          <w:rFonts w:ascii="Times New Roman" w:hAnsi="Times New Roman"/>
          <w:sz w:val="24"/>
          <w:szCs w:val="24"/>
        </w:rPr>
        <w:t>ения безопасности. Источником финансового обеспечения расходных обязательств субъектов Российской Федерации, вытекающих из положений настоящего пункта, являются субсидии из федерального бюджета, предоставляемые субъектам Российской Федерации в порядке, уст</w:t>
      </w:r>
      <w:r>
        <w:rPr>
          <w:rFonts w:ascii="Times New Roman" w:hAnsi="Times New Roman"/>
          <w:sz w:val="24"/>
          <w:szCs w:val="24"/>
        </w:rPr>
        <w:t xml:space="preserve">анавливаемом Правительством Российской Федерации; (в ред. Федерального закона </w:t>
      </w:r>
      <w:hyperlink r:id="rId378" w:history="1">
        <w:r>
          <w:rPr>
            <w:rFonts w:ascii="Times New Roman" w:hAnsi="Times New Roman"/>
            <w:sz w:val="24"/>
            <w:szCs w:val="24"/>
            <w:u w:val="single"/>
          </w:rPr>
          <w:t>от 29.12.2020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иные функции, установленные нормативными правовыми актами и соглаше</w:t>
      </w:r>
      <w:r>
        <w:rPr>
          <w:rFonts w:ascii="Times New Roman" w:hAnsi="Times New Roman"/>
          <w:sz w:val="24"/>
          <w:szCs w:val="24"/>
        </w:rPr>
        <w:t xml:space="preserve">ниями о взаимодействии. (в ред. Федерального закона </w:t>
      </w:r>
      <w:hyperlink r:id="rId379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В целях повышения территориальной доступности государственных и муниципальных услуг, предос</w:t>
      </w:r>
      <w:r>
        <w:rPr>
          <w:rFonts w:ascii="Times New Roman" w:hAnsi="Times New Roman"/>
          <w:sz w:val="24"/>
          <w:szCs w:val="24"/>
        </w:rPr>
        <w:t xml:space="preserve">тавляемых по принципу "одного окна", для реализации функций, установленных настоящей статьей, уполномоченный многофункциональный центр вправе </w:t>
      </w:r>
      <w:r>
        <w:rPr>
          <w:rFonts w:ascii="Times New Roman" w:hAnsi="Times New Roman"/>
          <w:sz w:val="24"/>
          <w:szCs w:val="24"/>
        </w:rPr>
        <w:lastRenderedPageBreak/>
        <w:t>привлекать иные организации. Случаи и порядок привлечения указанных организаций, порядок их взаимодействия с уполн</w:t>
      </w:r>
      <w:r>
        <w:rPr>
          <w:rFonts w:ascii="Times New Roman" w:hAnsi="Times New Roman"/>
          <w:sz w:val="24"/>
          <w:szCs w:val="24"/>
        </w:rPr>
        <w:t>омоченным многофункциональным центром, перечень функций, к реализации которых привлекается организация, а также требования к указанным организациям устанавливаются правилами организации деятельности уполномоченных многофункциональных центров, утверждаемыми</w:t>
      </w:r>
      <w:r>
        <w:rPr>
          <w:rFonts w:ascii="Times New Roman" w:hAnsi="Times New Roman"/>
          <w:sz w:val="24"/>
          <w:szCs w:val="24"/>
        </w:rPr>
        <w:t xml:space="preserve"> Правительством Российской Федерации. (в ред. Федеральных законов </w:t>
      </w:r>
      <w:hyperlink r:id="rId380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1" w:history="1">
        <w:r>
          <w:rPr>
            <w:rFonts w:ascii="Times New Roman" w:hAnsi="Times New Roman"/>
            <w:sz w:val="24"/>
            <w:szCs w:val="24"/>
            <w:u w:val="single"/>
          </w:rPr>
          <w:t>от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21.12.2013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Организации, указанные в части 1.1 настоящей статьи, обязаны сообщить заявителю о том, что предоставленные им документы, необходимые для получения государственной или муниципальной услуги, будут переданы в уполномоченный много</w:t>
      </w:r>
      <w:r>
        <w:rPr>
          <w:rFonts w:ascii="Times New Roman" w:hAnsi="Times New Roman"/>
          <w:sz w:val="24"/>
          <w:szCs w:val="24"/>
        </w:rPr>
        <w:t xml:space="preserve">функциональный центр, а также сообщить заявителю по его просьбе информацию, предусмотренную </w:t>
      </w:r>
      <w:hyperlink r:id="rId382" w:history="1">
        <w:r>
          <w:rPr>
            <w:rFonts w:ascii="Times New Roman" w:hAnsi="Times New Roman"/>
            <w:sz w:val="24"/>
            <w:szCs w:val="24"/>
            <w:u w:val="single"/>
          </w:rPr>
          <w:t>частью 7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от 27 июля 2006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152-ФЗ "О персонал</w:t>
      </w:r>
      <w:r>
        <w:rPr>
          <w:rFonts w:ascii="Times New Roman" w:hAnsi="Times New Roman"/>
          <w:sz w:val="24"/>
          <w:szCs w:val="24"/>
        </w:rPr>
        <w:t xml:space="preserve">ьных данных". (в ред. Федеральных законов </w:t>
      </w:r>
      <w:hyperlink r:id="rId383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4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В соответствии с нормативными правовыми актами Российской Федерации (для государственных услуг, предоставляемых федеральными органами исполнительной власти, органами государственных внебюджетных фондов), нормативными правовыми актами субъектов Россий</w:t>
      </w:r>
      <w:r>
        <w:rPr>
          <w:rFonts w:ascii="Times New Roman" w:hAnsi="Times New Roman"/>
          <w:sz w:val="24"/>
          <w:szCs w:val="24"/>
        </w:rPr>
        <w:t>ской Федерации (для государственных услуг, предоставляемых в рамках осуществления полномочий органов государственной власти субъектов Российской Федерации, в том числе переданных им для осуществления полномочий Российской Федерации), муниципальными правовы</w:t>
      </w:r>
      <w:r>
        <w:rPr>
          <w:rFonts w:ascii="Times New Roman" w:hAnsi="Times New Roman"/>
          <w:sz w:val="24"/>
          <w:szCs w:val="24"/>
        </w:rPr>
        <w:t>ми актами (для муниципальных услуг, а также государственных услуг, предоставляемых в рамках осуществления органами местного самоуправления отдельных государственных полномочий) на многофункциональные центры может быть возложена функция по предоставлению со</w:t>
      </w:r>
      <w:r>
        <w:rPr>
          <w:rFonts w:ascii="Times New Roman" w:hAnsi="Times New Roman"/>
          <w:sz w:val="24"/>
          <w:szCs w:val="24"/>
        </w:rPr>
        <w:t xml:space="preserve">ответствующих государственных или муниципальных услуг в полном объеме, включая принятие решения о предоставлении государственной или муниципальной услуги или об отказе в ее предоставлении, составление и подписание соответствующих документов по результатам </w:t>
      </w:r>
      <w:r>
        <w:rPr>
          <w:rFonts w:ascii="Times New Roman" w:hAnsi="Times New Roman"/>
          <w:sz w:val="24"/>
          <w:szCs w:val="24"/>
        </w:rPr>
        <w:t xml:space="preserve">предоставления такой услуги либо совершение надписей или иных юридически значимых действий, являющихся результатом предоставления государственной или муниципальной услуги. (в ред. Федерального закона </w:t>
      </w:r>
      <w:hyperlink r:id="rId385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Часть утратила силу. (в ред. Федерального закона </w:t>
      </w:r>
      <w:hyperlink r:id="rId386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реализации своих функций многофункцио</w:t>
      </w:r>
      <w:r>
        <w:rPr>
          <w:rFonts w:ascii="Times New Roman" w:hAnsi="Times New Roman"/>
          <w:sz w:val="24"/>
          <w:szCs w:val="24"/>
        </w:rPr>
        <w:t>нальные центры вправе запрашивать документы и информацию, необходимые для предоставления государственных и муниципальных услуг, в органах, предоставляющих государственные услуги, органах, предоставляющих муниципальные услуги, организациях, участвующих в пр</w:t>
      </w:r>
      <w:r>
        <w:rPr>
          <w:rFonts w:ascii="Times New Roman" w:hAnsi="Times New Roman"/>
          <w:sz w:val="24"/>
          <w:szCs w:val="24"/>
        </w:rPr>
        <w:t xml:space="preserve">едоставлении предусмотренных </w:t>
      </w:r>
      <w:hyperlink r:id="rId38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а также получать от органов, предоставляющих государствен</w:t>
      </w:r>
      <w:r>
        <w:rPr>
          <w:rFonts w:ascii="Times New Roman" w:hAnsi="Times New Roman"/>
          <w:sz w:val="24"/>
          <w:szCs w:val="24"/>
        </w:rPr>
        <w:t xml:space="preserve">ные услуги, органов, предоставляющих муниципальные услуги, организаций, участвующих в предоставлении предусмотренных </w:t>
      </w:r>
      <w:hyperlink r:id="rId388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</w:t>
      </w:r>
      <w:r>
        <w:rPr>
          <w:rFonts w:ascii="Times New Roman" w:hAnsi="Times New Roman"/>
          <w:sz w:val="24"/>
          <w:szCs w:val="24"/>
        </w:rPr>
        <w:t xml:space="preserve">твенных и муниципальных услуг, такие документы и информацию, в том числе с использованием информационно-технологической и коммуникационной инфраструктуры. (в ред. Федерального закона </w:t>
      </w:r>
      <w:hyperlink r:id="rId389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 реализации своих функций многофункциональные центры и организации, указанные в части 1.1 настоящей статьи, не вправе требовать от заявителя: (в ред. Федерального закона </w:t>
      </w:r>
      <w:hyperlink r:id="rId390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</w:t>
      </w:r>
      <w:r>
        <w:rPr>
          <w:rFonts w:ascii="Times New Roman" w:hAnsi="Times New Roman"/>
          <w:sz w:val="24"/>
          <w:szCs w:val="24"/>
        </w:rPr>
        <w:lastRenderedPageBreak/>
        <w:t>регулирующими отношения, возникающ</w:t>
      </w:r>
      <w:r>
        <w:rPr>
          <w:rFonts w:ascii="Times New Roman" w:hAnsi="Times New Roman"/>
          <w:sz w:val="24"/>
          <w:szCs w:val="24"/>
        </w:rPr>
        <w:t>ие в связи с предоставлением государственной или муниципальной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</w:t>
      </w:r>
      <w:r>
        <w:rPr>
          <w:rFonts w:ascii="Times New Roman" w:hAnsi="Times New Roman"/>
          <w:sz w:val="24"/>
          <w:szCs w:val="24"/>
        </w:rPr>
        <w:t>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</w:t>
      </w:r>
      <w:r>
        <w:rPr>
          <w:rFonts w:ascii="Times New Roman" w:hAnsi="Times New Roman"/>
          <w:sz w:val="24"/>
          <w:szCs w:val="24"/>
        </w:rPr>
        <w:t xml:space="preserve">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391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7 настоящего Федерального закона перечень документов. Заявитель вправе представить указанные документы и информацию по собственной инициативе; (в ред. Федерального закона </w:t>
      </w:r>
      <w:hyperlink r:id="rId392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</w:t>
      </w:r>
      <w:r>
        <w:rPr>
          <w:rFonts w:ascii="Times New Roman" w:hAnsi="Times New Roman"/>
          <w:sz w:val="24"/>
          <w:szCs w:val="24"/>
        </w:rPr>
        <w:t xml:space="preserve">аны местного самоуправления, организации, за исключением получения услуг, включенных в перечни, указанные в </w:t>
      </w:r>
      <w:hyperlink r:id="rId393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закона, и получения доку</w:t>
      </w:r>
      <w:r>
        <w:rPr>
          <w:rFonts w:ascii="Times New Roman" w:hAnsi="Times New Roman"/>
          <w:sz w:val="24"/>
          <w:szCs w:val="24"/>
        </w:rPr>
        <w:t xml:space="preserve">ментов и информации, предоставляемых в результате предоставления таких услуг; (в ред. Федерального закона </w:t>
      </w:r>
      <w:hyperlink r:id="rId394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представления документов и информации, </w:t>
      </w:r>
      <w:r>
        <w:rPr>
          <w:rFonts w:ascii="Times New Roman" w:hAnsi="Times New Roman"/>
          <w:sz w:val="24"/>
          <w:szCs w:val="24"/>
        </w:rPr>
        <w:t>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</w:t>
      </w:r>
      <w:r>
        <w:rPr>
          <w:rFonts w:ascii="Times New Roman" w:hAnsi="Times New Roman"/>
          <w:sz w:val="24"/>
          <w:szCs w:val="24"/>
        </w:rPr>
        <w:t xml:space="preserve"> случаев, предусмотренных </w:t>
      </w:r>
      <w:hyperlink r:id="rId395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закона. Данное положение в части первоначального отказа в предоставлении государственной или му</w:t>
      </w:r>
      <w:r>
        <w:rPr>
          <w:rFonts w:ascii="Times New Roman" w:hAnsi="Times New Roman"/>
          <w:sz w:val="24"/>
          <w:szCs w:val="24"/>
        </w:rPr>
        <w:t>ниципальной услуги применяется в случае,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порядке, определенном частью 1.3 настоящей статьи. (в ред. Федерального</w:t>
      </w:r>
      <w:r>
        <w:rPr>
          <w:rFonts w:ascii="Times New Roman" w:hAnsi="Times New Roman"/>
          <w:sz w:val="24"/>
          <w:szCs w:val="24"/>
        </w:rPr>
        <w:t xml:space="preserve"> закона </w:t>
      </w:r>
      <w:hyperlink r:id="rId396" w:history="1">
        <w:r>
          <w:rPr>
            <w:rFonts w:ascii="Times New Roman" w:hAnsi="Times New Roman"/>
            <w:sz w:val="24"/>
            <w:szCs w:val="24"/>
            <w:u w:val="single"/>
          </w:rPr>
          <w:t>от 19.07.2018 N 204-ФЗ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реализации своих функций в соответствии с соглашениями о взаимодействии многофункциональный центр обязан: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предоставлять на основани</w:t>
      </w:r>
      <w:r>
        <w:rPr>
          <w:rFonts w:ascii="Times New Roman" w:hAnsi="Times New Roman"/>
          <w:sz w:val="24"/>
          <w:szCs w:val="24"/>
        </w:rPr>
        <w:t>и запросов и обращений федеральных государственных органов и их территориальных органов, органов государственных внебюджетных фондов, органов государственной власти субъектов Российской Федерации, органов местного самоуправления, физических и юридических л</w:t>
      </w:r>
      <w:r>
        <w:rPr>
          <w:rFonts w:ascii="Times New Roman" w:hAnsi="Times New Roman"/>
          <w:sz w:val="24"/>
          <w:szCs w:val="24"/>
        </w:rPr>
        <w:t xml:space="preserve">иц необходимые сведения по вопросам, относящимся к установленной сфере деятельности многофункционального центра, в том числе с использованием информационно-технологической и коммуникационной инфраструктуры; (в ред. Федерального закона </w:t>
      </w:r>
      <w:hyperlink r:id="rId397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2.1)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документов, удостоверяющих лично</w:t>
      </w:r>
      <w:r>
        <w:rPr>
          <w:rFonts w:ascii="Times New Roman" w:hAnsi="Times New Roman"/>
          <w:sz w:val="24"/>
          <w:szCs w:val="24"/>
        </w:rPr>
        <w:t xml:space="preserve">сть заявителя, в соответствии с законодательством Российской Федерации либо устанавливать </w:t>
      </w:r>
      <w:r>
        <w:rPr>
          <w:rFonts w:ascii="Times New Roman" w:hAnsi="Times New Roman"/>
          <w:sz w:val="24"/>
          <w:szCs w:val="24"/>
        </w:rPr>
        <w:lastRenderedPageBreak/>
        <w:t xml:space="preserve">личность заявителя, проводить его идентификацию, аутентификацию с использованием информационных систем, указанных в частях </w:t>
      </w:r>
      <w:hyperlink r:id="rId398" w:history="1">
        <w:r>
          <w:rPr>
            <w:rFonts w:ascii="Times New Roman" w:hAnsi="Times New Roman"/>
            <w:sz w:val="24"/>
            <w:szCs w:val="24"/>
            <w:u w:val="single"/>
          </w:rPr>
          <w:t>10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99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статьи 7 настоящего Федерального закона, а также проверять соответствие копий представляемых документов (за исключением нот</w:t>
      </w:r>
      <w:r>
        <w:rPr>
          <w:rFonts w:ascii="Times New Roman" w:hAnsi="Times New Roman"/>
          <w:sz w:val="24"/>
          <w:szCs w:val="24"/>
        </w:rPr>
        <w:t xml:space="preserve">ариально заверенных) их оригиналам; (в ред. Федеральных законов </w:t>
      </w:r>
      <w:hyperlink r:id="rId400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1" w:history="1">
        <w:r>
          <w:rPr>
            <w:rFonts w:ascii="Times New Roman" w:hAnsi="Times New Roman"/>
            <w:sz w:val="24"/>
            <w:szCs w:val="24"/>
            <w:u w:val="single"/>
          </w:rPr>
          <w:t>от 29</w:t>
        </w:r>
        <w:r>
          <w:rPr>
            <w:rFonts w:ascii="Times New Roman" w:hAnsi="Times New Roman"/>
            <w:sz w:val="24"/>
            <w:szCs w:val="24"/>
            <w:u w:val="single"/>
          </w:rPr>
          <w:t>.12.2017 N 479-ФЗ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2" w:history="1">
        <w:r>
          <w:rPr>
            <w:rFonts w:ascii="Times New Roman" w:hAnsi="Times New Roman"/>
            <w:sz w:val="24"/>
            <w:szCs w:val="24"/>
            <w:u w:val="single"/>
          </w:rPr>
          <w:t>от 29.12.2020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соблюдать требования соглашений о взаимодействии;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осуществлять взаимодействие с органами, предоставляющими государственн</w:t>
      </w:r>
      <w:r>
        <w:rPr>
          <w:rFonts w:ascii="Times New Roman" w:hAnsi="Times New Roman"/>
          <w:sz w:val="24"/>
          <w:szCs w:val="24"/>
        </w:rPr>
        <w:t xml:space="preserve">ые услуги, органами, предоставляющими муниципальные услуги, подведомственными государственным органам и органам местного самоуправления организациями и организациями, участвующими в предоставлении предусмотренных </w:t>
      </w:r>
      <w:hyperlink r:id="rId403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в соответствии с соглашениями о взаимодействии, нормативными правовыми актами. (в ред. Федеральных законов </w:t>
      </w:r>
      <w:hyperlink r:id="rId404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5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Многофункциональный центр, его работники, организации, указа</w:t>
      </w:r>
      <w:r>
        <w:rPr>
          <w:rFonts w:ascii="Times New Roman" w:hAnsi="Times New Roman"/>
          <w:sz w:val="24"/>
          <w:szCs w:val="24"/>
        </w:rPr>
        <w:t xml:space="preserve">нные в части 1.1 настоящей статьи, и их работники несут ответственность, установленную законодательством Российской Федерации: (в ред. Федерального закона </w:t>
      </w:r>
      <w:hyperlink r:id="rId406" w:history="1">
        <w:r>
          <w:rPr>
            <w:rFonts w:ascii="Times New Roman" w:hAnsi="Times New Roman"/>
            <w:sz w:val="24"/>
            <w:szCs w:val="24"/>
            <w:u w:val="single"/>
          </w:rPr>
          <w:t>от 28.07.2012 N 133-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за полноту передаваемых органу, предоставляющему государственную услугу, или органу, предоставляющему муниципальную услугу, запросов о предоставлении государственных или муниципальных услуг и их соответствие передаваемым заявителем в многофункцио</w:t>
      </w:r>
      <w:r>
        <w:rPr>
          <w:rFonts w:ascii="Times New Roman" w:hAnsi="Times New Roman"/>
          <w:sz w:val="24"/>
          <w:szCs w:val="24"/>
        </w:rPr>
        <w:t xml:space="preserve">нальный центр сведениям, иных документов, принятых от заявителя; (в ред. Федеральных законов </w:t>
      </w:r>
      <w:hyperlink r:id="rId407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8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9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1.1) за полноту и соответствие комплексному запросу передаваемых органу, предоставляющему государ</w:t>
      </w:r>
      <w:r>
        <w:rPr>
          <w:rFonts w:ascii="Times New Roman" w:hAnsi="Times New Roman"/>
          <w:sz w:val="24"/>
          <w:szCs w:val="24"/>
        </w:rPr>
        <w:t>ственную услугу, органу,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государственных и (или) муниципальных услуг, указанных в</w:t>
      </w:r>
      <w:r>
        <w:rPr>
          <w:rFonts w:ascii="Times New Roman" w:hAnsi="Times New Roman"/>
          <w:sz w:val="24"/>
          <w:szCs w:val="24"/>
        </w:rPr>
        <w:t xml:space="preserve"> комплексном запросе, за исключением случаев, если такие документы, информация и (или) сведения формируются с использованием информационно-технологической и коммуникационной инфраструктуры на основании документов, информации и (или) сведений, полученных из</w:t>
      </w:r>
      <w:r>
        <w:rPr>
          <w:rFonts w:ascii="Times New Roman" w:hAnsi="Times New Roman"/>
          <w:sz w:val="24"/>
          <w:szCs w:val="24"/>
        </w:rPr>
        <w:t xml:space="preserve"> информационных систем, не относящихся к ведению многофункционального центра; (в ред. Федеральных законов </w:t>
      </w:r>
      <w:hyperlink r:id="rId410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1" w:history="1">
        <w:r>
          <w:rPr>
            <w:rFonts w:ascii="Times New Roman" w:hAnsi="Times New Roman"/>
            <w:sz w:val="24"/>
            <w:szCs w:val="24"/>
            <w:u w:val="single"/>
          </w:rPr>
          <w:t>от 29.12.2020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за своевременную передачу органу, предоставляющему государственную услугу, органу, предоставляющему муниципальную услугу, запросов о предоставлении государственных или муниципальных услуг,</w:t>
      </w:r>
      <w:r>
        <w:rPr>
          <w:rFonts w:ascii="Times New Roman" w:hAnsi="Times New Roman"/>
          <w:sz w:val="24"/>
          <w:szCs w:val="24"/>
        </w:rPr>
        <w:t xml:space="preserve"> заявлений, составленных на основании комплексных запросов, иных сведений, документов и (или) информации, принятых от заявителя, а также за своевременную выдачу заявителю документов, переданных в этих целях многофункциональному центру органом, предоставляю</w:t>
      </w:r>
      <w:r>
        <w:rPr>
          <w:rFonts w:ascii="Times New Roman" w:hAnsi="Times New Roman"/>
          <w:sz w:val="24"/>
          <w:szCs w:val="24"/>
        </w:rPr>
        <w:t xml:space="preserve">щим государственную услугу, органом, предоставляющим муниципальную услугу; (в ред. Федерального закона </w:t>
      </w:r>
      <w:hyperlink r:id="rId412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 соблюдение прав субъектов персональных д</w:t>
      </w:r>
      <w:r>
        <w:rPr>
          <w:rFonts w:ascii="Times New Roman" w:hAnsi="Times New Roman"/>
          <w:sz w:val="24"/>
          <w:szCs w:val="24"/>
        </w:rPr>
        <w:t xml:space="preserve">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законом; (в ред. Федерального закона </w:t>
      </w:r>
      <w:hyperlink r:id="rId413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в случае, установленном Федеральным законом </w:t>
      </w:r>
      <w:hyperlink r:id="rId414" w:history="1">
        <w:r>
          <w:rPr>
            <w:rFonts w:ascii="Times New Roman" w:hAnsi="Times New Roman"/>
            <w:sz w:val="24"/>
            <w:szCs w:val="24"/>
            <w:u w:val="single"/>
          </w:rPr>
          <w:t>от 13 июля 2015 года N 218-ФЗ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государственной регистрации недвижимости", за соотве</w:t>
      </w:r>
      <w:r>
        <w:rPr>
          <w:rFonts w:ascii="Times New Roman" w:hAnsi="Times New Roman"/>
          <w:sz w:val="24"/>
          <w:szCs w:val="24"/>
        </w:rPr>
        <w:t xml:space="preserve">тствие преобразованных посредством </w:t>
      </w:r>
      <w:r>
        <w:rPr>
          <w:rFonts w:ascii="Times New Roman" w:hAnsi="Times New Roman"/>
          <w:sz w:val="24"/>
          <w:szCs w:val="24"/>
        </w:rPr>
        <w:lastRenderedPageBreak/>
        <w:t xml:space="preserve">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 (в ред. Федерального закона </w:t>
      </w:r>
      <w:hyperlink r:id="rId415" w:history="1">
        <w:r>
          <w:rPr>
            <w:rFonts w:ascii="Times New Roman" w:hAnsi="Times New Roman"/>
            <w:sz w:val="24"/>
            <w:szCs w:val="24"/>
            <w:u w:val="single"/>
          </w:rPr>
          <w:t>от 30.12.2021 N 449-ФЗ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центров, преду</w:t>
      </w:r>
      <w:r>
        <w:rPr>
          <w:rFonts w:ascii="Times New Roman" w:hAnsi="Times New Roman"/>
          <w:sz w:val="24"/>
          <w:szCs w:val="24"/>
        </w:rPr>
        <w:t xml:space="preserve">смотренных частями 1 и 1.3 настоящей статьи, а также </w:t>
      </w:r>
      <w:hyperlink r:id="rId416" w:history="1">
        <w:r>
          <w:rPr>
            <w:rFonts w:ascii="Times New Roman" w:hAnsi="Times New Roman"/>
            <w:sz w:val="24"/>
            <w:szCs w:val="24"/>
            <w:u w:val="single"/>
          </w:rPr>
          <w:t>статьей 15.1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закона, привлекаются к ответственности, в том числе установленной Уголовным </w:t>
      </w:r>
      <w:hyperlink r:id="rId417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и </w:t>
      </w:r>
      <w:hyperlink r:id="rId418" w:history="1">
        <w:r>
          <w:rPr>
            <w:rFonts w:ascii="Times New Roman" w:hAnsi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об административных правонарушениях </w:t>
      </w:r>
      <w:r>
        <w:rPr>
          <w:rFonts w:ascii="Times New Roman" w:hAnsi="Times New Roman"/>
          <w:sz w:val="24"/>
          <w:szCs w:val="24"/>
        </w:rPr>
        <w:t xml:space="preserve">для должностных лиц. (в ред. Федерального закона </w:t>
      </w:r>
      <w:hyperlink r:id="rId419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Вред, причиненный физическим или юридическим лицам в результате ненадлежащего исполнения либо неи</w:t>
      </w:r>
      <w:r>
        <w:rPr>
          <w:rFonts w:ascii="Times New Roman" w:hAnsi="Times New Roman"/>
          <w:sz w:val="24"/>
          <w:szCs w:val="24"/>
        </w:rPr>
        <w:t>сполнения многофункциональными центрами или их работниками обязанностей, предусмотренных настоящим Федеральным законом, другими федеральными законами, принимаемыми в соответствии с ними иными нормативными правовыми актами Российской Федерации, законами и и</w:t>
      </w:r>
      <w:r>
        <w:rPr>
          <w:rFonts w:ascii="Times New Roman" w:hAnsi="Times New Roman"/>
          <w:sz w:val="24"/>
          <w:szCs w:val="24"/>
        </w:rPr>
        <w:t xml:space="preserve">ными нормативными правовыми актами субъектов Российской Федерации, муниципальными правовыми актами, соглашениями о взаимодействии, возмещается в соответствии с законодательством Российской Федерации. (в ред. Федерального закона </w:t>
      </w:r>
      <w:hyperlink r:id="rId420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Вред, причиненный физическим или юридическим лицам в результате ненадлежащего исполнения либо неисполнения организацией, указанной в части 1.1 настоящей статьи, и ее работни</w:t>
      </w:r>
      <w:r>
        <w:rPr>
          <w:rFonts w:ascii="Times New Roman" w:hAnsi="Times New Roman"/>
          <w:sz w:val="24"/>
          <w:szCs w:val="24"/>
        </w:rPr>
        <w:t>ками обязанностей многофункционального центра, возмещается многофункциональным центром в соответствии с законодательством Российской Федерации. Многофункциональный центр вправе предъявить к организации, указанной в части 1.1 настоящей статьи, регрессное тр</w:t>
      </w:r>
      <w:r>
        <w:rPr>
          <w:rFonts w:ascii="Times New Roman" w:hAnsi="Times New Roman"/>
          <w:sz w:val="24"/>
          <w:szCs w:val="24"/>
        </w:rPr>
        <w:t xml:space="preserve">ебование о возмещении сумм, выплаченных третьим лицам, если докажет, что вред возник по ее вине. (в ред. Федерального закона </w:t>
      </w:r>
      <w:hyperlink r:id="rId421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Многофункциональный </w:t>
      </w:r>
      <w:r>
        <w:rPr>
          <w:rFonts w:ascii="Times New Roman" w:hAnsi="Times New Roman"/>
          <w:sz w:val="24"/>
          <w:szCs w:val="24"/>
        </w:rPr>
        <w:t>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 (в ре</w:t>
      </w:r>
      <w:r>
        <w:rPr>
          <w:rFonts w:ascii="Times New Roman" w:hAnsi="Times New Roman"/>
          <w:sz w:val="24"/>
          <w:szCs w:val="24"/>
        </w:rPr>
        <w:t xml:space="preserve">д. Федерального закона </w:t>
      </w:r>
      <w:hyperlink r:id="rId422" w:history="1">
        <w:r>
          <w:rPr>
            <w:rFonts w:ascii="Times New Roman" w:hAnsi="Times New Roman"/>
            <w:sz w:val="24"/>
            <w:szCs w:val="24"/>
            <w:u w:val="single"/>
          </w:rPr>
          <w:t>от 30.12.2021 N 449-ФЗ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Убытки, причиненные лицу в результате ненадлежащего исполнения многофункциональным центром или его работниками полномочий, </w:t>
      </w:r>
      <w:r>
        <w:rPr>
          <w:rFonts w:ascii="Times New Roman" w:hAnsi="Times New Roman"/>
          <w:sz w:val="24"/>
          <w:szCs w:val="24"/>
        </w:rPr>
        <w:t xml:space="preserve">установленных законодательством, возмещаются в порядке, установленном гражданским законодательством. (в ред. Федерального закона </w:t>
      </w:r>
      <w:hyperlink r:id="rId423" w:history="1">
        <w:r>
          <w:rPr>
            <w:rFonts w:ascii="Times New Roman" w:hAnsi="Times New Roman"/>
            <w:sz w:val="24"/>
            <w:szCs w:val="24"/>
            <w:u w:val="single"/>
          </w:rPr>
          <w:t>от 30.12.2021 N 449-ФЗ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17. Обязанно</w:t>
      </w:r>
      <w:r>
        <w:rPr>
          <w:rFonts w:ascii="Times New Roman" w:hAnsi="Times New Roman"/>
          <w:b/>
          <w:bCs/>
          <w:sz w:val="32"/>
          <w:szCs w:val="32"/>
        </w:rPr>
        <w:t>сти органов, предоставляющих государственные услуги, и органов, предоставляющих муниципальные услуги, при предоставлении государственных и муниципальных услуг в многофункциональных центрах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Органы, предоставляющие государственные услуги, и органы, предостав</w:t>
      </w:r>
      <w:r>
        <w:rPr>
          <w:rFonts w:ascii="Times New Roman" w:hAnsi="Times New Roman"/>
          <w:sz w:val="24"/>
          <w:szCs w:val="24"/>
        </w:rPr>
        <w:t>ляющие муниципальные услуги, при предоставлении государственных и муниципальных услуг в многофункциональных центрах обеспечивают: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предоставление государственных и муниципальных услуг в многофункциональных </w:t>
      </w:r>
      <w:r>
        <w:rPr>
          <w:rFonts w:ascii="Times New Roman" w:hAnsi="Times New Roman"/>
          <w:sz w:val="24"/>
          <w:szCs w:val="24"/>
        </w:rPr>
        <w:lastRenderedPageBreak/>
        <w:t>центрах при условии соответствия многофункционал</w:t>
      </w:r>
      <w:r>
        <w:rPr>
          <w:rFonts w:ascii="Times New Roman" w:hAnsi="Times New Roman"/>
          <w:sz w:val="24"/>
          <w:szCs w:val="24"/>
        </w:rPr>
        <w:t>ьных центров требованиям, установленным в соответствии с настоящим Федеральным законом;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доступ многофункциональных центров к информационным системам, содержащим необходимые для предоставления государственных и муниципальных услуг сведения, если иное не </w:t>
      </w:r>
      <w:r>
        <w:rPr>
          <w:rFonts w:ascii="Times New Roman" w:hAnsi="Times New Roman"/>
          <w:sz w:val="24"/>
          <w:szCs w:val="24"/>
        </w:rPr>
        <w:t xml:space="preserve">предусмотрено федеральным законом, в том числе с использованием информационно-технологической и коммуникационной инфраструктуры; (в ред. Федерального закона </w:t>
      </w:r>
      <w:hyperlink r:id="rId424" w:history="1">
        <w:r>
          <w:rPr>
            <w:rFonts w:ascii="Times New Roman" w:hAnsi="Times New Roman"/>
            <w:sz w:val="24"/>
            <w:szCs w:val="24"/>
            <w:u w:val="single"/>
          </w:rPr>
          <w:t>от 03.12.2011 N 38</w:t>
        </w:r>
        <w:r>
          <w:rPr>
            <w:rFonts w:ascii="Times New Roman" w:hAnsi="Times New Roman"/>
            <w:sz w:val="24"/>
            <w:szCs w:val="24"/>
            <w:u w:val="single"/>
          </w:rPr>
          <w:t>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предоставление на основании запросов многофункциональных центров необходимых сведений по вопросам, относящимся к предоставлению государственных и муниципальных услуг, в том числе на основании межведомственных запросов с использованием информаци</w:t>
      </w:r>
      <w:r>
        <w:rPr>
          <w:rFonts w:ascii="Times New Roman" w:hAnsi="Times New Roman"/>
          <w:sz w:val="24"/>
          <w:szCs w:val="24"/>
        </w:rPr>
        <w:t xml:space="preserve">онно-технологической и коммуникационной инфраструктуры; (в ред. Федерального закона </w:t>
      </w:r>
      <w:hyperlink r:id="rId425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3.1) прием и рассмотрение полученных от многофункциональных цент</w:t>
      </w:r>
      <w:r>
        <w:rPr>
          <w:rFonts w:ascii="Times New Roman" w:hAnsi="Times New Roman"/>
          <w:sz w:val="24"/>
          <w:szCs w:val="24"/>
        </w:rPr>
        <w:t>ров в электронной форме документов и информации, подписанных усиленной квалифицированной электронной подписью, необходимых для предоставления государственных или муниципальных услуг, без получения таких документов и информации на бумажном носителе, если ин</w:t>
      </w:r>
      <w:r>
        <w:rPr>
          <w:rFonts w:ascii="Times New Roman" w:hAnsi="Times New Roman"/>
          <w:sz w:val="24"/>
          <w:szCs w:val="24"/>
        </w:rPr>
        <w:t xml:space="preserve">ое не предусмотрено федеральным законом; (в ред. Федерального закона </w:t>
      </w:r>
      <w:hyperlink r:id="rId426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3.2) уведомление многофункциональных центров об изменении нормативных правовых </w:t>
      </w:r>
      <w:r>
        <w:rPr>
          <w:rFonts w:ascii="Times New Roman" w:hAnsi="Times New Roman"/>
          <w:sz w:val="24"/>
          <w:szCs w:val="24"/>
        </w:rPr>
        <w:t xml:space="preserve">актов, регулирующих отношения, возникающие в связи с предоставлением государственных и муниципальных услуг; (в ред. Федерального закона </w:t>
      </w:r>
      <w:hyperlink r:id="rId427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осуществл</w:t>
      </w:r>
      <w:r>
        <w:rPr>
          <w:rFonts w:ascii="Times New Roman" w:hAnsi="Times New Roman"/>
          <w:sz w:val="24"/>
          <w:szCs w:val="24"/>
        </w:rPr>
        <w:t>ение иных обязанностей, указанных в соглашении о взаимодействии.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18. Требования к соглашениям о взаимодействии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Требования к заключению соглашений о взаимодействии между многофункциональными центрами и федеральными органами исполнительной власти,</w:t>
      </w:r>
      <w:r>
        <w:rPr>
          <w:rFonts w:ascii="Times New Roman" w:hAnsi="Times New Roman"/>
          <w:sz w:val="24"/>
          <w:szCs w:val="24"/>
        </w:rPr>
        <w:t xml:space="preserve"> органами государственных внебюджетных фондов,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Федерации. Примерная форма соглашения о взаимодействии между уполно</w:t>
      </w:r>
      <w:r>
        <w:rPr>
          <w:rFonts w:ascii="Times New Roman" w:hAnsi="Times New Roman"/>
          <w:sz w:val="24"/>
          <w:szCs w:val="24"/>
        </w:rPr>
        <w:t>моченным многофункциональным центром и федеральным органом исполнительной власти,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власти.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428" w:history="1">
        <w:r>
          <w:rPr>
            <w:rFonts w:ascii="Times New Roman" w:hAnsi="Times New Roman"/>
            <w:sz w:val="24"/>
            <w:szCs w:val="24"/>
            <w:u w:val="single"/>
          </w:rPr>
          <w:t>от 21.12.2013 N 359-ФЗ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Соглашение о взаимодействии должно содержать: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наименование сторон соглашения о взаимодействии;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предмет соглашения о взаимодействии;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перечень государственных и муниципальных услуг, предоставляемых в многофункциональном центре;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права и обязанности органа, предоставляющего государственные услуги, и органа, предоставляющего муниципальные услуги;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права и обязанности многофункциональн</w:t>
      </w:r>
      <w:r>
        <w:rPr>
          <w:rFonts w:ascii="Times New Roman" w:hAnsi="Times New Roman"/>
          <w:sz w:val="24"/>
          <w:szCs w:val="24"/>
        </w:rPr>
        <w:t>ого центра;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порядок информационного обмена, в том числе с использованием </w:t>
      </w:r>
      <w:r>
        <w:rPr>
          <w:rFonts w:ascii="Times New Roman" w:hAnsi="Times New Roman"/>
          <w:sz w:val="24"/>
          <w:szCs w:val="24"/>
        </w:rPr>
        <w:lastRenderedPageBreak/>
        <w:t xml:space="preserve">информационно-технологической и коммуникационной инфраструктуры; (в ред. Федерального закона </w:t>
      </w:r>
      <w:hyperlink r:id="rId429" w:history="1">
        <w:r>
          <w:rPr>
            <w:rFonts w:ascii="Times New Roman" w:hAnsi="Times New Roman"/>
            <w:sz w:val="24"/>
            <w:szCs w:val="24"/>
            <w:u w:val="single"/>
          </w:rPr>
          <w:t>от 03.</w:t>
        </w:r>
        <w:r>
          <w:rPr>
            <w:rFonts w:ascii="Times New Roman" w:hAnsi="Times New Roman"/>
            <w:sz w:val="24"/>
            <w:szCs w:val="24"/>
            <w:u w:val="single"/>
          </w:rPr>
          <w:t>12.2011 N 383-ФЗ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ответственность сторон за неисполнение или ненадлежащее исполнение возложенных на них обязанностей;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срок действия соглашения о взаимодействии;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материально-техническое и финансовое обеспечение предоставления государственных и м</w:t>
      </w:r>
      <w:r>
        <w:rPr>
          <w:rFonts w:ascii="Times New Roman" w:hAnsi="Times New Roman"/>
          <w:sz w:val="24"/>
          <w:szCs w:val="24"/>
        </w:rPr>
        <w:t>униципальных услуг в многофункциональном центре;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иные функции многофункционального центра. (в ред. Федерального закона </w:t>
      </w:r>
      <w:hyperlink r:id="rId430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Соглашение о взаимодей</w:t>
      </w:r>
      <w:r>
        <w:rPr>
          <w:rFonts w:ascii="Times New Roman" w:hAnsi="Times New Roman"/>
          <w:sz w:val="24"/>
          <w:szCs w:val="24"/>
        </w:rPr>
        <w:t xml:space="preserve">ствии не может содержать положения, ограничивающие права и законные интересы заявителей или третьих лиц, а также возлагать на них дополнительные обязанности, не предусмотренные законодательством Российской Федерации. (в ред. Федерального закона </w:t>
      </w:r>
      <w:hyperlink r:id="rId431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5. ИСПОЛЬЗОВАНИЕ ИНФОРМАЦИОННО-ТЕЛЕКОММУНИКАЦИОННЫХ ТЕХНОЛОГИЙ ПРИ ПРЕДОСТАВЛЕНИИ ГОСУДАРСТВЕННЫХ И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Общие требования к и</w:t>
      </w:r>
      <w:r>
        <w:rPr>
          <w:rFonts w:ascii="Times New Roman" w:hAnsi="Times New Roman"/>
          <w:b/>
          <w:bCs/>
          <w:sz w:val="32"/>
          <w:szCs w:val="32"/>
        </w:rPr>
        <w:t>спользованию информационно-телекоммуникационных технологий при предоставлении государственных и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Предоставление государственных и муниципальных услуг в электронной форме, в том числе взаимодействие органов, предоставляющих государстве</w:t>
      </w:r>
      <w:r>
        <w:rPr>
          <w:rFonts w:ascii="Times New Roman" w:hAnsi="Times New Roman"/>
          <w:sz w:val="24"/>
          <w:szCs w:val="24"/>
        </w:rPr>
        <w:t xml:space="preserve">нные услуги, органов, предоставляющих муниципальные услуги, организаций, участвующих в предоставлении предусмотренных </w:t>
      </w:r>
      <w:hyperlink r:id="rId432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</w:t>
      </w:r>
      <w:r>
        <w:rPr>
          <w:rFonts w:ascii="Times New Roman" w:hAnsi="Times New Roman"/>
          <w:sz w:val="24"/>
          <w:szCs w:val="24"/>
        </w:rPr>
        <w:t>ственных и муниципальных услуг или организующих предоставление государственных и муниципальных услуг, и заявителей, осуществляется на базе информационных систем, включая государственные и муниципальные информационные системы, составляющие информационно-тех</w:t>
      </w:r>
      <w:r>
        <w:rPr>
          <w:rFonts w:ascii="Times New Roman" w:hAnsi="Times New Roman"/>
          <w:sz w:val="24"/>
          <w:szCs w:val="24"/>
        </w:rPr>
        <w:t>нологическую и коммуникационную инфраструктуру.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Правила и порядок информационно-технологического взаимодействия информационных систем, используемых для предоставления государственных и муниципальных услуг в электронной форме, требования к инфраструктуре</w:t>
      </w:r>
      <w:r>
        <w:rPr>
          <w:rFonts w:ascii="Times New Roman" w:hAnsi="Times New Roman"/>
          <w:sz w:val="24"/>
          <w:szCs w:val="24"/>
        </w:rPr>
        <w:t>, обеспечивающей их взаимодействие, а также требования по обеспечению использования при идентификации и аутентификации в рамках предоставления государственных и муниципальных услуг федеральными органами исполнительной власти, органами государственных внебю</w:t>
      </w:r>
      <w:r>
        <w:rPr>
          <w:rFonts w:ascii="Times New Roman" w:hAnsi="Times New Roman"/>
          <w:sz w:val="24"/>
          <w:szCs w:val="24"/>
        </w:rPr>
        <w:t>джетных фондов, исполнительными органами государственной власти субъектов Российской Федерации, органами местного самоуправления в том числе единой системы идентификации и аутентификации устанавливаются Правительством Российской Федерации. В случае использ</w:t>
      </w:r>
      <w:r>
        <w:rPr>
          <w:rFonts w:ascii="Times New Roman" w:hAnsi="Times New Roman"/>
          <w:sz w:val="24"/>
          <w:szCs w:val="24"/>
        </w:rPr>
        <w:t xml:space="preserve">ования при идентификации и аутентификации в рамках предоставления государственных и муниципальных услуг исполнительными органами государственной </w:t>
      </w:r>
      <w:r>
        <w:rPr>
          <w:rFonts w:ascii="Times New Roman" w:hAnsi="Times New Roman"/>
          <w:sz w:val="24"/>
          <w:szCs w:val="24"/>
        </w:rPr>
        <w:lastRenderedPageBreak/>
        <w:t>власти субъектов Российской Федерации, органами местного самоуправления также иных государственных информационн</w:t>
      </w:r>
      <w:r>
        <w:rPr>
          <w:rFonts w:ascii="Times New Roman" w:hAnsi="Times New Roman"/>
          <w:sz w:val="24"/>
          <w:szCs w:val="24"/>
        </w:rPr>
        <w:t>ых систем такие государственные информационные системы должны в установленном Правительством Российской Федерации порядке обеспечивать взаимодействие с единой системой идентификации и аутентификации, в том числе для обеспечения возможности санкционированно</w:t>
      </w:r>
      <w:r>
        <w:rPr>
          <w:rFonts w:ascii="Times New Roman" w:hAnsi="Times New Roman"/>
          <w:sz w:val="24"/>
          <w:szCs w:val="24"/>
        </w:rPr>
        <w:t>го доступа к единому порталу государственных и муниципальных услуг с использованием региональной государственной информационной системы, обеспечивающей идентификацию и аутентификацию, в установленном Правительством Российской Федерации порядке. (в ред. Фед</w:t>
      </w:r>
      <w:r>
        <w:rPr>
          <w:rFonts w:ascii="Times New Roman" w:hAnsi="Times New Roman"/>
          <w:sz w:val="24"/>
          <w:szCs w:val="24"/>
        </w:rPr>
        <w:t xml:space="preserve">ерального закона </w:t>
      </w:r>
      <w:hyperlink r:id="rId433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Технические стандарты и требования, включая требования к технологической совместимости информационных систем, требования к станд</w:t>
      </w:r>
      <w:r>
        <w:rPr>
          <w:rFonts w:ascii="Times New Roman" w:hAnsi="Times New Roman"/>
          <w:sz w:val="24"/>
          <w:szCs w:val="24"/>
        </w:rPr>
        <w:t>артам и протоколам обмена данными в электронной форме при информационно-технологическом взаимодействии информационных систем, устанавливаются федеральным органом исполнительной власти, осуществляющим функции по выработке и реализации государственной полити</w:t>
      </w:r>
      <w:r>
        <w:rPr>
          <w:rFonts w:ascii="Times New Roman" w:hAnsi="Times New Roman"/>
          <w:sz w:val="24"/>
          <w:szCs w:val="24"/>
        </w:rPr>
        <w:t>ки и нормативно-правовому регулированию в сфере информационных технологий.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и особенности присоединения и использования инфраструктуры, указанной в частях 1, 2 настоящей статьи, информационных систем иных организаций устанавливаются Правительство</w:t>
      </w:r>
      <w:r>
        <w:rPr>
          <w:rFonts w:ascii="Times New Roman" w:hAnsi="Times New Roman"/>
          <w:sz w:val="24"/>
          <w:szCs w:val="24"/>
        </w:rPr>
        <w:t xml:space="preserve">м Российской Федерации в соответствии с законодательством Российской Федерации. (в ред. Федеральных законов </w:t>
      </w:r>
      <w:hyperlink r:id="rId434" w:history="1">
        <w:r>
          <w:rPr>
            <w:rFonts w:ascii="Times New Roman" w:hAnsi="Times New Roman"/>
            <w:sz w:val="24"/>
            <w:szCs w:val="24"/>
            <w:u w:val="single"/>
          </w:rPr>
          <w:t>от 03.12.2011 N 383-ФЗ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5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6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Порядок ведения реестров государственных и муниципальных услуг в элек</w:t>
      </w:r>
      <w:r>
        <w:rPr>
          <w:rFonts w:ascii="Times New Roman" w:hAnsi="Times New Roman"/>
          <w:b/>
          <w:bCs/>
          <w:sz w:val="32"/>
          <w:szCs w:val="32"/>
        </w:rPr>
        <w:t>тронной форме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Федеральная государственная информационная система, обеспечивающая ведение</w:t>
      </w:r>
      <w:r>
        <w:rPr>
          <w:rFonts w:ascii="Times New Roman" w:hAnsi="Times New Roman"/>
          <w:sz w:val="24"/>
          <w:szCs w:val="24"/>
        </w:rPr>
        <w:t xml:space="preserve"> федерального реестра государственных услуг в электронной форме, содержит сведения, указанные в частях </w:t>
      </w:r>
      <w:hyperlink r:id="rId437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438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закона. Правила ведения федерального реестра государственных услуг с использованием федеральной государственной информационной системы, в том числе порядок размещения в ней сведений, указанных в частях </w:t>
      </w:r>
      <w:hyperlink r:id="rId439" w:history="1"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40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 статьи 11 настоящего Федерального закона, устанавливаются Правительством Российской Ф</w:t>
      </w:r>
      <w:r>
        <w:rPr>
          <w:rFonts w:ascii="Times New Roman" w:hAnsi="Times New Roman"/>
          <w:sz w:val="24"/>
          <w:szCs w:val="24"/>
        </w:rPr>
        <w:t>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</w:t>
      </w:r>
      <w:r>
        <w:rPr>
          <w:rFonts w:ascii="Times New Roman" w:hAnsi="Times New Roman"/>
          <w:sz w:val="24"/>
          <w:szCs w:val="24"/>
        </w:rPr>
        <w:t>здавать региональные информационные системы и муниципальные информационные системы.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создании региональных и муниципальных информационных систем, обеспечивающих ведение соответственно реестров государственных услуг субъектов Российской Федерации и ре</w:t>
      </w:r>
      <w:r>
        <w:rPr>
          <w:rFonts w:ascii="Times New Roman" w:hAnsi="Times New Roman"/>
          <w:sz w:val="24"/>
          <w:szCs w:val="24"/>
        </w:rPr>
        <w:t>естров муниципальных услуг, должна быть предусмотрена возможность их интеграции с федеральной государственной информационной системой, указанной в части 2 настоящей статьи.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21. Порталы государственных и муниципальных услуг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Единый портал государс</w:t>
      </w:r>
      <w:r>
        <w:rPr>
          <w:rFonts w:ascii="Times New Roman" w:hAnsi="Times New Roman"/>
          <w:sz w:val="24"/>
          <w:szCs w:val="24"/>
        </w:rPr>
        <w:t xml:space="preserve">твенных и муниципальных услуг является федеральной государственной информационной системой, обеспечивающей предоставление государственных и муниципальных услуг, а также услуг, указанных в </w:t>
      </w:r>
      <w:hyperlink r:id="rId441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в электронной форме и доступ заявителей к сведениям о государственных и муниципальных услугах, а также об услугах, указанных в </w:t>
      </w:r>
      <w:hyperlink r:id="rId442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предназначенным для распространения с использованием информационно-телекоммуникационной сети "Интернет" и размещенным в государственных и муниципальных информационных системах, обеспечивающих</w:t>
      </w:r>
      <w:r>
        <w:rPr>
          <w:rFonts w:ascii="Times New Roman" w:hAnsi="Times New Roman"/>
          <w:sz w:val="24"/>
          <w:szCs w:val="24"/>
        </w:rPr>
        <w:t xml:space="preserve"> ведение соответственно реестров государственных и муниципальных услуг. (в ред. Федерального закона </w:t>
      </w:r>
      <w:hyperlink r:id="rId443" w:history="1">
        <w:r>
          <w:rPr>
            <w:rFonts w:ascii="Times New Roman" w:hAnsi="Times New Roman"/>
            <w:sz w:val="24"/>
            <w:szCs w:val="24"/>
            <w:u w:val="single"/>
          </w:rPr>
          <w:t>от 11.07.2011 N 200-ФЗ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Обеспечение реализации положений части 2 (в реда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кции Федерального закона от 30.12.2020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509-ФЗ) в отношении возможности предоставления государственных и муниципальных услуг по определенному Правительством РФ перечню посредством обращения заявителей через единый портал государственных и муниципальных ус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луг осуществляется в случае, если со дня вступления в силу нормативного правового акта, предусматривающего предоставление государственной услуги исполнительным органом государственной власти субъекта РФ или муниципальной услуги в электронной форме, не была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обеспечена возможность ее предоставления через региональный портал государственных и муниципальных услуг (</w:t>
      </w:r>
      <w:hyperlink r:id="rId44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7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4 Федерального закона от 30.12.2020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509-ФЗ).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вправе создавать региональные порталы государственных и муниципальных услуг, являющиеся государственными информационными системами субъектов Российской Федерации, обеспечивающими предоставление г</w:t>
      </w:r>
      <w:r>
        <w:rPr>
          <w:rFonts w:ascii="Times New Roman" w:hAnsi="Times New Roman"/>
          <w:sz w:val="24"/>
          <w:szCs w:val="24"/>
        </w:rPr>
        <w:t xml:space="preserve">осударственных услуг и муниципальных услуг, а также услуг, указанных в </w:t>
      </w:r>
      <w:hyperlink r:id="rId445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в электронной форме и доступ заявителей к сведениям о </w:t>
      </w:r>
      <w:r>
        <w:rPr>
          <w:rFonts w:ascii="Times New Roman" w:hAnsi="Times New Roman"/>
          <w:sz w:val="24"/>
          <w:szCs w:val="24"/>
        </w:rPr>
        <w:t xml:space="preserve">государственных и муниципальных услугах, а также об услугах, указанных в </w:t>
      </w:r>
      <w:hyperlink r:id="rId446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предназначенным для распространения с использованием</w:t>
      </w:r>
      <w:r>
        <w:rPr>
          <w:rFonts w:ascii="Times New Roman" w:hAnsi="Times New Roman"/>
          <w:sz w:val="24"/>
          <w:szCs w:val="24"/>
        </w:rPr>
        <w:t xml:space="preserve"> информационно-телекоммуникационной сети "Интернет" и размещенным в государственных и муниципальных информационных системах, обеспечивающих ведение соответственно реестров государственных и муниципальных услуг. Через региональные порталы государственных и </w:t>
      </w:r>
      <w:r>
        <w:rPr>
          <w:rFonts w:ascii="Times New Roman" w:hAnsi="Times New Roman"/>
          <w:sz w:val="24"/>
          <w:szCs w:val="24"/>
        </w:rPr>
        <w:t>муниципальных услуг указанные органы государственной власти вправе в установленном Правительством Российской Федерации порядке и по определенному Правительством Российской Федерации перечню обеспечить возможность предоставления государственных услуг, предо</w:t>
      </w:r>
      <w:r>
        <w:rPr>
          <w:rFonts w:ascii="Times New Roman" w:hAnsi="Times New Roman"/>
          <w:sz w:val="24"/>
          <w:szCs w:val="24"/>
        </w:rPr>
        <w:t>ставляемых федеральными органами исполнительной власти, органами государственных внебюджетных фондов. Требования к единому порталу государственных и муниципальных услуг, региональным порталам государственных и муниципальных услуг, порядку их функционирован</w:t>
      </w:r>
      <w:r>
        <w:rPr>
          <w:rFonts w:ascii="Times New Roman" w:hAnsi="Times New Roman"/>
          <w:sz w:val="24"/>
          <w:szCs w:val="24"/>
        </w:rPr>
        <w:t>ия и размещения на них сведений о государственных и муниципальных услугах, а также к перечню указанных сведений устанавливаются Правительством Российской Федерации, если иные требования к единому порталу государственных и муниципальных услуг, порядку его ф</w:t>
      </w:r>
      <w:r>
        <w:rPr>
          <w:rFonts w:ascii="Times New Roman" w:hAnsi="Times New Roman"/>
          <w:sz w:val="24"/>
          <w:szCs w:val="24"/>
        </w:rPr>
        <w:t xml:space="preserve">ункционирования и размещения на нем сведений, а также к перечню указанных сведений в отношении отдельных видов услуг не установлены федеральными законами. В случае, если государственная услуга, предоставляемая исполнительным органом государственной власти </w:t>
      </w:r>
      <w:r>
        <w:rPr>
          <w:rFonts w:ascii="Times New Roman" w:hAnsi="Times New Roman"/>
          <w:sz w:val="24"/>
          <w:szCs w:val="24"/>
        </w:rPr>
        <w:t xml:space="preserve">субъекта Российской Федерации, или муниципальная услуга, предоставляемые через региональный портал государственных и муниципальных услуг, включена в установленный Правительством Российской Федерации </w:t>
      </w:r>
      <w:r>
        <w:rPr>
          <w:rFonts w:ascii="Times New Roman" w:hAnsi="Times New Roman"/>
          <w:sz w:val="24"/>
          <w:szCs w:val="24"/>
        </w:rPr>
        <w:lastRenderedPageBreak/>
        <w:t>перечень государственных и муниципальных услуг, высший ис</w:t>
      </w:r>
      <w:r>
        <w:rPr>
          <w:rFonts w:ascii="Times New Roman" w:hAnsi="Times New Roman"/>
          <w:sz w:val="24"/>
          <w:szCs w:val="24"/>
        </w:rPr>
        <w:t>полнительный орган государственной власти субъекта Российской Федерации вправе принять решение об обеспечении возможности предоставления такой государственной или муниципальной услуги через единый портал государственных и муниципальных услуг. При предостав</w:t>
      </w:r>
      <w:r>
        <w:rPr>
          <w:rFonts w:ascii="Times New Roman" w:hAnsi="Times New Roman"/>
          <w:sz w:val="24"/>
          <w:szCs w:val="24"/>
        </w:rPr>
        <w:t>лении отдельных государственных и муниципальных услуг по определенному Правительством Российской Федерации перечню в электронной форме посредством обращения заявителей через официальные сайты органов, предоставляющих государственные услуги, органов, предос</w:t>
      </w:r>
      <w:r>
        <w:rPr>
          <w:rFonts w:ascii="Times New Roman" w:hAnsi="Times New Roman"/>
          <w:sz w:val="24"/>
          <w:szCs w:val="24"/>
        </w:rPr>
        <w:t xml:space="preserve">тавляющих муниципальные услуги, должна обеспечиваться в установленном Правительством Российской Федерации порядке равноценная возможность предоставления таких государственных и муниципальных услуг в электронной форме посредством обращения заявителей через </w:t>
      </w:r>
      <w:r>
        <w:rPr>
          <w:rFonts w:ascii="Times New Roman" w:hAnsi="Times New Roman"/>
          <w:sz w:val="24"/>
          <w:szCs w:val="24"/>
        </w:rPr>
        <w:t>единый портал государственных и муниципальных услуг. В случае, если при предоставлении отдельных государственных и муниципальных услуг по определенному Правительством Российской Федерации перечню не обеспечена возможность их предоставления в электронной фо</w:t>
      </w:r>
      <w:r>
        <w:rPr>
          <w:rFonts w:ascii="Times New Roman" w:hAnsi="Times New Roman"/>
          <w:sz w:val="24"/>
          <w:szCs w:val="24"/>
        </w:rPr>
        <w:t>рме посредством обращения заявителей через региональные порталы государственных и муниципальных услуг, должна обеспечиваться возможность предоставления таких государственных и муниципальных услуг в электронной форме посредством обращения заявителей через е</w:t>
      </w:r>
      <w:r>
        <w:rPr>
          <w:rFonts w:ascii="Times New Roman" w:hAnsi="Times New Roman"/>
          <w:sz w:val="24"/>
          <w:szCs w:val="24"/>
        </w:rPr>
        <w:t xml:space="preserve">диный портал государственных и муниципальных услуг. (в ред. Федеральных законов </w:t>
      </w:r>
      <w:hyperlink r:id="rId447" w:history="1">
        <w:r>
          <w:rPr>
            <w:rFonts w:ascii="Times New Roman" w:hAnsi="Times New Roman"/>
            <w:sz w:val="24"/>
            <w:szCs w:val="24"/>
            <w:u w:val="single"/>
          </w:rPr>
          <w:t>от 11.07.2011 N 200-ФЗ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8" w:history="1">
        <w:r>
          <w:rPr>
            <w:rFonts w:ascii="Times New Roman" w:hAnsi="Times New Roman"/>
            <w:sz w:val="24"/>
            <w:szCs w:val="24"/>
            <w:u w:val="single"/>
          </w:rPr>
          <w:t>от 29.07.2018 N 269-ФЗ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9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Единый портал государственных и муниципальных услуг обеспечивает: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доступ заявителей к сведениям о госуд</w:t>
      </w:r>
      <w:r>
        <w:rPr>
          <w:rFonts w:ascii="Times New Roman" w:hAnsi="Times New Roman"/>
          <w:sz w:val="24"/>
          <w:szCs w:val="24"/>
        </w:rPr>
        <w:t xml:space="preserve">арственных и муниципальных услугах, а также об услугах, указанных в </w:t>
      </w:r>
      <w:hyperlink r:id="rId450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предназначенным для распространения с использованием инфо</w:t>
      </w:r>
      <w:r>
        <w:rPr>
          <w:rFonts w:ascii="Times New Roman" w:hAnsi="Times New Roman"/>
          <w:sz w:val="24"/>
          <w:szCs w:val="24"/>
        </w:rPr>
        <w:t xml:space="preserve">рмационно-телекоммуникационной сети "Интернет" и размещенным в государственных и муниципальных информационных системах, обеспечивающих ведение реестров соответственно государственных и муниципальных услуг; (в ред. Федерального закона </w:t>
      </w:r>
      <w:hyperlink r:id="rId451" w:history="1">
        <w:r>
          <w:rPr>
            <w:rFonts w:ascii="Times New Roman" w:hAnsi="Times New Roman"/>
            <w:sz w:val="24"/>
            <w:szCs w:val="24"/>
            <w:u w:val="single"/>
          </w:rPr>
          <w:t>от 11.07.2011 N 200-ФЗ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доступность для копирования и заполнения в электронной форме запроса и иных документов, необходимых для получения государственной или муниципальной услуги либо услуги,</w:t>
      </w:r>
      <w:r>
        <w:rPr>
          <w:rFonts w:ascii="Times New Roman" w:hAnsi="Times New Roman"/>
          <w:sz w:val="24"/>
          <w:szCs w:val="24"/>
        </w:rPr>
        <w:t xml:space="preserve"> указанной в </w:t>
      </w:r>
      <w:hyperlink r:id="rId452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возможность подачи заявителем с использованием информационно-телекоммуникационных технологий запроса о предос</w:t>
      </w:r>
      <w:r>
        <w:rPr>
          <w:rFonts w:ascii="Times New Roman" w:hAnsi="Times New Roman"/>
          <w:sz w:val="24"/>
          <w:szCs w:val="24"/>
        </w:rPr>
        <w:t xml:space="preserve">тавлении государственной или муниципальной услуги, заявления о предоставлении услуги, указанной в </w:t>
      </w:r>
      <w:hyperlink r:id="rId453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и иных документов, необходи</w:t>
      </w:r>
      <w:r>
        <w:rPr>
          <w:rFonts w:ascii="Times New Roman" w:hAnsi="Times New Roman"/>
          <w:sz w:val="24"/>
          <w:szCs w:val="24"/>
        </w:rPr>
        <w:t xml:space="preserve">мых для получения государственной или муниципальной услуги, заявления о предоставлении услуги, указанной в </w:t>
      </w:r>
      <w:hyperlink r:id="rId454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закона;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455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возможность получения заявителем сведений о ходе выполнения запроса о предоставлении государственной или муниципальной услуги, заявления</w:t>
      </w:r>
      <w:r>
        <w:rPr>
          <w:rFonts w:ascii="Times New Roman" w:hAnsi="Times New Roman"/>
          <w:sz w:val="24"/>
          <w:szCs w:val="24"/>
        </w:rPr>
        <w:t xml:space="preserve"> о предоставлении услуги, указанной в </w:t>
      </w:r>
      <w:hyperlink r:id="rId456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закона; (в ред. Федерального закона </w:t>
      </w:r>
      <w:hyperlink r:id="rId457" w:history="1">
        <w:r>
          <w:rPr>
            <w:rFonts w:ascii="Times New Roman" w:hAnsi="Times New Roman"/>
            <w:sz w:val="24"/>
            <w:szCs w:val="24"/>
            <w:u w:val="single"/>
          </w:rPr>
          <w:t>от 29.12.2017 N 479-ФЗ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возможность получения заявителем с использованием информационно-телекоммуникационных технологий результатов предоставления государственной или муниципальной услуги, за исключением случаев, когда такое полу</w:t>
      </w:r>
      <w:r>
        <w:rPr>
          <w:rFonts w:ascii="Times New Roman" w:hAnsi="Times New Roman"/>
          <w:sz w:val="24"/>
          <w:szCs w:val="24"/>
        </w:rPr>
        <w:t xml:space="preserve">чение запрещено федеральным законом, а также результатов предоставления услуги, указанной в </w:t>
      </w:r>
      <w:hyperlink r:id="rId458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6) возможность оплаты заявителем </w:t>
      </w:r>
      <w:r>
        <w:rPr>
          <w:rFonts w:ascii="Times New Roman" w:hAnsi="Times New Roman"/>
          <w:sz w:val="24"/>
          <w:szCs w:val="24"/>
        </w:rPr>
        <w:t xml:space="preserve">с использованием электронных средств платежа предоставления государственных и муниципальных услуг, услуг, указанных в </w:t>
      </w:r>
      <w:hyperlink r:id="rId459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и </w:t>
      </w:r>
      <w:hyperlink r:id="rId460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закона, и уплаты иных платежей, взимаемых в соответствии с законодательством Российской Федерации, представление информации об уплате которых допускается с использование</w:t>
      </w:r>
      <w:r>
        <w:rPr>
          <w:rFonts w:ascii="Times New Roman" w:hAnsi="Times New Roman"/>
          <w:sz w:val="24"/>
          <w:szCs w:val="24"/>
        </w:rPr>
        <w:t xml:space="preserve">м информации, содержащейся в Государственной информационной системе о государственных и муниципальных платежах, если иное не предусмотрено федеральными законами; (в ред. Федерального закона </w:t>
      </w:r>
      <w:hyperlink r:id="rId461" w:history="1">
        <w:r>
          <w:rPr>
            <w:rFonts w:ascii="Times New Roman" w:hAnsi="Times New Roman"/>
            <w:sz w:val="24"/>
            <w:szCs w:val="24"/>
            <w:u w:val="single"/>
          </w:rPr>
          <w:t>от 28.07.2012 N 133-ФЗ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6.1) возможность предоставления заявителям информации из государственных информационных систем в случаях, предусмотренных законодательством Российской Федерации; (в ред. Федерального закона </w:t>
      </w:r>
      <w:hyperlink r:id="rId462" w:history="1">
        <w:r>
          <w:rPr>
            <w:rFonts w:ascii="Times New Roman" w:hAnsi="Times New Roman"/>
            <w:sz w:val="24"/>
            <w:szCs w:val="24"/>
            <w:u w:val="single"/>
          </w:rPr>
          <w:t>от 21.07.2014 N 263-ФЗ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реализацию иных функций, определенных федеральными законами, а также иных функций, которые вправе определить Правительство Российской Федерации. Порядок использования еди</w:t>
      </w:r>
      <w:r>
        <w:rPr>
          <w:rFonts w:ascii="Times New Roman" w:hAnsi="Times New Roman"/>
          <w:sz w:val="24"/>
          <w:szCs w:val="24"/>
        </w:rPr>
        <w:t>ного портала государственных и муниципальных услуг в целях обеспечения реализации функций, определенных в соответствии с настоящим пунктом, устанавливается Правительством Российской Федерации, если иное не установлено федеральными законами.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463" w:history="1">
        <w:r>
          <w:rPr>
            <w:rFonts w:ascii="Times New Roman" w:hAnsi="Times New Roman"/>
            <w:sz w:val="24"/>
            <w:szCs w:val="24"/>
            <w:u w:val="single"/>
          </w:rPr>
          <w:t>от 31.07.2023 N 397-ФЗ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Органы, предоставляющие государственные услуги, органы, предоставляющие муниципальные услуги, организации, предоставляющие услуги, у</w:t>
      </w:r>
      <w:r>
        <w:rPr>
          <w:rFonts w:ascii="Times New Roman" w:hAnsi="Times New Roman"/>
          <w:sz w:val="24"/>
          <w:szCs w:val="24"/>
        </w:rPr>
        <w:t xml:space="preserve">казанные в </w:t>
      </w:r>
      <w:hyperlink r:id="rId464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многофункциональные центры при предоставлении государственных и муниципальных услуг вне зависимости от способа о</w:t>
      </w:r>
      <w:r>
        <w:rPr>
          <w:rFonts w:ascii="Times New Roman" w:hAnsi="Times New Roman"/>
          <w:sz w:val="24"/>
          <w:szCs w:val="24"/>
        </w:rPr>
        <w:t>бращения заявителя за предоставлением таких услуг, а также от способа предоставления заявителю результатов предоставления таких услуг направляют в личный кабинет заявителя на едином портале государственных и муниципальных услуг сведения, предусмотренные пу</w:t>
      </w:r>
      <w:r>
        <w:rPr>
          <w:rFonts w:ascii="Times New Roman" w:hAnsi="Times New Roman"/>
          <w:sz w:val="24"/>
          <w:szCs w:val="24"/>
        </w:rPr>
        <w:t>нктами 4 и 5 части 3 настоящей статьи, в определенном Правительством Российской Федерации порядке, предусматривающем в том числе случаи и порядок предоставления таких сведений для размещения на региональных порталах государственных и муниципальных услуг, в</w:t>
      </w:r>
      <w:r>
        <w:rPr>
          <w:rFonts w:ascii="Times New Roman" w:hAnsi="Times New Roman"/>
          <w:sz w:val="24"/>
          <w:szCs w:val="24"/>
        </w:rPr>
        <w:t xml:space="preserve"> иных государственных информационных системах, с учетом положений нормативных правовых актов субъектов Российской Федерации, определяющих состав передаваемых в соответствии с пунктом 4 части 3 настоящей статьи сведений. (в ред. Федерального закона </w:t>
      </w:r>
      <w:hyperlink r:id="rId465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Обеспечение информационного обмена с соответствующими информационными системами органов, предоставляющих государственные услуги, органов, предоставляющих</w:t>
      </w:r>
      <w:r>
        <w:rPr>
          <w:rFonts w:ascii="Times New Roman" w:hAnsi="Times New Roman"/>
          <w:sz w:val="24"/>
          <w:szCs w:val="24"/>
        </w:rPr>
        <w:t xml:space="preserve"> муниципальные услуги, организаций, предоставляющих услуги, указанные в </w:t>
      </w:r>
      <w:hyperlink r:id="rId466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закона, многофункциональных центров в целях предоставления го</w:t>
      </w:r>
      <w:r>
        <w:rPr>
          <w:rFonts w:ascii="Times New Roman" w:hAnsi="Times New Roman"/>
          <w:sz w:val="24"/>
          <w:szCs w:val="24"/>
        </w:rPr>
        <w:t>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порядке, установленном Правительство</w:t>
      </w:r>
      <w:r>
        <w:rPr>
          <w:rFonts w:ascii="Times New Roman" w:hAnsi="Times New Roman"/>
          <w:sz w:val="24"/>
          <w:szCs w:val="24"/>
        </w:rPr>
        <w:t>м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21.1. Использование электронной подписи при оказании государственных и муниципальных услуг (в ред. Федерального закона </w:t>
      </w:r>
      <w:hyperlink r:id="rId46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06.04.2011 N 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Обращение за получением государственной или муниципальной услуги и предоставление </w:t>
      </w:r>
      <w:r>
        <w:rPr>
          <w:rFonts w:ascii="Times New Roman" w:hAnsi="Times New Roman"/>
          <w:sz w:val="24"/>
          <w:szCs w:val="24"/>
        </w:rPr>
        <w:lastRenderedPageBreak/>
        <w:t>государственной или муниципальной услуги могут осуществляться с использованием электронных документов, подписанных электронной подписью в соответствии с требованиями Федер</w:t>
      </w:r>
      <w:r>
        <w:rPr>
          <w:rFonts w:ascii="Times New Roman" w:hAnsi="Times New Roman"/>
          <w:sz w:val="24"/>
          <w:szCs w:val="24"/>
        </w:rPr>
        <w:t xml:space="preserve">ального </w:t>
      </w:r>
      <w:hyperlink r:id="rId468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"Об электронной подписи" и требованиями настоящего Федерального закона.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Виды электронных подписей, использование которых допускается при обращении за получе</w:t>
      </w:r>
      <w:r>
        <w:rPr>
          <w:rFonts w:ascii="Times New Roman" w:hAnsi="Times New Roman"/>
          <w:sz w:val="24"/>
          <w:szCs w:val="24"/>
        </w:rPr>
        <w:t>нием государственных и муниципальных услуг, и порядок их использования устанавливаются Правительством Российской Федерации.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21.2. Правила использования простых электронных подписей при оказании государственных и муниципальных услуг (в ред. Федераль</w:t>
      </w:r>
      <w:r>
        <w:rPr>
          <w:rFonts w:ascii="Times New Roman" w:hAnsi="Times New Roman"/>
          <w:b/>
          <w:bCs/>
          <w:sz w:val="32"/>
          <w:szCs w:val="32"/>
        </w:rPr>
        <w:t xml:space="preserve">ного закона </w:t>
      </w:r>
      <w:hyperlink r:id="rId46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06.04.2011 N 65-ФЗ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Правила использования простых электронных подписей при оказании государственных и муниципальных услуг, в том числе правила создания и в</w:t>
      </w:r>
      <w:r>
        <w:rPr>
          <w:rFonts w:ascii="Times New Roman" w:hAnsi="Times New Roman"/>
          <w:sz w:val="24"/>
          <w:szCs w:val="24"/>
        </w:rPr>
        <w:t>ыдачи ключей простых электронных подписей, а также перечень органов и организаций, имеющих право на создание и выдачу ключей простых электронных подписей в целях оказания государственных и муниципальных услуг, устанавливаются Правительством Российской Феде</w:t>
      </w:r>
      <w:r>
        <w:rPr>
          <w:rFonts w:ascii="Times New Roman" w:hAnsi="Times New Roman"/>
          <w:sz w:val="24"/>
          <w:szCs w:val="24"/>
        </w:rPr>
        <w:t>рации. Такие правила должны предусматривать в том числе: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требования, которым должны соответствовать простые электронные подписи и (или) технологии их создания;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способы установления личности лица при выдаче ему ключа простой электронной подписи в целя</w:t>
      </w:r>
      <w:r>
        <w:rPr>
          <w:rFonts w:ascii="Times New Roman" w:hAnsi="Times New Roman"/>
          <w:sz w:val="24"/>
          <w:szCs w:val="24"/>
        </w:rPr>
        <w:t>х получения государственных и муниципальных услуг.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оказании государственных и муниципальных услуг с использованием простых электронных подписей должны обеспечиваться: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возможность бесплатного получения любыми лицами ключей простых электронных подп</w:t>
      </w:r>
      <w:r>
        <w:rPr>
          <w:rFonts w:ascii="Times New Roman" w:hAnsi="Times New Roman"/>
          <w:sz w:val="24"/>
          <w:szCs w:val="24"/>
        </w:rPr>
        <w:t>исей для использования в целях получения государственных и муниципальных услуг;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отсутствие необходимости использования физическими и юридическими лицами программных и аппаратных средств, специально предназначенных для получения государственных и муницип</w:t>
      </w:r>
      <w:r>
        <w:rPr>
          <w:rFonts w:ascii="Times New Roman" w:hAnsi="Times New Roman"/>
          <w:sz w:val="24"/>
          <w:szCs w:val="24"/>
        </w:rPr>
        <w:t>альных услуг с использованием простых электронных подписей.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Запрос и иные документы, необходимые для предоставления государственной или муниципальной услуги, подписанные простой электронной подписью и поданные заявителем с соблюдением требований </w:t>
      </w:r>
      <w:hyperlink r:id="rId470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21.1 настоящего Федерального закона и части 1 настоящей статьи, признаются равнозначными запросу и иным документам, подписанным собственноручной подписью и представ</w:t>
      </w:r>
      <w:r>
        <w:rPr>
          <w:rFonts w:ascii="Times New Roman" w:hAnsi="Times New Roman"/>
          <w:sz w:val="24"/>
          <w:szCs w:val="24"/>
        </w:rPr>
        <w:t>ленным на бумажном носителе, за исключением случаев,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21.3. Государственная</w:t>
      </w:r>
      <w:r>
        <w:rPr>
          <w:rFonts w:ascii="Times New Roman" w:hAnsi="Times New Roman"/>
          <w:b/>
          <w:bCs/>
          <w:sz w:val="32"/>
          <w:szCs w:val="32"/>
        </w:rPr>
        <w:t xml:space="preserve"> информационная система о государственных и муниципальных платежах (в ред. Федерального закона </w:t>
      </w:r>
      <w:hyperlink r:id="rId47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27.06.2011 N 162-ФЗ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Государственная информационная система о государст</w:t>
      </w:r>
      <w:r>
        <w:rPr>
          <w:rFonts w:ascii="Times New Roman" w:hAnsi="Times New Roman"/>
          <w:sz w:val="24"/>
          <w:szCs w:val="24"/>
        </w:rPr>
        <w:t xml:space="preserve">венных и муниципальных платежах </w:t>
      </w:r>
      <w:r>
        <w:rPr>
          <w:rFonts w:ascii="Times New Roman" w:hAnsi="Times New Roman"/>
          <w:sz w:val="24"/>
          <w:szCs w:val="24"/>
        </w:rPr>
        <w:lastRenderedPageBreak/>
        <w:t xml:space="preserve">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 </w:t>
      </w:r>
      <w:hyperlink r:id="rId472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и </w:t>
      </w:r>
      <w:hyperlink r:id="rId473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закона, иных платежей, являющихся источниками формирования дох</w:t>
      </w:r>
      <w:r>
        <w:rPr>
          <w:rFonts w:ascii="Times New Roman" w:hAnsi="Times New Roman"/>
          <w:sz w:val="24"/>
          <w:szCs w:val="24"/>
        </w:rPr>
        <w:t>одов бюджетов бюджетной системы Российской Федерации (за исключением платежей, являющихся источниками формирования доходов бюджетов бюджетной системы Российской Федерации, перечень которых устанавливается в соответствии с бюджетным законодательством Россий</w:t>
      </w:r>
      <w:r>
        <w:rPr>
          <w:rFonts w:ascii="Times New Roman" w:hAnsi="Times New Roman"/>
          <w:sz w:val="24"/>
          <w:szCs w:val="24"/>
        </w:rPr>
        <w:t>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</w:t>
      </w:r>
      <w:r>
        <w:rPr>
          <w:rFonts w:ascii="Times New Roman" w:hAnsi="Times New Roman"/>
          <w:sz w:val="24"/>
          <w:szCs w:val="24"/>
        </w:rPr>
        <w:t xml:space="preserve">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 случаях, предусмотренных федеральными законами. (в ред. Федеральных законов </w:t>
      </w:r>
      <w:hyperlink r:id="rId474" w:history="1">
        <w:r>
          <w:rPr>
            <w:rFonts w:ascii="Times New Roman" w:hAnsi="Times New Roman"/>
            <w:sz w:val="24"/>
            <w:szCs w:val="24"/>
            <w:u w:val="single"/>
          </w:rPr>
          <w:t>от 21.12.2021 N 417-ФЗ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Создание, ведение, развитие и обслуживание Государственной информационной системы о государственных и муниципальных платежах осуществляет Федеральное казначейство.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Поря</w:t>
      </w:r>
      <w:r>
        <w:rPr>
          <w:rFonts w:ascii="Times New Roman" w:hAnsi="Times New Roman"/>
          <w:sz w:val="24"/>
          <w:szCs w:val="24"/>
        </w:rPr>
        <w:t>док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Федерации. Указанным порядком определяются: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перечень информации, необход</w:t>
      </w:r>
      <w:r>
        <w:rPr>
          <w:rFonts w:ascii="Times New Roman" w:hAnsi="Times New Roman"/>
          <w:sz w:val="24"/>
          <w:szCs w:val="24"/>
        </w:rPr>
        <w:t xml:space="preserve">имой для уплаты, включая подлежащую уплате сумму, за государственные и муниципальные услуги, услуги, указанные в </w:t>
      </w:r>
      <w:hyperlink r:id="rId475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и </w:t>
      </w:r>
      <w:hyperlink r:id="rId476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закона, иных платежей, являющихся источниками формирования доходов бюджетов бюджетной системы Российской Федерации, а также иных платежей, в случаях, предусмотренных федераль</w:t>
      </w:r>
      <w:r>
        <w:rPr>
          <w:rFonts w:ascii="Times New Roman" w:hAnsi="Times New Roman"/>
          <w:sz w:val="24"/>
          <w:szCs w:val="24"/>
        </w:rPr>
        <w:t xml:space="preserve">ными законами, порядок ее получения и предоставления; (в ред. Федерального закона </w:t>
      </w:r>
      <w:hyperlink r:id="rId477" w:history="1">
        <w:r>
          <w:rPr>
            <w:rFonts w:ascii="Times New Roman" w:hAnsi="Times New Roman"/>
            <w:sz w:val="24"/>
            <w:szCs w:val="24"/>
            <w:u w:val="single"/>
          </w:rPr>
          <w:t>от 29.07.2017 N 236-ФЗ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перечень информации об уплате государственных и муниципальных ус</w:t>
      </w:r>
      <w:r>
        <w:rPr>
          <w:rFonts w:ascii="Times New Roman" w:hAnsi="Times New Roman"/>
          <w:sz w:val="24"/>
          <w:szCs w:val="24"/>
        </w:rPr>
        <w:t xml:space="preserve">луг, услуг, указанных в </w:t>
      </w:r>
      <w:hyperlink r:id="rId478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и </w:t>
      </w:r>
      <w:hyperlink r:id="rId479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закона,</w:t>
      </w:r>
      <w:r>
        <w:rPr>
          <w:rFonts w:ascii="Times New Roman" w:hAnsi="Times New Roman"/>
          <w:sz w:val="24"/>
          <w:szCs w:val="24"/>
        </w:rPr>
        <w:t xml:space="preserve"> иных платежей, являющихся источниками формирования доходов бюджетов бюджетной системы Российской Федерации, а также иных платежей, в случаях, предусмотренных федеральными законами, порядок ее получения и предоставления; (в ред. Федерального закона </w:t>
      </w:r>
      <w:hyperlink r:id="rId480" w:history="1">
        <w:r>
          <w:rPr>
            <w:rFonts w:ascii="Times New Roman" w:hAnsi="Times New Roman"/>
            <w:sz w:val="24"/>
            <w:szCs w:val="24"/>
            <w:u w:val="single"/>
          </w:rPr>
          <w:t>от 29.07.2017 N 236-ФЗ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порядок доступа к Государственной информационной системе о государственных и муниципальных платежах;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порядок фиксации времени доступности Государствен</w:t>
      </w:r>
      <w:r>
        <w:rPr>
          <w:rFonts w:ascii="Times New Roman" w:hAnsi="Times New Roman"/>
          <w:sz w:val="24"/>
          <w:szCs w:val="24"/>
        </w:rPr>
        <w:t>ной информационной системы о государственных и муниципальных платежах, а также времени поступления в Государственную информационную систему о государственных и муниципальных платежах информации, указанной в пунктах 1 и 2 настоящей части;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481" w:history="1">
        <w:r>
          <w:rPr>
            <w:rFonts w:ascii="Times New Roman" w:hAnsi="Times New Roman"/>
            <w:sz w:val="24"/>
            <w:szCs w:val="24"/>
            <w:u w:val="single"/>
          </w:rPr>
          <w:t>от 29.07.2017 N 236-ФЗ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перечень информации, необходимой для осуществления исполнительного производства в случае неуплаты в установленный законодательством Росс</w:t>
      </w:r>
      <w:r>
        <w:rPr>
          <w:rFonts w:ascii="Times New Roman" w:hAnsi="Times New Roman"/>
          <w:sz w:val="24"/>
          <w:szCs w:val="24"/>
        </w:rPr>
        <w:t xml:space="preserve">ийской Федерации срок денежных взысканий (штрафов) за нарушение законодательства Российской Федерации и иных платежей в случаях, предусмотренных федеральными законами, порядок получения и предоставления такой информации. (в ред. Федеральных законов </w:t>
      </w:r>
      <w:hyperlink r:id="rId482" w:history="1">
        <w:r>
          <w:rPr>
            <w:rFonts w:ascii="Times New Roman" w:hAnsi="Times New Roman"/>
            <w:sz w:val="24"/>
            <w:szCs w:val="24"/>
            <w:u w:val="single"/>
          </w:rPr>
          <w:t>от 21.12.2021 N 417-ФЗ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Банк, иная кредитная организация, организация федеральной почтовой связи, органы, </w:t>
      </w:r>
      <w:r>
        <w:rPr>
          <w:rFonts w:ascii="Times New Roman" w:hAnsi="Times New Roman"/>
          <w:sz w:val="24"/>
          <w:szCs w:val="24"/>
        </w:rPr>
        <w:lastRenderedPageBreak/>
        <w:t>осуществляющие открытие и ведение лицевых счетов в соответствии с бюдже</w:t>
      </w:r>
      <w:r>
        <w:rPr>
          <w:rFonts w:ascii="Times New Roman" w:hAnsi="Times New Roman"/>
          <w:sz w:val="24"/>
          <w:szCs w:val="24"/>
        </w:rPr>
        <w:t>тным законодательством Российской Федерации, в том числе производящие расчеты в электронной форме, а также иные органы или организации, через которые производится уплата денежных средств заявителем за государственные и муниципальные услуги, услуги, указанн</w:t>
      </w:r>
      <w:r>
        <w:rPr>
          <w:rFonts w:ascii="Times New Roman" w:hAnsi="Times New Roman"/>
          <w:sz w:val="24"/>
          <w:szCs w:val="24"/>
        </w:rPr>
        <w:t xml:space="preserve">ые в в </w:t>
      </w:r>
      <w:hyperlink r:id="rId483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и </w:t>
      </w:r>
      <w:hyperlink r:id="rId484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закона, иных платежей, я</w:t>
      </w:r>
      <w:r>
        <w:rPr>
          <w:rFonts w:ascii="Times New Roman" w:hAnsi="Times New Roman"/>
          <w:sz w:val="24"/>
          <w:szCs w:val="24"/>
        </w:rPr>
        <w:t>вляющихся источниками формирования доходов бюджетов бюджетной системы Российской Федерации, а также иных платежей в случаях, предусмотренных федеральными законами, обязаны при достаточности денежных средств для исполнения распоряжения о переводе денежных с</w:t>
      </w:r>
      <w:r>
        <w:rPr>
          <w:rFonts w:ascii="Times New Roman" w:hAnsi="Times New Roman"/>
          <w:sz w:val="24"/>
          <w:szCs w:val="24"/>
        </w:rPr>
        <w:t>редств направлять в режиме реального времени не позднее одного часа после приема к исполнению соответствующего распоряжения информацию об их уплате в Государственную информационную систему о государственных и муниципальных платежах, а при наличии в распоря</w:t>
      </w:r>
      <w:r>
        <w:rPr>
          <w:rFonts w:ascii="Times New Roman" w:hAnsi="Times New Roman"/>
          <w:sz w:val="24"/>
          <w:szCs w:val="24"/>
        </w:rPr>
        <w:t>жении о переводе денежных средств уникального идентификатора начисления в режиме реального времени запрашивать при его приеме к исполнению информацию, необходимую для уплаты указанных денежных средств и иных платежей, в Государственной информационной систе</w:t>
      </w:r>
      <w:r>
        <w:rPr>
          <w:rFonts w:ascii="Times New Roman" w:hAnsi="Times New Roman"/>
          <w:sz w:val="24"/>
          <w:szCs w:val="24"/>
        </w:rPr>
        <w:t xml:space="preserve">ме о государственных и муниципальных платежах. (в ред. Федеральных законов </w:t>
      </w:r>
      <w:hyperlink r:id="rId485" w:history="1">
        <w:r>
          <w:rPr>
            <w:rFonts w:ascii="Times New Roman" w:hAnsi="Times New Roman"/>
            <w:sz w:val="24"/>
            <w:szCs w:val="24"/>
            <w:u w:val="single"/>
          </w:rPr>
          <w:t>от 21.12.2021 N 417-ФЗ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Возврат денежных средств физическим и юридическим лицам в случаях ос</w:t>
      </w:r>
      <w:r>
        <w:rPr>
          <w:rFonts w:ascii="Times New Roman" w:hAnsi="Times New Roman"/>
          <w:sz w:val="24"/>
          <w:szCs w:val="24"/>
        </w:rPr>
        <w:t>уществления ими платежей, предусмотренных частью 1 настоящей статьи, за исключением платежей, порядок возврата которых устанавливается федеральными законами, производится получателем денежных средств в соответствии с общими требованиями, устанавливаемыми ф</w:t>
      </w:r>
      <w:r>
        <w:rPr>
          <w:rFonts w:ascii="Times New Roman" w:hAnsi="Times New Roman"/>
          <w:sz w:val="24"/>
          <w:szCs w:val="24"/>
        </w:rPr>
        <w:t xml:space="preserve">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деятельности. (в ред. Федерального закона </w:t>
      </w:r>
      <w:hyperlink r:id="rId486" w:history="1">
        <w:r>
          <w:rPr>
            <w:rFonts w:ascii="Times New Roman" w:hAnsi="Times New Roman"/>
            <w:sz w:val="24"/>
            <w:szCs w:val="24"/>
            <w:u w:val="single"/>
          </w:rPr>
          <w:t>от 15.02.2016 N 28-ФЗ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Государственные и муниципальные учреждения незамедлительно не позднее дня осуществления начисления суммы, подлежащей оплате заявителем за предоставляемые услуги</w:t>
      </w:r>
      <w:r>
        <w:rPr>
          <w:rFonts w:ascii="Times New Roman" w:hAnsi="Times New Roman"/>
          <w:sz w:val="24"/>
          <w:szCs w:val="24"/>
        </w:rPr>
        <w:t xml:space="preserve">, указанные в </w:t>
      </w:r>
      <w:hyperlink r:id="rId487" w:history="1">
        <w:r>
          <w:rPr>
            <w:rFonts w:ascii="Times New Roman" w:hAnsi="Times New Roman"/>
            <w:sz w:val="24"/>
            <w:szCs w:val="24"/>
            <w:u w:val="single"/>
          </w:rPr>
          <w:t>части 3</w:t>
        </w:r>
      </w:hyperlink>
      <w:r>
        <w:rPr>
          <w:rFonts w:ascii="Times New Roman" w:hAnsi="Times New Roman"/>
          <w:sz w:val="24"/>
          <w:szCs w:val="24"/>
        </w:rPr>
        <w:t xml:space="preserve"> статьи 1 и </w:t>
      </w:r>
      <w:hyperlink r:id="rId488" w:history="1">
        <w:r>
          <w:rPr>
            <w:rFonts w:ascii="Times New Roman" w:hAnsi="Times New Roman"/>
            <w:sz w:val="24"/>
            <w:szCs w:val="24"/>
            <w:u w:val="single"/>
          </w:rPr>
          <w:t>части 1</w:t>
        </w:r>
      </w:hyperlink>
      <w:r>
        <w:rPr>
          <w:rFonts w:ascii="Times New Roman" w:hAnsi="Times New Roman"/>
          <w:sz w:val="24"/>
          <w:szCs w:val="24"/>
        </w:rPr>
        <w:t xml:space="preserve"> статьи 9 настоящего Федерального закона, иных плат</w:t>
      </w:r>
      <w:r>
        <w:rPr>
          <w:rFonts w:ascii="Times New Roman" w:hAnsi="Times New Roman"/>
          <w:sz w:val="24"/>
          <w:szCs w:val="24"/>
        </w:rPr>
        <w:t>ежей, являющихся источниками формирования доходов бюджетов бюджетной системы Российской Федерации, а также иных платежей, в случаях, предусмотренных федеральными законами, а при ее начислении после 21 часа по местному времени - не позднее дня, следующего з</w:t>
      </w:r>
      <w:r>
        <w:rPr>
          <w:rFonts w:ascii="Times New Roman" w:hAnsi="Times New Roman"/>
          <w:sz w:val="24"/>
          <w:szCs w:val="24"/>
        </w:rPr>
        <w:t xml:space="preserve">а днем начисления, обязаны направлять информацию, необходимую для ее уплаты, в Государственную информационную систему о государственных и муниципальных платежах. (в ред. Федерального закона </w:t>
      </w:r>
      <w:hyperlink r:id="rId489" w:history="1">
        <w:r>
          <w:rPr>
            <w:rFonts w:ascii="Times New Roman" w:hAnsi="Times New Roman"/>
            <w:sz w:val="24"/>
            <w:szCs w:val="24"/>
            <w:u w:val="single"/>
          </w:rPr>
          <w:t>от 29.07.2017 N 236-ФЗ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6. - Утратила силу. (в ред. Федерального закона </w:t>
      </w:r>
      <w:hyperlink r:id="rId49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28.12.2016 N 471-ФЗ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Глава 7. ЗАКЛЮЧИТЕЛЬНЫЕ ПОЛОЖЕНИЯ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29. Обеспе</w:t>
      </w:r>
      <w:r>
        <w:rPr>
          <w:rFonts w:ascii="Times New Roman" w:hAnsi="Times New Roman"/>
          <w:b/>
          <w:bCs/>
          <w:sz w:val="32"/>
          <w:szCs w:val="32"/>
        </w:rPr>
        <w:t>чение реализации положений настоящего Федерального закона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Административные регламенты должны быть разработаны и приняты, а информация о них должна быть включена в соответствующие реестры государственных услуг и реестры </w:t>
      </w:r>
      <w:r>
        <w:rPr>
          <w:rFonts w:ascii="Times New Roman" w:hAnsi="Times New Roman"/>
          <w:sz w:val="24"/>
          <w:szCs w:val="24"/>
        </w:rPr>
        <w:lastRenderedPageBreak/>
        <w:t>муниципальных услуг в течение двух</w:t>
      </w:r>
      <w:r>
        <w:rPr>
          <w:rFonts w:ascii="Times New Roman" w:hAnsi="Times New Roman"/>
          <w:sz w:val="24"/>
          <w:szCs w:val="24"/>
        </w:rPr>
        <w:t xml:space="preserve"> лет со дня вступления в силу настоящего Федерального закона.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Административные регламенты, принятые до дня вступления в силу настоящего Федерального закона, должны быть приведены в соответствие с положениями настоящего Федерального закона не позднее 1 и</w:t>
      </w:r>
      <w:r>
        <w:rPr>
          <w:rFonts w:ascii="Times New Roman" w:hAnsi="Times New Roman"/>
          <w:sz w:val="24"/>
          <w:szCs w:val="24"/>
        </w:rPr>
        <w:t>юля 2012 года.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Предусмотренные настоящим Федеральным законом сведения о государственных услугах, предоставляемых исполнительными органами государственной власти субъекта Российской Федерации, и муниципальных услугах должны быть включены в государственны</w:t>
      </w:r>
      <w:r>
        <w:rPr>
          <w:rFonts w:ascii="Times New Roman" w:hAnsi="Times New Roman"/>
          <w:sz w:val="24"/>
          <w:szCs w:val="24"/>
        </w:rPr>
        <w:t>е и муниципальные информационные системы, обеспечивающие ведение реестров соответственно государственных и муниципальных услуг, и доступны для заявителей через единый портал государственных и муниципальных услуг не позднее 1 июля 2011 года.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Установить, </w:t>
      </w:r>
      <w:r>
        <w:rPr>
          <w:rFonts w:ascii="Times New Roman" w:hAnsi="Times New Roman"/>
          <w:sz w:val="24"/>
          <w:szCs w:val="24"/>
        </w:rPr>
        <w:t>что в отношении реализации положений настоящего Федерального закона, предусматривающих предоставление государственных и муниципальных услуг в электронной форме, в том числе с использованием единого портала государственных и муниципальных услуг, а также в о</w:t>
      </w:r>
      <w:r>
        <w:rPr>
          <w:rFonts w:ascii="Times New Roman" w:hAnsi="Times New Roman"/>
          <w:sz w:val="24"/>
          <w:szCs w:val="24"/>
        </w:rPr>
        <w:t xml:space="preserve">тношении </w:t>
      </w:r>
      <w:hyperlink r:id="rId491" w:history="1">
        <w:r>
          <w:rPr>
            <w:rFonts w:ascii="Times New Roman" w:hAnsi="Times New Roman"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sz w:val="24"/>
          <w:szCs w:val="24"/>
        </w:rPr>
        <w:t xml:space="preserve"> части 1 и </w:t>
      </w:r>
      <w:hyperlink r:id="rId492" w:history="1">
        <w:r>
          <w:rPr>
            <w:rFonts w:ascii="Times New Roman" w:hAnsi="Times New Roman"/>
            <w:sz w:val="24"/>
            <w:szCs w:val="24"/>
            <w:u w:val="single"/>
          </w:rPr>
          <w:t>пункта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6, </w:t>
      </w:r>
      <w:hyperlink r:id="rId493" w:history="1">
        <w:r>
          <w:rPr>
            <w:rFonts w:ascii="Times New Roman" w:hAnsi="Times New Roman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/>
          <w:sz w:val="24"/>
          <w:szCs w:val="24"/>
        </w:rPr>
        <w:t xml:space="preserve"> части 1 и </w:t>
      </w:r>
      <w:hyperlink r:id="rId494" w:history="1">
        <w:r>
          <w:rPr>
            <w:rFonts w:ascii="Times New Roman" w:hAnsi="Times New Roman"/>
            <w:sz w:val="24"/>
            <w:szCs w:val="24"/>
            <w:u w:val="single"/>
          </w:rPr>
          <w:t>части 8</w:t>
        </w:r>
      </w:hyperlink>
      <w:r>
        <w:rPr>
          <w:rFonts w:ascii="Times New Roman" w:hAnsi="Times New Roman"/>
          <w:sz w:val="24"/>
          <w:szCs w:val="24"/>
        </w:rPr>
        <w:t xml:space="preserve"> статьи 7 настоящего Федерального закона: (в ред. Федеральных законов </w:t>
      </w:r>
      <w:hyperlink r:id="rId495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6" w:history="1">
        <w:r>
          <w:rPr>
            <w:rFonts w:ascii="Times New Roman" w:hAnsi="Times New Roman"/>
            <w:sz w:val="24"/>
            <w:szCs w:val="24"/>
            <w:u w:val="single"/>
          </w:rPr>
          <w:t>от 05.12.2017 N 384-ФЗ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переход на предоставление государственных и муниципальных услуг в </w:t>
      </w:r>
      <w:r>
        <w:rPr>
          <w:rFonts w:ascii="Times New Roman" w:hAnsi="Times New Roman"/>
          <w:sz w:val="24"/>
          <w:szCs w:val="24"/>
        </w:rPr>
        <w:t xml:space="preserve">электронной форме соответственно федеральными органами исполнительной власти, исполнительными органами государственной власти субъектов Российской Федерации, органами местного самоуправления, организациями, участвующими в предоставлении предусмотренных </w:t>
      </w:r>
      <w:hyperlink r:id="rId497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Федерального закона государственных и муниципальных услуг, осуществляется поэтапно в соответствии с планами-графиками перехода на предоставление гос</w:t>
      </w:r>
      <w:r>
        <w:rPr>
          <w:rFonts w:ascii="Times New Roman" w:hAnsi="Times New Roman"/>
          <w:sz w:val="24"/>
          <w:szCs w:val="24"/>
        </w:rPr>
        <w:t>ударственных и муниципальных услуг в электронной форме, утверждаемыми соответственно Правительством Российской Федерации, высшим исполнительным органом государственной власти субъекта Российской Федерации, органом местного самоуправления;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1.1) обеспечение </w:t>
      </w:r>
      <w:r>
        <w:rPr>
          <w:rFonts w:ascii="Times New Roman" w:hAnsi="Times New Roman"/>
          <w:sz w:val="24"/>
          <w:szCs w:val="24"/>
        </w:rPr>
        <w:t xml:space="preserve">реализации федеральными органами исполнительной власти и органами государственных внебюджетных фондов требований </w:t>
      </w:r>
      <w:hyperlink r:id="rId498" w:history="1">
        <w:r>
          <w:rPr>
            <w:rFonts w:ascii="Times New Roman" w:hAnsi="Times New Roman"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sz w:val="24"/>
          <w:szCs w:val="24"/>
        </w:rPr>
        <w:t xml:space="preserve"> части 1 и </w:t>
      </w:r>
      <w:hyperlink r:id="rId499" w:history="1">
        <w:r>
          <w:rPr>
            <w:rFonts w:ascii="Times New Roman" w:hAnsi="Times New Roman"/>
            <w:sz w:val="24"/>
            <w:szCs w:val="24"/>
            <w:u w:val="single"/>
          </w:rPr>
          <w:t>пункта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6, </w:t>
      </w:r>
      <w:hyperlink r:id="rId500" w:history="1">
        <w:r>
          <w:rPr>
            <w:rFonts w:ascii="Times New Roman" w:hAnsi="Times New Roman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 в отношении документов и информации, использ</w:t>
      </w:r>
      <w:r>
        <w:rPr>
          <w:rFonts w:ascii="Times New Roman" w:hAnsi="Times New Roman"/>
          <w:sz w:val="24"/>
          <w:szCs w:val="24"/>
        </w:rPr>
        <w:t>уемых в рамках государственных услуг, предоставляемых федеральными органами исполнительной власти, до 1 июля 2012 года в части, не включающей документы и информацию, находящиеся в распоряжении государственных органов субъектов Российской Федерации, органов</w:t>
      </w:r>
      <w:r>
        <w:rPr>
          <w:rFonts w:ascii="Times New Roman" w:hAnsi="Times New Roman"/>
          <w:sz w:val="24"/>
          <w:szCs w:val="24"/>
        </w:rPr>
        <w:t xml:space="preserve"> местного самоуправления,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организаций, участвующих в предоставлении государственных или муни</w:t>
      </w:r>
      <w:r>
        <w:rPr>
          <w:rFonts w:ascii="Times New Roman" w:hAnsi="Times New Roman"/>
          <w:sz w:val="24"/>
          <w:szCs w:val="24"/>
        </w:rPr>
        <w:t>ципальных услуг, и необходимые для предоставления государственных услуг федеральными органами исполнительной власти и органами государственных внебюджетных фондов, осуществляется в соответствии с решениями Правительства Российской Федерации;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501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1.2) обеспечение реализации не позднее 1 июля 2012 года государственными органами субъектов Российской Федерации, органами местного само</w:t>
      </w:r>
      <w:r>
        <w:rPr>
          <w:rFonts w:ascii="Times New Roman" w:hAnsi="Times New Roman"/>
          <w:sz w:val="24"/>
          <w:szCs w:val="24"/>
        </w:rPr>
        <w:t>управления,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организациями, участвующими в предоставлении государственных или муниципаль</w:t>
      </w:r>
      <w:r>
        <w:rPr>
          <w:rFonts w:ascii="Times New Roman" w:hAnsi="Times New Roman"/>
          <w:sz w:val="24"/>
          <w:szCs w:val="24"/>
        </w:rPr>
        <w:t xml:space="preserve">ных </w:t>
      </w:r>
      <w:r>
        <w:rPr>
          <w:rFonts w:ascii="Times New Roman" w:hAnsi="Times New Roman"/>
          <w:sz w:val="24"/>
          <w:szCs w:val="24"/>
        </w:rPr>
        <w:lastRenderedPageBreak/>
        <w:t xml:space="preserve">услуг, требований </w:t>
      </w:r>
      <w:hyperlink r:id="rId502" w:history="1">
        <w:r>
          <w:rPr>
            <w:rFonts w:ascii="Times New Roman" w:hAnsi="Times New Roman"/>
            <w:sz w:val="24"/>
            <w:szCs w:val="24"/>
            <w:u w:val="single"/>
          </w:rPr>
          <w:t>пункта 3</w:t>
        </w:r>
      </w:hyperlink>
      <w:r>
        <w:rPr>
          <w:rFonts w:ascii="Times New Roman" w:hAnsi="Times New Roman"/>
          <w:sz w:val="24"/>
          <w:szCs w:val="24"/>
        </w:rPr>
        <w:t xml:space="preserve"> части 1 и </w:t>
      </w:r>
      <w:hyperlink r:id="rId503" w:history="1">
        <w:r>
          <w:rPr>
            <w:rFonts w:ascii="Times New Roman" w:hAnsi="Times New Roman"/>
            <w:sz w:val="24"/>
            <w:szCs w:val="24"/>
            <w:u w:val="single"/>
          </w:rPr>
          <w:t>пункта 1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6, </w:t>
      </w:r>
      <w:hyperlink r:id="rId504" w:history="1">
        <w:r>
          <w:rPr>
            <w:rFonts w:ascii="Times New Roman" w:hAnsi="Times New Roman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7 настоящего Федерального закона в отношении документов и информации, используемых в рамках государственных услуг, предоставляемых исполнительными органами государствен</w:t>
      </w:r>
      <w:r>
        <w:rPr>
          <w:rFonts w:ascii="Times New Roman" w:hAnsi="Times New Roman"/>
          <w:sz w:val="24"/>
          <w:szCs w:val="24"/>
        </w:rPr>
        <w:t>ной власти субъектов Российской Федерации или территориальными государственными внебюджетными фондами, и муниципальных услуг, а также в отношении документов и информации, находящихся в распоряжении государственных органов субъектов Российской Федерации, ор</w:t>
      </w:r>
      <w:r>
        <w:rPr>
          <w:rFonts w:ascii="Times New Roman" w:hAnsi="Times New Roman"/>
          <w:sz w:val="24"/>
          <w:szCs w:val="24"/>
        </w:rPr>
        <w:t>ганов местного самоуправления,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организаций, участвующих в предоставлении государственных или</w:t>
      </w:r>
      <w:r>
        <w:rPr>
          <w:rFonts w:ascii="Times New Roman" w:hAnsi="Times New Roman"/>
          <w:sz w:val="24"/>
          <w:szCs w:val="24"/>
        </w:rPr>
        <w:t xml:space="preserve"> муниципальных услуг, осуществляется в соответствии с решениями высших исполнительных органов государственной власти субъекта Российской Федерации; (в ред. Федерального закона </w:t>
      </w:r>
      <w:hyperlink r:id="rId505" w:history="1">
        <w:r>
          <w:rPr>
            <w:rFonts w:ascii="Times New Roman" w:hAnsi="Times New Roman"/>
            <w:sz w:val="24"/>
            <w:szCs w:val="24"/>
            <w:u w:val="single"/>
          </w:rPr>
          <w:t>о</w:t>
        </w:r>
        <w:r>
          <w:rPr>
            <w:rFonts w:ascii="Times New Roman" w:hAnsi="Times New Roman"/>
            <w:sz w:val="24"/>
            <w:szCs w:val="24"/>
            <w:u w:val="single"/>
          </w:rPr>
          <w:t>т 01.07.2011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1.3) переход на предоставление государственных услуг в соответствии с </w:t>
      </w:r>
      <w:hyperlink r:id="rId506" w:history="1">
        <w:r>
          <w:rPr>
            <w:rFonts w:ascii="Times New Roman" w:hAnsi="Times New Roman"/>
            <w:sz w:val="24"/>
            <w:szCs w:val="24"/>
            <w:u w:val="single"/>
          </w:rPr>
          <w:t>частью 8</w:t>
        </w:r>
      </w:hyperlink>
      <w:r>
        <w:rPr>
          <w:rFonts w:ascii="Times New Roman" w:hAnsi="Times New Roman"/>
          <w:sz w:val="24"/>
          <w:szCs w:val="24"/>
        </w:rPr>
        <w:t xml:space="preserve"> статьи 7 настоящего Федерального закона осуществляется в соответств</w:t>
      </w:r>
      <w:r>
        <w:rPr>
          <w:rFonts w:ascii="Times New Roman" w:hAnsi="Times New Roman"/>
          <w:sz w:val="24"/>
          <w:szCs w:val="24"/>
        </w:rPr>
        <w:t xml:space="preserve">ии с планом-графиком, утверждаемым Правительством Российской Федерации; (в ред. Федерального закона </w:t>
      </w:r>
      <w:hyperlink r:id="rId507" w:history="1">
        <w:r>
          <w:rPr>
            <w:rFonts w:ascii="Times New Roman" w:hAnsi="Times New Roman"/>
            <w:sz w:val="24"/>
            <w:szCs w:val="24"/>
            <w:u w:val="single"/>
          </w:rPr>
          <w:t>от 05.12.2017 N 384-ФЗ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методическое и организационное обеспечение пере</w:t>
      </w:r>
      <w:r>
        <w:rPr>
          <w:rFonts w:ascii="Times New Roman" w:hAnsi="Times New Roman"/>
          <w:sz w:val="24"/>
          <w:szCs w:val="24"/>
        </w:rPr>
        <w:t>хода на предоставление государственных и муниципальных услуг в электронной форме осуществляется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</w:t>
      </w:r>
      <w:r>
        <w:rPr>
          <w:rFonts w:ascii="Times New Roman" w:hAnsi="Times New Roman"/>
          <w:sz w:val="24"/>
          <w:szCs w:val="24"/>
        </w:rPr>
        <w:t>е информационных технологий, совместно с уполномоченным Правительством Российской Федерации федеральным органом исполнительной власти.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случае, если субъект Российской Федерации в срок до 1 ноября 2010 года не определил уполномоченную организацию субъе</w:t>
      </w:r>
      <w:r>
        <w:rPr>
          <w:rFonts w:ascii="Times New Roman" w:hAnsi="Times New Roman"/>
          <w:sz w:val="24"/>
          <w:szCs w:val="24"/>
        </w:rPr>
        <w:t>кта Российской Федерации, такая организация определяется уполномоченным Правительством Российской Федерации федеральным органом исполнительной власти.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Часть утратила силу. (в ред. Федерального закона от 28.12.2013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444-ФЗ)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истечении шести месяцев</w:t>
      </w:r>
      <w:r>
        <w:rPr>
          <w:rFonts w:ascii="Times New Roman" w:hAnsi="Times New Roman"/>
          <w:sz w:val="24"/>
          <w:szCs w:val="24"/>
        </w:rPr>
        <w:t xml:space="preserve"> со дня вступления в силу настоящего Федерального закона не допускается взимание с заявителя платы за оказание государственных и муниципальных услуг, а также услуг, которые являются необходимыми и обязательными для предоставления государственных и муниципа</w:t>
      </w:r>
      <w:r>
        <w:rPr>
          <w:rFonts w:ascii="Times New Roman" w:hAnsi="Times New Roman"/>
          <w:sz w:val="24"/>
          <w:szCs w:val="24"/>
        </w:rPr>
        <w:t xml:space="preserve">льных услуг и предоставляются организациями и уполномоченными в соответствии с законодательством Российской Федерации экспертами, указанными в </w:t>
      </w:r>
      <w:hyperlink r:id="rId508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1 настоящего Фед</w:t>
      </w:r>
      <w:r>
        <w:rPr>
          <w:rFonts w:ascii="Times New Roman" w:hAnsi="Times New Roman"/>
          <w:sz w:val="24"/>
          <w:szCs w:val="24"/>
        </w:rPr>
        <w:t>ерального закона, за исключением случаев, когда в соответствии с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</w:t>
      </w:r>
      <w:r>
        <w:rPr>
          <w:rFonts w:ascii="Times New Roman" w:hAnsi="Times New Roman"/>
          <w:sz w:val="24"/>
          <w:szCs w:val="24"/>
        </w:rPr>
        <w:t xml:space="preserve">и правовыми актами государственные и муниципальные услуги, а также услуги, которые являются необходимыми и обязательными для предоставления государственных и муниципальных услуг, оказываются за счет средств заявителя. (в ред. Федерального закона </w:t>
      </w:r>
      <w:hyperlink r:id="rId509" w:history="1">
        <w:r>
          <w:rPr>
            <w:rFonts w:ascii="Times New Roman" w:hAnsi="Times New Roman"/>
            <w:sz w:val="24"/>
            <w:szCs w:val="24"/>
            <w:u w:val="single"/>
          </w:rPr>
          <w:t>от 30.12.2020 N 509-ФЗ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Отношения, возникающие в связи с предоставлением государственных и муниципальных услуг в субъекте Российской Федерации - городе федерального значения Москв</w:t>
      </w:r>
      <w:r>
        <w:rPr>
          <w:rFonts w:ascii="Times New Roman" w:hAnsi="Times New Roman"/>
          <w:sz w:val="24"/>
          <w:szCs w:val="24"/>
        </w:rPr>
        <w:t xml:space="preserve">е, регулируются настоящим Федеральным законом, если иное не предусмотрено Федеральным </w:t>
      </w:r>
      <w:hyperlink r:id="rId510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особенностях регулирования отдельных правоотношений в связи с присоединением</w:t>
      </w:r>
      <w:r>
        <w:rPr>
          <w:rFonts w:ascii="Times New Roman" w:hAnsi="Times New Roman"/>
          <w:sz w:val="24"/>
          <w:szCs w:val="24"/>
        </w:rPr>
        <w:t xml:space="preserve"> к субъекту Российской Федерации - городу федерального значения Москве территорий и о внесении изменений в отдельные законодательные акты Российской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Федерации". (в ред. Федерального закона </w:t>
      </w:r>
      <w:hyperlink r:id="rId511" w:history="1">
        <w:r>
          <w:rPr>
            <w:rFonts w:ascii="Times New Roman" w:hAnsi="Times New Roman"/>
            <w:sz w:val="24"/>
            <w:szCs w:val="24"/>
            <w:u w:val="single"/>
          </w:rPr>
          <w:t>от 05.04.2013 N 43-ФЗ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Положения </w:t>
      </w:r>
      <w:hyperlink r:id="rId512" w:history="1">
        <w:r>
          <w:rPr>
            <w:rFonts w:ascii="Times New Roman" w:hAnsi="Times New Roman"/>
            <w:sz w:val="24"/>
            <w:szCs w:val="24"/>
            <w:u w:val="single"/>
          </w:rPr>
          <w:t>главы 4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не распространяются на правоотношения, связанные с предоставлением государственн</w:t>
      </w:r>
      <w:r>
        <w:rPr>
          <w:rFonts w:ascii="Times New Roman" w:hAnsi="Times New Roman"/>
          <w:sz w:val="24"/>
          <w:szCs w:val="24"/>
        </w:rPr>
        <w:t>ых услуг федеральным органом исполнительной власти, уполномоченным в сфере деятельности войск национальной гвардии Российской Федерации, в сфере оборота оружия, в сфере частной охранной деятельности и в сфере вневедомственной охраны.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513" w:history="1">
        <w:r>
          <w:rPr>
            <w:rFonts w:ascii="Times New Roman" w:hAnsi="Times New Roman"/>
            <w:sz w:val="24"/>
            <w:szCs w:val="24"/>
            <w:u w:val="single"/>
          </w:rPr>
          <w:t>от 28.06.2021 N 231-ФЗ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30. Вступление в силу настоящего Федерального закона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Федеральный закон вступает в силу со дня его официального опубликован</w:t>
      </w:r>
      <w:r>
        <w:rPr>
          <w:rFonts w:ascii="Times New Roman" w:hAnsi="Times New Roman"/>
          <w:sz w:val="24"/>
          <w:szCs w:val="24"/>
        </w:rPr>
        <w:t>ия, за исключением положений, для которых настоящей статьей установлен иной срок вступления в силу.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Пункт 3 </w:t>
      </w:r>
      <w:hyperlink r:id="rId514" w:history="1">
        <w:r>
          <w:rPr>
            <w:rFonts w:ascii="Times New Roman" w:hAnsi="Times New Roman"/>
            <w:sz w:val="24"/>
            <w:szCs w:val="24"/>
            <w:u w:val="single"/>
          </w:rPr>
          <w:t>статьи 6</w:t>
        </w:r>
      </w:hyperlink>
      <w:r>
        <w:rPr>
          <w:rFonts w:ascii="Times New Roman" w:hAnsi="Times New Roman"/>
          <w:sz w:val="24"/>
          <w:szCs w:val="24"/>
        </w:rPr>
        <w:t xml:space="preserve">, пункты 2 и </w:t>
      </w:r>
      <w:hyperlink r:id="rId515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статьи 7, </w:t>
      </w:r>
      <w:hyperlink r:id="rId516" w:history="1">
        <w:r>
          <w:rPr>
            <w:rFonts w:ascii="Times New Roman" w:hAnsi="Times New Roman"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sz w:val="24"/>
          <w:szCs w:val="24"/>
        </w:rPr>
        <w:t xml:space="preserve"> части 3 статьи 21 настоящего Федерального закона вступают в силу с 1 июля 2011 года.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</w:t>
      </w:r>
      <w:r>
        <w:rPr>
          <w:rFonts w:ascii="Times New Roman" w:hAnsi="Times New Roman"/>
          <w:i/>
          <w:iCs/>
          <w:sz w:val="24"/>
          <w:szCs w:val="24"/>
        </w:rPr>
        <w:t xml:space="preserve">едерации 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Д. МЕДВЕДЕВ </w:t>
      </w:r>
    </w:p>
    <w:p w:rsidR="00000000" w:rsidRDefault="001241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Москва, Кремль</w:t>
      </w:r>
    </w:p>
    <w:p w:rsidR="00000000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 июля 2010 года</w:t>
      </w:r>
    </w:p>
    <w:p w:rsidR="00124111" w:rsidRDefault="00124111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210-ФЗ</w:t>
      </w:r>
    </w:p>
    <w:sectPr w:rsidR="0012411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C68"/>
    <w:rsid w:val="00124111"/>
    <w:rsid w:val="0062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4E7E8E-D6B2-4D08-8331-60F5D014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304478#l607" TargetMode="External"/><Relationship Id="rId21" Type="http://schemas.openxmlformats.org/officeDocument/2006/relationships/hyperlink" Target="https://normativ.kontur.ru/document?moduleid=1&amp;documentid=289532#l0" TargetMode="External"/><Relationship Id="rId324" Type="http://schemas.openxmlformats.org/officeDocument/2006/relationships/hyperlink" Target="https://normativ.kontur.ru/document?moduleid=1&amp;documentid=417124#l75" TargetMode="External"/><Relationship Id="rId170" Type="http://schemas.openxmlformats.org/officeDocument/2006/relationships/hyperlink" Target="https://normativ.kontur.ru/document?moduleid=1&amp;documentid=304478#l607" TargetMode="External"/><Relationship Id="rId226" Type="http://schemas.openxmlformats.org/officeDocument/2006/relationships/hyperlink" Target="https://normativ.kontur.ru/document?moduleid=1&amp;documentid=202130#l527" TargetMode="External"/><Relationship Id="rId433" Type="http://schemas.openxmlformats.org/officeDocument/2006/relationships/hyperlink" Target="https://normativ.kontur.ru/document?moduleid=1&amp;documentid=417124#l100" TargetMode="External"/><Relationship Id="rId268" Type="http://schemas.openxmlformats.org/officeDocument/2006/relationships/hyperlink" Target="https://normativ.kontur.ru/document?moduleid=1&amp;documentid=305926#l9" TargetMode="External"/><Relationship Id="rId475" Type="http://schemas.openxmlformats.org/officeDocument/2006/relationships/hyperlink" Target="https://normativ.kontur.ru/document?moduleId=1&amp;documentId=465361#l6" TargetMode="External"/><Relationship Id="rId32" Type="http://schemas.openxmlformats.org/officeDocument/2006/relationships/hyperlink" Target="https://normativ.kontur.ru/document?moduleid=1&amp;documentid=304248#l0" TargetMode="External"/><Relationship Id="rId74" Type="http://schemas.openxmlformats.org/officeDocument/2006/relationships/hyperlink" Target="https://normativ.kontur.ru/document?moduleId=1&amp;documentId=465361#l576" TargetMode="External"/><Relationship Id="rId128" Type="http://schemas.openxmlformats.org/officeDocument/2006/relationships/hyperlink" Target="https://normativ.kontur.ru/document?moduleId=1&amp;documentId=465361#l706" TargetMode="External"/><Relationship Id="rId335" Type="http://schemas.openxmlformats.org/officeDocument/2006/relationships/hyperlink" Target="https://normativ.kontur.ru/document?moduleid=1&amp;documentid=351588#l74" TargetMode="External"/><Relationship Id="rId377" Type="http://schemas.openxmlformats.org/officeDocument/2006/relationships/hyperlink" Target="https://normativ.kontur.ru/document?moduleid=1&amp;documentid=437675#l146" TargetMode="External"/><Relationship Id="rId500" Type="http://schemas.openxmlformats.org/officeDocument/2006/relationships/hyperlink" Target="https://normativ.kontur.ru/document?moduleId=1&amp;documentId=465361#l415" TargetMode="External"/><Relationship Id="rId5" Type="http://schemas.openxmlformats.org/officeDocument/2006/relationships/hyperlink" Target="https://normativ.kontur.ru/document?moduleid=1&amp;documentid=184408#l0" TargetMode="External"/><Relationship Id="rId181" Type="http://schemas.openxmlformats.org/officeDocument/2006/relationships/hyperlink" Target="https://normativ.kontur.ru/document?moduleid=1&amp;documentid=202130#l522" TargetMode="External"/><Relationship Id="rId237" Type="http://schemas.openxmlformats.org/officeDocument/2006/relationships/hyperlink" Target="https://normativ.kontur.ru/document?moduleId=1&amp;documentId=465361#l2" TargetMode="External"/><Relationship Id="rId402" Type="http://schemas.openxmlformats.org/officeDocument/2006/relationships/hyperlink" Target="https://normativ.kontur.ru/document?moduleid=1&amp;documentid=439902#l310" TargetMode="External"/><Relationship Id="rId279" Type="http://schemas.openxmlformats.org/officeDocument/2006/relationships/hyperlink" Target="https://normativ.kontur.ru/document?moduleId=1&amp;documentId=465361#l570" TargetMode="External"/><Relationship Id="rId444" Type="http://schemas.openxmlformats.org/officeDocument/2006/relationships/hyperlink" Target="https://normativ.kontur.ru/document?moduleid=1&amp;documentid=417124#l157" TargetMode="External"/><Relationship Id="rId486" Type="http://schemas.openxmlformats.org/officeDocument/2006/relationships/hyperlink" Target="https://normativ.kontur.ru/document?moduleid=1&amp;documentid=267776#l0" TargetMode="External"/><Relationship Id="rId43" Type="http://schemas.openxmlformats.org/officeDocument/2006/relationships/hyperlink" Target="https://normativ.kontur.ru/document?moduleid=1&amp;documentid=351588#l0" TargetMode="External"/><Relationship Id="rId139" Type="http://schemas.openxmlformats.org/officeDocument/2006/relationships/hyperlink" Target="https://normativ.kontur.ru/document?moduleId=1&amp;documentId=465361#l163" TargetMode="External"/><Relationship Id="rId290" Type="http://schemas.openxmlformats.org/officeDocument/2006/relationships/hyperlink" Target="https://normativ.kontur.ru/document?moduleId=1&amp;documentId=465361#l622" TargetMode="External"/><Relationship Id="rId304" Type="http://schemas.openxmlformats.org/officeDocument/2006/relationships/hyperlink" Target="https://normativ.kontur.ru/document?moduleid=1&amp;documentid=317107#l8" TargetMode="External"/><Relationship Id="rId346" Type="http://schemas.openxmlformats.org/officeDocument/2006/relationships/hyperlink" Target="https://normativ.kontur.ru/document?moduleId=1&amp;documentId=465361#l570" TargetMode="External"/><Relationship Id="rId388" Type="http://schemas.openxmlformats.org/officeDocument/2006/relationships/hyperlink" Target="https://normativ.kontur.ru/document?moduleId=1&amp;documentId=465361#l2" TargetMode="External"/><Relationship Id="rId511" Type="http://schemas.openxmlformats.org/officeDocument/2006/relationships/hyperlink" Target="https://normativ.kontur.ru/document?moduleid=1&amp;documentid=415742#l255" TargetMode="External"/><Relationship Id="rId85" Type="http://schemas.openxmlformats.org/officeDocument/2006/relationships/hyperlink" Target="https://normativ.kontur.ru/document?moduleId=1&amp;documentId=465361#l2" TargetMode="External"/><Relationship Id="rId150" Type="http://schemas.openxmlformats.org/officeDocument/2006/relationships/hyperlink" Target="https://normativ.kontur.ru/document?moduleid=1&amp;documentid=202130#l522" TargetMode="External"/><Relationship Id="rId192" Type="http://schemas.openxmlformats.org/officeDocument/2006/relationships/hyperlink" Target="https://normativ.kontur.ru/document?moduleId=1&amp;documentId=465361#l378" TargetMode="External"/><Relationship Id="rId206" Type="http://schemas.openxmlformats.org/officeDocument/2006/relationships/hyperlink" Target="https://normativ.kontur.ru/document?moduleId=1&amp;documentId=465361#l378" TargetMode="External"/><Relationship Id="rId413" Type="http://schemas.openxmlformats.org/officeDocument/2006/relationships/hyperlink" Target="https://normativ.kontur.ru/document?moduleid=1&amp;documentid=304478#l810" TargetMode="External"/><Relationship Id="rId248" Type="http://schemas.openxmlformats.org/officeDocument/2006/relationships/hyperlink" Target="https://normativ.kontur.ru/document?moduleid=1&amp;documentid=311420#l0" TargetMode="External"/><Relationship Id="rId455" Type="http://schemas.openxmlformats.org/officeDocument/2006/relationships/hyperlink" Target="https://normativ.kontur.ru/document?moduleid=1&amp;documentid=305926#l53" TargetMode="External"/><Relationship Id="rId497" Type="http://schemas.openxmlformats.org/officeDocument/2006/relationships/hyperlink" Target="https://normativ.kontur.ru/document?moduleId=1&amp;documentId=465361#l2" TargetMode="External"/><Relationship Id="rId12" Type="http://schemas.openxmlformats.org/officeDocument/2006/relationships/hyperlink" Target="https://normativ.kontur.ru/document?moduleid=1&amp;documentid=439666#l0" TargetMode="External"/><Relationship Id="rId108" Type="http://schemas.openxmlformats.org/officeDocument/2006/relationships/hyperlink" Target="https://normativ.kontur.ru/document?moduleid=1&amp;documentid=411655#l1" TargetMode="External"/><Relationship Id="rId315" Type="http://schemas.openxmlformats.org/officeDocument/2006/relationships/hyperlink" Target="https://normativ.kontur.ru/document?moduleid=1&amp;documentid=417124#l134" TargetMode="External"/><Relationship Id="rId357" Type="http://schemas.openxmlformats.org/officeDocument/2006/relationships/hyperlink" Target="https://normativ.kontur.ru/document?moduleId=1&amp;documentId=465361#l50" TargetMode="External"/><Relationship Id="rId54" Type="http://schemas.openxmlformats.org/officeDocument/2006/relationships/hyperlink" Target="https://normativ.kontur.ru/document?moduleid=1&amp;documentid=462425#l0" TargetMode="External"/><Relationship Id="rId96" Type="http://schemas.openxmlformats.org/officeDocument/2006/relationships/hyperlink" Target="https://normativ.kontur.ru/document?moduleid=1&amp;documentid=305926#l3" TargetMode="External"/><Relationship Id="rId161" Type="http://schemas.openxmlformats.org/officeDocument/2006/relationships/hyperlink" Target="https://normativ.kontur.ru/document?moduleid=1&amp;documentid=223751#l11" TargetMode="External"/><Relationship Id="rId217" Type="http://schemas.openxmlformats.org/officeDocument/2006/relationships/hyperlink" Target="https://normativ.kontur.ru/document?moduleId=1&amp;documentId=465361#l378" TargetMode="External"/><Relationship Id="rId399" Type="http://schemas.openxmlformats.org/officeDocument/2006/relationships/hyperlink" Target="https://normativ.kontur.ru/document?moduleId=1&amp;documentId=465361#l825" TargetMode="External"/><Relationship Id="rId259" Type="http://schemas.openxmlformats.org/officeDocument/2006/relationships/hyperlink" Target="https://normativ.kontur.ru/document?moduleid=1&amp;documentid=305926#l7" TargetMode="External"/><Relationship Id="rId424" Type="http://schemas.openxmlformats.org/officeDocument/2006/relationships/hyperlink" Target="https://normativ.kontur.ru/document?moduleid=1&amp;documentid=202130#l425" TargetMode="External"/><Relationship Id="rId466" Type="http://schemas.openxmlformats.org/officeDocument/2006/relationships/hyperlink" Target="https://normativ.kontur.ru/document?moduleId=1&amp;documentId=465361#l4" TargetMode="External"/><Relationship Id="rId23" Type="http://schemas.openxmlformats.org/officeDocument/2006/relationships/hyperlink" Target="https://normativ.kontur.ru/document?moduleid=1&amp;documentid=423804#l0" TargetMode="External"/><Relationship Id="rId119" Type="http://schemas.openxmlformats.org/officeDocument/2006/relationships/hyperlink" Target="https://normativ.kontur.ru/document?moduleid=1&amp;documentid=411655#l1" TargetMode="External"/><Relationship Id="rId270" Type="http://schemas.openxmlformats.org/officeDocument/2006/relationships/hyperlink" Target="https://normativ.kontur.ru/document?moduleId=1&amp;documentId=465361#l579" TargetMode="External"/><Relationship Id="rId326" Type="http://schemas.openxmlformats.org/officeDocument/2006/relationships/hyperlink" Target="https://normativ.kontur.ru/document?moduleid=1&amp;documentid=417124#l86" TargetMode="External"/><Relationship Id="rId65" Type="http://schemas.openxmlformats.org/officeDocument/2006/relationships/hyperlink" Target="https://normativ.kontur.ru/document?moduleid=1&amp;documentid=435206#l84" TargetMode="External"/><Relationship Id="rId130" Type="http://schemas.openxmlformats.org/officeDocument/2006/relationships/hyperlink" Target="https://normativ.kontur.ru/document?moduleId=1&amp;documentId=465361#l789" TargetMode="External"/><Relationship Id="rId368" Type="http://schemas.openxmlformats.org/officeDocument/2006/relationships/hyperlink" Target="https://normativ.kontur.ru/document?moduleid=1&amp;documentid=202130#l425" TargetMode="External"/><Relationship Id="rId172" Type="http://schemas.openxmlformats.org/officeDocument/2006/relationships/hyperlink" Target="https://normativ.kontur.ru/document?moduleid=1&amp;documentid=297982#l537" TargetMode="External"/><Relationship Id="rId228" Type="http://schemas.openxmlformats.org/officeDocument/2006/relationships/hyperlink" Target="https://normativ.kontur.ru/document?moduleId=1&amp;documentId=465361#l378" TargetMode="External"/><Relationship Id="rId435" Type="http://schemas.openxmlformats.org/officeDocument/2006/relationships/hyperlink" Target="https://normativ.kontur.ru/document?moduleid=1&amp;documentid=304478#l810" TargetMode="External"/><Relationship Id="rId477" Type="http://schemas.openxmlformats.org/officeDocument/2006/relationships/hyperlink" Target="https://normativ.kontur.ru/document?moduleid=1&amp;documentid=297925#l18" TargetMode="External"/><Relationship Id="rId281" Type="http://schemas.openxmlformats.org/officeDocument/2006/relationships/hyperlink" Target="https://normativ.kontur.ru/document?moduleId=1&amp;documentId=465361#l570" TargetMode="External"/><Relationship Id="rId337" Type="http://schemas.openxmlformats.org/officeDocument/2006/relationships/hyperlink" Target="https://normativ.kontur.ru/document?moduleid=1&amp;documentid=351588#l74" TargetMode="External"/><Relationship Id="rId502" Type="http://schemas.openxmlformats.org/officeDocument/2006/relationships/hyperlink" Target="https://normativ.kontur.ru/document?moduleId=1&amp;documentId=465361#l369" TargetMode="External"/><Relationship Id="rId34" Type="http://schemas.openxmlformats.org/officeDocument/2006/relationships/hyperlink" Target="https://normativ.kontur.ru/document?moduleid=1&amp;documentid=308335#l0" TargetMode="External"/><Relationship Id="rId76" Type="http://schemas.openxmlformats.org/officeDocument/2006/relationships/hyperlink" Target="https://normativ.kontur.ru/document?moduleid=1&amp;documentid=417124#l125" TargetMode="External"/><Relationship Id="rId141" Type="http://schemas.openxmlformats.org/officeDocument/2006/relationships/hyperlink" Target="https://normativ.kontur.ru/document?moduleid=1&amp;documentid=417124#l31" TargetMode="External"/><Relationship Id="rId379" Type="http://schemas.openxmlformats.org/officeDocument/2006/relationships/hyperlink" Target="https://normativ.kontur.ru/document?moduleid=1&amp;documentid=304478#l620" TargetMode="External"/><Relationship Id="rId7" Type="http://schemas.openxmlformats.org/officeDocument/2006/relationships/hyperlink" Target="https://normativ.kontur.ru/document?moduleid=1&amp;documentid=408897#l0" TargetMode="External"/><Relationship Id="rId183" Type="http://schemas.openxmlformats.org/officeDocument/2006/relationships/hyperlink" Target="https://normativ.kontur.ru/document?moduleid=1&amp;documentid=304248#l0" TargetMode="External"/><Relationship Id="rId239" Type="http://schemas.openxmlformats.org/officeDocument/2006/relationships/hyperlink" Target="https://normativ.kontur.ru/document?moduleid=1&amp;documentid=304478#l614" TargetMode="External"/><Relationship Id="rId390" Type="http://schemas.openxmlformats.org/officeDocument/2006/relationships/hyperlink" Target="https://normativ.kontur.ru/document?moduleid=1&amp;documentid=304478#l620" TargetMode="External"/><Relationship Id="rId404" Type="http://schemas.openxmlformats.org/officeDocument/2006/relationships/hyperlink" Target="https://normativ.kontur.ru/document?moduleid=1&amp;documentid=304478#l810" TargetMode="External"/><Relationship Id="rId446" Type="http://schemas.openxmlformats.org/officeDocument/2006/relationships/hyperlink" Target="https://normativ.kontur.ru/document?moduleId=1&amp;documentId=465361#l4" TargetMode="External"/><Relationship Id="rId250" Type="http://schemas.openxmlformats.org/officeDocument/2006/relationships/hyperlink" Target="https://normativ.kontur.ru/document?moduleid=1&amp;documentid=311420#l0" TargetMode="External"/><Relationship Id="rId292" Type="http://schemas.openxmlformats.org/officeDocument/2006/relationships/hyperlink" Target="https://normativ.kontur.ru/document?moduleId=1&amp;documentId=465361#l622" TargetMode="External"/><Relationship Id="rId306" Type="http://schemas.openxmlformats.org/officeDocument/2006/relationships/hyperlink" Target="https://normativ.kontur.ru/document?moduleid=1&amp;documentid=158860#l0" TargetMode="External"/><Relationship Id="rId488" Type="http://schemas.openxmlformats.org/officeDocument/2006/relationships/hyperlink" Target="https://normativ.kontur.ru/document?moduleId=1&amp;documentId=465361#l57" TargetMode="External"/><Relationship Id="rId45" Type="http://schemas.openxmlformats.org/officeDocument/2006/relationships/hyperlink" Target="https://normativ.kontur.ru/document?moduleid=1&amp;documentid=367419#l0" TargetMode="External"/><Relationship Id="rId87" Type="http://schemas.openxmlformats.org/officeDocument/2006/relationships/hyperlink" Target="https://normativ.kontur.ru/document?moduleid=1&amp;documentid=304478#l607" TargetMode="External"/><Relationship Id="rId110" Type="http://schemas.openxmlformats.org/officeDocument/2006/relationships/hyperlink" Target="https://normativ.kontur.ru/document?moduleId=1&amp;documentId=465361#l2" TargetMode="External"/><Relationship Id="rId348" Type="http://schemas.openxmlformats.org/officeDocument/2006/relationships/hyperlink" Target="https://normativ.kontur.ru/document?moduleid=1&amp;documentid=441147#l7" TargetMode="External"/><Relationship Id="rId513" Type="http://schemas.openxmlformats.org/officeDocument/2006/relationships/hyperlink" Target="https://normativ.kontur.ru/document?moduleid=1&amp;documentid=394779#l37" TargetMode="External"/><Relationship Id="rId152" Type="http://schemas.openxmlformats.org/officeDocument/2006/relationships/hyperlink" Target="https://normativ.kontur.ru/document?moduleid=1&amp;documentid=417124#l40" TargetMode="External"/><Relationship Id="rId194" Type="http://schemas.openxmlformats.org/officeDocument/2006/relationships/hyperlink" Target="https://normativ.kontur.ru/document?moduleId=1&amp;documentId=465361#l2" TargetMode="External"/><Relationship Id="rId208" Type="http://schemas.openxmlformats.org/officeDocument/2006/relationships/hyperlink" Target="https://normativ.kontur.ru/document?moduleId=1&amp;documentId=465361#l378" TargetMode="External"/><Relationship Id="rId415" Type="http://schemas.openxmlformats.org/officeDocument/2006/relationships/hyperlink" Target="https://normativ.kontur.ru/document?moduleid=1&amp;documentid=411197#l104" TargetMode="External"/><Relationship Id="rId457" Type="http://schemas.openxmlformats.org/officeDocument/2006/relationships/hyperlink" Target="https://normativ.kontur.ru/document?moduleid=1&amp;documentid=305926#l53" TargetMode="External"/><Relationship Id="rId261" Type="http://schemas.openxmlformats.org/officeDocument/2006/relationships/hyperlink" Target="https://normativ.kontur.ru/document?moduleid=1&amp;documentid=305926#l7" TargetMode="External"/><Relationship Id="rId499" Type="http://schemas.openxmlformats.org/officeDocument/2006/relationships/hyperlink" Target="https://normativ.kontur.ru/document?moduleId=1&amp;documentId=465361#l525" TargetMode="External"/><Relationship Id="rId14" Type="http://schemas.openxmlformats.org/officeDocument/2006/relationships/hyperlink" Target="https://normativ.kontur.ru/document?moduleid=1&amp;documentid=225402#l0" TargetMode="External"/><Relationship Id="rId56" Type="http://schemas.openxmlformats.org/officeDocument/2006/relationships/hyperlink" Target="https://normativ.kontur.ru/document?moduleId=1&amp;documentId=465361#l118" TargetMode="External"/><Relationship Id="rId317" Type="http://schemas.openxmlformats.org/officeDocument/2006/relationships/hyperlink" Target="https://normativ.kontur.ru/document?moduleid=1&amp;documentid=417124#l75" TargetMode="External"/><Relationship Id="rId359" Type="http://schemas.openxmlformats.org/officeDocument/2006/relationships/hyperlink" Target="https://normativ.kontur.ru/document?moduleid=1&amp;documentid=417124#l86" TargetMode="External"/><Relationship Id="rId98" Type="http://schemas.openxmlformats.org/officeDocument/2006/relationships/hyperlink" Target="https://normativ.kontur.ru/document?moduleId=1&amp;documentId=465361#l3" TargetMode="External"/><Relationship Id="rId121" Type="http://schemas.openxmlformats.org/officeDocument/2006/relationships/hyperlink" Target="https://normativ.kontur.ru/document?moduleid=1&amp;documentid=304478#l607" TargetMode="External"/><Relationship Id="rId163" Type="http://schemas.openxmlformats.org/officeDocument/2006/relationships/hyperlink" Target="https://normativ.kontur.ru/document?moduleid=1&amp;documentid=417124#l40" TargetMode="External"/><Relationship Id="rId219" Type="http://schemas.openxmlformats.org/officeDocument/2006/relationships/hyperlink" Target="https://normativ.kontur.ru/document?moduleid=1&amp;documentid=202130#l527" TargetMode="External"/><Relationship Id="rId370" Type="http://schemas.openxmlformats.org/officeDocument/2006/relationships/hyperlink" Target="https://normativ.kontur.ru/document?moduleid=1&amp;documentid=441147#l8" TargetMode="External"/><Relationship Id="rId426" Type="http://schemas.openxmlformats.org/officeDocument/2006/relationships/hyperlink" Target="https://normativ.kontur.ru/document?moduleid=1&amp;documentid=417124#l139" TargetMode="External"/><Relationship Id="rId230" Type="http://schemas.openxmlformats.org/officeDocument/2006/relationships/hyperlink" Target="https://normativ.kontur.ru/document?moduleid=1&amp;documentid=417124#l52" TargetMode="External"/><Relationship Id="rId468" Type="http://schemas.openxmlformats.org/officeDocument/2006/relationships/hyperlink" Target="https://normativ.kontur.ru/document?moduleid=1&amp;documentid=440176#l0" TargetMode="External"/><Relationship Id="rId25" Type="http://schemas.openxmlformats.org/officeDocument/2006/relationships/hyperlink" Target="https://normativ.kontur.ru/document?moduleid=1&amp;documentid=255637#l0" TargetMode="External"/><Relationship Id="rId67" Type="http://schemas.openxmlformats.org/officeDocument/2006/relationships/hyperlink" Target="https://normativ.kontur.ru/document?moduleid=1&amp;documentid=435206#l84" TargetMode="External"/><Relationship Id="rId272" Type="http://schemas.openxmlformats.org/officeDocument/2006/relationships/hyperlink" Target="https://normativ.kontur.ru/document?moduleid=1&amp;documentid=305926#l12" TargetMode="External"/><Relationship Id="rId328" Type="http://schemas.openxmlformats.org/officeDocument/2006/relationships/hyperlink" Target="https://normativ.kontur.ru/document?moduleid=1&amp;documentid=351588#l74" TargetMode="External"/><Relationship Id="rId132" Type="http://schemas.openxmlformats.org/officeDocument/2006/relationships/hyperlink" Target="https://normativ.kontur.ru/document?moduleId=1&amp;documentId=465361#l160" TargetMode="External"/><Relationship Id="rId174" Type="http://schemas.openxmlformats.org/officeDocument/2006/relationships/hyperlink" Target="https://normativ.kontur.ru/document?moduleid=1&amp;documentid=297982#l537" TargetMode="External"/><Relationship Id="rId381" Type="http://schemas.openxmlformats.org/officeDocument/2006/relationships/hyperlink" Target="https://normativ.kontur.ru/document?moduleid=1&amp;documentid=441147#l11" TargetMode="External"/><Relationship Id="rId241" Type="http://schemas.openxmlformats.org/officeDocument/2006/relationships/hyperlink" Target="https://normativ.kontur.ru/document?moduleId=1&amp;documentId=465361#l789" TargetMode="External"/><Relationship Id="rId437" Type="http://schemas.openxmlformats.org/officeDocument/2006/relationships/hyperlink" Target="https://normativ.kontur.ru/document?moduleId=1&amp;documentId=465361#l73" TargetMode="External"/><Relationship Id="rId479" Type="http://schemas.openxmlformats.org/officeDocument/2006/relationships/hyperlink" Target="https://normativ.kontur.ru/document?moduleId=1&amp;documentId=465361#l57" TargetMode="External"/><Relationship Id="rId36" Type="http://schemas.openxmlformats.org/officeDocument/2006/relationships/hyperlink" Target="https://normativ.kontur.ru/document?moduleid=1&amp;documentid=311789#l1" TargetMode="External"/><Relationship Id="rId283" Type="http://schemas.openxmlformats.org/officeDocument/2006/relationships/hyperlink" Target="https://normativ.kontur.ru/document?moduleId=1&amp;documentId=465361#l622" TargetMode="External"/><Relationship Id="rId339" Type="http://schemas.openxmlformats.org/officeDocument/2006/relationships/hyperlink" Target="https://normativ.kontur.ru/document?moduleid=1&amp;documentid=351588#l74" TargetMode="External"/><Relationship Id="rId490" Type="http://schemas.openxmlformats.org/officeDocument/2006/relationships/hyperlink" Target="https://normativ.kontur.ru/document?moduleid=1&amp;documentid=286472#l22" TargetMode="External"/><Relationship Id="rId504" Type="http://schemas.openxmlformats.org/officeDocument/2006/relationships/hyperlink" Target="https://normativ.kontur.ru/document?moduleId=1&amp;documentId=465361#l415" TargetMode="External"/><Relationship Id="rId78" Type="http://schemas.openxmlformats.org/officeDocument/2006/relationships/hyperlink" Target="https://normativ.kontur.ru/document?moduleid=1&amp;documentid=441147#l4" TargetMode="External"/><Relationship Id="rId101" Type="http://schemas.openxmlformats.org/officeDocument/2006/relationships/hyperlink" Target="https://normativ.kontur.ru/document?moduleid=1&amp;documentid=417124#l125" TargetMode="External"/><Relationship Id="rId143" Type="http://schemas.openxmlformats.org/officeDocument/2006/relationships/hyperlink" Target="https://normativ.kontur.ru/document?moduleid=1&amp;documentid=417124#l31" TargetMode="External"/><Relationship Id="rId185" Type="http://schemas.openxmlformats.org/officeDocument/2006/relationships/hyperlink" Target="https://normativ.kontur.ru/document?moduleid=1&amp;documentid=305926#l4" TargetMode="External"/><Relationship Id="rId350" Type="http://schemas.openxmlformats.org/officeDocument/2006/relationships/hyperlink" Target="https://normativ.kontur.ru/document?moduleid=1&amp;documentid=305926#l29" TargetMode="External"/><Relationship Id="rId406" Type="http://schemas.openxmlformats.org/officeDocument/2006/relationships/hyperlink" Target="https://normativ.kontur.ru/document?moduleid=1&amp;documentid=304478#l810" TargetMode="External"/><Relationship Id="rId9" Type="http://schemas.openxmlformats.org/officeDocument/2006/relationships/hyperlink" Target="https://normativ.kontur.ru/document?moduleid=1&amp;documentid=202130#l0" TargetMode="External"/><Relationship Id="rId210" Type="http://schemas.openxmlformats.org/officeDocument/2006/relationships/hyperlink" Target="https://normativ.kontur.ru/document?moduleid=1&amp;documentid=305926#l5" TargetMode="External"/><Relationship Id="rId392" Type="http://schemas.openxmlformats.org/officeDocument/2006/relationships/hyperlink" Target="https://normativ.kontur.ru/document?moduleid=1&amp;documentid=304478#l620" TargetMode="External"/><Relationship Id="rId448" Type="http://schemas.openxmlformats.org/officeDocument/2006/relationships/hyperlink" Target="https://normativ.kontur.ru/document?moduleid=1&amp;documentid=317884#l76" TargetMode="External"/><Relationship Id="rId252" Type="http://schemas.openxmlformats.org/officeDocument/2006/relationships/hyperlink" Target="https://normativ.kontur.ru/document?moduleId=1&amp;documentId=465361#l57" TargetMode="External"/><Relationship Id="rId294" Type="http://schemas.openxmlformats.org/officeDocument/2006/relationships/hyperlink" Target="https://normativ.kontur.ru/document?moduleId=1&amp;documentId=465361#l622" TargetMode="External"/><Relationship Id="rId308" Type="http://schemas.openxmlformats.org/officeDocument/2006/relationships/hyperlink" Target="https://normativ.kontur.ru/document?moduleid=1&amp;documentid=462425#l1" TargetMode="External"/><Relationship Id="rId515" Type="http://schemas.openxmlformats.org/officeDocument/2006/relationships/hyperlink" Target="https://normativ.kontur.ru/document?moduleId=1&amp;documentId=465361#l417" TargetMode="External"/><Relationship Id="rId47" Type="http://schemas.openxmlformats.org/officeDocument/2006/relationships/hyperlink" Target="https://normativ.kontur.ru/document?moduleid=1&amp;documentid=417124#l0" TargetMode="External"/><Relationship Id="rId89" Type="http://schemas.openxmlformats.org/officeDocument/2006/relationships/hyperlink" Target="https://normativ.kontur.ru/document?moduleId=1&amp;documentId=465361#l576" TargetMode="External"/><Relationship Id="rId112" Type="http://schemas.openxmlformats.org/officeDocument/2006/relationships/hyperlink" Target="https://normativ.kontur.ru/document?moduleId=1&amp;documentId=465361#l2" TargetMode="External"/><Relationship Id="rId154" Type="http://schemas.openxmlformats.org/officeDocument/2006/relationships/hyperlink" Target="https://normativ.kontur.ru/document?moduleId=1&amp;documentId=465361#l570" TargetMode="External"/><Relationship Id="rId361" Type="http://schemas.openxmlformats.org/officeDocument/2006/relationships/hyperlink" Target="https://normativ.kontur.ru/document?moduleid=1&amp;documentid=304478#l620" TargetMode="External"/><Relationship Id="rId196" Type="http://schemas.openxmlformats.org/officeDocument/2006/relationships/hyperlink" Target="https://normativ.kontur.ru/document?moduleid=1&amp;documentid=304478#l614" TargetMode="External"/><Relationship Id="rId417" Type="http://schemas.openxmlformats.org/officeDocument/2006/relationships/hyperlink" Target="https://normativ.kontur.ru/document?moduleid=1&amp;documentid=439195#l0" TargetMode="External"/><Relationship Id="rId459" Type="http://schemas.openxmlformats.org/officeDocument/2006/relationships/hyperlink" Target="https://normativ.kontur.ru/document?moduleId=1&amp;documentId=465361#l4" TargetMode="External"/><Relationship Id="rId16" Type="http://schemas.openxmlformats.org/officeDocument/2006/relationships/hyperlink" Target="https://normativ.kontur.ru/document?moduleid=1&amp;documentid=223751#l0" TargetMode="External"/><Relationship Id="rId221" Type="http://schemas.openxmlformats.org/officeDocument/2006/relationships/hyperlink" Target="https://normativ.kontur.ru/document?moduleId=1&amp;documentId=465361#l402" TargetMode="External"/><Relationship Id="rId263" Type="http://schemas.openxmlformats.org/officeDocument/2006/relationships/hyperlink" Target="https://normativ.kontur.ru/document?moduleid=1&amp;documentid=305926#l8" TargetMode="External"/><Relationship Id="rId319" Type="http://schemas.openxmlformats.org/officeDocument/2006/relationships/hyperlink" Target="https://normativ.kontur.ru/document?moduleId=1&amp;documentId=465361#l89" TargetMode="External"/><Relationship Id="rId470" Type="http://schemas.openxmlformats.org/officeDocument/2006/relationships/hyperlink" Target="https://normativ.kontur.ru/document?moduleId=1&amp;documentId=465361#l188" TargetMode="External"/><Relationship Id="rId58" Type="http://schemas.openxmlformats.org/officeDocument/2006/relationships/hyperlink" Target="https://normativ.kontur.ru/document?moduleid=1&amp;documentid=393859#l261" TargetMode="External"/><Relationship Id="rId123" Type="http://schemas.openxmlformats.org/officeDocument/2006/relationships/hyperlink" Target="https://normativ.kontur.ru/document?moduleid=1&amp;documentid=317107#l2" TargetMode="External"/><Relationship Id="rId330" Type="http://schemas.openxmlformats.org/officeDocument/2006/relationships/hyperlink" Target="https://normativ.kontur.ru/document?moduleid=1&amp;documentid=411655#l1" TargetMode="External"/><Relationship Id="rId165" Type="http://schemas.openxmlformats.org/officeDocument/2006/relationships/hyperlink" Target="https://normativ.kontur.ru/document?moduleid=1&amp;documentid=356187#l100" TargetMode="External"/><Relationship Id="rId372" Type="http://schemas.openxmlformats.org/officeDocument/2006/relationships/hyperlink" Target="https://normativ.kontur.ru/document?moduleid=1&amp;documentid=441147#l9" TargetMode="External"/><Relationship Id="rId428" Type="http://schemas.openxmlformats.org/officeDocument/2006/relationships/hyperlink" Target="https://normativ.kontur.ru/document?moduleid=1&amp;documentid=441147#l15" TargetMode="External"/><Relationship Id="rId232" Type="http://schemas.openxmlformats.org/officeDocument/2006/relationships/hyperlink" Target="https://normativ.kontur.ru/document?moduleid=1&amp;documentid=305926#l6" TargetMode="External"/><Relationship Id="rId274" Type="http://schemas.openxmlformats.org/officeDocument/2006/relationships/hyperlink" Target="https://normativ.kontur.ru/document?moduleid=1&amp;documentid=305926#l12" TargetMode="External"/><Relationship Id="rId481" Type="http://schemas.openxmlformats.org/officeDocument/2006/relationships/hyperlink" Target="https://normativ.kontur.ru/document?moduleid=1&amp;documentid=297925#l18" TargetMode="External"/><Relationship Id="rId27" Type="http://schemas.openxmlformats.org/officeDocument/2006/relationships/hyperlink" Target="https://normativ.kontur.ru/document?moduleid=1&amp;documentid=285476#l0" TargetMode="External"/><Relationship Id="rId69" Type="http://schemas.openxmlformats.org/officeDocument/2006/relationships/hyperlink" Target="https://normativ.kontur.ru/document?moduleid=1&amp;documentid=441905#l0" TargetMode="External"/><Relationship Id="rId134" Type="http://schemas.openxmlformats.org/officeDocument/2006/relationships/hyperlink" Target="https://normativ.kontur.ru/document?moduleid=1&amp;documentid=417124#l31" TargetMode="External"/><Relationship Id="rId80" Type="http://schemas.openxmlformats.org/officeDocument/2006/relationships/hyperlink" Target="https://normativ.kontur.ru/document?moduleid=1&amp;documentid=308335#l1" TargetMode="External"/><Relationship Id="rId176" Type="http://schemas.openxmlformats.org/officeDocument/2006/relationships/hyperlink" Target="https://normativ.kontur.ru/document?moduleid=1&amp;documentid=304478#l0" TargetMode="External"/><Relationship Id="rId341" Type="http://schemas.openxmlformats.org/officeDocument/2006/relationships/hyperlink" Target="https://normativ.kontur.ru/document?moduleid=1&amp;documentid=351588#l74" TargetMode="External"/><Relationship Id="rId383" Type="http://schemas.openxmlformats.org/officeDocument/2006/relationships/hyperlink" Target="https://normativ.kontur.ru/document?moduleid=1&amp;documentid=304478#l620" TargetMode="External"/><Relationship Id="rId439" Type="http://schemas.openxmlformats.org/officeDocument/2006/relationships/hyperlink" Target="https://normativ.kontur.ru/document?moduleId=1&amp;documentId=465361#l77" TargetMode="External"/><Relationship Id="rId201" Type="http://schemas.openxmlformats.org/officeDocument/2006/relationships/hyperlink" Target="https://normativ.kontur.ru/document?moduleId=1&amp;documentId=465361#l2" TargetMode="External"/><Relationship Id="rId243" Type="http://schemas.openxmlformats.org/officeDocument/2006/relationships/hyperlink" Target="https://normativ.kontur.ru/document?moduleid=1&amp;documentid=305926#l57" TargetMode="External"/><Relationship Id="rId285" Type="http://schemas.openxmlformats.org/officeDocument/2006/relationships/hyperlink" Target="https://normativ.kontur.ru/document?moduleId=1&amp;documentId=465361#l86" TargetMode="External"/><Relationship Id="rId450" Type="http://schemas.openxmlformats.org/officeDocument/2006/relationships/hyperlink" Target="https://normativ.kontur.ru/document?moduleId=1&amp;documentId=465361#l4" TargetMode="External"/><Relationship Id="rId506" Type="http://schemas.openxmlformats.org/officeDocument/2006/relationships/hyperlink" Target="https://normativ.kontur.ru/document?moduleId=1&amp;documentId=465361#l427" TargetMode="External"/><Relationship Id="rId38" Type="http://schemas.openxmlformats.org/officeDocument/2006/relationships/hyperlink" Target="https://normativ.kontur.ru/document?moduleid=1&amp;documentid=393859#l2" TargetMode="External"/><Relationship Id="rId103" Type="http://schemas.openxmlformats.org/officeDocument/2006/relationships/hyperlink" Target="https://normativ.kontur.ru/document?moduleid=1&amp;documentid=417124#l125" TargetMode="External"/><Relationship Id="rId310" Type="http://schemas.openxmlformats.org/officeDocument/2006/relationships/hyperlink" Target="https://normativ.kontur.ru/document?moduleid=1&amp;documentid=458066#l0" TargetMode="External"/><Relationship Id="rId492" Type="http://schemas.openxmlformats.org/officeDocument/2006/relationships/hyperlink" Target="https://normativ.kontur.ru/document?moduleId=1&amp;documentId=465361#l525" TargetMode="External"/><Relationship Id="rId91" Type="http://schemas.openxmlformats.org/officeDocument/2006/relationships/hyperlink" Target="https://normativ.kontur.ru/document?moduleid=1&amp;documentid=411655#l1" TargetMode="External"/><Relationship Id="rId145" Type="http://schemas.openxmlformats.org/officeDocument/2006/relationships/hyperlink" Target="https://normativ.kontur.ru/document?moduleid=1&amp;documentid=304478#l607" TargetMode="External"/><Relationship Id="rId187" Type="http://schemas.openxmlformats.org/officeDocument/2006/relationships/hyperlink" Target="https://normativ.kontur.ru/document?moduleid=1&amp;documentid=439902#l307" TargetMode="External"/><Relationship Id="rId352" Type="http://schemas.openxmlformats.org/officeDocument/2006/relationships/hyperlink" Target="https://normativ.kontur.ru/document?moduleid=1&amp;documentid=304478#l620" TargetMode="External"/><Relationship Id="rId394" Type="http://schemas.openxmlformats.org/officeDocument/2006/relationships/hyperlink" Target="https://normativ.kontur.ru/document?moduleid=1&amp;documentid=304478#l620" TargetMode="External"/><Relationship Id="rId408" Type="http://schemas.openxmlformats.org/officeDocument/2006/relationships/hyperlink" Target="https://normativ.kontur.ru/document?moduleid=1&amp;documentid=441147#l15" TargetMode="External"/><Relationship Id="rId212" Type="http://schemas.openxmlformats.org/officeDocument/2006/relationships/hyperlink" Target="https://normativ.kontur.ru/document?moduleid=1&amp;documentid=202130#l522" TargetMode="External"/><Relationship Id="rId254" Type="http://schemas.openxmlformats.org/officeDocument/2006/relationships/hyperlink" Target="https://normativ.kontur.ru/document?moduleId=1&amp;documentId=465361#l58" TargetMode="External"/><Relationship Id="rId49" Type="http://schemas.openxmlformats.org/officeDocument/2006/relationships/hyperlink" Target="https://normativ.kontur.ru/document?moduleid=1&amp;documentid=395349#l3" TargetMode="External"/><Relationship Id="rId114" Type="http://schemas.openxmlformats.org/officeDocument/2006/relationships/hyperlink" Target="https://normativ.kontur.ru/document?moduleId=1&amp;documentId=465361#l2" TargetMode="External"/><Relationship Id="rId296" Type="http://schemas.openxmlformats.org/officeDocument/2006/relationships/hyperlink" Target="https://normativ.kontur.ru/document?moduleId=1&amp;documentId=465361#l622" TargetMode="External"/><Relationship Id="rId461" Type="http://schemas.openxmlformats.org/officeDocument/2006/relationships/hyperlink" Target="https://normativ.kontur.ru/document?moduleid=1&amp;documentid=304478#l635" TargetMode="External"/><Relationship Id="rId517" Type="http://schemas.openxmlformats.org/officeDocument/2006/relationships/fontTable" Target="fontTable.xml"/><Relationship Id="rId60" Type="http://schemas.openxmlformats.org/officeDocument/2006/relationships/hyperlink" Target="https://normativ.kontur.ru/document?moduleid=1&amp;documentid=395349#l175" TargetMode="External"/><Relationship Id="rId156" Type="http://schemas.openxmlformats.org/officeDocument/2006/relationships/hyperlink" Target="https://normativ.kontur.ru/document?moduleId=1&amp;documentId=465361#l622" TargetMode="External"/><Relationship Id="rId198" Type="http://schemas.openxmlformats.org/officeDocument/2006/relationships/hyperlink" Target="https://normativ.kontur.ru/document?moduleId=1&amp;documentId=465361#l415" TargetMode="External"/><Relationship Id="rId321" Type="http://schemas.openxmlformats.org/officeDocument/2006/relationships/hyperlink" Target="https://normativ.kontur.ru/document?moduleid=1&amp;documentid=417124#l75" TargetMode="External"/><Relationship Id="rId363" Type="http://schemas.openxmlformats.org/officeDocument/2006/relationships/hyperlink" Target="https://normativ.kontur.ru/document?moduleId=1&amp;documentId=465361#l2" TargetMode="External"/><Relationship Id="rId419" Type="http://schemas.openxmlformats.org/officeDocument/2006/relationships/hyperlink" Target="https://normativ.kontur.ru/document?moduleid=1&amp;documentid=305926#l97" TargetMode="External"/><Relationship Id="rId223" Type="http://schemas.openxmlformats.org/officeDocument/2006/relationships/hyperlink" Target="https://normativ.kontur.ru/document?moduleid=1&amp;documentid=202130#l527" TargetMode="External"/><Relationship Id="rId430" Type="http://schemas.openxmlformats.org/officeDocument/2006/relationships/hyperlink" Target="https://normativ.kontur.ru/document?moduleid=1&amp;documentid=304478#l810" TargetMode="External"/><Relationship Id="rId18" Type="http://schemas.openxmlformats.org/officeDocument/2006/relationships/hyperlink" Target="https://normativ.kontur.ru/document?moduleid=1&amp;documentid=322816#l0" TargetMode="External"/><Relationship Id="rId265" Type="http://schemas.openxmlformats.org/officeDocument/2006/relationships/hyperlink" Target="https://normativ.kontur.ru/document?moduleid=1&amp;documentid=305926#l8" TargetMode="External"/><Relationship Id="rId472" Type="http://schemas.openxmlformats.org/officeDocument/2006/relationships/hyperlink" Target="https://normativ.kontur.ru/document?moduleId=1&amp;documentId=465361#l834" TargetMode="External"/><Relationship Id="rId125" Type="http://schemas.openxmlformats.org/officeDocument/2006/relationships/hyperlink" Target="https://normativ.kontur.ru/document?moduleid=1&amp;documentid=317107#l2" TargetMode="External"/><Relationship Id="rId167" Type="http://schemas.openxmlformats.org/officeDocument/2006/relationships/hyperlink" Target="https://normativ.kontur.ru/document?moduleid=1&amp;documentid=306344#l3" TargetMode="External"/><Relationship Id="rId332" Type="http://schemas.openxmlformats.org/officeDocument/2006/relationships/hyperlink" Target="https://normativ.kontur.ru/document?moduleid=1&amp;documentid=266766#l273" TargetMode="External"/><Relationship Id="rId374" Type="http://schemas.openxmlformats.org/officeDocument/2006/relationships/hyperlink" Target="https://normativ.kontur.ru/document?moduleid=1&amp;documentid=311789#l425" TargetMode="External"/><Relationship Id="rId71" Type="http://schemas.openxmlformats.org/officeDocument/2006/relationships/hyperlink" Target="https://normativ.kontur.ru/document?moduleId=1&amp;documentId=465361#l4" TargetMode="External"/><Relationship Id="rId234" Type="http://schemas.openxmlformats.org/officeDocument/2006/relationships/hyperlink" Target="https://normativ.kontur.ru/document?moduleId=1&amp;documentId=465361#l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306344#l0" TargetMode="External"/><Relationship Id="rId276" Type="http://schemas.openxmlformats.org/officeDocument/2006/relationships/hyperlink" Target="https://normativ.kontur.ru/document?moduleId=1&amp;documentId=465361#l579" TargetMode="External"/><Relationship Id="rId441" Type="http://schemas.openxmlformats.org/officeDocument/2006/relationships/hyperlink" Target="https://normativ.kontur.ru/document?moduleId=1&amp;documentId=465361#l4" TargetMode="External"/><Relationship Id="rId483" Type="http://schemas.openxmlformats.org/officeDocument/2006/relationships/hyperlink" Target="https://normativ.kontur.ru/document?moduleId=1&amp;documentId=465361#l6" TargetMode="External"/><Relationship Id="rId40" Type="http://schemas.openxmlformats.org/officeDocument/2006/relationships/hyperlink" Target="https://normativ.kontur.ru/document?moduleid=1&amp;documentid=317884#l0" TargetMode="External"/><Relationship Id="rId136" Type="http://schemas.openxmlformats.org/officeDocument/2006/relationships/hyperlink" Target="https://normativ.kontur.ru/document?moduleid=1&amp;documentid=417124#l31" TargetMode="External"/><Relationship Id="rId178" Type="http://schemas.openxmlformats.org/officeDocument/2006/relationships/hyperlink" Target="https://normativ.kontur.ru/document?moduleid=1&amp;documentid=304478#l614" TargetMode="External"/><Relationship Id="rId301" Type="http://schemas.openxmlformats.org/officeDocument/2006/relationships/hyperlink" Target="https://normativ.kontur.ru/document?moduleid=1&amp;documentid=305926#l73" TargetMode="External"/><Relationship Id="rId343" Type="http://schemas.openxmlformats.org/officeDocument/2006/relationships/hyperlink" Target="https://normativ.kontur.ru/document?moduleId=1&amp;documentId=465361#l576" TargetMode="External"/><Relationship Id="rId82" Type="http://schemas.openxmlformats.org/officeDocument/2006/relationships/hyperlink" Target="https://normativ.kontur.ru/document?moduleid=1&amp;documentid=286472#l22" TargetMode="External"/><Relationship Id="rId203" Type="http://schemas.openxmlformats.org/officeDocument/2006/relationships/hyperlink" Target="https://normativ.kontur.ru/document?moduleId=1&amp;documentId=465361#l2" TargetMode="External"/><Relationship Id="rId385" Type="http://schemas.openxmlformats.org/officeDocument/2006/relationships/hyperlink" Target="https://normativ.kontur.ru/document?moduleid=1&amp;documentid=441147#l12" TargetMode="External"/><Relationship Id="rId245" Type="http://schemas.openxmlformats.org/officeDocument/2006/relationships/hyperlink" Target="https://normativ.kontur.ru/document?moduleId=1&amp;documentId=465361#l2" TargetMode="External"/><Relationship Id="rId287" Type="http://schemas.openxmlformats.org/officeDocument/2006/relationships/hyperlink" Target="https://normativ.kontur.ru/document?moduleid=1&amp;documentid=395635#l2019" TargetMode="External"/><Relationship Id="rId410" Type="http://schemas.openxmlformats.org/officeDocument/2006/relationships/hyperlink" Target="https://normativ.kontur.ru/document?moduleid=1&amp;documentid=305926#l50" TargetMode="External"/><Relationship Id="rId452" Type="http://schemas.openxmlformats.org/officeDocument/2006/relationships/hyperlink" Target="https://normativ.kontur.ru/document?moduleId=1&amp;documentId=465361#l4" TargetMode="External"/><Relationship Id="rId494" Type="http://schemas.openxmlformats.org/officeDocument/2006/relationships/hyperlink" Target="https://normativ.kontur.ru/document?moduleId=1&amp;documentId=465361#l503" TargetMode="External"/><Relationship Id="rId508" Type="http://schemas.openxmlformats.org/officeDocument/2006/relationships/hyperlink" Target="https://normativ.kontur.ru/document?moduleId=1&amp;documentId=465361#l3" TargetMode="External"/><Relationship Id="rId105" Type="http://schemas.openxmlformats.org/officeDocument/2006/relationships/hyperlink" Target="https://normativ.kontur.ru/document?moduleid=1&amp;documentid=351588#l39" TargetMode="External"/><Relationship Id="rId147" Type="http://schemas.openxmlformats.org/officeDocument/2006/relationships/hyperlink" Target="https://normativ.kontur.ru/document?moduleId=1&amp;documentId=465361#l2" TargetMode="External"/><Relationship Id="rId312" Type="http://schemas.openxmlformats.org/officeDocument/2006/relationships/hyperlink" Target="https://normativ.kontur.ru/document?moduleid=1&amp;documentid=417124#l134" TargetMode="External"/><Relationship Id="rId354" Type="http://schemas.openxmlformats.org/officeDocument/2006/relationships/hyperlink" Target="https://normativ.kontur.ru/document?moduleid=1&amp;documentid=304478#l620" TargetMode="External"/><Relationship Id="rId51" Type="http://schemas.openxmlformats.org/officeDocument/2006/relationships/hyperlink" Target="https://normativ.kontur.ru/document?moduleid=1&amp;documentid=411197#l0" TargetMode="External"/><Relationship Id="rId93" Type="http://schemas.openxmlformats.org/officeDocument/2006/relationships/hyperlink" Target="https://normativ.kontur.ru/document?moduleid=1&amp;documentid=417124#l125" TargetMode="External"/><Relationship Id="rId189" Type="http://schemas.openxmlformats.org/officeDocument/2006/relationships/hyperlink" Target="https://normativ.kontur.ru/document?moduleid=1&amp;documentid=439902#l307" TargetMode="External"/><Relationship Id="rId396" Type="http://schemas.openxmlformats.org/officeDocument/2006/relationships/hyperlink" Target="https://normativ.kontur.ru/document?moduleid=1&amp;documentid=317107#l10" TargetMode="External"/><Relationship Id="rId214" Type="http://schemas.openxmlformats.org/officeDocument/2006/relationships/hyperlink" Target="https://normativ.kontur.ru/document?moduleid=1&amp;documentid=202130#l527" TargetMode="External"/><Relationship Id="rId256" Type="http://schemas.openxmlformats.org/officeDocument/2006/relationships/hyperlink" Target="https://normativ.kontur.ru/document?moduleId=1&amp;documentId=465361#l58" TargetMode="External"/><Relationship Id="rId298" Type="http://schemas.openxmlformats.org/officeDocument/2006/relationships/hyperlink" Target="https://normativ.kontur.ru/document?moduleid=1&amp;documentid=305926#l22" TargetMode="External"/><Relationship Id="rId421" Type="http://schemas.openxmlformats.org/officeDocument/2006/relationships/hyperlink" Target="https://normativ.kontur.ru/document?moduleid=1&amp;documentid=304478#l810" TargetMode="External"/><Relationship Id="rId463" Type="http://schemas.openxmlformats.org/officeDocument/2006/relationships/hyperlink" Target="https://normativ.kontur.ru/document?moduleid=1&amp;documentid=453081#l4" TargetMode="External"/><Relationship Id="rId116" Type="http://schemas.openxmlformats.org/officeDocument/2006/relationships/hyperlink" Target="https://normativ.kontur.ru/document?moduleid=1&amp;documentid=304478#l607" TargetMode="External"/><Relationship Id="rId158" Type="http://schemas.openxmlformats.org/officeDocument/2006/relationships/hyperlink" Target="https://normativ.kontur.ru/document?moduleid=1&amp;documentid=417124#l40" TargetMode="External"/><Relationship Id="rId323" Type="http://schemas.openxmlformats.org/officeDocument/2006/relationships/hyperlink" Target="https://normativ.kontur.ru/document?moduleid=1&amp;documentid=417124#l75" TargetMode="External"/><Relationship Id="rId20" Type="http://schemas.openxmlformats.org/officeDocument/2006/relationships/hyperlink" Target="https://normativ.kontur.ru/document?moduleid=1&amp;documentid=266766#l0" TargetMode="External"/><Relationship Id="rId62" Type="http://schemas.openxmlformats.org/officeDocument/2006/relationships/hyperlink" Target="https://normativ.kontur.ru/document?moduleid=1&amp;documentid=435206#l84" TargetMode="External"/><Relationship Id="rId365" Type="http://schemas.openxmlformats.org/officeDocument/2006/relationships/hyperlink" Target="https://normativ.kontur.ru/document?moduleid=1&amp;documentid=305926#l46" TargetMode="External"/><Relationship Id="rId225" Type="http://schemas.openxmlformats.org/officeDocument/2006/relationships/hyperlink" Target="https://normativ.kontur.ru/document?moduleId=1&amp;documentId=465361#l378" TargetMode="External"/><Relationship Id="rId267" Type="http://schemas.openxmlformats.org/officeDocument/2006/relationships/hyperlink" Target="https://normativ.kontur.ru/document?moduleId=1&amp;documentId=465361#l579" TargetMode="External"/><Relationship Id="rId432" Type="http://schemas.openxmlformats.org/officeDocument/2006/relationships/hyperlink" Target="https://normativ.kontur.ru/document?moduleId=1&amp;documentId=465361#l2" TargetMode="External"/><Relationship Id="rId474" Type="http://schemas.openxmlformats.org/officeDocument/2006/relationships/hyperlink" Target="https://normativ.kontur.ru/document?moduleid=1&amp;documentid=410167#l89" TargetMode="External"/><Relationship Id="rId127" Type="http://schemas.openxmlformats.org/officeDocument/2006/relationships/hyperlink" Target="https://normativ.kontur.ru/document?moduleId=1&amp;documentId=465361#l706" TargetMode="External"/><Relationship Id="rId31" Type="http://schemas.openxmlformats.org/officeDocument/2006/relationships/hyperlink" Target="https://normativ.kontur.ru/document?moduleid=1&amp;documentid=297925#l0" TargetMode="External"/><Relationship Id="rId73" Type="http://schemas.openxmlformats.org/officeDocument/2006/relationships/hyperlink" Target="https://normativ.kontur.ru/document?moduleId=1&amp;documentId=465361#l4" TargetMode="External"/><Relationship Id="rId169" Type="http://schemas.openxmlformats.org/officeDocument/2006/relationships/hyperlink" Target="https://normativ.kontur.ru/document?moduleid=1&amp;documentid=417124#l40" TargetMode="External"/><Relationship Id="rId334" Type="http://schemas.openxmlformats.org/officeDocument/2006/relationships/hyperlink" Target="https://normativ.kontur.ru/document?moduleid=1&amp;documentid=351588#l74" TargetMode="External"/><Relationship Id="rId376" Type="http://schemas.openxmlformats.org/officeDocument/2006/relationships/hyperlink" Target="https://normativ.kontur.ru/document?moduleid=1&amp;documentid=417124#l86" TargetMode="External"/><Relationship Id="rId4" Type="http://schemas.openxmlformats.org/officeDocument/2006/relationships/hyperlink" Target="https://normativ.kontur.ru/document?moduleid=1&amp;documentid=176260#l0" TargetMode="External"/><Relationship Id="rId180" Type="http://schemas.openxmlformats.org/officeDocument/2006/relationships/hyperlink" Target="https://normativ.kontur.ru/document?moduleid=1&amp;documentid=304478#l614" TargetMode="External"/><Relationship Id="rId236" Type="http://schemas.openxmlformats.org/officeDocument/2006/relationships/hyperlink" Target="https://normativ.kontur.ru/document?moduleid=1&amp;documentid=322816#l116" TargetMode="External"/><Relationship Id="rId278" Type="http://schemas.openxmlformats.org/officeDocument/2006/relationships/hyperlink" Target="https://normativ.kontur.ru/document?moduleId=1&amp;documentId=465361#l570" TargetMode="External"/><Relationship Id="rId401" Type="http://schemas.openxmlformats.org/officeDocument/2006/relationships/hyperlink" Target="https://normativ.kontur.ru/document?moduleid=1&amp;documentid=305926#l49" TargetMode="External"/><Relationship Id="rId443" Type="http://schemas.openxmlformats.org/officeDocument/2006/relationships/hyperlink" Target="https://normativ.kontur.ru/document?moduleid=1&amp;documentid=408897#l225" TargetMode="External"/><Relationship Id="rId303" Type="http://schemas.openxmlformats.org/officeDocument/2006/relationships/hyperlink" Target="https://normativ.kontur.ru/document?moduleid=1&amp;documentid=317107#l8" TargetMode="External"/><Relationship Id="rId485" Type="http://schemas.openxmlformats.org/officeDocument/2006/relationships/hyperlink" Target="https://normativ.kontur.ru/document?moduleid=1&amp;documentid=410167#l173" TargetMode="External"/><Relationship Id="rId42" Type="http://schemas.openxmlformats.org/officeDocument/2006/relationships/hyperlink" Target="https://normativ.kontur.ru/document?moduleid=1&amp;documentid=339743#l0" TargetMode="External"/><Relationship Id="rId84" Type="http://schemas.openxmlformats.org/officeDocument/2006/relationships/hyperlink" Target="https://normativ.kontur.ru/document?moduleid=1&amp;documentid=411655#l1" TargetMode="External"/><Relationship Id="rId138" Type="http://schemas.openxmlformats.org/officeDocument/2006/relationships/hyperlink" Target="https://normativ.kontur.ru/document?moduleId=1&amp;documentId=465361#l160" TargetMode="External"/><Relationship Id="rId345" Type="http://schemas.openxmlformats.org/officeDocument/2006/relationships/hyperlink" Target="https://normativ.kontur.ru/document?moduleId=1&amp;documentId=465361#l578" TargetMode="External"/><Relationship Id="rId387" Type="http://schemas.openxmlformats.org/officeDocument/2006/relationships/hyperlink" Target="https://normativ.kontur.ru/document?moduleId=1&amp;documentId=465361#l2" TargetMode="External"/><Relationship Id="rId510" Type="http://schemas.openxmlformats.org/officeDocument/2006/relationships/hyperlink" Target="https://normativ.kontur.ru/document?moduleid=1&amp;documentid=415742#l0" TargetMode="External"/><Relationship Id="rId191" Type="http://schemas.openxmlformats.org/officeDocument/2006/relationships/hyperlink" Target="https://normativ.kontur.ru/document?moduleid=1&amp;documentid=411655#l1" TargetMode="External"/><Relationship Id="rId205" Type="http://schemas.openxmlformats.org/officeDocument/2006/relationships/hyperlink" Target="https://normativ.kontur.ru/document?moduleid=1&amp;documentid=305926#l5" TargetMode="External"/><Relationship Id="rId247" Type="http://schemas.openxmlformats.org/officeDocument/2006/relationships/hyperlink" Target="https://normativ.kontur.ru/document?moduleid=1&amp;documentid=304478#l614" TargetMode="External"/><Relationship Id="rId412" Type="http://schemas.openxmlformats.org/officeDocument/2006/relationships/hyperlink" Target="https://normativ.kontur.ru/document?moduleid=1&amp;documentid=305926#l50" TargetMode="External"/><Relationship Id="rId107" Type="http://schemas.openxmlformats.org/officeDocument/2006/relationships/hyperlink" Target="https://normativ.kontur.ru/document?moduleid=1&amp;documentid=202130#l522" TargetMode="External"/><Relationship Id="rId289" Type="http://schemas.openxmlformats.org/officeDocument/2006/relationships/hyperlink" Target="https://normativ.kontur.ru/document?moduleid=1&amp;documentid=305926#l21" TargetMode="External"/><Relationship Id="rId454" Type="http://schemas.openxmlformats.org/officeDocument/2006/relationships/hyperlink" Target="https://normativ.kontur.ru/document?moduleId=1&amp;documentId=465361#l4" TargetMode="External"/><Relationship Id="rId496" Type="http://schemas.openxmlformats.org/officeDocument/2006/relationships/hyperlink" Target="https://normativ.kontur.ru/document?moduleid=1&amp;documentid=304248#l2" TargetMode="External"/><Relationship Id="rId11" Type="http://schemas.openxmlformats.org/officeDocument/2006/relationships/hyperlink" Target="https://normativ.kontur.ru/document?moduleid=1&amp;documentid=415742#l0" TargetMode="External"/><Relationship Id="rId53" Type="http://schemas.openxmlformats.org/officeDocument/2006/relationships/hyperlink" Target="https://normativ.kontur.ru/document?moduleid=1&amp;documentid=453081#l0" TargetMode="External"/><Relationship Id="rId149" Type="http://schemas.openxmlformats.org/officeDocument/2006/relationships/hyperlink" Target="https://normativ.kontur.ru/document?moduleid=1&amp;documentid=442666#l245" TargetMode="External"/><Relationship Id="rId314" Type="http://schemas.openxmlformats.org/officeDocument/2006/relationships/hyperlink" Target="https://normativ.kontur.ru/document?moduleid=1&amp;documentid=305926#l25" TargetMode="External"/><Relationship Id="rId356" Type="http://schemas.openxmlformats.org/officeDocument/2006/relationships/hyperlink" Target="https://normativ.kontur.ru/document?moduleid=1&amp;documentid=305926#l30" TargetMode="External"/><Relationship Id="rId398" Type="http://schemas.openxmlformats.org/officeDocument/2006/relationships/hyperlink" Target="https://normativ.kontur.ru/document?moduleId=1&amp;documentId=465361#l626" TargetMode="External"/><Relationship Id="rId95" Type="http://schemas.openxmlformats.org/officeDocument/2006/relationships/hyperlink" Target="https://normativ.kontur.ru/document?moduleid=1&amp;documentid=202130#l522" TargetMode="External"/><Relationship Id="rId160" Type="http://schemas.openxmlformats.org/officeDocument/2006/relationships/hyperlink" Target="https://normativ.kontur.ru/document?moduleid=1&amp;documentid=306344#l2" TargetMode="External"/><Relationship Id="rId216" Type="http://schemas.openxmlformats.org/officeDocument/2006/relationships/hyperlink" Target="https://normativ.kontur.ru/document?moduleid=1&amp;documentid=411655#l1" TargetMode="External"/><Relationship Id="rId423" Type="http://schemas.openxmlformats.org/officeDocument/2006/relationships/hyperlink" Target="https://normativ.kontur.ru/document?moduleid=1&amp;documentid=411197#l15" TargetMode="External"/><Relationship Id="rId258" Type="http://schemas.openxmlformats.org/officeDocument/2006/relationships/hyperlink" Target="https://normativ.kontur.ru/document?moduleid=1&amp;documentid=202130#l527" TargetMode="External"/><Relationship Id="rId465" Type="http://schemas.openxmlformats.org/officeDocument/2006/relationships/hyperlink" Target="https://normativ.kontur.ru/document?moduleid=1&amp;documentid=417124#l145" TargetMode="External"/><Relationship Id="rId22" Type="http://schemas.openxmlformats.org/officeDocument/2006/relationships/hyperlink" Target="https://normativ.kontur.ru/document?moduleid=1&amp;documentid=439572#l0" TargetMode="External"/><Relationship Id="rId64" Type="http://schemas.openxmlformats.org/officeDocument/2006/relationships/hyperlink" Target="https://normativ.kontur.ru/document?moduleid=1&amp;documentid=435206#l84" TargetMode="External"/><Relationship Id="rId118" Type="http://schemas.openxmlformats.org/officeDocument/2006/relationships/hyperlink" Target="https://normativ.kontur.ru/document?moduleid=1&amp;documentid=225402#l1843" TargetMode="External"/><Relationship Id="rId325" Type="http://schemas.openxmlformats.org/officeDocument/2006/relationships/hyperlink" Target="https://normativ.kontur.ru/document?moduleid=1&amp;documentid=417124#l86" TargetMode="External"/><Relationship Id="rId367" Type="http://schemas.openxmlformats.org/officeDocument/2006/relationships/hyperlink" Target="https://normativ.kontur.ru/document?moduleId=1&amp;documentId=465361#l2" TargetMode="External"/><Relationship Id="rId171" Type="http://schemas.openxmlformats.org/officeDocument/2006/relationships/hyperlink" Target="https://normativ.kontur.ru/document?moduleid=1&amp;documentid=423804#l47" TargetMode="External"/><Relationship Id="rId227" Type="http://schemas.openxmlformats.org/officeDocument/2006/relationships/hyperlink" Target="https://normativ.kontur.ru/document?moduleid=1&amp;documentid=297982#l537" TargetMode="External"/><Relationship Id="rId269" Type="http://schemas.openxmlformats.org/officeDocument/2006/relationships/hyperlink" Target="https://normativ.kontur.ru/document?moduleId=1&amp;documentId=465361#l570" TargetMode="External"/><Relationship Id="rId434" Type="http://schemas.openxmlformats.org/officeDocument/2006/relationships/hyperlink" Target="https://normativ.kontur.ru/document?moduleid=1&amp;documentid=202130#l425" TargetMode="External"/><Relationship Id="rId476" Type="http://schemas.openxmlformats.org/officeDocument/2006/relationships/hyperlink" Target="https://normativ.kontur.ru/document?moduleId=1&amp;documentId=465361#l57" TargetMode="External"/><Relationship Id="rId33" Type="http://schemas.openxmlformats.org/officeDocument/2006/relationships/hyperlink" Target="https://normativ.kontur.ru/document?moduleid=1&amp;documentid=305926#l0" TargetMode="External"/><Relationship Id="rId129" Type="http://schemas.openxmlformats.org/officeDocument/2006/relationships/hyperlink" Target="https://normativ.kontur.ru/document?moduleid=1&amp;documentid=317107#l2" TargetMode="External"/><Relationship Id="rId280" Type="http://schemas.openxmlformats.org/officeDocument/2006/relationships/hyperlink" Target="https://normativ.kontur.ru/document?moduleid=1&amp;documentid=305926#l14" TargetMode="External"/><Relationship Id="rId336" Type="http://schemas.openxmlformats.org/officeDocument/2006/relationships/hyperlink" Target="https://normativ.kontur.ru/document?moduleid=1&amp;documentid=351588#l74" TargetMode="External"/><Relationship Id="rId501" Type="http://schemas.openxmlformats.org/officeDocument/2006/relationships/hyperlink" Target="https://normativ.kontur.ru/document?moduleid=1&amp;documentid=411655#l1" TargetMode="External"/><Relationship Id="rId75" Type="http://schemas.openxmlformats.org/officeDocument/2006/relationships/hyperlink" Target="https://normativ.kontur.ru/document?moduleid=1&amp;documentid=305926#l2" TargetMode="External"/><Relationship Id="rId140" Type="http://schemas.openxmlformats.org/officeDocument/2006/relationships/hyperlink" Target="https://normativ.kontur.ru/document?moduleid=1&amp;documentid=417124#l31" TargetMode="External"/><Relationship Id="rId182" Type="http://schemas.openxmlformats.org/officeDocument/2006/relationships/hyperlink" Target="https://normativ.kontur.ru/document?moduleId=1&amp;documentId=465361#l118" TargetMode="External"/><Relationship Id="rId378" Type="http://schemas.openxmlformats.org/officeDocument/2006/relationships/hyperlink" Target="https://normativ.kontur.ru/document?moduleid=1&amp;documentid=439902#l214" TargetMode="External"/><Relationship Id="rId403" Type="http://schemas.openxmlformats.org/officeDocument/2006/relationships/hyperlink" Target="https://normativ.kontur.ru/document?moduleId=1&amp;documentId=465361#l2" TargetMode="External"/><Relationship Id="rId6" Type="http://schemas.openxmlformats.org/officeDocument/2006/relationships/hyperlink" Target="https://normativ.kontur.ru/document?moduleid=1&amp;documentid=411655#l1" TargetMode="External"/><Relationship Id="rId238" Type="http://schemas.openxmlformats.org/officeDocument/2006/relationships/hyperlink" Target="https://normativ.kontur.ru/document?moduleid=1&amp;documentid=408897#l225" TargetMode="External"/><Relationship Id="rId445" Type="http://schemas.openxmlformats.org/officeDocument/2006/relationships/hyperlink" Target="https://normativ.kontur.ru/document?moduleId=1&amp;documentId=465361#l4" TargetMode="External"/><Relationship Id="rId487" Type="http://schemas.openxmlformats.org/officeDocument/2006/relationships/hyperlink" Target="https://normativ.kontur.ru/document?moduleId=1&amp;documentId=465361#l6" TargetMode="External"/><Relationship Id="rId291" Type="http://schemas.openxmlformats.org/officeDocument/2006/relationships/hyperlink" Target="https://normativ.kontur.ru/document?moduleid=1&amp;documentid=305926#l21" TargetMode="External"/><Relationship Id="rId305" Type="http://schemas.openxmlformats.org/officeDocument/2006/relationships/hyperlink" Target="https://normativ.kontur.ru/document?moduleid=1&amp;documentid=305926#l24" TargetMode="External"/><Relationship Id="rId347" Type="http://schemas.openxmlformats.org/officeDocument/2006/relationships/hyperlink" Target="https://normativ.kontur.ru/document?moduleid=1&amp;documentid=441147#l4" TargetMode="External"/><Relationship Id="rId512" Type="http://schemas.openxmlformats.org/officeDocument/2006/relationships/hyperlink" Target="https://normativ.kontur.ru/document?moduleId=1&amp;documentId=465361#l736" TargetMode="External"/><Relationship Id="rId44" Type="http://schemas.openxmlformats.org/officeDocument/2006/relationships/hyperlink" Target="https://normativ.kontur.ru/document?moduleid=1&amp;documentid=356187#l3" TargetMode="External"/><Relationship Id="rId86" Type="http://schemas.openxmlformats.org/officeDocument/2006/relationships/hyperlink" Target="https://normativ.kontur.ru/document?moduleid=1&amp;documentid=411655#l1" TargetMode="External"/><Relationship Id="rId151" Type="http://schemas.openxmlformats.org/officeDocument/2006/relationships/hyperlink" Target="https://normativ.kontur.ru/document?moduleid=1&amp;documentid=305926#l4" TargetMode="External"/><Relationship Id="rId389" Type="http://schemas.openxmlformats.org/officeDocument/2006/relationships/hyperlink" Target="https://normativ.kontur.ru/document?moduleid=1&amp;documentid=202130#l425" TargetMode="External"/><Relationship Id="rId193" Type="http://schemas.openxmlformats.org/officeDocument/2006/relationships/hyperlink" Target="https://normativ.kontur.ru/document?moduleId=1&amp;documentId=465361#l163" TargetMode="External"/><Relationship Id="rId207" Type="http://schemas.openxmlformats.org/officeDocument/2006/relationships/hyperlink" Target="https://normativ.kontur.ru/document?moduleId=1&amp;documentId=465361#l378" TargetMode="External"/><Relationship Id="rId249" Type="http://schemas.openxmlformats.org/officeDocument/2006/relationships/hyperlink" Target="https://normativ.kontur.ru/document?moduleid=1&amp;documentid=417124#l134" TargetMode="External"/><Relationship Id="rId414" Type="http://schemas.openxmlformats.org/officeDocument/2006/relationships/hyperlink" Target="https://normativ.kontur.ru/document?moduleid=1&amp;documentid=443379#l0" TargetMode="External"/><Relationship Id="rId456" Type="http://schemas.openxmlformats.org/officeDocument/2006/relationships/hyperlink" Target="https://normativ.kontur.ru/document?moduleId=1&amp;documentId=465361#l4" TargetMode="External"/><Relationship Id="rId498" Type="http://schemas.openxmlformats.org/officeDocument/2006/relationships/hyperlink" Target="https://normativ.kontur.ru/document?moduleId=1&amp;documentId=465361#l369" TargetMode="External"/><Relationship Id="rId13" Type="http://schemas.openxmlformats.org/officeDocument/2006/relationships/hyperlink" Target="https://normativ.kontur.ru/document?moduleid=1&amp;documentid=215095#l0" TargetMode="External"/><Relationship Id="rId109" Type="http://schemas.openxmlformats.org/officeDocument/2006/relationships/hyperlink" Target="https://normativ.kontur.ru/document?moduleid=1&amp;documentid=417124#l125" TargetMode="External"/><Relationship Id="rId260" Type="http://schemas.openxmlformats.org/officeDocument/2006/relationships/hyperlink" Target="https://normativ.kontur.ru/document?moduleId=1&amp;documentId=465361#l622" TargetMode="External"/><Relationship Id="rId316" Type="http://schemas.openxmlformats.org/officeDocument/2006/relationships/hyperlink" Target="https://normativ.kontur.ru/document?moduleid=1&amp;documentid=417124#l75" TargetMode="External"/><Relationship Id="rId55" Type="http://schemas.openxmlformats.org/officeDocument/2006/relationships/hyperlink" Target="https://normativ.kontur.ru/document?moduleid=1&amp;documentid=417124#l125" TargetMode="External"/><Relationship Id="rId97" Type="http://schemas.openxmlformats.org/officeDocument/2006/relationships/hyperlink" Target="https://normativ.kontur.ru/document?moduleid=1&amp;documentid=351588#l37" TargetMode="External"/><Relationship Id="rId120" Type="http://schemas.openxmlformats.org/officeDocument/2006/relationships/hyperlink" Target="https://normativ.kontur.ru/document?moduleId=1&amp;documentId=465361#l2" TargetMode="External"/><Relationship Id="rId358" Type="http://schemas.openxmlformats.org/officeDocument/2006/relationships/hyperlink" Target="https://normativ.kontur.ru/document?moduleId=1&amp;documentId=465361#l2" TargetMode="External"/><Relationship Id="rId162" Type="http://schemas.openxmlformats.org/officeDocument/2006/relationships/hyperlink" Target="https://normativ.kontur.ru/document?moduleid=1&amp;documentid=417124#l40" TargetMode="External"/><Relationship Id="rId218" Type="http://schemas.openxmlformats.org/officeDocument/2006/relationships/hyperlink" Target="https://normativ.kontur.ru/document?moduleid=1&amp;documentid=332570#l184" TargetMode="External"/><Relationship Id="rId425" Type="http://schemas.openxmlformats.org/officeDocument/2006/relationships/hyperlink" Target="https://normativ.kontur.ru/document?moduleid=1&amp;documentid=202130#l425" TargetMode="External"/><Relationship Id="rId467" Type="http://schemas.openxmlformats.org/officeDocument/2006/relationships/hyperlink" Target="https://normativ.kontur.ru/document?moduleid=1&amp;documentid=176260#l8" TargetMode="External"/><Relationship Id="rId271" Type="http://schemas.openxmlformats.org/officeDocument/2006/relationships/hyperlink" Target="https://normativ.kontur.ru/document?moduleid=1&amp;documentid=305926#l9" TargetMode="External"/><Relationship Id="rId24" Type="http://schemas.openxmlformats.org/officeDocument/2006/relationships/hyperlink" Target="https://normativ.kontur.ru/document?moduleid=1&amp;documentid=439690#l0" TargetMode="External"/><Relationship Id="rId66" Type="http://schemas.openxmlformats.org/officeDocument/2006/relationships/hyperlink" Target="https://normativ.kontur.ru/document?moduleid=1&amp;documentid=435206#l84" TargetMode="External"/><Relationship Id="rId131" Type="http://schemas.openxmlformats.org/officeDocument/2006/relationships/hyperlink" Target="https://normativ.kontur.ru/document?moduleid=1&amp;documentid=417124#l28" TargetMode="External"/><Relationship Id="rId327" Type="http://schemas.openxmlformats.org/officeDocument/2006/relationships/hyperlink" Target="https://normativ.kontur.ru/document?moduleid=1&amp;documentid=411655#l1" TargetMode="External"/><Relationship Id="rId369" Type="http://schemas.openxmlformats.org/officeDocument/2006/relationships/hyperlink" Target="https://normativ.kontur.ru/document?moduleid=1&amp;documentid=305926#l48" TargetMode="External"/><Relationship Id="rId173" Type="http://schemas.openxmlformats.org/officeDocument/2006/relationships/hyperlink" Target="https://normativ.kontur.ru/document?moduleid=1&amp;documentid=356187#l102" TargetMode="External"/><Relationship Id="rId229" Type="http://schemas.openxmlformats.org/officeDocument/2006/relationships/hyperlink" Target="https://normativ.kontur.ru/document?moduleid=1&amp;documentid=417124#l50" TargetMode="External"/><Relationship Id="rId380" Type="http://schemas.openxmlformats.org/officeDocument/2006/relationships/hyperlink" Target="https://normativ.kontur.ru/document?moduleid=1&amp;documentid=304478#l620" TargetMode="External"/><Relationship Id="rId436" Type="http://schemas.openxmlformats.org/officeDocument/2006/relationships/hyperlink" Target="https://normativ.kontur.ru/document?moduleid=1&amp;documentid=305926#l98" TargetMode="External"/><Relationship Id="rId240" Type="http://schemas.openxmlformats.org/officeDocument/2006/relationships/hyperlink" Target="https://normativ.kontur.ru/document?moduleid=1&amp;documentid=417124#l134" TargetMode="External"/><Relationship Id="rId478" Type="http://schemas.openxmlformats.org/officeDocument/2006/relationships/hyperlink" Target="https://normativ.kontur.ru/document?moduleId=1&amp;documentId=465361#l6" TargetMode="External"/><Relationship Id="rId35" Type="http://schemas.openxmlformats.org/officeDocument/2006/relationships/hyperlink" Target="https://normativ.kontur.ru/document?moduleid=1&amp;documentid=311420#l0" TargetMode="External"/><Relationship Id="rId77" Type="http://schemas.openxmlformats.org/officeDocument/2006/relationships/hyperlink" Target="https://normativ.kontur.ru/document?moduleid=1&amp;documentid=304078#l106" TargetMode="External"/><Relationship Id="rId100" Type="http://schemas.openxmlformats.org/officeDocument/2006/relationships/hyperlink" Target="https://normativ.kontur.ru/document?moduleId=1&amp;documentId=465361#l3" TargetMode="External"/><Relationship Id="rId282" Type="http://schemas.openxmlformats.org/officeDocument/2006/relationships/hyperlink" Target="https://normativ.kontur.ru/document?moduleid=1&amp;documentid=305926#l16" TargetMode="External"/><Relationship Id="rId338" Type="http://schemas.openxmlformats.org/officeDocument/2006/relationships/hyperlink" Target="https://normativ.kontur.ru/document?moduleid=1&amp;documentid=351588#l74" TargetMode="External"/><Relationship Id="rId503" Type="http://schemas.openxmlformats.org/officeDocument/2006/relationships/hyperlink" Target="https://normativ.kontur.ru/document?moduleId=1&amp;documentId=465361#l525" TargetMode="External"/><Relationship Id="rId8" Type="http://schemas.openxmlformats.org/officeDocument/2006/relationships/hyperlink" Target="https://normativ.kontur.ru/document?moduleid=1&amp;documentid=304078#l0" TargetMode="External"/><Relationship Id="rId142" Type="http://schemas.openxmlformats.org/officeDocument/2006/relationships/hyperlink" Target="https://normativ.kontur.ru/document?moduleid=1&amp;documentid=417124#l31" TargetMode="External"/><Relationship Id="rId184" Type="http://schemas.openxmlformats.org/officeDocument/2006/relationships/hyperlink" Target="https://normativ.kontur.ru/document?moduleid=1&amp;documentid=417124#l40" TargetMode="External"/><Relationship Id="rId391" Type="http://schemas.openxmlformats.org/officeDocument/2006/relationships/hyperlink" Target="https://normativ.kontur.ru/document?moduleId=1&amp;documentId=465361#l534" TargetMode="External"/><Relationship Id="rId405" Type="http://schemas.openxmlformats.org/officeDocument/2006/relationships/hyperlink" Target="https://normativ.kontur.ru/document?moduleid=1&amp;documentid=441147#l15" TargetMode="External"/><Relationship Id="rId447" Type="http://schemas.openxmlformats.org/officeDocument/2006/relationships/hyperlink" Target="https://normativ.kontur.ru/document?moduleid=1&amp;documentid=408897#l225" TargetMode="External"/><Relationship Id="rId251" Type="http://schemas.openxmlformats.org/officeDocument/2006/relationships/hyperlink" Target="https://normativ.kontur.ru/document?moduleid=1&amp;documentid=311420#l0" TargetMode="External"/><Relationship Id="rId489" Type="http://schemas.openxmlformats.org/officeDocument/2006/relationships/hyperlink" Target="https://normativ.kontur.ru/document?moduleid=1&amp;documentid=297925#l20" TargetMode="External"/><Relationship Id="rId46" Type="http://schemas.openxmlformats.org/officeDocument/2006/relationships/hyperlink" Target="https://normativ.kontur.ru/document?moduleid=1&amp;documentid=439902#l0" TargetMode="External"/><Relationship Id="rId293" Type="http://schemas.openxmlformats.org/officeDocument/2006/relationships/hyperlink" Target="https://normativ.kontur.ru/document?moduleid=1&amp;documentid=305926#l21" TargetMode="External"/><Relationship Id="rId307" Type="http://schemas.openxmlformats.org/officeDocument/2006/relationships/hyperlink" Target="https://normativ.kontur.ru/document?moduleid=1&amp;documentid=304478#l620" TargetMode="External"/><Relationship Id="rId349" Type="http://schemas.openxmlformats.org/officeDocument/2006/relationships/hyperlink" Target="https://normativ.kontur.ru/document?moduleId=1&amp;documentId=465361#l576" TargetMode="External"/><Relationship Id="rId514" Type="http://schemas.openxmlformats.org/officeDocument/2006/relationships/hyperlink" Target="https://normativ.kontur.ru/document?moduleId=1&amp;documentId=465361#l45" TargetMode="External"/><Relationship Id="rId88" Type="http://schemas.openxmlformats.org/officeDocument/2006/relationships/hyperlink" Target="https://normativ.kontur.ru/document?moduleId=1&amp;documentId=465361#l2" TargetMode="External"/><Relationship Id="rId111" Type="http://schemas.openxmlformats.org/officeDocument/2006/relationships/hyperlink" Target="https://normativ.kontur.ru/document?moduleId=1&amp;documentId=465361#l388" TargetMode="External"/><Relationship Id="rId153" Type="http://schemas.openxmlformats.org/officeDocument/2006/relationships/hyperlink" Target="https://normativ.kontur.ru/document?moduleId=1&amp;documentId=465361#l2" TargetMode="External"/><Relationship Id="rId195" Type="http://schemas.openxmlformats.org/officeDocument/2006/relationships/hyperlink" Target="https://normativ.kontur.ru/document?moduleid=1&amp;documentid=202130#l522" TargetMode="External"/><Relationship Id="rId209" Type="http://schemas.openxmlformats.org/officeDocument/2006/relationships/hyperlink" Target="https://normativ.kontur.ru/document?moduleId=1&amp;documentId=465361#l45" TargetMode="External"/><Relationship Id="rId360" Type="http://schemas.openxmlformats.org/officeDocument/2006/relationships/hyperlink" Target="https://normativ.kontur.ru/document?moduleid=1&amp;documentid=304478#l620" TargetMode="External"/><Relationship Id="rId416" Type="http://schemas.openxmlformats.org/officeDocument/2006/relationships/hyperlink" Target="https://normativ.kontur.ru/document?moduleId=1&amp;documentId=465361#l576" TargetMode="External"/><Relationship Id="rId220" Type="http://schemas.openxmlformats.org/officeDocument/2006/relationships/hyperlink" Target="https://normativ.kontur.ru/document?moduleId=1&amp;documentId=465361#l402" TargetMode="External"/><Relationship Id="rId458" Type="http://schemas.openxmlformats.org/officeDocument/2006/relationships/hyperlink" Target="https://normativ.kontur.ru/document?moduleId=1&amp;documentId=465361#l4" TargetMode="External"/><Relationship Id="rId15" Type="http://schemas.openxmlformats.org/officeDocument/2006/relationships/hyperlink" Target="https://normativ.kontur.ru/document?moduleid=1&amp;documentid=441147#l0" TargetMode="External"/><Relationship Id="rId57" Type="http://schemas.openxmlformats.org/officeDocument/2006/relationships/hyperlink" Target="https://normativ.kontur.ru/document?moduleId=1&amp;documentId=465361#l358" TargetMode="External"/><Relationship Id="rId262" Type="http://schemas.openxmlformats.org/officeDocument/2006/relationships/hyperlink" Target="https://normativ.kontur.ru/document?moduleId=1&amp;documentId=465361#l576" TargetMode="External"/><Relationship Id="rId318" Type="http://schemas.openxmlformats.org/officeDocument/2006/relationships/hyperlink" Target="https://normativ.kontur.ru/document?moduleid=1&amp;documentid=417124#l75" TargetMode="External"/><Relationship Id="rId99" Type="http://schemas.openxmlformats.org/officeDocument/2006/relationships/hyperlink" Target="https://normativ.kontur.ru/document?moduleid=1&amp;documentid=417124#l125" TargetMode="External"/><Relationship Id="rId122" Type="http://schemas.openxmlformats.org/officeDocument/2006/relationships/hyperlink" Target="https://normativ.kontur.ru/document?moduleId=1&amp;documentId=465361#l56" TargetMode="External"/><Relationship Id="rId164" Type="http://schemas.openxmlformats.org/officeDocument/2006/relationships/hyperlink" Target="https://normativ.kontur.ru/document?moduleid=1&amp;documentid=202130#l522" TargetMode="External"/><Relationship Id="rId371" Type="http://schemas.openxmlformats.org/officeDocument/2006/relationships/hyperlink" Target="https://normativ.kontur.ru/document?moduleid=1&amp;documentid=417124#l86" TargetMode="External"/><Relationship Id="rId427" Type="http://schemas.openxmlformats.org/officeDocument/2006/relationships/hyperlink" Target="https://normativ.kontur.ru/document?moduleid=1&amp;documentid=417124#l139" TargetMode="External"/><Relationship Id="rId469" Type="http://schemas.openxmlformats.org/officeDocument/2006/relationships/hyperlink" Target="https://normativ.kontur.ru/document?moduleid=1&amp;documentid=176260#l11" TargetMode="External"/><Relationship Id="rId26" Type="http://schemas.openxmlformats.org/officeDocument/2006/relationships/hyperlink" Target="https://normativ.kontur.ru/document?moduleid=1&amp;documentid=267776#l0" TargetMode="External"/><Relationship Id="rId231" Type="http://schemas.openxmlformats.org/officeDocument/2006/relationships/hyperlink" Target="https://normativ.kontur.ru/document?moduleid=1&amp;documentid=417124#l58" TargetMode="External"/><Relationship Id="rId273" Type="http://schemas.openxmlformats.org/officeDocument/2006/relationships/hyperlink" Target="https://normativ.kontur.ru/document?moduleId=1&amp;documentId=465361#l579" TargetMode="External"/><Relationship Id="rId329" Type="http://schemas.openxmlformats.org/officeDocument/2006/relationships/hyperlink" Target="https://normativ.kontur.ru/document?moduleid=1&amp;documentid=351588#l74" TargetMode="External"/><Relationship Id="rId480" Type="http://schemas.openxmlformats.org/officeDocument/2006/relationships/hyperlink" Target="https://normativ.kontur.ru/document?moduleid=1&amp;documentid=297925#l18" TargetMode="External"/><Relationship Id="rId68" Type="http://schemas.openxmlformats.org/officeDocument/2006/relationships/hyperlink" Target="https://normativ.kontur.ru/document?moduleid=1&amp;documentid=435206#l84" TargetMode="External"/><Relationship Id="rId133" Type="http://schemas.openxmlformats.org/officeDocument/2006/relationships/hyperlink" Target="https://normativ.kontur.ru/document?moduleid=1&amp;documentid=417124#l31" TargetMode="External"/><Relationship Id="rId175" Type="http://schemas.openxmlformats.org/officeDocument/2006/relationships/hyperlink" Target="https://normativ.kontur.ru/document?moduleid=1&amp;documentid=339743#l9" TargetMode="External"/><Relationship Id="rId340" Type="http://schemas.openxmlformats.org/officeDocument/2006/relationships/hyperlink" Target="https://normativ.kontur.ru/document?moduleid=1&amp;documentid=351588#l74" TargetMode="External"/><Relationship Id="rId200" Type="http://schemas.openxmlformats.org/officeDocument/2006/relationships/hyperlink" Target="https://normativ.kontur.ru/document?moduleId=1&amp;documentId=465361#l2" TargetMode="External"/><Relationship Id="rId382" Type="http://schemas.openxmlformats.org/officeDocument/2006/relationships/hyperlink" Target="https://normativ.kontur.ru/document?moduleid=1&amp;documentid=442666#l304" TargetMode="External"/><Relationship Id="rId438" Type="http://schemas.openxmlformats.org/officeDocument/2006/relationships/hyperlink" Target="https://normativ.kontur.ru/document?moduleId=1&amp;documentId=465361#l82" TargetMode="External"/><Relationship Id="rId242" Type="http://schemas.openxmlformats.org/officeDocument/2006/relationships/hyperlink" Target="https://normativ.kontur.ru/document?moduleid=1&amp;documentid=202130#l527" TargetMode="External"/><Relationship Id="rId284" Type="http://schemas.openxmlformats.org/officeDocument/2006/relationships/hyperlink" Target="https://normativ.kontur.ru/document?moduleid=1&amp;documentid=305926#l16" TargetMode="External"/><Relationship Id="rId491" Type="http://schemas.openxmlformats.org/officeDocument/2006/relationships/hyperlink" Target="https://normativ.kontur.ru/document?moduleId=1&amp;documentId=465361#l369" TargetMode="External"/><Relationship Id="rId505" Type="http://schemas.openxmlformats.org/officeDocument/2006/relationships/hyperlink" Target="https://normativ.kontur.ru/document?moduleid=1&amp;documentid=411655#l1" TargetMode="External"/><Relationship Id="rId37" Type="http://schemas.openxmlformats.org/officeDocument/2006/relationships/hyperlink" Target="https://normativ.kontur.ru/document?moduleid=1&amp;documentid=314268#l0" TargetMode="External"/><Relationship Id="rId79" Type="http://schemas.openxmlformats.org/officeDocument/2006/relationships/hyperlink" Target="https://normativ.kontur.ru/document?moduleid=1&amp;documentid=439572#l48" TargetMode="External"/><Relationship Id="rId102" Type="http://schemas.openxmlformats.org/officeDocument/2006/relationships/hyperlink" Target="https://normativ.kontur.ru/document?moduleId=1&amp;documentId=465361#l2" TargetMode="External"/><Relationship Id="rId144" Type="http://schemas.openxmlformats.org/officeDocument/2006/relationships/hyperlink" Target="https://normativ.kontur.ru/document?moduleid=1&amp;documentid=202130#l522" TargetMode="External"/><Relationship Id="rId90" Type="http://schemas.openxmlformats.org/officeDocument/2006/relationships/hyperlink" Target="https://normativ.kontur.ru/document?moduleId=1&amp;documentId=465361#l405" TargetMode="External"/><Relationship Id="rId186" Type="http://schemas.openxmlformats.org/officeDocument/2006/relationships/hyperlink" Target="https://normativ.kontur.ru/document?moduleid=1&amp;documentid=437675#l954" TargetMode="External"/><Relationship Id="rId351" Type="http://schemas.openxmlformats.org/officeDocument/2006/relationships/hyperlink" Target="https://normativ.kontur.ru/document?moduleid=1&amp;documentid=202130#l425" TargetMode="External"/><Relationship Id="rId393" Type="http://schemas.openxmlformats.org/officeDocument/2006/relationships/hyperlink" Target="https://normativ.kontur.ru/document?moduleId=1&amp;documentId=465361#l56" TargetMode="External"/><Relationship Id="rId407" Type="http://schemas.openxmlformats.org/officeDocument/2006/relationships/hyperlink" Target="https://normativ.kontur.ru/document?moduleid=1&amp;documentid=304478#l810" TargetMode="External"/><Relationship Id="rId449" Type="http://schemas.openxmlformats.org/officeDocument/2006/relationships/hyperlink" Target="https://normativ.kontur.ru/document?moduleid=1&amp;documentid=417124#l141" TargetMode="External"/><Relationship Id="rId211" Type="http://schemas.openxmlformats.org/officeDocument/2006/relationships/hyperlink" Target="https://normativ.kontur.ru/document?moduleId=1&amp;documentId=465361#l2" TargetMode="External"/><Relationship Id="rId253" Type="http://schemas.openxmlformats.org/officeDocument/2006/relationships/hyperlink" Target="https://normativ.kontur.ru/document?moduleId=1&amp;documentId=465361#l4" TargetMode="External"/><Relationship Id="rId295" Type="http://schemas.openxmlformats.org/officeDocument/2006/relationships/hyperlink" Target="https://normativ.kontur.ru/document?moduleid=1&amp;documentid=305926#l21" TargetMode="External"/><Relationship Id="rId309" Type="http://schemas.openxmlformats.org/officeDocument/2006/relationships/hyperlink" Target="https://normativ.kontur.ru/document?moduleid=1&amp;documentid=462062#l0" TargetMode="External"/><Relationship Id="rId460" Type="http://schemas.openxmlformats.org/officeDocument/2006/relationships/hyperlink" Target="https://normativ.kontur.ru/document?moduleId=1&amp;documentId=465361#l56" TargetMode="External"/><Relationship Id="rId516" Type="http://schemas.openxmlformats.org/officeDocument/2006/relationships/hyperlink" Target="https://normativ.kontur.ru/document?moduleId=1&amp;documentId=465361#l182" TargetMode="External"/><Relationship Id="rId48" Type="http://schemas.openxmlformats.org/officeDocument/2006/relationships/hyperlink" Target="https://normativ.kontur.ru/document?moduleid=1&amp;documentid=394779#l0" TargetMode="External"/><Relationship Id="rId113" Type="http://schemas.openxmlformats.org/officeDocument/2006/relationships/hyperlink" Target="https://normativ.kontur.ru/document?moduleid=1&amp;documentid=304478#l607" TargetMode="External"/><Relationship Id="rId320" Type="http://schemas.openxmlformats.org/officeDocument/2006/relationships/hyperlink" Target="https://normativ.kontur.ru/document?moduleid=1&amp;documentid=417124#l75" TargetMode="External"/><Relationship Id="rId155" Type="http://schemas.openxmlformats.org/officeDocument/2006/relationships/hyperlink" Target="https://normativ.kontur.ru/document?moduleId=1&amp;documentId=465361#l2" TargetMode="External"/><Relationship Id="rId197" Type="http://schemas.openxmlformats.org/officeDocument/2006/relationships/hyperlink" Target="https://normativ.kontur.ru/document?moduleid=1&amp;documentid=285476#l51" TargetMode="External"/><Relationship Id="rId362" Type="http://schemas.openxmlformats.org/officeDocument/2006/relationships/hyperlink" Target="https://normativ.kontur.ru/document?moduleid=1&amp;documentid=417124#l86" TargetMode="External"/><Relationship Id="rId418" Type="http://schemas.openxmlformats.org/officeDocument/2006/relationships/hyperlink" Target="https://normativ.kontur.ru/document?moduleid=1&amp;documentid=442519#l0" TargetMode="External"/><Relationship Id="rId222" Type="http://schemas.openxmlformats.org/officeDocument/2006/relationships/hyperlink" Target="https://normativ.kontur.ru/document?moduleid=1&amp;documentid=304478#l614" TargetMode="External"/><Relationship Id="rId264" Type="http://schemas.openxmlformats.org/officeDocument/2006/relationships/hyperlink" Target="https://normativ.kontur.ru/document?moduleId=1&amp;documentId=465361#l579" TargetMode="External"/><Relationship Id="rId471" Type="http://schemas.openxmlformats.org/officeDocument/2006/relationships/hyperlink" Target="https://normativ.kontur.ru/document?moduleid=1&amp;documentid=184408#l269" TargetMode="External"/><Relationship Id="rId17" Type="http://schemas.openxmlformats.org/officeDocument/2006/relationships/hyperlink" Target="https://normativ.kontur.ru/document?moduleid=1&amp;documentid=411681#l0" TargetMode="External"/><Relationship Id="rId59" Type="http://schemas.openxmlformats.org/officeDocument/2006/relationships/hyperlink" Target="https://normativ.kontur.ru/document?moduleId=1&amp;documentId=465361#l358" TargetMode="External"/><Relationship Id="rId124" Type="http://schemas.openxmlformats.org/officeDocument/2006/relationships/hyperlink" Target="https://normativ.kontur.ru/document?moduleid=1&amp;documentid=317107#l2" TargetMode="External"/><Relationship Id="rId70" Type="http://schemas.openxmlformats.org/officeDocument/2006/relationships/hyperlink" Target="https://normativ.kontur.ru/document?moduleid=1&amp;documentid=314268#l0" TargetMode="External"/><Relationship Id="rId166" Type="http://schemas.openxmlformats.org/officeDocument/2006/relationships/hyperlink" Target="https://normativ.kontur.ru/document?moduleid=1&amp;documentid=367419#l31" TargetMode="External"/><Relationship Id="rId331" Type="http://schemas.openxmlformats.org/officeDocument/2006/relationships/hyperlink" Target="https://normativ.kontur.ru/document?moduleid=1&amp;documentid=305926#l28" TargetMode="External"/><Relationship Id="rId373" Type="http://schemas.openxmlformats.org/officeDocument/2006/relationships/hyperlink" Target="https://normativ.kontur.ru/document?moduleid=1&amp;documentid=308335#l1" TargetMode="External"/><Relationship Id="rId429" Type="http://schemas.openxmlformats.org/officeDocument/2006/relationships/hyperlink" Target="https://normativ.kontur.ru/document?moduleid=1&amp;documentid=202130#l425" TargetMode="External"/><Relationship Id="rId1" Type="http://schemas.openxmlformats.org/officeDocument/2006/relationships/styles" Target="styles.xml"/><Relationship Id="rId233" Type="http://schemas.openxmlformats.org/officeDocument/2006/relationships/hyperlink" Target="https://normativ.kontur.ru/document?moduleid=1&amp;documentid=411655#l1" TargetMode="External"/><Relationship Id="rId440" Type="http://schemas.openxmlformats.org/officeDocument/2006/relationships/hyperlink" Target="https://normativ.kontur.ru/document?moduleId=1&amp;documentId=465361#l82" TargetMode="External"/><Relationship Id="rId28" Type="http://schemas.openxmlformats.org/officeDocument/2006/relationships/hyperlink" Target="https://normativ.kontur.ru/document?moduleid=1&amp;documentid=297982#l0" TargetMode="External"/><Relationship Id="rId275" Type="http://schemas.openxmlformats.org/officeDocument/2006/relationships/hyperlink" Target="https://normativ.kontur.ru/document?moduleId=1&amp;documentId=465361#l456" TargetMode="External"/><Relationship Id="rId300" Type="http://schemas.openxmlformats.org/officeDocument/2006/relationships/hyperlink" Target="https://normativ.kontur.ru/document?moduleid=1&amp;documentid=305926#l73" TargetMode="External"/><Relationship Id="rId482" Type="http://schemas.openxmlformats.org/officeDocument/2006/relationships/hyperlink" Target="https://normativ.kontur.ru/document?moduleid=1&amp;documentid=410167#l89" TargetMode="External"/><Relationship Id="rId81" Type="http://schemas.openxmlformats.org/officeDocument/2006/relationships/hyperlink" Target="https://normativ.kontur.ru/document?moduleid=1&amp;documentid=202130#l522" TargetMode="External"/><Relationship Id="rId135" Type="http://schemas.openxmlformats.org/officeDocument/2006/relationships/hyperlink" Target="https://normativ.kontur.ru/document?moduleid=1&amp;documentid=417124#l31" TargetMode="External"/><Relationship Id="rId177" Type="http://schemas.openxmlformats.org/officeDocument/2006/relationships/hyperlink" Target="https://normativ.kontur.ru/document?moduleid=1&amp;documentid=304478#l906" TargetMode="External"/><Relationship Id="rId342" Type="http://schemas.openxmlformats.org/officeDocument/2006/relationships/hyperlink" Target="https://normativ.kontur.ru/document?moduleid=1&amp;documentid=351588#l74" TargetMode="External"/><Relationship Id="rId384" Type="http://schemas.openxmlformats.org/officeDocument/2006/relationships/hyperlink" Target="https://normativ.kontur.ru/document?moduleid=1&amp;documentid=441147#l12" TargetMode="External"/><Relationship Id="rId202" Type="http://schemas.openxmlformats.org/officeDocument/2006/relationships/hyperlink" Target="https://normativ.kontur.ru/document?moduleid=1&amp;documentid=202130#l522" TargetMode="External"/><Relationship Id="rId244" Type="http://schemas.openxmlformats.org/officeDocument/2006/relationships/hyperlink" Target="https://normativ.kontur.ru/document?moduleid=1&amp;documentid=417124#l134" TargetMode="External"/><Relationship Id="rId39" Type="http://schemas.openxmlformats.org/officeDocument/2006/relationships/hyperlink" Target="https://normativ.kontur.ru/document?moduleid=1&amp;documentid=317107#l0" TargetMode="External"/><Relationship Id="rId286" Type="http://schemas.openxmlformats.org/officeDocument/2006/relationships/hyperlink" Target="https://normativ.kontur.ru/document?moduleid=1&amp;documentid=304478#l620" TargetMode="External"/><Relationship Id="rId451" Type="http://schemas.openxmlformats.org/officeDocument/2006/relationships/hyperlink" Target="https://normativ.kontur.ru/document?moduleid=1&amp;documentid=408897#l225" TargetMode="External"/><Relationship Id="rId493" Type="http://schemas.openxmlformats.org/officeDocument/2006/relationships/hyperlink" Target="https://normativ.kontur.ru/document?moduleId=1&amp;documentId=465361#l415" TargetMode="External"/><Relationship Id="rId507" Type="http://schemas.openxmlformats.org/officeDocument/2006/relationships/hyperlink" Target="https://normativ.kontur.ru/document?moduleid=1&amp;documentid=304248#l5" TargetMode="External"/><Relationship Id="rId50" Type="http://schemas.openxmlformats.org/officeDocument/2006/relationships/hyperlink" Target="https://normativ.kontur.ru/document?moduleid=1&amp;documentid=410167#l0" TargetMode="External"/><Relationship Id="rId104" Type="http://schemas.openxmlformats.org/officeDocument/2006/relationships/hyperlink" Target="https://normativ.kontur.ru/document?moduleId=1&amp;documentId=465361#l118" TargetMode="External"/><Relationship Id="rId146" Type="http://schemas.openxmlformats.org/officeDocument/2006/relationships/hyperlink" Target="https://normativ.kontur.ru/document?moduleId=1&amp;documentId=465361#l2" TargetMode="External"/><Relationship Id="rId188" Type="http://schemas.openxmlformats.org/officeDocument/2006/relationships/hyperlink" Target="https://normativ.kontur.ru/document?moduleid=1&amp;documentid=439902#l307" TargetMode="External"/><Relationship Id="rId311" Type="http://schemas.openxmlformats.org/officeDocument/2006/relationships/hyperlink" Target="https://normativ.kontur.ru/document?moduleid=1&amp;documentid=441147#l4" TargetMode="External"/><Relationship Id="rId353" Type="http://schemas.openxmlformats.org/officeDocument/2006/relationships/hyperlink" Target="https://normativ.kontur.ru/document?moduleid=1&amp;documentid=304478#l620" TargetMode="External"/><Relationship Id="rId395" Type="http://schemas.openxmlformats.org/officeDocument/2006/relationships/hyperlink" Target="https://normativ.kontur.ru/document?moduleId=1&amp;documentId=465361#l456" TargetMode="External"/><Relationship Id="rId409" Type="http://schemas.openxmlformats.org/officeDocument/2006/relationships/hyperlink" Target="https://normativ.kontur.ru/document?moduleid=1&amp;documentid=305926#l49" TargetMode="External"/><Relationship Id="rId92" Type="http://schemas.openxmlformats.org/officeDocument/2006/relationships/hyperlink" Target="https://normativ.kontur.ru/document?moduleid=1&amp;documentid=305926#l3" TargetMode="External"/><Relationship Id="rId213" Type="http://schemas.openxmlformats.org/officeDocument/2006/relationships/hyperlink" Target="https://normativ.kontur.ru/document?moduleId=1&amp;documentId=465361#l2" TargetMode="External"/><Relationship Id="rId420" Type="http://schemas.openxmlformats.org/officeDocument/2006/relationships/hyperlink" Target="https://normativ.kontur.ru/document?moduleid=1&amp;documentid=304478#l810" TargetMode="External"/><Relationship Id="rId255" Type="http://schemas.openxmlformats.org/officeDocument/2006/relationships/hyperlink" Target="https://normativ.kontur.ru/document?moduleId=1&amp;documentId=465361#l4" TargetMode="External"/><Relationship Id="rId297" Type="http://schemas.openxmlformats.org/officeDocument/2006/relationships/hyperlink" Target="https://normativ.kontur.ru/document?moduleId=1&amp;documentId=465361#l570" TargetMode="External"/><Relationship Id="rId462" Type="http://schemas.openxmlformats.org/officeDocument/2006/relationships/hyperlink" Target="https://normativ.kontur.ru/document?moduleid=1&amp;documentid=274483#l53" TargetMode="External"/><Relationship Id="rId518" Type="http://schemas.openxmlformats.org/officeDocument/2006/relationships/theme" Target="theme/theme1.xml"/><Relationship Id="rId115" Type="http://schemas.openxmlformats.org/officeDocument/2006/relationships/hyperlink" Target="https://normativ.kontur.ru/document?moduleId=1&amp;documentId=465361#l388" TargetMode="External"/><Relationship Id="rId157" Type="http://schemas.openxmlformats.org/officeDocument/2006/relationships/hyperlink" Target="https://normativ.kontur.ru/document?moduleid=1&amp;documentid=304478#l607" TargetMode="External"/><Relationship Id="rId322" Type="http://schemas.openxmlformats.org/officeDocument/2006/relationships/hyperlink" Target="https://normativ.kontur.ru/document?moduleid=1&amp;documentid=417124#l75" TargetMode="External"/><Relationship Id="rId364" Type="http://schemas.openxmlformats.org/officeDocument/2006/relationships/hyperlink" Target="https://normativ.kontur.ru/document?moduleid=1&amp;documentid=202130#l578" TargetMode="External"/><Relationship Id="rId61" Type="http://schemas.openxmlformats.org/officeDocument/2006/relationships/hyperlink" Target="https://normativ.kontur.ru/document?moduleid=1&amp;documentid=435206#l84" TargetMode="External"/><Relationship Id="rId199" Type="http://schemas.openxmlformats.org/officeDocument/2006/relationships/hyperlink" Target="https://normativ.kontur.ru/document?moduleid=1&amp;documentid=304478#l614" TargetMode="External"/><Relationship Id="rId19" Type="http://schemas.openxmlformats.org/officeDocument/2006/relationships/hyperlink" Target="https://normativ.kontur.ru/document?moduleid=1&amp;documentid=274483#l0" TargetMode="External"/><Relationship Id="rId224" Type="http://schemas.openxmlformats.org/officeDocument/2006/relationships/hyperlink" Target="https://normativ.kontur.ru/document?moduleid=1&amp;documentid=304478#l614" TargetMode="External"/><Relationship Id="rId266" Type="http://schemas.openxmlformats.org/officeDocument/2006/relationships/hyperlink" Target="https://normativ.kontur.ru/document?moduleid=1&amp;documentid=317107#l6" TargetMode="External"/><Relationship Id="rId431" Type="http://schemas.openxmlformats.org/officeDocument/2006/relationships/hyperlink" Target="https://normativ.kontur.ru/document?moduleid=1&amp;documentid=304478#l810" TargetMode="External"/><Relationship Id="rId473" Type="http://schemas.openxmlformats.org/officeDocument/2006/relationships/hyperlink" Target="https://normativ.kontur.ru/document?moduleId=1&amp;documentId=465361#l56" TargetMode="External"/><Relationship Id="rId30" Type="http://schemas.openxmlformats.org/officeDocument/2006/relationships/hyperlink" Target="https://normativ.kontur.ru/document?moduleid=1&amp;documentid=286472#l0" TargetMode="External"/><Relationship Id="rId126" Type="http://schemas.openxmlformats.org/officeDocument/2006/relationships/hyperlink" Target="https://normativ.kontur.ru/document?moduleid=1&amp;documentid=317107#l2" TargetMode="External"/><Relationship Id="rId168" Type="http://schemas.openxmlformats.org/officeDocument/2006/relationships/hyperlink" Target="https://normativ.kontur.ru/document?moduleid=1&amp;documentid=306344#l3" TargetMode="External"/><Relationship Id="rId333" Type="http://schemas.openxmlformats.org/officeDocument/2006/relationships/hyperlink" Target="https://normativ.kontur.ru/document?moduleid=1&amp;documentid=351588#l74" TargetMode="External"/><Relationship Id="rId72" Type="http://schemas.openxmlformats.org/officeDocument/2006/relationships/hyperlink" Target="https://normativ.kontur.ru/document?moduleId=1&amp;documentId=465361#l4" TargetMode="External"/><Relationship Id="rId375" Type="http://schemas.openxmlformats.org/officeDocument/2006/relationships/hyperlink" Target="https://normativ.kontur.ru/document?moduleId=1&amp;documentId=465361#l500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normativ.kontur.ru/document?moduleid=1&amp;documentid=417124#l134" TargetMode="External"/><Relationship Id="rId277" Type="http://schemas.openxmlformats.org/officeDocument/2006/relationships/hyperlink" Target="https://normativ.kontur.ru/document?moduleid=1&amp;documentid=317107#l6" TargetMode="External"/><Relationship Id="rId400" Type="http://schemas.openxmlformats.org/officeDocument/2006/relationships/hyperlink" Target="https://normativ.kontur.ru/document?moduleid=1&amp;documentid=441147#l14" TargetMode="External"/><Relationship Id="rId442" Type="http://schemas.openxmlformats.org/officeDocument/2006/relationships/hyperlink" Target="https://normativ.kontur.ru/document?moduleId=1&amp;documentId=465361#l4" TargetMode="External"/><Relationship Id="rId484" Type="http://schemas.openxmlformats.org/officeDocument/2006/relationships/hyperlink" Target="https://normativ.kontur.ru/document?moduleId=1&amp;documentId=465361#l57" TargetMode="External"/><Relationship Id="rId137" Type="http://schemas.openxmlformats.org/officeDocument/2006/relationships/hyperlink" Target="https://normativ.kontur.ru/document?moduleid=1&amp;documentid=417124#l31" TargetMode="External"/><Relationship Id="rId302" Type="http://schemas.openxmlformats.org/officeDocument/2006/relationships/hyperlink" Target="https://normativ.kontur.ru/document?moduleId=1&amp;documentId=465361#l622" TargetMode="External"/><Relationship Id="rId344" Type="http://schemas.openxmlformats.org/officeDocument/2006/relationships/hyperlink" Target="https://normativ.kontur.ru/document?moduleid=1&amp;documentid=305926#l29" TargetMode="External"/><Relationship Id="rId41" Type="http://schemas.openxmlformats.org/officeDocument/2006/relationships/hyperlink" Target="https://normativ.kontur.ru/document?moduleid=1&amp;documentid=332570#l2" TargetMode="External"/><Relationship Id="rId83" Type="http://schemas.openxmlformats.org/officeDocument/2006/relationships/hyperlink" Target="https://normativ.kontur.ru/document?moduleid=1&amp;documentid=408897#l225" TargetMode="External"/><Relationship Id="rId179" Type="http://schemas.openxmlformats.org/officeDocument/2006/relationships/hyperlink" Target="https://normativ.kontur.ru/document?moduleid=1&amp;documentid=202130#l522" TargetMode="External"/><Relationship Id="rId386" Type="http://schemas.openxmlformats.org/officeDocument/2006/relationships/hyperlink" Target="https://normativ.kontur.ru/document?moduleid=1&amp;documentid=441147#l14" TargetMode="External"/><Relationship Id="rId190" Type="http://schemas.openxmlformats.org/officeDocument/2006/relationships/hyperlink" Target="https://normativ.kontur.ru/document?moduleid=1&amp;documentid=439902#l307" TargetMode="External"/><Relationship Id="rId204" Type="http://schemas.openxmlformats.org/officeDocument/2006/relationships/hyperlink" Target="https://normativ.kontur.ru/document?moduleid=1&amp;documentid=202130#l522" TargetMode="External"/><Relationship Id="rId246" Type="http://schemas.openxmlformats.org/officeDocument/2006/relationships/hyperlink" Target="https://normativ.kontur.ru/document?moduleId=1&amp;documentId=465361#l563" TargetMode="External"/><Relationship Id="rId288" Type="http://schemas.openxmlformats.org/officeDocument/2006/relationships/hyperlink" Target="https://normativ.kontur.ru/document?moduleid=1&amp;documentid=255637#l47" TargetMode="External"/><Relationship Id="rId411" Type="http://schemas.openxmlformats.org/officeDocument/2006/relationships/hyperlink" Target="https://normativ.kontur.ru/document?moduleid=1&amp;documentid=439902#l217" TargetMode="External"/><Relationship Id="rId453" Type="http://schemas.openxmlformats.org/officeDocument/2006/relationships/hyperlink" Target="https://normativ.kontur.ru/document?moduleId=1&amp;documentId=465361#l4" TargetMode="External"/><Relationship Id="rId509" Type="http://schemas.openxmlformats.org/officeDocument/2006/relationships/hyperlink" Target="https://normativ.kontur.ru/document?moduleid=1&amp;documentid=417124#l156" TargetMode="External"/><Relationship Id="rId106" Type="http://schemas.openxmlformats.org/officeDocument/2006/relationships/hyperlink" Target="https://normativ.kontur.ru/document?moduleid=1&amp;documentid=417124#l125" TargetMode="External"/><Relationship Id="rId313" Type="http://schemas.openxmlformats.org/officeDocument/2006/relationships/hyperlink" Target="https://normativ.kontur.ru/document?moduleId=1&amp;documentId=465361#l622" TargetMode="External"/><Relationship Id="rId495" Type="http://schemas.openxmlformats.org/officeDocument/2006/relationships/hyperlink" Target="https://normativ.kontur.ru/document?moduleid=1&amp;documentid=411655#l1" TargetMode="External"/><Relationship Id="rId10" Type="http://schemas.openxmlformats.org/officeDocument/2006/relationships/hyperlink" Target="https://normativ.kontur.ru/document?moduleid=1&amp;documentid=304478#l0" TargetMode="External"/><Relationship Id="rId52" Type="http://schemas.openxmlformats.org/officeDocument/2006/relationships/hyperlink" Target="https://normativ.kontur.ru/document?moduleid=1&amp;documentid=435206#l0" TargetMode="External"/><Relationship Id="rId94" Type="http://schemas.openxmlformats.org/officeDocument/2006/relationships/hyperlink" Target="https://normativ.kontur.ru/document?moduleId=1&amp;documentId=465361#l622" TargetMode="External"/><Relationship Id="rId148" Type="http://schemas.openxmlformats.org/officeDocument/2006/relationships/hyperlink" Target="https://normativ.kontur.ru/document?moduleId=1&amp;documentId=465361#l577" TargetMode="External"/><Relationship Id="rId355" Type="http://schemas.openxmlformats.org/officeDocument/2006/relationships/hyperlink" Target="https://normativ.kontur.ru/document?moduleid=1&amp;documentid=304478#l620" TargetMode="External"/><Relationship Id="rId397" Type="http://schemas.openxmlformats.org/officeDocument/2006/relationships/hyperlink" Target="https://normativ.kontur.ru/document?moduleid=1&amp;documentid=202130#l425" TargetMode="External"/><Relationship Id="rId215" Type="http://schemas.openxmlformats.org/officeDocument/2006/relationships/hyperlink" Target="https://normativ.kontur.ru/document?moduleid=1&amp;documentid=417124#l40" TargetMode="External"/><Relationship Id="rId257" Type="http://schemas.openxmlformats.org/officeDocument/2006/relationships/hyperlink" Target="https://normativ.kontur.ru/document?moduleId=1&amp;documentId=465361#l4" TargetMode="External"/><Relationship Id="rId422" Type="http://schemas.openxmlformats.org/officeDocument/2006/relationships/hyperlink" Target="https://normativ.kontur.ru/document?moduleid=1&amp;documentid=411197#l15" TargetMode="External"/><Relationship Id="rId464" Type="http://schemas.openxmlformats.org/officeDocument/2006/relationships/hyperlink" Target="https://normativ.kontur.ru/document?moduleId=1&amp;documentId=465361#l563" TargetMode="External"/><Relationship Id="rId299" Type="http://schemas.openxmlformats.org/officeDocument/2006/relationships/hyperlink" Target="https://normativ.kontur.ru/document?moduleid=1&amp;documentid=305926#l73" TargetMode="External"/><Relationship Id="rId63" Type="http://schemas.openxmlformats.org/officeDocument/2006/relationships/hyperlink" Target="https://normativ.kontur.ru/document?moduleid=1&amp;documentid=435206#l84" TargetMode="External"/><Relationship Id="rId159" Type="http://schemas.openxmlformats.org/officeDocument/2006/relationships/hyperlink" Target="https://normativ.kontur.ru/document?moduleid=1&amp;documentid=306344#l2" TargetMode="External"/><Relationship Id="rId366" Type="http://schemas.openxmlformats.org/officeDocument/2006/relationships/hyperlink" Target="https://normativ.kontur.ru/document?moduleid=1&amp;documentid=417124#l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62</Pages>
  <Words>35041</Words>
  <Characters>199735</Characters>
  <Application>Microsoft Office Word</Application>
  <DocSecurity>0</DocSecurity>
  <Lines>1664</Lines>
  <Paragraphs>468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2024-05-17T10:00:00Z</dcterms:created>
  <dcterms:modified xsi:type="dcterms:W3CDTF">2024-05-17T10:00:00Z</dcterms:modified>
</cp:coreProperties>
</file>