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981F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981F56" w:rsidRDefault="00981F56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981F56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981F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981F56" w:rsidRDefault="00981F56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981F56">
              <w:rPr>
                <w:sz w:val="48"/>
                <w:szCs w:val="48"/>
              </w:rPr>
              <w:t>Приказ Минздрава России от 09.06.2020 N 559н</w:t>
            </w:r>
            <w:r w:rsidRPr="00981F56">
              <w:rPr>
                <w:sz w:val="48"/>
                <w:szCs w:val="48"/>
              </w:rPr>
              <w:br/>
              <w:t>"Об утверждении Порядка оказания медицинской помощи населению по профилю "хирургия (комбустиология)"</w:t>
            </w:r>
            <w:r w:rsidRPr="00981F56">
              <w:rPr>
                <w:sz w:val="48"/>
                <w:szCs w:val="48"/>
              </w:rPr>
              <w:br/>
              <w:t>(Зарегистрировано в Минюсте России 05.10.2020 N 60233)</w:t>
            </w:r>
          </w:p>
        </w:tc>
      </w:tr>
      <w:tr w:rsidR="00000000" w:rsidRPr="00981F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981F56" w:rsidRDefault="00981F56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981F56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981F56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981F56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981F56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981F56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981F56">
              <w:rPr>
                <w:sz w:val="28"/>
                <w:szCs w:val="28"/>
              </w:rPr>
              <w:br/>
            </w:r>
            <w:r w:rsidRPr="00981F56">
              <w:rPr>
                <w:sz w:val="28"/>
                <w:szCs w:val="28"/>
              </w:rPr>
              <w:br/>
              <w:t>Дата сохранения: 16.06.2023</w:t>
            </w:r>
            <w:r w:rsidRPr="00981F56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81F56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981F56">
      <w:pPr>
        <w:pStyle w:val="ConsPlusNormal"/>
        <w:jc w:val="both"/>
        <w:outlineLvl w:val="0"/>
      </w:pPr>
    </w:p>
    <w:p w:rsidR="00000000" w:rsidRDefault="00981F56">
      <w:pPr>
        <w:pStyle w:val="ConsPlusNormal"/>
        <w:outlineLvl w:val="0"/>
      </w:pPr>
      <w:r>
        <w:t>Зарегистрировано в Минюсте России 5 октября 2020 г. N 60233</w:t>
      </w:r>
    </w:p>
    <w:p w:rsidR="00000000" w:rsidRDefault="00981F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981F56">
      <w:pPr>
        <w:pStyle w:val="ConsPlusTitle"/>
        <w:jc w:val="center"/>
      </w:pPr>
    </w:p>
    <w:p w:rsidR="00000000" w:rsidRDefault="00981F56">
      <w:pPr>
        <w:pStyle w:val="ConsPlusTitle"/>
        <w:jc w:val="center"/>
      </w:pPr>
      <w:r>
        <w:t>ПРИКАЗ</w:t>
      </w:r>
    </w:p>
    <w:p w:rsidR="00000000" w:rsidRDefault="00981F56">
      <w:pPr>
        <w:pStyle w:val="ConsPlusTitle"/>
        <w:jc w:val="center"/>
      </w:pPr>
      <w:r>
        <w:t>от 9 июня 2020 г. N 559н</w:t>
      </w:r>
    </w:p>
    <w:p w:rsidR="00000000" w:rsidRDefault="00981F56">
      <w:pPr>
        <w:pStyle w:val="ConsPlusTitle"/>
        <w:jc w:val="center"/>
      </w:pPr>
    </w:p>
    <w:p w:rsidR="00000000" w:rsidRDefault="00981F56">
      <w:pPr>
        <w:pStyle w:val="ConsPlusTitle"/>
        <w:jc w:val="center"/>
      </w:pPr>
      <w:r>
        <w:t>ОБ УТВЕРЖДЕНИИ ПОРЯДКА</w:t>
      </w:r>
    </w:p>
    <w:p w:rsidR="00000000" w:rsidRDefault="00981F56">
      <w:pPr>
        <w:pStyle w:val="ConsPlusTitle"/>
        <w:jc w:val="center"/>
      </w:pPr>
      <w:r>
        <w:t>ОКАЗАНИЯ МЕДИЦИНСКОЙ ПОМОЩИ НАСЕЛЕНИЮ ПО ПРОФИЛЮ</w:t>
      </w:r>
    </w:p>
    <w:p w:rsidR="00000000" w:rsidRDefault="00981F56">
      <w:pPr>
        <w:pStyle w:val="ConsPlusTitle"/>
        <w:jc w:val="center"/>
      </w:pPr>
      <w:r>
        <w:t>"ХИРУРГИЯ (КОМБУСТИОЛОГИЯ)"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2018, N 53, ст. 8415) приказываю: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ar30" w:tooltip="ПОРЯДОК" w:history="1">
        <w:r>
          <w:rPr>
            <w:color w:val="0000FF"/>
          </w:rPr>
          <w:t>Порядок</w:t>
        </w:r>
      </w:hyperlink>
      <w:r>
        <w:t xml:space="preserve"> оказания медицинской помощи населению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2. Настоящий приказ вступает в силу с 1 января 2021 года.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</w:pPr>
      <w:r>
        <w:t>Министр</w:t>
      </w:r>
    </w:p>
    <w:p w:rsidR="00000000" w:rsidRDefault="00981F56">
      <w:pPr>
        <w:pStyle w:val="ConsPlusNormal"/>
        <w:jc w:val="right"/>
      </w:pPr>
      <w:r>
        <w:t>М.А.МУРАШКО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0"/>
      </w:pPr>
      <w:r>
        <w:t>Утвержден</w:t>
      </w:r>
    </w:p>
    <w:p w:rsidR="00000000" w:rsidRDefault="00981F56">
      <w:pPr>
        <w:pStyle w:val="ConsPlusNormal"/>
        <w:jc w:val="right"/>
      </w:pPr>
      <w:r>
        <w:t>приказом Министерства</w:t>
      </w:r>
    </w:p>
    <w:p w:rsidR="00000000" w:rsidRDefault="00981F56">
      <w:pPr>
        <w:pStyle w:val="ConsPlusNormal"/>
        <w:jc w:val="right"/>
      </w:pPr>
      <w:r>
        <w:t>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1" w:name="Par30"/>
      <w:bookmarkEnd w:id="1"/>
      <w:r>
        <w:t>ПОРЯДОК</w:t>
      </w:r>
    </w:p>
    <w:p w:rsidR="00000000" w:rsidRDefault="00981F56">
      <w:pPr>
        <w:pStyle w:val="ConsPlusTitle"/>
        <w:jc w:val="center"/>
      </w:pPr>
      <w:r>
        <w:t>ОКАЗАНИЯ МЕДИЦИНСКОЙ ПОМОЩИ ПО ПРОФИЛЮ</w:t>
      </w:r>
    </w:p>
    <w:p w:rsidR="00000000" w:rsidRDefault="00981F56">
      <w:pPr>
        <w:pStyle w:val="ConsPlusTitle"/>
        <w:jc w:val="center"/>
      </w:pPr>
      <w:r>
        <w:t>"ХИРУРГИЯ (КОМБУСТИОЛОГИЯ)"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1. Настоящий Порядок устанавливает правила организации оказания медицинской помощи по профилю "хирургия (комбустиология)" п</w:t>
      </w:r>
      <w:r>
        <w:t>ри термических и химических ожогах кожных покровов различной площади, глубины и локализации, проявляющихся в виде самостоятельной нозологической формы, а также сопровождающихся острыми и хроническими заболеваниями хирургического, терапевтического, акушерск</w:t>
      </w:r>
      <w:r>
        <w:t>о-гинекологического, неврологического, педиатрического, стоматологического профиля, травматическими повреждениями, включая ингаляционную травму и поражение органа зрения (далее - ожоги), электротравме, а также при послеожоговых рубцовых деформациях и дефек</w:t>
      </w:r>
      <w:r>
        <w:t>тах тканей различной локализации.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2. Медицинская помощь по профилю "хирургия (комбустиология)" оказывается медицинскими организациями и иными организациями, осуществляющими медицинскую деятельность, имеющими соответствующую лицензию на медицинскую деятельн</w:t>
      </w:r>
      <w:r>
        <w:t>ость, в виде: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первичной медико-санитарной помощи;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3. Медицинская помощь по профилю "хирургия (комбустиология)" оказывается в следующих условиях: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амбулаторно (в условиях, не предусматривающих круглосуточное медицинское наблюдение и лечение);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 дневном стационаре (в условиях, предусматривающих медицинское н</w:t>
      </w:r>
      <w:r>
        <w:t>аблюдение и лечение в дневное время, но не требующих круглосуточного медицинского наблюдения и лечения);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стационарно (в условиях, обеспечивающих круглосуточное медицинское наблюдение и лечение);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вне медицинской организации (по месту вызова бригады скорой, </w:t>
      </w:r>
      <w:r>
        <w:t>в том числе скорой специализированной, медицинской помощи, а также в транспортном средстве при медицинской эвакуации).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4. Медицинская помощь по профилю "хирургия (комбустиология)" оказывается в следующих формах: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экстренная (оказываемая при внезапных острых</w:t>
      </w:r>
      <w:r>
        <w:t xml:space="preserve"> заболеваниях, состояниях, обострении хронических заболеваний, представляющих угрозу жизни пациента);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неотложная (оказываемая при внезапных острых заболеваниях, состояниях, обострении хронических заболеваний, без явных признаков угрозы жизни пациента, не т</w:t>
      </w:r>
      <w:r>
        <w:t>ребующих экстренной медицинской помощи);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плановая (оказываемая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</w:t>
      </w:r>
      <w:r>
        <w:t>ния которой на определенное время не повлечет за собой ухудшение состояния пациента, угрозу его жизни и здоровью).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5. Медицинская помощь по профилю "хирургия (комбустиология)" оказывается с учетом стандартов медицинской помощи и на основе клинических реком</w:t>
      </w:r>
      <w:r>
        <w:t>ендаций.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6. Первичная медико-санитарная помощь включает: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первичную доврачебную медико-санитарную помощь;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первичную врачебную медико-санитарную помощь;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первичную специализированную медико-санитарную помощь.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7. Первичная медико-санитарная помощь по профилю "</w:t>
      </w:r>
      <w:r>
        <w:t>хирургия (комбустиология)" оказывается в амбулаторных условиях и включает в себя мероприятия по профилактике, диагностике, лечению ожогов I - II степени с площадью поражения до 10% поверхности тела (у детей - до 5% поверхности тела), не требующих хирургиче</w:t>
      </w:r>
      <w:r>
        <w:t>ского лечения, а также медицинскую реабилитацию пациентов с послеожоговыми рубцовыми деформациями и дефектами тканей различной локализации.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Первичная доврачебная медико-санитарная помощь оказывается фельдшерами, акушерами, другими медицинскими работниками </w:t>
      </w:r>
      <w:r>
        <w:t>со средним медицинским образованием.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Перечень работ (услуг), составляющих медицинскую деятельность, при оказании первичной доврачебной медико-санитарной помощи включает: сестринское дело (сестринское дело в педиатрии) или лечебное дело (акушерское дело).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</w:t>
      </w:r>
      <w:r>
        <w:t>ервичная врачебная медико-санитарная помощь оказывается врачами-педиатрами (врачами-педиатрами участковыми), врачами-терапевтами (врачами-терапевтами участковыми), врачами общей практики (семейными врачами).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Перечень работ (услуг), составляющих медицинскую</w:t>
      </w:r>
      <w:r>
        <w:t xml:space="preserve"> деятельность при оказании первичной врачебной медико-санитарной помощи включает: педиатрию, терапию, общую врачебную практику.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Первичная специализированная медико-санитарная помощь по профилю "хирургия (комбустиология)" оказывается врачами-специалистами (</w:t>
      </w:r>
      <w:r>
        <w:t>врачом-хирургом, врачом - травматологом-ортопедом, врачом - детским хирургом), соответствующими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</w:t>
      </w:r>
      <w:r>
        <w:t>1&gt; (далее - квалификационные требования).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Пункт 5.2.2</w:t>
        </w:r>
      </w:hyperlink>
      <w:r>
        <w:t xml:space="preserve"> Положения о Министерстве здравоохранения Российс</w:t>
      </w:r>
      <w:r>
        <w:t>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Перечень работ (услуг), составляющих медицинскую деятельность при оказании перв</w:t>
      </w:r>
      <w:r>
        <w:t>ичной специализированной медико-санитарной помощи включает: хирургию, травматологию и ортопедию, детскую хирургию; анестезиологию и реаниматологию; функциональную диагностику; рентгенологию; клиническую лабораторную диагностику.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8. При наличии медицинских </w:t>
      </w:r>
      <w:r>
        <w:t>показаний к оказанию медицинской помощи по профилю "хирургия (комбустиология)", не требующей ее оказания в стационарных условиях, фельдшер, акушерка, врач-терапевт, врач-терапевт участковый, врач общей практики (семейный врач), врач-педиатр (врач-педиатр у</w:t>
      </w:r>
      <w:r>
        <w:t>частковый) направляют пациента для оказания первичной специализированной медико-санитарной помощи.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9. Первичная специализированная медико-санитарная помощь по профилю "хирургия (комбустиология)" оказывается при самостоятельном обращении в медицинскую орган</w:t>
      </w:r>
      <w:r>
        <w:t>изацию или по направлению медицинского работника.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10. Организация оказания специализированной медицинской помощи по профилю "хирургия (комбустиология)" осуществляется в соответствии с положением об организации оказания специализированной, в том числе высокотехнологичной, медицинской помощи </w:t>
      </w:r>
      <w:hyperlink w:anchor="Par755" w:tooltip="&lt;2&gt; Необходимо наличие одной из указанных позиций." w:history="1">
        <w:r>
          <w:rPr>
            <w:color w:val="0000FF"/>
          </w:rPr>
          <w:t>&lt;2&gt;</w:t>
        </w:r>
      </w:hyperlink>
      <w:r>
        <w:t>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hyperlink w:anchor="Par755" w:tooltip="&lt;2&gt; Необходимо наличие одной из указанных позиций." w:history="1">
        <w:r>
          <w:rPr>
            <w:color w:val="0000FF"/>
          </w:rPr>
          <w:t>&lt;2&gt;</w:t>
        </w:r>
      </w:hyperlink>
      <w:r>
        <w:t xml:space="preserve"> </w:t>
      </w:r>
      <w:hyperlink r:id="rId11" w:history="1">
        <w:r>
          <w:rPr>
            <w:color w:val="0000FF"/>
          </w:rPr>
          <w:t>Часть 2 статьи 34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 от 21 ноября 2011 г. N 323-ФЗ) (Собрание законодательст</w:t>
      </w:r>
      <w:r>
        <w:t>ва Российской Федерации, 2011, N 48, ст. 6724; 2017, N 31, ст. 4791).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Ожоговые отделения, ожоговые центры организуются в медицинских организациях в количестве, обеспечивающем потребность в оказании данного профиля специализированной, в том числе высокотех</w:t>
      </w:r>
      <w:r>
        <w:t>нологичной, медицинской помощи в субъекте Российской Федерации.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" w:name="Par70"/>
      <w:bookmarkEnd w:id="2"/>
      <w:r>
        <w:t>11. Медицинскими показаниями для оказания специализированной медицинской помощи по профилю "хирургия (комбустиология)" в ожоговом отделении/центре медицинской организации являются: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</w:t>
      </w:r>
      <w:r>
        <w:t>жоги I - II степени с площадью поражения от 10% поверхности тела (у детей от 5% поверхности тела);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ожоги I - II степени с площадью поражения менее 10% поверхности тела (у детей менее 5% поверхности тела) особых локализаций: голова, лицо (в том числе в соче</w:t>
      </w:r>
      <w:r>
        <w:t>тании с ожогами органа зрения), кисть, стопа, промежность, половые органы, область шеи и крупных суставов, при наличии осложнений или сопутствующей патологии;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ожоги III степени любой площади и локализации;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ожоги кожных покровов, полученные вследствие элект</w:t>
      </w:r>
      <w:r>
        <w:t>ротравмы;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ожоги в сочетании с ингаляционной травмой;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послеожоговые рубцовые деформации и дефекты тканей различных локализаций.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12. Медицинскими показаниями для оказания высокотехнологичной медицинской помощи в ожоговом отделении или ожоговом центре медицин</w:t>
      </w:r>
      <w:r>
        <w:t>ской организации по профилю "хирургия (комбустиология)" являются: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термические и химические ожоги I - II - III степени с площадью поражения 30% поверхности тела и более различной локализации, в том числе в сочетании с ингаляционной травмой и развитием тяжел</w:t>
      </w:r>
      <w:r>
        <w:t>ых инфекционных осложнений (пневмония, сепсис);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послеожоговые рубцовые деформации и дефекты тканей различных локализаций, требующие этапных реконструктивно-пластических операций.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 xml:space="preserve">При наличии медицинских показаний к оказанию высокотехнологичной медицинской </w:t>
      </w:r>
      <w:r>
        <w:t>помощи по профилю "хирургия (комбустиология)" направление пациентов в медицинскую организацию, оказание высокотехнологичной медицинской помощи осуществляется в соответствии с порядком организации оказания высокотехнологичной медицинской помощи с применение</w:t>
      </w:r>
      <w:r>
        <w:t>м единой государственной информационной системы в сфере здравоохранения &lt;3&gt;.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&lt;3&gt; </w:t>
      </w:r>
      <w:hyperlink r:id="rId12" w:history="1">
        <w:r>
          <w:rPr>
            <w:color w:val="0000FF"/>
          </w:rPr>
          <w:t>Часть 8 статьи 34</w:t>
        </w:r>
      </w:hyperlink>
      <w:r>
        <w:t xml:space="preserve"> Федерально</w:t>
      </w:r>
      <w:r>
        <w:t>го закона от 21 ноября 2011 г. N 323-ФЗ (Собрание законодательства Российской Федерации, 2011, N 48, ст. 6724; 2017, N 31, ст. 4791).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13. Медицинскими показаниями для оказания медицинской помощи по профилю "хирургия (комбустиология)" в отделении анестезио</w:t>
      </w:r>
      <w:r>
        <w:t>логии-реанимации ожогового центра, а при его отсутствии - в отделении анестезиологии-реанимации в составе многопрофильной медицинской помощи являются: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ожоги II - III степени более 20% поверхности тела или ожоги III степени более 10% поверхности тела у взро</w:t>
      </w:r>
      <w:r>
        <w:t>слых, ожоги II - III степени более 10% поверхности тела, или III степени более 5% поверхности тела у детей при развитии ожогового шока, ингаляционной травме с развитием дыхательной недостаточности, ожоги, полученные вследствие электротравмы с развитием сер</w:t>
      </w:r>
      <w:r>
        <w:t>дечно-сосудистой недостаточности, а также другие угрожающие жизни состояния.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При наличии медицинских показаний после устранения угрожающего жизни состояния пациент переводится в ожоговое отделение медицинской организации или осуществляется его медицинская </w:t>
      </w:r>
      <w:r>
        <w:t>эвакуация в ожоговое отделение или ожоговый центр другой медицинской организации.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14. Специализированная, в том числе высокотехнологичная, медицинская помощь по профилю "хирургия (комбустиология)" оказывается в ожоговом отделении или ожоговом центре медици</w:t>
      </w:r>
      <w:r>
        <w:t>нской организации в стационарных условиях и условиях дневного стационара, и включает в себя мероприятия по профилактике, диагностике, лечению ожогов, ожоговой болезни и ее осложнений, а также послеожоговых рубцовых деформаций и дефектов тканей различных ло</w:t>
      </w:r>
      <w:r>
        <w:t>кализаций, требующих использования специальных методов и медицинских технологий, а также медицинскую реабилитацию.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15. Специализированная, в том числе высокотехнологичная, медицинская помощь по профилю "хирургия (комбустиология)" оказывается врачами-специа</w:t>
      </w:r>
      <w:r>
        <w:t>листами (врачом-хирургом, врачом - травматологом-ортопедом, врачом - детским хирургом), соответствующими квалификационным требованиям, во взаимодействии с иными врачами-специалистами.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16. Скорая, в том числе скорая специализированная, медицинская помощь по</w:t>
      </w:r>
      <w:r>
        <w:t xml:space="preserve"> профилю "хирургия (комбустиология)", оказывается фельдшерскими выездными бригадами скорой медицинской помощи, врачебными выездными бригадами скорой медицинской помощи, специализированными выездными бригадами скорой медицинской помощи в соответствии с поря</w:t>
      </w:r>
      <w:r>
        <w:t>дком оказания скорой, в том числе скорой специализированной, медицинской помощи &lt;4&gt;.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 xml:space="preserve">&lt;4&gt; </w:t>
      </w:r>
      <w:hyperlink r:id="rId13" w:history="1">
        <w:r>
          <w:rPr>
            <w:color w:val="0000FF"/>
          </w:rPr>
          <w:t>Часть 2 статьи 37</w:t>
        </w:r>
      </w:hyperlink>
      <w:r>
        <w:t xml:space="preserve"> Федерального закона от 21.11.2011 N 323-ФЗ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 xml:space="preserve">17. При невозможности медицинской эвакуации пациента по медицинским показаниям, указанным в </w:t>
      </w:r>
      <w:hyperlink w:anchor="Par70" w:tooltip="11. Медицинскими показаниями для оказания специализированной медицинской помощи по профилю &quot;хирургия (комбустиология)&quot; в ожоговом отделении/центре медицинской организации являются:" w:history="1">
        <w:r>
          <w:rPr>
            <w:color w:val="0000FF"/>
          </w:rPr>
          <w:t>пункте 11</w:t>
        </w:r>
      </w:hyperlink>
      <w:r>
        <w:t xml:space="preserve"> настоящего Порядка, в ожоговое отделение или ожоговый центр м</w:t>
      </w:r>
      <w:r>
        <w:t>едицинской организации выездные бригады скорой медицинской помощи осуществляют медицинскую эвакуацию пациента в ближайшие медицинские организации, в структуре которых круглосуточно функционируют: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приемное отделение;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операционная(ые) или операционный блок;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отделение анестезиологии-реанимации или отделение анестезиологии-реанимации с палатами реанимации и интенсивной терапии;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рентгеновское отделение (кабинет), оснащенное стационарным рентгенодиагностическим аппаратом (за исключением стоматологических) и (или)</w:t>
      </w:r>
      <w:r>
        <w:t xml:space="preserve"> стационарным аппаратом рентгеновской компьютерной томографии (за исключением стоматологических) и (или) аппаратом магнитно-резонансной томографии;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трансфузиологический кабинет (кабинет переливания крови);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клинико-диагностическая лаборатория;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хирургическое</w:t>
      </w:r>
      <w:r>
        <w:t xml:space="preserve"> отделение.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18. После консультации врача-специалиста ожогового отделения/центра при отсутствии медицинских противопоказаний для транспортировки пациент, находящийся в медицинской организации, в структуре которой отсутствуют ожоговое отделение или ожоговый </w:t>
      </w:r>
      <w:r>
        <w:t>центр, в срок, не превышающий 72 часа после получения травмы, переводится в ожоговое отделение или ожоговый центр другой медицинской организации для оказания специализированной, в том числе высокотехнологичной, медицинской помощи.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19. В субъектах Российско</w:t>
      </w:r>
      <w:r>
        <w:t>й Федерации, в медицинских организациях которых отсутствует ожоговое отделение или ожоговый центр, специализированная медицинская помощь по профилю "хирургия (комбустиология)" оказывается на ожоговых койках (взрослых и детских), выделенных в составе хирург</w:t>
      </w:r>
      <w:r>
        <w:t>ических отделений многопрофильных медицинских организаций, с последующей медицинской эвакуацией для оказания специализированной, в том числе высокотехнологичной, медицинской помощи в ожоговое отделение или ожоговый центр другого субъекта Российской Федерац</w:t>
      </w:r>
      <w:r>
        <w:t>ии или федеральной медицинской организации.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20. Для обеспечения принципа преемственности при оказании медицинской помощи по профилю "хирургия (комбустиология)" при направлении на этап специализированной, в том числе высокотехнологичной, медицинской помощи </w:t>
      </w:r>
      <w:r>
        <w:t>пациенту предоставляется выписка из медицинской документации, заверенная подписью лечащего врача и подписью руководителя (уполномоченного лица) направляющей медицинской организации, содержащая диагноз заболевания, код по Международной статистической класси</w:t>
      </w:r>
      <w:r>
        <w:t xml:space="preserve">фикацией болезней и проблем, связанных со здоровьем, </w:t>
      </w:r>
      <w:r>
        <w:lastRenderedPageBreak/>
        <w:t>сведения о тяжести состояния пациента, проведенных диагностических исследованиях и лечении, подтверждающие необходимость оказания медицинской помощи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21. После оказ</w:t>
      </w:r>
      <w:r>
        <w:t xml:space="preserve">ания специализированной, в том числе высокотехнологичной, медицинской помощи в стационарных условиях по профилю "хирургия (комбустиология)" пациенту выдается выписной эпикриз с результатами проведенного обследования и лечения, рекомендациями по дальнейшей </w:t>
      </w:r>
      <w:r>
        <w:t xml:space="preserve">тактике наблюдения, обследования, лечения и медицинской реабилитации, включая направление в медицинскую организацию, оказывающую первичную медико-санитарную помощь, для продолжения лечения и медицинской реабилитации в амбулаторных условиях под наблюдением </w:t>
      </w:r>
      <w:r>
        <w:t>врача-специалиста (врача-хирурга, врача - детского хирурга или врача-травматолога-ортопеда).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 наличии медицинских показаний пациент направляется для проведения реабилитационных мероприятий в специализированную медицинскую организацию, в том числе санато</w:t>
      </w:r>
      <w:r>
        <w:t>рно-курортную организацию.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22. Медицинская помощь по профилю "хирургия (комбустиология)" может быть оказана с применением телемедицинских технологий путем организации и проведения консультаций и (или) участия в консилиуме врачей в соответствии с порядком о</w:t>
      </w:r>
      <w:r>
        <w:t>рганизации и оказания медицинской помощи с применением телемедицинских технологий &lt;5&gt;.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&lt;5&gt; </w:t>
      </w:r>
      <w:hyperlink r:id="rId14" w:history="1">
        <w:r>
          <w:rPr>
            <w:color w:val="0000FF"/>
          </w:rPr>
          <w:t>Часть 1 статьи 36.2</w:t>
        </w:r>
      </w:hyperlink>
      <w:r>
        <w:t xml:space="preserve"> Федерального закона N 323-ФЗ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23. Медицинские организации, оказывающие специализированную, в том числе высокотехнологичную, медицинскую помощь населению по проф</w:t>
      </w:r>
      <w:r>
        <w:t xml:space="preserve">илю "хирургия (комбустиология)", осуществляют свою деятельность в соответствии с </w:t>
      </w:r>
      <w:hyperlink w:anchor="Par124" w:tooltip="ПРАВИЛА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2361" w:tooltip="СТАНДАРТЫ" w:history="1">
        <w:r>
          <w:rPr>
            <w:color w:val="0000FF"/>
          </w:rPr>
          <w:t>12</w:t>
        </w:r>
      </w:hyperlink>
      <w:r>
        <w:t xml:space="preserve"> к настоящему Порядку.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1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3" w:name="Par124"/>
      <w:bookmarkEnd w:id="3"/>
      <w:r>
        <w:t>ПРАВИЛА</w:t>
      </w:r>
    </w:p>
    <w:p w:rsidR="00000000" w:rsidRDefault="00981F56">
      <w:pPr>
        <w:pStyle w:val="ConsPlusTitle"/>
        <w:jc w:val="center"/>
      </w:pPr>
      <w:r>
        <w:t>ОРГАНИЗАЦИИ ДЕЯТЕЛЬНОСТИ ОЖОГОВОГО ОТДЕЛЕНИЯ ДЛЯ ВЗРОСЛЫХ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1. Настоящие Правила устанавливают порядок</w:t>
      </w:r>
      <w:r>
        <w:t xml:space="preserve"> организации деятельности ожогового </w:t>
      </w:r>
      <w:r>
        <w:lastRenderedPageBreak/>
        <w:t>отделения для взрослых (далее - ожоговое отделение), оказывающего медицинскую помощь взрослым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2. Ожоговое отделение создается как структурное подразделение многопрофильной медицинс</w:t>
      </w:r>
      <w:r>
        <w:t>кой организации для оказания специализированной, в том числе высокотехнологичной, медицинской помощи по профилю "хирургия (комбустиология)" при термических и химических ожогах кожных покровов различной площади, глубины и локализации, проявляющихся в виде с</w:t>
      </w:r>
      <w:r>
        <w:t>амостоятельной нозологической формы, а также сопровождающихся острыми и хроническими заболеваниями хирургического, терапевтического, акушерско-гинекологического, неврологического, стоматологического профиля, травматическими повреждениями, включая ингаляцио</w:t>
      </w:r>
      <w:r>
        <w:t>нную травму и поражение органа зрения (далее - ожоги), электротравме, а также при послеожоговых рубцовых деформациях и дефектах тканей различной локализации, в стационарных условиях.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3. В медицинской организации, в составе которой создается ожоговое отделе</w:t>
      </w:r>
      <w:r>
        <w:t>ние для взрослых, необходимо наличие круглосуточно функционирующих: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приемного отделения;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операционной(ых) или операционного блока;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анестезиологии-реанимации для взрослого населения или отделения анестезиологии-реанимации с палатами реанимации и и</w:t>
      </w:r>
      <w:r>
        <w:t>нтенсивной терапии для взрослого населения, организованных в соответствии с порядком оказания медицинской помощи взрослому населению по профилю "анестезиология и реаниматология" &lt;1&gt;;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5" w:history="1">
        <w:r>
          <w:rPr>
            <w:color w:val="0000FF"/>
          </w:rPr>
          <w:t>Часть 2 статьи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 от 21 ноября 2011 г. N </w:t>
      </w:r>
      <w:r>
        <w:t>323-ФЗ)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рентгеновского отделения, оснащенного стационарным рентгенодиагностическим аппаратом (за исключением стоматологических) и (или) стационарным аппаратом ре</w:t>
      </w:r>
      <w:r>
        <w:t>нтгеновской компьютерной томографии (за исключением стоматологических), и (или) аппаратом магнитно-резонансной томографии с возможностью выполнения магнитно-резонансной томографии;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ультразвуковой диагностики;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(кабинета) эндоскопии;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клин</w:t>
      </w:r>
      <w:r>
        <w:t>ико-диагностической лаборатории;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трансфузиологического кабинета (кабинета переливания крови).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Указанные подразделения должны располагаться в пределах имущественного комплекса, </w:t>
      </w:r>
      <w:r>
        <w:lastRenderedPageBreak/>
        <w:t>быть функционально и технологически объединены с ожоговым отделением в пределах одного здания или комплекса зданий, соединенных теплыми переходами, обеспечивающими перемещени</w:t>
      </w:r>
      <w:r>
        <w:t>е и транспортировку пациентов без выхода за пределы помещений, используемых медицинской организацией.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4. В медицинской организации, в структуре которой создано ожоговое отделение, должна быть обеспечена возможность оказания консультативной помощи врачами-с</w:t>
      </w:r>
      <w:r>
        <w:t>пециалистами по профилям: "терапия", "неврология", "оториноларингология", "офтальмология", "акушерство и гинекология", "хирургия", "урология". При отсутствии необходимых врачей-специалистов в медицинской организации возможно привлечение врачей-специалистов</w:t>
      </w:r>
      <w:r>
        <w:t xml:space="preserve"> из других медицинских организаций по договору при условии наличия у таких медицинских организаций лицензии на соответствующие работы (услуги).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Медицинской организацией, в которой организуется ожоговое отделение, при оказании специализированной, в том числ</w:t>
      </w:r>
      <w:r>
        <w:t xml:space="preserve">е высокотехнологичной, медицинской помощи выполняются работы (услуги), составляющие медицинскую деятельность по хирургии; хирургии (комбустиологии); анестезиологии и реаниматологии; трансфузиологии; клинической лабораторной диагностике; сестринскому делу; </w:t>
      </w:r>
      <w:r>
        <w:t>операционному делу; вакцинации (проведению профилактических прививок); функциональной диагностике; рентгенологии; терапии.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5. Ожоговое отделение возглавляет заведующий, назначаемый на должность и освобождаемый от должности руководителем медицинской организ</w:t>
      </w:r>
      <w:r>
        <w:t>ации, в составе которой создано отделение.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6. На должность заведующего ожоговым отделением назначается медицинский работник, соответствующий квалификационным требованиям к медицинским и фармацевтическим работникам с высшим образованием по направлению подго</w:t>
      </w:r>
      <w:r>
        <w:t xml:space="preserve">товки "здравоохранение и медицинские науки" </w:t>
      </w:r>
      <w:hyperlink w:anchor="Par755" w:tooltip="&lt;2&gt; Необходимо наличие одной из указанных позиций." w:history="1">
        <w:r>
          <w:rPr>
            <w:color w:val="0000FF"/>
          </w:rPr>
          <w:t>&lt;2&gt;</w:t>
        </w:r>
      </w:hyperlink>
      <w:r>
        <w:t xml:space="preserve"> (далее - квалификационные требования) по специальностям: "хирургия", "травматология и ортопедия", получивший дополнительное профе</w:t>
      </w:r>
      <w:r>
        <w:t>ссиональное образование (повышение квалификации)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6" w:history="1">
        <w:r>
          <w:rPr>
            <w:color w:val="0000FF"/>
          </w:rPr>
          <w:t>Пункт 5.2.2</w:t>
        </w:r>
      </w:hyperlink>
      <w:r>
        <w:t xml:space="preserve"> П</w:t>
      </w:r>
      <w:r>
        <w:t>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 xml:space="preserve">7. На должность врача ожогового </w:t>
      </w:r>
      <w:r>
        <w:t>отделения назначается специалист, соответствующий квалификационным требованиям по специальностям: "хирургия", "травматология и ортопедия", получивший дополнительное профессиональное образование (повышение квалификации) по профилю "хирургия (комбустиология)</w:t>
      </w:r>
      <w:r>
        <w:t>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8. Структура ожогового отделения и его штатная численность утверждается руководителем медицинской организации, в составе которой создано ожоговое отделение, исходя из объема проводимой лечебно-диагностической работы и коечной мощности, с учетом рекоменд</w:t>
      </w:r>
      <w:r>
        <w:t xml:space="preserve">уемых штатных нормативов, рекомендованных </w:t>
      </w:r>
      <w:hyperlink w:anchor="Par209" w:tooltip="РЕКОМЕНДУЕМЫЕ ШТАТНЫЕ НОРМАТИВЫ" w:history="1">
        <w:r>
          <w:rPr>
            <w:color w:val="0000FF"/>
          </w:rPr>
          <w:t>приложением N 2</w:t>
        </w:r>
      </w:hyperlink>
      <w:r>
        <w:t xml:space="preserve"> к Порядку оказания медицинской помощи по профилю "хирургия (комбустиология)", утвержденному настоящим приказом.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9. В составе ожогового отд</w:t>
      </w:r>
      <w:r>
        <w:t>еления для взрослых рекомендуется предусматривать: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палаты для пациентов, в том числе одноместные (изолятор);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процедурный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перевязочный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ординаторскую для врачей;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комнату для медицинских работников со средним медицинским образованием;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</w:t>
      </w:r>
      <w:r>
        <w:t>т заведующего;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старшей медицинской сестры;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сестры-хозяйки;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помещения для хранения медицинского оборудования;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буфетную и раздаточную;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для сбора грязного белья;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душевую и туалет для медицинских работников;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душевые и туалеты для па</w:t>
      </w:r>
      <w:r>
        <w:t>циентов, включая ванную комнату для купания;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санитарную комнату;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подсобные помещения.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10. Оснащение ожогового отделения осуществляется в соответствии со стандартом оснащения, предусмотренным </w:t>
      </w:r>
      <w:hyperlink w:anchor="Par255" w:tooltip="СТАНДАРТ" w:history="1">
        <w:r>
          <w:rPr>
            <w:color w:val="0000FF"/>
          </w:rPr>
          <w:t>приложением N 3</w:t>
        </w:r>
      </w:hyperlink>
      <w:r>
        <w:t xml:space="preserve"> к Порядку оказания медицинской помощи по профилю "хирургия (комбустиология)", утвержденному настоящим приказом.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11. Для обеспечения своей деятельности ожоговое отделение использует возможности и оснащение других лечебно-диагностических и вспомогательных п</w:t>
      </w:r>
      <w:r>
        <w:t>одразделений медицинской организации.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12. Ожоговое отделение осуществляет следующие функции: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оказание специализированной, в том числе высокотехнологичной, медицинской помощи взрослым по профилю "хирургия (комбустиология)" в стационарных условиях и условиях</w:t>
      </w:r>
      <w:r>
        <w:t xml:space="preserve"> дневного стационара при ожогах электротравме, а также при послеожоговых рубцовых деформациях и дефектах тканей различной локализации.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реанимационных мероприятий, интенсивного лечения и наблюдения при угрожающих жизни состояниях у пациентов, пос</w:t>
      </w:r>
      <w:r>
        <w:t>традавших от ожогов, осложнений ожоговой болезни, термоингаляционных травм, последствий ожоговой болезни;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динамическое наблюдение пациентов, пострадавших от ожогов, включая лабораторное и инструментальное обследование;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лечение осложнений ожоговой болезни п</w:t>
      </w:r>
      <w:r>
        <w:t>ри тяжелых ожогах;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комплексных мероприятий по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оказание консультативной помощи врачам-специалистам других медицинских организаций по вопросам диагностики и лечения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преемственности между медицинскими о</w:t>
      </w:r>
      <w:r>
        <w:t>рганизациями при лечении пострадавших от ожогов пациентов с последствиями ожогов и ожоговой болезни;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круглосуточной готовности для оказания медицинской помощи при групповых и массовых посту</w:t>
      </w:r>
      <w:r>
        <w:t>плениях пациентов, пострадавших от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взаимодействие с другими ожоговыми центрами, ожоговыми отделениями, структурами Министерства Российской Федерации по делам гражданской обороны, чрезвычайным ситуациям и ликвидации последствий стихийных бедствий, а</w:t>
      </w:r>
      <w:r>
        <w:t xml:space="preserve"> также с органом повседневного управления службы медицины катастроф Министерства здравоохранения Российской Федерации;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разработка, освоение и внедрение в клиническую практику современных методов диагностики и лечения пациентов, пострадавших от ожогов, проф</w:t>
      </w:r>
      <w:r>
        <w:t>илактики осложнений ожоговой болезни и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инновационных методов интенсивного лечения хирургических и восстановительных технологий;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организационно-методическая работа с медицинскими организациями по совершенство</w:t>
      </w:r>
      <w:r>
        <w:t>ванию оказания медицинской помощи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анализ ожогового травматизма и разработка предложений по его профилактике;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мер, направленных на совершенствование качества оказания медицинской помощи по профи</w:t>
      </w:r>
      <w:r>
        <w:t>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повышение профессиональной квалификации медицинских работников медицинских организаций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организация и проведение консультаций и (или) участие в консилиуме врачей с применением телемедиц</w:t>
      </w:r>
      <w:r>
        <w:t>инских технологий по вопросам оказания медицинской помощи взрослым по профилю "хирургия (комбустиология)" &lt;3&gt;;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&lt;3&gt; </w:t>
      </w:r>
      <w:hyperlink r:id="rId17" w:history="1">
        <w:r>
          <w:rPr>
            <w:color w:val="0000FF"/>
          </w:rPr>
          <w:t>Часть 1 статьи 36.2</w:t>
        </w:r>
      </w:hyperlink>
      <w:r>
        <w:t xml:space="preserve"> Федерального закона от 21 ноября 2011 г. N 323-ФЗ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представление отчетности по видам, формам, в сроки и в объеме, которые установлены уполномоченным федеральным органом исполнительной власти &lt;4&gt;, сбор и представление первичных данных о медицинской деятельности для информационных систем в сфере здравоохране</w:t>
      </w:r>
      <w:r>
        <w:t>ния &lt;5&gt;.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&lt;4&gt; </w:t>
      </w:r>
      <w:hyperlink r:id="rId18" w:history="1">
        <w:r>
          <w:rPr>
            <w:color w:val="0000FF"/>
          </w:rPr>
          <w:t>Пункт 11 части 1 статьи 79</w:t>
        </w:r>
      </w:hyperlink>
      <w:r>
        <w:t xml:space="preserve"> Федерального закона от 21 ноября 2011 г. N 323-ФЗ (Собрание законо</w:t>
      </w:r>
      <w:r>
        <w:t>дательства Российской Федерации, 2011, N 48, ст. 6724; 2019, N 22, ст. 2675).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&lt;5&gt; </w:t>
      </w:r>
      <w:hyperlink r:id="rId19" w:history="1">
        <w:r>
          <w:rPr>
            <w:color w:val="0000FF"/>
          </w:rPr>
          <w:t>Часть 1 статьи 36.1</w:t>
        </w:r>
      </w:hyperlink>
      <w:r>
        <w:t xml:space="preserve"> Федерального закона от 21 ноября 2011 г. N 323-ФЗ (Собрание законодательства Российской Федерации, 2011, N 48, ст. 6724; 2015, N 10, ст. 1425).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13. Ожоговое отделение может использоваться в качестве клинической базы медицинских образовательных организаци</w:t>
      </w:r>
      <w:r>
        <w:t>й среднего, высшего и дополнительного профессионального образования, а также научных организаций.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2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</w:t>
      </w:r>
      <w:r>
        <w:t>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4" w:name="Par209"/>
      <w:bookmarkEnd w:id="4"/>
      <w:r>
        <w:t>РЕКОМЕНДУЕМЫЕ ШТАТНЫЕ НОРМАТИВЫ</w:t>
      </w:r>
    </w:p>
    <w:p w:rsidR="00000000" w:rsidRDefault="00981F56">
      <w:pPr>
        <w:pStyle w:val="ConsPlusTitle"/>
        <w:jc w:val="center"/>
      </w:pPr>
      <w:r>
        <w:t>ОЖОГОВОГО ОТДЕЛЕНИЯ ДЛЯ ВЗРОСЛЫХ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5556"/>
        <w:gridCol w:w="2891"/>
      </w:tblGrid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должности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Количество должностей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отделением - врач-хирург или врач - травматолог-ортопед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30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Врач-хирург или врач - травматолог-ортопед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12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медицинская сестра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30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палатная (постовая)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круглосуточный пост на 15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процедурной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15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перевязочной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15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Сестра-хозяйка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Младшая медицинская сестра по уходу за больными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15 коек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3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5" w:name="Par255"/>
      <w:bookmarkEnd w:id="5"/>
      <w:r>
        <w:t>СТАНДАРТ</w:t>
      </w:r>
    </w:p>
    <w:p w:rsidR="00000000" w:rsidRDefault="00981F56">
      <w:pPr>
        <w:pStyle w:val="ConsPlusTitle"/>
        <w:jc w:val="center"/>
      </w:pPr>
      <w:r>
        <w:t>ОСНАЩЕНИЯ ОЖОГОВОГО ОТДЕЛЕНИЯ ДЛЯ ВЗРОСЛЫХ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2778"/>
        <w:gridCol w:w="2777"/>
        <w:gridCol w:w="130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Код вида номенклатурной </w:t>
            </w:r>
            <w:hyperlink r:id="rId20" w:history="1">
              <w:r w:rsidRPr="00981F56">
                <w:rPr>
                  <w:color w:val="0000FF"/>
                </w:rPr>
                <w:t>классификации</w:t>
              </w:r>
            </w:hyperlink>
            <w:r w:rsidRPr="00981F56">
              <w:t xml:space="preserve"> медицинских изделий </w:t>
            </w:r>
            <w:hyperlink w:anchor="Par754" w:tooltip="&lt;1&gt; Часть 2 статьи 38 Федерального закона от 21 ноября 2011 г. N 323-ФЗ &quot;Об основах охраны здоровья граждан в Российской Федерации&quot; (Собрание законодательства Российской Федерации, 2011, N 48, ст. 6724)." w:history="1">
              <w:r w:rsidRPr="00981F56">
                <w:rPr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Наименование вида медицинского изделия в соответствии с номенклатурной </w:t>
            </w:r>
            <w:hyperlink r:id="rId21" w:history="1">
              <w:r w:rsidRPr="00981F56">
                <w:rPr>
                  <w:color w:val="0000FF"/>
                </w:rPr>
                <w:t>классификацией</w:t>
              </w:r>
            </w:hyperlink>
            <w:r w:rsidRPr="00981F56">
              <w:t xml:space="preserve"> медицинских изд</w:t>
            </w:r>
            <w:r w:rsidRPr="00981F56">
              <w:t>елий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оснащения (оборудования)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188320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Пост сестринский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медицинской сестры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120210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механическая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функциональная хирургическая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20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стандартная с электроприводом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184150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Тумбочка прикроватная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Столик (тумбочка) </w:t>
            </w:r>
            <w:r w:rsidRPr="00981F56">
              <w:lastRenderedPageBreak/>
              <w:t>прикроватный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 xml:space="preserve">не менее </w:t>
            </w:r>
            <w:r w:rsidRPr="00981F56">
              <w:lastRenderedPageBreak/>
              <w:t>20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156900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981F56" w:rsidRDefault="00981F56">
            <w:pPr>
              <w:pStyle w:val="ConsPlusNormal"/>
            </w:pPr>
            <w:r w:rsidRPr="00981F56">
              <w:t>Мебель для палаты пациента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260310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Табурет/стул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для пациента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10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233890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Датчик/устройство подачи предупреждающего сигнала для контроля недержания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палатной сигнализации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ожоговое отделение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трубопроводная медицинских газов/вакуума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разводки медицинских газов, сжатого воздуха и вакуума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ожоговое отделение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7.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расходных материалов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5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8.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238570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 медицинский, с электропитанием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238840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 медицинский, без электрического управления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248490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 для радиографических снимков большой оптической плотности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9.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создания ламинарного потока передвижения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Очиститель воздуха фильтрующий </w:t>
            </w:r>
            <w:r w:rsidRPr="00981F56">
              <w:lastRenderedPageBreak/>
              <w:t>высокоэффективный,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с электростатическим осаждением,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бестеневой медицинский передвижной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комплектов операционного белья и инструментов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12.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335210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Сейф-термостат для хранения наркотических препаратов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(сейф) для хранения лекарственных средств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13.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перевязочный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числу перевязочных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Стол операционный универсальный, с </w:t>
            </w:r>
            <w:r w:rsidRPr="00981F56">
              <w:lastRenderedPageBreak/>
              <w:t>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инструментальный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15.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Столик манипуляционный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202390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медицинская универсальная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16.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Измеритель артериального давления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216350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216560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218430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</w:t>
            </w:r>
            <w:r w:rsidRPr="00981F56">
              <w:t>змерения артериального давления телеметрический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239410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анероидный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17.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124550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неавтоматизированный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Стетофонендоскоп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127360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ультразвуковой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292270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электронный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18.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</w:t>
            </w:r>
            <w:r w:rsidRPr="00981F56">
              <w:t xml:space="preserve"> инфракрасный для измерения температуры тела пациента, ушной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медицинский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10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инфракрасный для измерения температуры тела пациента, кожный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190040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непрерывного измерения температуры тела пациента, с питанием от батареи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213740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капиллярный для измерения температуры тела пациента, ртутный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измерения температуры тела пациента в и</w:t>
            </w:r>
            <w:r w:rsidRPr="00981F56">
              <w:t>мпульсном режиме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300390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для измерения температуры тела пациента с цветовой индикацией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 xml:space="preserve">19.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182870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с набором контейнеров для хирургических инстру</w:t>
            </w:r>
            <w:r w:rsidRPr="00981F56">
              <w:t>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Коробка стерилизационная (бикс) для хранения стерильных инструментов и материала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 на перевязочную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Лоток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20.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Кушетка медицинская смотровая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фармацевтический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для хранения лекарственных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с крышками для дезрастворов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23.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формальдегидный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для инструментов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микроволновой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150480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озоновый/на основе пероксида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сухожаровой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183670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химический жидкостный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Стерилизатор-кипятильник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211070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211110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этиленоксидный/паровой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215790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плазменный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на основе перекиси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253700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291960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электролитический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Камера стерилизационная бактерицидная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24.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182530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для хирургии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Отсос хирургический вакуумный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256700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низкого давления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260650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общего назначения, вакуумная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260570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общего назначения,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326770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низковакуумной аспирации универсальная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для внутривенных вливаний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(штатив) для инфузионных систем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20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26.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144610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Анализатор газов крови </w:t>
            </w:r>
            <w:r w:rsidRPr="00981F56">
              <w:lastRenderedPageBreak/>
              <w:t>ИВД, лабораторный, автоматический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 xml:space="preserve">Анализатор газов крови </w:t>
            </w:r>
            <w:hyperlink w:anchor="Par756" w:tooltip="&lt;3&gt; Предусматривается в случае невозможности осуществлять забор крови и ее доставку в лабораторию медицинской организации в тот же день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287930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Анализатор газов крови/гемоксиметр ИВД, для </w:t>
            </w:r>
            <w:r w:rsidRPr="00981F56">
              <w:t>использования вблизи пациента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144660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Анализатор газов крови/гемоксиметр ИВД, лабораторный, автоматический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130690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Анализатор гематологический ИВД, автоматический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Анализатор гематологический </w:t>
            </w:r>
            <w:hyperlink w:anchor="Par756" w:tooltip="&lt;3&gt; Предусматривается в случае невозможности осуществлять забор крови и ее доставку в лабораторию медицинской организации в тот же день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181630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предоперационной обработки рук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(устройство) для обработки рук хирурга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29.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118170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Матрас противопролежневый секционный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Противопролежневый матрас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167990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против</w:t>
            </w:r>
            <w:r w:rsidRPr="00981F56">
              <w:t>опролежневый с наполнителем из пеноматериала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168020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противопролежневый с гелевым наполнителем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168030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противопролежневый надувной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противопролежневый надувной с регулируемым давлением,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266750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Система противопролежневая с </w:t>
            </w:r>
            <w:r w:rsidRPr="00981F56">
              <w:lastRenderedPageBreak/>
              <w:t>надувным наматрасником с регулируемым давлением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30.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190850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мониторинга физиологических показателей одного пациента для интенсивной/общей терапии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Монитор прикроватный, включающий:</w:t>
            </w:r>
          </w:p>
          <w:p w:rsidR="00000000" w:rsidRPr="00981F56" w:rsidRDefault="00981F56">
            <w:pPr>
              <w:pStyle w:val="ConsPlusNormal"/>
            </w:pPr>
            <w:r w:rsidRPr="00981F56">
              <w:t>- контроль частоты сердечных сокращений;</w:t>
            </w:r>
          </w:p>
          <w:p w:rsidR="00000000" w:rsidRPr="00981F56" w:rsidRDefault="00981F56">
            <w:pPr>
              <w:pStyle w:val="ConsPlusNormal"/>
            </w:pPr>
            <w:r w:rsidRPr="00981F56">
              <w:t>- контроль частоты дыхания;</w:t>
            </w:r>
          </w:p>
          <w:p w:rsidR="00000000" w:rsidRPr="00981F56" w:rsidRDefault="00981F56">
            <w:pPr>
              <w:pStyle w:val="ConsPlusNormal"/>
            </w:pPr>
            <w:r w:rsidRPr="00981F56">
              <w:t>- контроль насыщения гемоглобина кис</w:t>
            </w:r>
            <w:r w:rsidRPr="00981F56">
              <w:t>лородом (пульсоксиметрия)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192850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для выборочного контроля физиологических показателей, клиническая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31.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общехирургических/пластических процедур, не содержащий лекарственные средства, одноразового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инструментов хирургических малый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</w:t>
            </w:r>
            <w:r w:rsidRPr="00981F56">
              <w:t>ческих процедур, не содержащий лекарственные средства,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</w:t>
            </w:r>
            <w:r w:rsidRPr="00981F56">
              <w:lastRenderedPageBreak/>
              <w:t>паллиатив</w:t>
            </w:r>
            <w:r w:rsidRPr="00981F56">
              <w:t xml:space="preserve">ной медицинской помощи </w:t>
            </w:r>
            <w:hyperlink w:anchor="Par757" w:tooltip="&lt;4&gt; Пункт 5.2.12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" w:history="1">
              <w:r w:rsidRPr="00981F56">
                <w:rPr>
                  <w:color w:val="0000FF"/>
                </w:rPr>
                <w:t>&lt;4&gt;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потолочная операционная бестеневая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35.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(хирургический)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(емкость) для предстерилизационной очистки, дезинфекции и стерилизации медицинских изделий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37.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Одеяло с конвекционным обогревом/охлаждением, многоразового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для обогрева пациентов в палатах (термоодеяло)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Одеяло с конвекционным обогревом/охлаждением, одноразового использования, нестерильное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Одеяло с конвекционным обогревом/охлаждением, одноразового использования, стерильное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290450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обогрева всего тела на основе электроодеяла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258460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Матрас системы для </w:t>
            </w:r>
            <w:r w:rsidRPr="00981F56">
              <w:lastRenderedPageBreak/>
              <w:t>обогрева/охлаждения всего тела с циркулирующей жидкостью, многоразового исп</w:t>
            </w:r>
            <w:r w:rsidRPr="00981F56">
              <w:t>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 xml:space="preserve">Система обогрева </w:t>
            </w:r>
            <w:r w:rsidRPr="00981F56">
              <w:lastRenderedPageBreak/>
              <w:t>пациентов на операционном столе (термо-стабилизационный матрац)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флюидизирующая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  <w:r w:rsidRPr="00981F56">
              <w:t>Флюидизирующая противоожоговая кровать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не менее 2 </w:t>
            </w:r>
            <w:hyperlink w:anchor="Par758" w:tooltip="&lt;5&gt; При оснащении отделения анестезиологии-реанимации ожогового центра предусматриваются дополнительно 2 флюидизирующие противоожоговые кровати." w:history="1">
              <w:r w:rsidRPr="00981F56">
                <w:rPr>
                  <w:color w:val="0000FF"/>
                </w:rPr>
                <w:t>&lt;5&gt;</w:t>
              </w:r>
            </w:hyperlink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40.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Кроват</w:t>
            </w:r>
            <w:r w:rsidRPr="00981F56">
              <w:t>ь флюидизирующая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Кровать функциональная ожоговая с сеткой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120210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Кровать больничная механическая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Кровать больничная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Кровать больничная стандартная с электроприводом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both"/>
            </w:pPr>
            <w:r w:rsidRPr="00981F56">
              <w:t>Установка обеззараживания воздуха рециркуляционного типа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6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42.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123680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отходов с биологическими загрязнениями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</w:t>
            </w:r>
            <w:r w:rsidRPr="00981F56">
              <w:t>ости для сбора бытовых и медицинских отходов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6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257280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сбора колюще-режущих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289720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цитотоксических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336200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Пакет для сбора, хранения и транспортировки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43.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104450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Нож для срезания кожного трансплантата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взятия кожных трансплантатов: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277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возвратно-поступательный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2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циркулярный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104480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Устройство для перфорации кожных трансплантатов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приготовления сетчатых кожных трансплантатов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6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электрохирургическая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электрохирургический для резания мягких тканей и коагуляции мелких сосудов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ультразвуковая для физиотерапии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</w:t>
            </w:r>
            <w:r w:rsidRPr="00981F56">
              <w:t>ппарат для ультразвуковой кавитации с набором рукояток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228980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электрохирургическая аргон-усиленная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бесконтактной газовой аргонноплазменной коагуляции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48.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лечения ран отрицательным давлением, с питанием от сети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отрицательного давления для лечения ран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287540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лечения ран отрицательным давлением, с питанием от батареи,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лечения ран отрицательным давлением, с питанием от батареи, одноразового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49.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108620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Трепан костный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Комплект электрохирургических инструментов для обработки костей (дрель, осцилляторная пила, трепан)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126410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Дрель/пила хирургическая универсальная, с питанием от перезаряжаемой аккумуляторной батареи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256260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Дрель/пила хирургическая универсальная,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50.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1138</w:t>
            </w:r>
            <w:r w:rsidRPr="00981F56">
              <w:t>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портативная общего назначения, цифровая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Рентгеновский аппарат портативный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113830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портативная общего назначения, аналоговая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208940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передвижная общего назначения, цифровая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208920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передвижная общего назначения, аналоговая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173270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базовая переносная, цифровая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173260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переносная общего назначения, аналоговая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127540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Ингалятор ультразвуковой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ультразвуковой ингаляции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201690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больничная, с ручным управлением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для перевозки больных с подъемной панелью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мытья/переодевания пациента, передвижной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Душ-каталка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54.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210160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Электрокардиогр</w:t>
            </w:r>
            <w:r w:rsidRPr="00981F56">
              <w:t xml:space="preserve">аф профессиональный </w:t>
            </w:r>
            <w:r w:rsidRPr="00981F56">
              <w:lastRenderedPageBreak/>
              <w:t>одноканальный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>ЭКГ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Электрокардиограф многоканальный, с усреднением сигнала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269170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Электрокардиограф многоканальный, профессиональный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Помпа для энтерального питания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Насосы для длительного энтерального питания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хирургическая для аспирации/ирригации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Электроотсос хирургический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57.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124530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инфузионный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Прибор для автоматического подде</w:t>
            </w:r>
            <w:r w:rsidRPr="00981F56">
              <w:t>ржания объема и режима длительных внутривенных инфузий (насос инфузионный)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229860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шприцевой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инфузионный общего назначения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329460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Помпа инфузионная для картриджей с лекарственным средством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229860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шприцевой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Прибор для автоматического поддержания объема и режима длительных внутривенных инфузий (дозатор шприцевой)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59. </w:t>
            </w:r>
            <w:hyperlink w:anchor="Par755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электронные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Весы-стул, электронные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механические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157600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 медицинский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6" w:name="Par754"/>
      <w:bookmarkEnd w:id="6"/>
      <w:r>
        <w:t xml:space="preserve">&lt;1&gt; </w:t>
      </w:r>
      <w:hyperlink r:id="rId22" w:history="1">
        <w:r>
          <w:rPr>
            <w:color w:val="0000FF"/>
          </w:rPr>
          <w:t>Часть 2 статьи 38</w:t>
        </w:r>
      </w:hyperlink>
      <w:r>
        <w:t xml:space="preserve"> Федерального закона от 21 ноября 2011 г. N 323-ФЗ "Об основах </w:t>
      </w:r>
      <w:r>
        <w:lastRenderedPageBreak/>
        <w:t>охраны здоровья граждан в Российской Федерации" (Собрание з</w:t>
      </w:r>
      <w:r>
        <w:t>аконодательства Российской Федерации, 2011, N 48, ст. 6724).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7" w:name="Par755"/>
      <w:bookmarkEnd w:id="7"/>
      <w:r>
        <w:t>&lt;2&gt; Необходимо наличие одной из указанных позиций.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8" w:name="Par756"/>
      <w:bookmarkEnd w:id="8"/>
      <w:r>
        <w:t>&lt;3&gt; Предусматривается в случае невозможности осуществлять забор крови и ее доставку в лабораторию медицинской организаци</w:t>
      </w:r>
      <w:r>
        <w:t>и в тот же день.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9" w:name="Par757"/>
      <w:bookmarkEnd w:id="9"/>
      <w:r>
        <w:t xml:space="preserve">&lt;4&gt; </w:t>
      </w:r>
      <w:hyperlink r:id="rId23" w:history="1">
        <w:r>
          <w:rPr>
            <w:color w:val="0000FF"/>
          </w:rPr>
          <w:t>Пункт 5.2.12</w:t>
        </w:r>
      </w:hyperlink>
      <w:r>
        <w:t xml:space="preserve"> Положения о Министерстве здравоохранения Российской Федерации, утвержденного постановлением П</w:t>
      </w:r>
      <w:r>
        <w:t>равительства Российской Федерации от 19 июня 2012 г. N 608 (Собрание законодательства Российской Федерации, 2012, N 26, ст. 3526; 2016, N 9, ст. 1268).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10" w:name="Par758"/>
      <w:bookmarkEnd w:id="10"/>
      <w:r>
        <w:t>&lt;5&gt; При оснащении отделения анестезиологии-реанимации ожогового центра предусматриваются доп</w:t>
      </w:r>
      <w:r>
        <w:t>олнительно 2 флюидизирующие противоожоговые кровати.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2"/>
      </w:pPr>
      <w:r>
        <w:t>Прочее оборудование (оснащение)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4786"/>
        <w:gridCol w:w="3742"/>
      </w:tblGrid>
      <w:tr w:rsidR="00000000" w:rsidRPr="00981F5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оборудования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заведующего ожоговым отделением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врача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числу врачей</w:t>
            </w:r>
          </w:p>
        </w:tc>
      </w:tr>
      <w:tr w:rsidR="00000000" w:rsidRPr="00981F5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Компьютерное рабочее место с возможностью выхода в интернет и оргтехника (принтер + сканер)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количеству рабочих мест врачей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4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r>
        <w:t>ПРАВИЛА</w:t>
      </w:r>
    </w:p>
    <w:p w:rsidR="00000000" w:rsidRDefault="00981F56">
      <w:pPr>
        <w:pStyle w:val="ConsPlusTitle"/>
        <w:jc w:val="center"/>
      </w:pPr>
      <w:r>
        <w:t>ОРГАНИЗАЦИИ ДЕЯТЕЛЬНОСТИ ДЕТСКОГО ОЖОГОВОГО ОТДЕЛЕНИЯ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детского ожогового отделения (далее - детское ожо</w:t>
      </w:r>
      <w:r>
        <w:t>говое отделение), оказывающего медицинскую помощь детям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2. Детское ожоговое отделение создается как структурное подразделение многопрофильной медицинской организации для оказания специализированной, в том числе высок</w:t>
      </w:r>
      <w:r>
        <w:t>отехнологичной, медицинской помощи по профилю "хирургия (комбустиология)" при термических и химических ожогах кожных покровов различной площади, глубины и локализации, проявляющихся в виде самостоятельной нозологической формы, а также сопровождающихся остр</w:t>
      </w:r>
      <w:r>
        <w:t>ыми и хроническими заболеваниями хирургического, терапевтического, акушерско-гинекологического, неврологического, педиатрического, стоматологического профиля, травматическими повреждениями, включая ингаляционную травму и поражение органа зрения (далее - ож</w:t>
      </w:r>
      <w:r>
        <w:t>оги), электротравме, а также при послеожоговых рубцовых деформациях и дефектах тканей различной локализации, в стационарных условиях.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3. В медицинской организации, в составе которой создается детское ожоговое отделение, необходимо наличие круглосуточно фун</w:t>
      </w:r>
      <w:r>
        <w:t>кционирующих: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приемного отделения;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операционной(ых) или операционного блока;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анестезиологии-реанимации; или отделения анестезиологии-реанимации с палатами для реанимации и интенсивной терапии, организованных в соответствии с порядком оказания мед</w:t>
      </w:r>
      <w:r>
        <w:t>ицинской помощи детям по профилю "анестезиология и реаниматология" &lt;1&gt;;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4" w:history="1">
        <w:r>
          <w:rPr>
            <w:color w:val="0000FF"/>
          </w:rPr>
          <w:t>Часть 2 статьи 37</w:t>
        </w:r>
      </w:hyperlink>
      <w:r>
        <w:t xml:space="preserve"> Федерального за</w:t>
      </w:r>
      <w:r>
        <w:t>кона от 21 ноября 2011 г. N 323-ФЗ "Об основах охраны здоровья граждан в Российской Федерации" (далее - Федеральный закон от 21 ноября 2011 г. N 323-ФЗ)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рентгено</w:t>
      </w:r>
      <w:r>
        <w:t xml:space="preserve">вского отделения, оснащенного стационарным рентгенодиагностическим аппаратом (за исключением стоматологических) и (или) стационарным аппаратом рентгеновской компьютерной томографии (за исключением стоматологических), и (или) аппаратом магнитно-резонансной </w:t>
      </w:r>
      <w:r>
        <w:t>томографии с возможностью выполнения магнитно-резонансной томографии;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ультразвуковой диагностики;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(кабинета) эндоскопии;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трансфузиологического кабинета (кабинета переливания крови);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клинико-диагностической лаборатории.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Указанные подразделения должны располагаться в пределах имущественного комплекса, быть функционально и технологически объединены с детским ожоговым отделением в пределах одного здания или комплекса зданий, соединенных теплыми переходами, обеспечивающими пе</w:t>
      </w:r>
      <w:r>
        <w:t>ремещение и транспортировку пациентов без выхода за пределы помещений, используемых медицинской организацией.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 xml:space="preserve">4. В медицинской организации, в структуре которой создано детское ожоговое отделение, должна быть обеспечена возможность оказания консультативной </w:t>
      </w:r>
      <w:r>
        <w:t>помощи врачами-специалистами по профилям: "педиатрия", "детская хирургия". При отсутствии необходимых врачей-специалистов в медицинской организации возможно привлечение врачей-специалистов из других медицинских организаций по договору, необходимо наличие у</w:t>
      </w:r>
      <w:r>
        <w:t xml:space="preserve"> таких медицинских организаций лицензии на соответствующие работы (услуги).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Медицинской организацией, в которой организуется детское ожоговое отделение, при оказании специализированной, в том числе высокотехнологичной, медицинской помощи выполняются работы</w:t>
      </w:r>
      <w:r>
        <w:t xml:space="preserve"> (услуги), составляющие медицинскую деятельность по детской хирургии; хирургии (комбустиологии); анестезиологии и реаниматологии; трансфузиологии; клинической лабораторной диагностике; сестринскому делу; операционному делу; вакцинации (проведению профилакт</w:t>
      </w:r>
      <w:r>
        <w:t>ических прививок); функциональной диагностике; рентгенологии; педиатрии.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5. Детское ожоговое отделение возглавляет заведующий, назначаемый на должность и освобождаемый от должности руководителем медицинской организации, в составе которой оно создано.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6. На</w:t>
      </w:r>
      <w:r>
        <w:t xml:space="preserve"> должность заведующего детским ожоговым отделением назначается медицинский работник,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</w:t>
      </w:r>
      <w:r>
        <w:t>ки" &lt;2&gt; (далее - квалификационные требования) по специальностям: "детская хирургия", "травматология и ортопедия", получивший дополнительное профессиональное образование (повышение квалификации)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</w:t>
      </w:r>
      <w:r>
        <w:t>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&lt;2&gt; </w:t>
      </w:r>
      <w:hyperlink r:id="rId25" w:history="1">
        <w:r>
          <w:rPr>
            <w:color w:val="0000FF"/>
          </w:rPr>
          <w:t>Пункт 5.2.2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</w:t>
      </w:r>
      <w:r>
        <w:t>ской Федерации от 19 июня 2012 г. N 608 (Собрание законодательства Российской Федерации, 2012, N 26, ст. 3526).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7. На должность врача детского ожогового отделения назначается специалист, соответствующий квалификационным требованиям по специальностям: "дет</w:t>
      </w:r>
      <w:r>
        <w:t>ская хирургия", "травматология и ортопедия", получивший дополнительное профессиональное образование (повышение квалификации)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8. Структура детского ожогового отделения и его штатная численность утверждается руководите</w:t>
      </w:r>
      <w:r>
        <w:t xml:space="preserve">лем медицинской организации, в составе которой создано детское ожоговое отделение, исходя из объема проводимой лечебно-диагностической работы и коечной мощности, с учетом рекомендуемых штатных нормативов, предусмотренных </w:t>
      </w:r>
      <w:hyperlink w:anchor="Par871" w:tooltip="РЕКОМЕНДУЕМЫЕ ШТАТНЫЕ НОРМАТИВЫ" w:history="1">
        <w:r>
          <w:rPr>
            <w:color w:val="0000FF"/>
          </w:rPr>
          <w:t>приложением N 5</w:t>
        </w:r>
      </w:hyperlink>
      <w:r>
        <w:t xml:space="preserve"> к Порядку оказания медицинской помощи по профилю "хирургия (комбустиология)", утвержденному настоящим приказом.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9. В составе детского ожогового отделения рекомендуется предусматривать: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палаты для пациентов, в том чи</w:t>
      </w:r>
      <w:r>
        <w:t>сле одноместные (изолятор);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процедурный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перевязочный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ординаторскую для врачей;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комнату для медицинских работников со средним медицинским образованием;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заведующего;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старшей медицинской сестры;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сестры-хозяйки;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</w:t>
      </w:r>
      <w:r>
        <w:t>щения для хранения медицинского оборудования;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буфетную и раздаточную;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для сбора грязного белья;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душевую и туалет для медицинских работников;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душевые и туалеты для пациентов, включая ванную комнату для купания;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санитарную комнату;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подсобные помещения.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10. Оснащение детского ожогового отделения осуществляется в соответствии со стандартом оснащения, предусмотренным </w:t>
      </w:r>
      <w:hyperlink w:anchor="Par920" w:tooltip="СТАНДАРТ" w:history="1">
        <w:r>
          <w:rPr>
            <w:color w:val="0000FF"/>
          </w:rPr>
          <w:t>приложением N 6</w:t>
        </w:r>
      </w:hyperlink>
      <w:r>
        <w:t xml:space="preserve"> к Порядку оказания медицинской помощи по профилю "хирургия (комбусти</w:t>
      </w:r>
      <w:r>
        <w:t>ология)", утвержденному настоящим приказом.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11. Для обеспечения своей деятельности детское ожоговое отделение использует возможности и оснащение других лечебно-диагностических и вспомогательных подразделений медицинской организации.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12. Детское ожоговое от</w:t>
      </w:r>
      <w:r>
        <w:t>деление осуществляет следующие функции: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оказание специализированной, в том числе высокотехнологичной, медицинской помощи детям по профилю "хирургия (комбустиология)" в стационарных условиях и условиях дневного стационара при ожогах, электротравме, а также </w:t>
      </w:r>
      <w:r>
        <w:t>при послеожоговых рубцовых деформациях и дефектах тканей различной локализации;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реанимационных мероприятий, интенсивного лечения и наблюдения при угрожающих жизни состояниях у пациентов, пострадавших от ожогов, осложнений ожоговой болезни, термо</w:t>
      </w:r>
      <w:r>
        <w:t>ингаляционных травм, последствий ожоговой болезни;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динамическое наблюдение пациентов, пострадавших от ожогов, включая лабораторное и инструментальное обследование, лечение осложнений ожоговой болезни при тяжелой </w:t>
      </w:r>
      <w:r>
        <w:lastRenderedPageBreak/>
        <w:t>термической травме;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комплексных м</w:t>
      </w:r>
      <w:r>
        <w:t>ероприятий по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оказание консультативной помощи врачам-специалистам других медицинских организаций по вопросам диагностики и лечения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преемственности в лечении пациентов, пострадавших от ожогов, и пациентов с посл</w:t>
      </w:r>
      <w:r>
        <w:t>едствиями ожогов и ожоговой болезни между медицинскими организациями;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круглосуточной готовности для оказания медицинской помощи при групповых и массовых поступлениях пациентов, пострадавших</w:t>
      </w:r>
      <w:r>
        <w:t xml:space="preserve"> от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взаимодействие с другими ожоговыми центрами, ожоговыми отделениями, структурами Министерства Российской Федерации по делам гражданской обороны, чрезвычайным ситуациям и ликвидации последствий стихийных бедствий, а также с органом повседневного </w:t>
      </w:r>
      <w:r>
        <w:t>управления службы медицины катастроф Министерства здравоохранения Российской Федерации;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разработка, освоение и внедрение в клиническую практику современных методов диагностики и лечения пациентов, пострадавших от ожогов, профилактики осложнений ожоговой бо</w:t>
      </w:r>
      <w:r>
        <w:t>лезни и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инновационных методов интенсивного лечения хирургических и восстановительных технологий;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организационно-методическая работа с медицинскими организациями по совершенствованию оказания медицинской помо</w:t>
      </w:r>
      <w:r>
        <w:t>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анализ ожогового травматизма и разработка предложений по его профилактике;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мер, направленных на совершенствование качества оказания медицинской помощи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повышение профессиональной квалификации медицинских работников медицинских организаций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организация и проведение консультаций и (или) участие в консилиуме врачей с применением телемедицинских технологий по вопросам о</w:t>
      </w:r>
      <w:r>
        <w:t>казания медицинской помощи детям по профилю "хирургия (комбустиология)" &lt;3&gt;;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&lt;3&gt; </w:t>
      </w:r>
      <w:hyperlink r:id="rId26" w:history="1">
        <w:r>
          <w:rPr>
            <w:color w:val="0000FF"/>
          </w:rPr>
          <w:t>Часть 1 статьи 36.2</w:t>
        </w:r>
      </w:hyperlink>
      <w:r>
        <w:t xml:space="preserve"> Федераль</w:t>
      </w:r>
      <w:r>
        <w:t>ного закона от 21 ноября 2011 г. N 323-ФЗ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представление отчетности по видам, формам, в сроки и в объеме, которые установлены уполномоченным федеральным органом и</w:t>
      </w:r>
      <w:r>
        <w:t xml:space="preserve">сполнительной власти &lt;4&gt;, сбор и представление </w:t>
      </w:r>
      <w:r>
        <w:lastRenderedPageBreak/>
        <w:t>первичных данных о медицинской деятельности для информационных систем в сфере здравоохранения &lt;5&gt;.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&lt;4&gt; </w:t>
      </w:r>
      <w:hyperlink r:id="rId27" w:history="1">
        <w:r>
          <w:rPr>
            <w:color w:val="0000FF"/>
          </w:rPr>
          <w:t>Пункт 11 части 1 статьи 79</w:t>
        </w:r>
      </w:hyperlink>
      <w:r>
        <w:t xml:space="preserve"> Федерального закона от 21 ноября 2011 г. N 323-ФЗ (Собрание законодательства Российской Федерации, 2011, N 48, с</w:t>
      </w:r>
      <w:r>
        <w:t>т. 6724; 2019, N 22, ст. 2675).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&lt;5&gt; </w:t>
      </w:r>
      <w:hyperlink r:id="rId28" w:history="1">
        <w:r>
          <w:rPr>
            <w:color w:val="0000FF"/>
          </w:rPr>
          <w:t>Часть 1 статьи 91</w:t>
        </w:r>
      </w:hyperlink>
      <w:r>
        <w:t xml:space="preserve"> Федерального закона от 21 ноября 2011 г. N 323-ФЗ (Собрание законодательства Российской </w:t>
      </w:r>
      <w:r>
        <w:t>Федерации, 2011, N 48, ст. 6724; 2017, N 31, ст. 4791).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13. Детское ожоговое отделение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</w:t>
      </w:r>
      <w:r>
        <w:t>ных организаций.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5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11" w:name="Par871"/>
      <w:bookmarkEnd w:id="11"/>
      <w:r>
        <w:t>РЕКОМЕНДУЕМЫЕ ШТАТНЫЕ НОРМАТИВЫ</w:t>
      </w:r>
    </w:p>
    <w:p w:rsidR="00000000" w:rsidRDefault="00981F56">
      <w:pPr>
        <w:pStyle w:val="ConsPlusTitle"/>
        <w:jc w:val="center"/>
      </w:pPr>
      <w:r>
        <w:t xml:space="preserve">ДЕТСКОГО </w:t>
      </w:r>
      <w:r>
        <w:t>ОЖОГОВОГО ОТДЕЛЕНИЯ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5556"/>
        <w:gridCol w:w="2891"/>
      </w:tblGrid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должности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Количество должностей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отделением - врач - детский хирург или врач травматолог-ортопед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30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 - детский хирург или врач - травматолог-ортопед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Врач-педиатр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30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медицинская сестра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30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палатная (постовая)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 круглосуточных поста на 10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процедурной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15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перевязочной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15 коек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Сестра-хозяйка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Младшая медицинская сестра по уходу за больными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10 коек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6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12" w:name="Par920"/>
      <w:bookmarkEnd w:id="12"/>
      <w:r>
        <w:t>СТАНДАРТ</w:t>
      </w:r>
    </w:p>
    <w:p w:rsidR="00000000" w:rsidRDefault="00981F56">
      <w:pPr>
        <w:pStyle w:val="ConsPlusTitle"/>
        <w:jc w:val="center"/>
      </w:pPr>
      <w:r>
        <w:t>ОСНАЩЕНИЯ ДЕТСКОГО ОЖОГОВОГО ОТДЕЛЕНИЯ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2778"/>
        <w:gridCol w:w="2777"/>
        <w:gridCol w:w="130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Код вида номенклатурной </w:t>
            </w:r>
            <w:hyperlink r:id="rId29" w:history="1">
              <w:r w:rsidRPr="00981F56">
                <w:rPr>
                  <w:color w:val="0000FF"/>
                </w:rPr>
                <w:t>классификации</w:t>
              </w:r>
            </w:hyperlink>
            <w:r w:rsidRPr="00981F56">
              <w:t xml:space="preserve"> медицинских и</w:t>
            </w:r>
            <w:r w:rsidRPr="00981F56">
              <w:t xml:space="preserve">зделий </w:t>
            </w:r>
            <w:hyperlink w:anchor="Par1448" w:tooltip="&lt;1&gt; Часть 2 статьи 38 Федерального закона от 21 ноября 2011 г. N 323-ФЗ &quot;Об основах охраны здоровья граждан в Российской Федерации&quot; (Собрание законодательства Российской Федерации, 2011, N 48, ст. 6724)." w:history="1">
              <w:r w:rsidRPr="00981F56">
                <w:rPr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</w:t>
            </w:r>
            <w:r w:rsidRPr="00981F56">
              <w:t xml:space="preserve">ие вида медицинского изделия в соответствии с номенклатурной </w:t>
            </w:r>
            <w:hyperlink r:id="rId30" w:history="1">
              <w:r w:rsidRPr="00981F56">
                <w:rPr>
                  <w:color w:val="0000FF"/>
                </w:rPr>
                <w:t>классификацией</w:t>
              </w:r>
            </w:hyperlink>
            <w:r w:rsidRPr="00981F56">
              <w:t xml:space="preserve"> медицинских изделий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оснащения (оборудования)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Требуемое </w:t>
            </w:r>
            <w:r w:rsidRPr="00981F56">
              <w:t>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188320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Пост сестринский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медицинской сестры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120210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механическая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функциональная хирургическая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20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стандартная с электроприводом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184150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Тумбочка прикроватная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Столик (тумбочка) </w:t>
            </w:r>
            <w:r w:rsidRPr="00981F56">
              <w:lastRenderedPageBreak/>
              <w:t>прикроватный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 xml:space="preserve">не менее </w:t>
            </w:r>
            <w:r w:rsidRPr="00981F56">
              <w:lastRenderedPageBreak/>
              <w:t>20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156900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Мебель для палаты пациента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260310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Табурет/стул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для пациента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10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132390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Устройство подачи сигнала тревоги при контроле давления в дыхательных путях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палатной сигнализации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ожоговое отделение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233890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Датчик/устройство подачи предупреждающего сигнала для контроля недержания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трубопроводная медицинских газов/вакуума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разводки медицинских газов, сжатого воздуха и вакуума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ожоговое отделение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7.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расходных материалов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5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8.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238570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 медицинский, с электропитанием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238840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 медицинский, без электрического управления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248490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Негатоскоп для радиографических снимков большой оптической плотности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9.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Бактерицидный облучатель/очиститель воздуха/устройство для </w:t>
            </w:r>
            <w:r w:rsidRPr="00981F56">
              <w:lastRenderedPageBreak/>
              <w:t>обеззараживания и (или) фильтрации воздуха и (или) дезинфекции поверхностей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Установка для создания </w:t>
            </w:r>
            <w:r w:rsidRPr="00981F56">
              <w:lastRenderedPageBreak/>
              <w:t>ламинарного потока передвижения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с электростатическим осаждением,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бестеневой медицинский передвижной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комплектов операционного белья и инструментов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12.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335210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Сейф-термостат для хранения наркотических препаратов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(сейф) для хранения лекарственных ср</w:t>
            </w:r>
            <w:r w:rsidRPr="00981F56">
              <w:t>едств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13.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перевязочный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числу перевязочных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Стол операционный </w:t>
            </w:r>
            <w:r w:rsidRPr="00981F56">
              <w:lastRenderedPageBreak/>
              <w:t>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инструментальный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15.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Столик манипуляционный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202390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медицинская универсальная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16.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Измеритель артериального давления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216350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216560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</w:t>
            </w:r>
            <w:r w:rsidRPr="00981F56">
              <w:t>я артериального давления автоматический, портативный, с манжетой на палец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Аппарат электронный </w:t>
            </w:r>
            <w:r w:rsidRPr="00981F56">
              <w:lastRenderedPageBreak/>
              <w:t>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218430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телеметрический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239410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анероидный механический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17.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124550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неавтоматизированный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Стетофонендоскоп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127360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ультразвуковой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292270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электронный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18.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инфракрасный для измерения температуры тела пациента, ушной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медицинский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10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инфракрасный для измерения температуры тела пациента, кожный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190040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непрерывного измерения температуры тела пациента, с питанием от батареи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213740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капиллярный для измерения температуры тела пациента, ртутный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измерения температуры тела пациента в и</w:t>
            </w:r>
            <w:r w:rsidRPr="00981F56">
              <w:t xml:space="preserve">мпульсном </w:t>
            </w:r>
            <w:r w:rsidRPr="00981F56">
              <w:lastRenderedPageBreak/>
              <w:t>режиме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300390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для измерения температуры тела пациента с цветовой индикацией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19.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182870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с набором контейнеров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Коробка стерилизационная (бикс) для хранения стерильных инструментов и материала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 на перевязочную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Лоток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20.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Кушетка медицинская смотровая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фармацевтический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для хранения лекарственных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с крышками для дезрастворов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23.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формальдегидный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для инструментов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микроволновой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150480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озоновый/на основе пероксида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сухожаровой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183670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химический жидкостный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Стерилизатор-кипятильник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211070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211110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этиленоксидный/паровой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215790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плазменный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на основе перекиси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253700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291960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электролитический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Камера стерилизационная бактерицидная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24.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182530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для хирургии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Отсос хирургический вакуумный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256700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низкого давления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260650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общего назначения, вакуумная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260570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общего назначения,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326770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низковакуумной аспирации универсальная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для внутривенных вливаний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(штатив) для инфузионных систем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20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26.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144610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Анализатор газов крови ИВД, лабораторный, автоматический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Анализатор газов крови </w:t>
            </w:r>
            <w:hyperlink w:anchor="Par1450" w:tooltip="&lt;3&gt; Предусматривается в случае невозможности осуществлять забор крови и ее доставку в лабораторию медицинской организации в тот же день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287930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Анализатор газов крови/гемоксиметр ИВД, для</w:t>
            </w:r>
            <w:r w:rsidRPr="00981F56">
              <w:t xml:space="preserve"> использования вблизи пациента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144660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Анализатор газов крови/гемоксиметр ИВД, лабораторный, автоматический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130690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Анализатор гематологический ИВД, автоматический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Анализатор гематологический </w:t>
            </w:r>
            <w:hyperlink w:anchor="Par1450" w:tooltip="&lt;3&gt; Предусматривается в случае невозможности осуществлять забор крови и ее доставку в лабораторию медицинской организации в тот же день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181630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предоперационной обработки рук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(устройство) для обработки рук хирурга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29.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118170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Матрас противопролежневый секционный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Противопролежневый матрас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167990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</w:t>
            </w:r>
            <w:r w:rsidRPr="00981F56">
              <w:t>вопролежневый с наполнителем из пеноматериала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168020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противопролежневый с гелевым наполнителем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168030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Наматрасник противопролежневый надувной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Наматрасник противопролежневый надувной с регулируемым </w:t>
            </w:r>
            <w:r w:rsidRPr="00981F56">
              <w:lastRenderedPageBreak/>
              <w:t>давлением,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266750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противопролежневая с надувным наматрасником с регулируемым давлением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30.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190850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мониторинга физиологических показателей одного пациента для интенсивной/общей терапии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Монитор прикроватный, включающий:</w:t>
            </w:r>
          </w:p>
          <w:p w:rsidR="00000000" w:rsidRPr="00981F56" w:rsidRDefault="00981F56">
            <w:pPr>
              <w:pStyle w:val="ConsPlusNormal"/>
            </w:pPr>
            <w:r w:rsidRPr="00981F56">
              <w:t>- контроль частоты сердечных сокращений;</w:t>
            </w:r>
          </w:p>
          <w:p w:rsidR="00000000" w:rsidRPr="00981F56" w:rsidRDefault="00981F56">
            <w:pPr>
              <w:pStyle w:val="ConsPlusNormal"/>
            </w:pPr>
            <w:r w:rsidRPr="00981F56">
              <w:t xml:space="preserve">- контроль частоты </w:t>
            </w:r>
            <w:r w:rsidRPr="00981F56">
              <w:t>дыхания;</w:t>
            </w:r>
          </w:p>
          <w:p w:rsidR="00000000" w:rsidRPr="00981F56" w:rsidRDefault="00981F56">
            <w:pPr>
              <w:pStyle w:val="ConsPlusNormal"/>
            </w:pPr>
            <w:r w:rsidRPr="00981F56">
              <w:t>- контроль насыщения гемоглобина кислородом (пульсоксиметрия)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192850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для выборочного контроля физиологических показателей, клиническая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31.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общехирургических/пластических процедур, не содержащий лекарственные средства, одноразового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инструментов хирургических малый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общехирургических процедур, не содержащий лекарственн</w:t>
            </w:r>
            <w:r w:rsidRPr="00981F56">
              <w:t>ые средства,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Укладка экстренной профилактики парентеральных инфекций для оказания первичной </w:t>
            </w:r>
            <w:r w:rsidRPr="00981F56">
              <w:lastRenderedPageBreak/>
              <w:t>медико-санитарной помощи, скорой медицинской помощи, специализированной медицинской помощи и паллиативной меди</w:t>
            </w:r>
            <w:r w:rsidRPr="00981F56">
              <w:t xml:space="preserve">цинской помощи </w:t>
            </w:r>
            <w:hyperlink w:anchor="Par1451" w:tooltip="&lt;4&gt; Пункт 5.2.12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" w:history="1">
              <w:r w:rsidRPr="00981F56">
                <w:rPr>
                  <w:color w:val="0000FF"/>
                </w:rPr>
                <w:t>&lt;4&gt;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потолочная операционная бестеневая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35.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(хирургический)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(емкость) для предстерилизационной очистки, дезинфекции и стерилизации медицинских изделий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37.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Одеяло с </w:t>
            </w:r>
            <w:r w:rsidRPr="00981F56">
              <w:t>конвекционным обогревом/охлаждением,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для обогрева пациентов в палатах (термоодеяло)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Одеяло с конвекционным обогревом/охлаждением, одноразового использования, нестерильное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Одеяло с конвекционным обогревом/охлаждением, одноразового использования, стерильное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290450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обогрева всего тела на основе электроодеяла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258460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Матрас системы для обогрева/охлаждения всего тела с циркулирующей жидкостью,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обогрева пациентов на операционном столе (термостабилизационный матрац)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флюидизирующая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Флюидизирующая противоожо</w:t>
            </w:r>
            <w:r w:rsidRPr="00981F56">
              <w:t>говая кровать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40.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168280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флюидизирующая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функциональная ожоговая с сеткой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120210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механическая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больничная стандартная с электроприводом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обеззараживания воздуха рециркуляционного типа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6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42.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123680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отходов с биологическими загрязнениями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для сбора бытовых и медицинских отходов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6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257280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сбора колюще-режущих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289720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цитотоксических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336200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Пакет для сбора, хранения и транспортировки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43.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104450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Нож для срезания кожного трансплантата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взятия кожных трансплантатов: возвратно-поступательный циркулярный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 не менее 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104480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Устройство для перфорации кожных трансплантатов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приготовления сетчатых кожных трансплантатов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6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электрохирургическая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электрохирургический для резания мягких тканей и коагуляции мелких сосудов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ультразвуковая для физиотерапии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ультразвуковой кавитации с набором рукояток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228980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электрохирургическая ар</w:t>
            </w:r>
            <w:r w:rsidRPr="00981F56">
              <w:t>гон-усиленная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бесконтактной газовой аргоноплазменной коагуляции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48.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лечения ран отрицательным давлением, с питанием от сети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отрицатель</w:t>
            </w:r>
            <w:r w:rsidRPr="00981F56">
              <w:t>ного давления для лечения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287540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лечения ран отрицательным давлением, с питанием от батареи, многоразового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лечения ран отрицательным давлением, с питанием от батареи, одноразового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49.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108620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Трепан костный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Комплект электрохирургических инструментов для обработки костей (дрель, осцилляторная пила, </w:t>
            </w:r>
            <w:r w:rsidRPr="00981F56">
              <w:lastRenderedPageBreak/>
              <w:t>трепан)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126410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Дрель/пила хирургическая у</w:t>
            </w:r>
            <w:r w:rsidRPr="00981F56">
              <w:t xml:space="preserve">ниверсальная, с питанием от </w:t>
            </w:r>
            <w:r w:rsidRPr="00981F56">
              <w:lastRenderedPageBreak/>
              <w:t>перезаряжаемой аккумуляторной батареи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256260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Дрель/пила хирургическая универсальная,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50.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113880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портативная общего назначения, цифровая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Рентгеновский аппарат портативный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113830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портативная общего назначения, аналоговая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208940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передвижная общего назначения, цифровая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208920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передвижная общего назначения, аналоговая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173270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базовая переносная, цифровая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1732</w:t>
            </w:r>
            <w:r w:rsidRPr="00981F56">
              <w:t>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рентгеновская диагностическая переносная общего назначения, аналоговая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127540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Ингалятор ультразвуковой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ультразвуковой ингаляции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201690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больничная, с ручным управлением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для перевозки больных с подъемной панелью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мытья/переодевания пациента, передвижной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Душ-каталка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 xml:space="preserve">54.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210160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Электрокардиог</w:t>
            </w:r>
            <w:r w:rsidRPr="00981F56">
              <w:t>раф профессиональный одноканальный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ЭКГ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Электрокардиограф многоканальный, с усреднением сигнала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269170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Электрокардиограф многоканальный, профессиональный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Помпа для энтерального питания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Насосы для длительного энтерального питания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хирургическая для аспирации/ирригации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Электроотсос хирургический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57.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124530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инфузионный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Прибор для автоматического под</w:t>
            </w:r>
            <w:r w:rsidRPr="00981F56">
              <w:t>держания объема и режима длительных внутривенных инфузий (насос инфузионный)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229860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шприцевой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инфузионный общего назначения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329460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Помпа инфузионная для картриджей с лекарственным средством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229860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Насос шприцевой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Прибор для автоматического поддержания объема и режима длительных внутривенных инфузий (дозатор шприцевой)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3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59.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электронны</w:t>
            </w:r>
            <w:r w:rsidRPr="00981F56">
              <w:t>е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Весы-стул, электронные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механические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157600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 медицинский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61.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130380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Кровать с системой </w:t>
            </w:r>
            <w:r w:rsidRPr="00981F56">
              <w:lastRenderedPageBreak/>
              <w:t>флотации, неонатальная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 xml:space="preserve">Кровать для детей </w:t>
            </w:r>
            <w:r w:rsidRPr="00981F56">
              <w:lastRenderedPageBreak/>
              <w:t>грудного возраста (для детского отделения)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178810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Кровать педиатрическая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62.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104760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Инкубатор для новорожденных открытого типа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Кювез (для детского отделения)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157920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Инкубатор для новорожденных стандартный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274550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Инкубатор для транспортировки новорожденных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63. </w:t>
            </w:r>
            <w:hyperlink w:anchor="Par1449" w:tooltip="&lt;2&gt; Необходимо наличие одной из указанных позиций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233010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пеленальный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Пеленальный стол (для детского отделения)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303430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пеленальный, портативный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303440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пеленальный,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233210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для младенцев, электронные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Электронные весы для детей до 1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13" w:name="Par1448"/>
      <w:bookmarkEnd w:id="13"/>
      <w:r>
        <w:t xml:space="preserve">&lt;1&gt; </w:t>
      </w:r>
      <w:hyperlink r:id="rId31" w:history="1">
        <w:r>
          <w:rPr>
            <w:color w:val="0000FF"/>
          </w:rPr>
          <w:t>Часть 2 статьи 38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14" w:name="Par1449"/>
      <w:bookmarkEnd w:id="14"/>
      <w:r>
        <w:t>&lt;2&gt; Необходимо наличие одной из указанных позиций.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15" w:name="Par1450"/>
      <w:bookmarkEnd w:id="15"/>
      <w:r>
        <w:t>&lt;3&gt; Предусматривается в случае невозможности осуществлять забор крови и ее доставку в лабораторию медицинской организации в тот же день.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16" w:name="Par1451"/>
      <w:bookmarkEnd w:id="16"/>
      <w:r>
        <w:t xml:space="preserve">&lt;4&gt; </w:t>
      </w:r>
      <w:hyperlink r:id="rId32" w:history="1">
        <w:r>
          <w:rPr>
            <w:color w:val="0000FF"/>
          </w:rPr>
          <w:t>Пункт 5.2.12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</w:t>
      </w:r>
      <w:r>
        <w:t>26; 2016, N 9, ст. 1268).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2"/>
      </w:pPr>
      <w:r>
        <w:t>Прочее оборудование (оснащение)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5556"/>
        <w:gridCol w:w="2891"/>
      </w:tblGrid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оборудования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  <w:r w:rsidRPr="00981F56">
              <w:t xml:space="preserve">Рабочее место заведующего детским ожоговым </w:t>
            </w:r>
            <w:r w:rsidRPr="00981F56">
              <w:lastRenderedPageBreak/>
              <w:t>отделением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  <w:r w:rsidRPr="00981F56">
              <w:t>Рабочее место врача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числу врачей</w:t>
            </w:r>
          </w:p>
        </w:tc>
      </w:tr>
      <w:tr w:rsidR="00000000" w:rsidRPr="00981F5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  <w:r w:rsidRPr="00981F56">
              <w:t>Компьютерное рабочее место с возможностью выхода в интернет и оргтехника (принтер, сканер)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количеству рабочих мест врачей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7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</w:t>
      </w:r>
      <w:r>
        <w:t>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r>
        <w:t>ПРАВИЛА</w:t>
      </w:r>
    </w:p>
    <w:p w:rsidR="00000000" w:rsidRDefault="00981F56">
      <w:pPr>
        <w:pStyle w:val="ConsPlusTitle"/>
        <w:jc w:val="center"/>
      </w:pPr>
      <w:r>
        <w:t>ОРГАНИЗАЦИИ ДЕЯТЕЛЬНОСТИ ОЖОГОВОГО ЦЕНТРА ДЛЯ ВЗРОСЛЫХ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ожогового центра для взрослых (далее - ожоговый центр).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2. Ожоговый центр создается как структурное подразделение многопрофильной медицинской организации для оказания специализированной, в том числе высокотехнологичной, медицинской помощи по профилю "хирургия (комбустиология)" при термических и химических ожога</w:t>
      </w:r>
      <w:r>
        <w:t>х кожных покровов различной площади, глубины и локализации, проявляющихся в виде самостоятельной нозологической формы, а также сопровождающихся острыми и хроническими заболеваниями хирургического, терапевтического, акушерско-гинекологического, неврологичес</w:t>
      </w:r>
      <w:r>
        <w:t>кого, педиатрического, стоматологического профиля, травматическими повреждениями, включая ингаляционную травму и поражение органа зрения (далее - ожоги), электротравме, а также при послеожоговых рубцовых деформациях и дефектах тканей различной локализации,</w:t>
      </w:r>
      <w:r>
        <w:t xml:space="preserve"> в стационарных условиях.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 составе ожогового центра необходимо наличие круглосуточно функционирующих отделения анестезиологии-реанимации с палатами реанимации и интенсивной терапии, операционного блока, приемно-консультативного отделения, оказывающих меди</w:t>
      </w:r>
      <w:r>
        <w:t>цинскую помощь взрослым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3. В составе медицинской организации, в которой создается ожоговый центр для взрослых, необходимо наличие круглосуточно функционирующих: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приемного отделения;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операционной(ых) или операционного</w:t>
      </w:r>
      <w:r>
        <w:t xml:space="preserve"> блока;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отделения анестезиологии-реанимации или отделения анестезиологии-реанимации с палатами реанимации и интенсивной терапии для взрослого населения, организованных в соответствии с порядком оказания медицинской помощи взрослому населению по профилю "ан</w:t>
      </w:r>
      <w:r>
        <w:t>естезиология и реаниматология" &lt;1&gt;, которые предназначены для оказания медицинской помощи пациентам ожогового центра;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&lt;1&gt; </w:t>
      </w:r>
      <w:hyperlink r:id="rId33" w:history="1">
        <w:r>
          <w:rPr>
            <w:color w:val="0000FF"/>
          </w:rPr>
          <w:t>Часть 2 статьи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 от 21 ноября 2011 г. N 323-ФЗ) (Собрание законодательства Российской Федерации, 2011, N </w:t>
      </w:r>
      <w:r>
        <w:t>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рентгеновского отделения, оснащенного стационарным рентгенодиагностическим аппаратом (за исключением стоматологических) и (или) стационарным аппаратом рентгеновской компьютерной томографии (за исключением стоматологиче</w:t>
      </w:r>
      <w:r>
        <w:t>ских), и (или) аппаратом магнитно-резонансной томографии с возможностью выполнения магнитно-резонансной томографии;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ультразвуковой диагностики;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(кабинета) эндоскопии;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клинико-диагностической лаборатории;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трансфузиологического кабинета (</w:t>
      </w:r>
      <w:r>
        <w:t>кабинета переливания крови).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Указанные подразделения должны располагаться в пределах имущественного комплекса, быть функционально и технологически объединены с ожоговым центром в пределах одного здания или комплекса зданий, соединенных теплыми переходами, </w:t>
      </w:r>
      <w:r>
        <w:t>обеспечивающими перемещение и транспортировку пациентов без выхода за пределы помещений, используемых медицинской организацией.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4. В медицинской организации, в структуре которой создан ожоговый центр, должна быть обеспечена возможность оказания консультати</w:t>
      </w:r>
      <w:r>
        <w:t>вной помощи врачами-специалистами по профилям: "терапия", "неврология", "оториноларингология", "офтальмология", "акушерство и гинекология", "хирургия", "урология". При отсутствии необходимых врачей-специалистов в медицинской организации возможно привлечени</w:t>
      </w:r>
      <w:r>
        <w:t>е врачей-специалистов из других медицинских организаций по договору, при условии наличия у таких медицинских организаций лицензии на соответствующие работы (услуги).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Медицинской организацией, в которой организуется ожоговый центр, при оказании специализиро</w:t>
      </w:r>
      <w:r>
        <w:t xml:space="preserve">ванной, в том числе высокотехнологичной, медицинской помощи выполняются работы (услуги), составляющие медицинскую деятельность, по хирургии; хирургии (комбустиологии); анестезиологии и реаниматологии; трансфузиологии; клинической лабораторной диагностике; </w:t>
      </w:r>
      <w:r>
        <w:t>сестринскому делу; операционному делу; вакцинации (проведению профилактических прививок); функциональной диагностике; рентгенологии; терапии.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5. Ожоговый центр возглавляет заведующий, назначаемый на должность и освобождаемый от должности руководителем меди</w:t>
      </w:r>
      <w:r>
        <w:t>цинской организации, в составе которой он создан.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6. На должность заведующего ожоговым центром для взрослых назначается медицинский работник, соответствующий квалификационным требованиям к медицинским и фармацевтическим работникам с высшим образованием по </w:t>
      </w:r>
      <w:r>
        <w:t>направлению подготовки "здравоохранение и медицинские науки" &lt;2&gt; (далее - квалификационные требования) по специальностям: "хирургия", "травматология и ортопедия", получивший дополнительное профессиональное образование (повышение квалификации) по профилю "х</w:t>
      </w:r>
      <w:r>
        <w:t>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&lt;2&gt; </w:t>
      </w:r>
      <w:hyperlink r:id="rId34" w:history="1">
        <w:r>
          <w:rPr>
            <w:color w:val="0000FF"/>
          </w:rPr>
          <w:t>Пункт 5.2.2</w:t>
        </w:r>
      </w:hyperlink>
      <w:r>
        <w:t xml:space="preserve"> Положения о Министерстве здравоохранения Российской Федерации, </w:t>
      </w:r>
      <w:r>
        <w:t>утвержденного постановлением Правительства Российской Федерации от 19 июня 2012 г. N 608 (Собрание законодательства Российской Федерации, 2012, N 26, ст. 3526).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7. На должность врача ожогового центра назначается спе</w:t>
      </w:r>
      <w:r>
        <w:t>циалист, соответствующий квалификационным требованиям по специальностям: "хирургия", "травматология и ортопедия", получивший дополнительное профессиональное образование (повышение квалификации)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8. Структура и штатная</w:t>
      </w:r>
      <w:r>
        <w:t xml:space="preserve"> численность ожогового центра для взрослых устанавливается руководителем медицинской организации, в составе которой создан ожоговый центр, исходя из объема проводимой лечебно-диагностической работы и коечной мощности с учетом рекомендуемых штатных норматив</w:t>
      </w:r>
      <w:r>
        <w:t xml:space="preserve">ов, предусмотренных </w:t>
      </w:r>
      <w:hyperlink w:anchor="Par1569" w:tooltip="РЕКОМЕНДУЕМЫЕ ШТАТНЫЕ НОРМАТИВЫ" w:history="1">
        <w:r>
          <w:rPr>
            <w:color w:val="0000FF"/>
          </w:rPr>
          <w:t>приложением N 8</w:t>
        </w:r>
      </w:hyperlink>
      <w:r>
        <w:t xml:space="preserve"> к Порядку оказания медицинской помощи по профилю "хирургия (комбустиология)", утвержденному настоящим приказом.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9. В составе ожогового центра для взрослых реко</w:t>
      </w:r>
      <w:r>
        <w:t>мендуется предусматривать: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приемно-консультативное отделение;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 составе отделения анестезиологии-реанимации - наличие преднаркозной палаты, палаты пробуждения, палаты реанимации и интенсивной терапии, противошоковой палаты;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процедурный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перевязочны</w:t>
      </w:r>
      <w:r>
        <w:t>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ординаторскую для врачей;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комнату для медицинских работников со средним медицинским образованием;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заведующего;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старшей медицинской сестры;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сестры-хозяйки;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помещения для хранения медицинского оборудования;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буфетную и раз</w:t>
      </w:r>
      <w:r>
        <w:t>даточную;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для сбора грязного белья;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душевую и туалет для медицинских работников;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душевые и туалеты для пациентов, включая ванную комнату для купания;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санитарную комнату;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подсобные помещения.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10. Оснащение подразделений ожогового центра для взросл</w:t>
      </w:r>
      <w:r>
        <w:t xml:space="preserve">ых осуществляется в соответствии со стандартом оснащения, предусмотренным </w:t>
      </w:r>
      <w:hyperlink w:anchor="Par1651" w:tooltip="СТАНДАРТЫ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по профилю "хирургия (комбустиология)", утвержденному настоящим приказом. Оснащение отдел</w:t>
      </w:r>
      <w:r>
        <w:t>ения анестезиологии-реанимации с палатами реанимации и интенсивной терапии ожогового центра для взрослых осуществляется в соответствии с порядком оказания медицинской помощи взрослому населению по профилю "анестезиология-реаниматология". &lt;3&gt;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</w:t>
      </w:r>
      <w:r>
        <w:t>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&lt;3&gt; </w:t>
      </w:r>
      <w:hyperlink r:id="rId35" w:history="1">
        <w:r>
          <w:rPr>
            <w:color w:val="0000FF"/>
          </w:rPr>
          <w:t>Часть 2 статьи 37</w:t>
        </w:r>
      </w:hyperlink>
      <w:r>
        <w:t xml:space="preserve"> Федерального закона от 21 ноября 2011 г. N 323-ФЗ "Об основах охраны здоровья граждан в Российской Фе</w:t>
      </w:r>
      <w:r>
        <w:t>дерации" (далее - Федеральный закон от 21 ноября 2011 г. N 323-ФЗ)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11. Для обеспечения своей деятельности ожоговый центр использует возможности и оснащение други</w:t>
      </w:r>
      <w:r>
        <w:t>х лечебно-диагностических и вспомогательных подразделений медицинской организации.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12. Ожоговый центр осуществляет следующие функции: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оказание специализированной, в том числе высокотехнологичной, медицинской помощи населению по профилю "хирургия (комбустио</w:t>
      </w:r>
      <w:r>
        <w:t>логия)" в стационарных условиях и условиях дневного стационара при ожогах, электротравме, а также при послеожоговых рубцовых деформациях и дефектах тканей различной локализации;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реанимационных мероприятий, интенсивного лечения и наблюдения при угрожающих жизни состояниях у пациентов, пострадавших от ожогов, осложнений ожоговой болезни, термоингаляционных травм, электротравм, последствий ожоговой болезни;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динамическое на</w:t>
      </w:r>
      <w:r>
        <w:t>блюдение пациентов, пострадавших от ожогов, включая лабораторное и инструментальное обследование, лечение осложнений ожоговой болезни при тяжелых ожогах;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комплексных мероприятий по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оказание консультативной помощи врачам</w:t>
      </w:r>
      <w:r>
        <w:t>-специалистам других медицинских организаций по вопросам диагностики и лечения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преемственности в лечении пациентов, пострадавших от ожогов, и пациентов с последствиями ожогов и ожоговой болезни между медицинскими организациями;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осуществ</w:t>
      </w:r>
      <w:r>
        <w:t>ление экспертизы временной нетрудоспособности;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круглосуточной готовности для оказания медицинской помощи при групповых и массовых поступлениях пациентов, пострадавших от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взаимодействие с другими ожоговыми центрами, ожоговыми отделениями</w:t>
      </w:r>
      <w:r>
        <w:t>, структурами Министерства Российской Федерации по делам гражданской обороны, чрезвычайным ситуациям и ликвидации последствий стихийных бедствий, а также с органом повседневного управления службы медицины катастроф Министерства здравоохранения Российской Ф</w:t>
      </w:r>
      <w:r>
        <w:t>едерации;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разработка, освоение и внедрение в клиническую практику современных методов диагностики и лечения пациентов, пострадавших от ожогов, профилактики осложнений ожоговой болезни и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инновационных методов</w:t>
      </w:r>
      <w:r>
        <w:t xml:space="preserve"> интенсивного лечения хирургических и восстановительных технологий;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организационно-методическая работа с медицинскими организациями по совершенствованию оказания медицинской помощи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анализ ожогового травматизма и разр</w:t>
      </w:r>
      <w:r>
        <w:t>аботка предложений по его профилактике;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мер, направленных на совершенствование качества оказания медицинской помощи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повышение профессиональной квалификации медицинских работников медицинских ор</w:t>
      </w:r>
      <w:r>
        <w:t>ганизаций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организация и проведение консультаций и (или) участие в консилиуме врачей с применением телемедицинских технологий по вопросам оказания медицинской помощи взрослым по профилю "хирургия (комбустиология)" &lt;4&gt;</w:t>
      </w:r>
      <w:r>
        <w:t>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&lt;4&gt; </w:t>
      </w:r>
      <w:hyperlink r:id="rId36" w:history="1">
        <w:r>
          <w:rPr>
            <w:color w:val="0000FF"/>
          </w:rPr>
          <w:t>Часть 1 статьи 36.2</w:t>
        </w:r>
      </w:hyperlink>
      <w:r>
        <w:t xml:space="preserve"> Федерального закона от 21 ноября 2011 г. N 323-ФЗ (Собрание законодательства Россий</w:t>
      </w:r>
      <w:r>
        <w:t>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представление отчетности по видам, формам, в сроки и в объеме, которые установлены уполномоченным федеральным органом исполнительной власти &lt;5&gt;, сбор и представление первичных данных о медицинск</w:t>
      </w:r>
      <w:r>
        <w:t>ой деятельности для информационных систем в сфере здравоохранения &lt;6&gt;.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 xml:space="preserve">&lt;5&gt; </w:t>
      </w:r>
      <w:hyperlink r:id="rId37" w:history="1">
        <w:r>
          <w:rPr>
            <w:color w:val="0000FF"/>
          </w:rPr>
          <w:t>Пункт 11 части 1 статьи 79</w:t>
        </w:r>
      </w:hyperlink>
      <w:r>
        <w:t xml:space="preserve"> Феде</w:t>
      </w:r>
      <w:r>
        <w:t>рального закона от 21 ноября 2011 г. N 323-ФЗ (Собрание законодательства Российской Федерации, 2011, N 48, ст. 6724; 2019, N 22, ст. 2675).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&lt;6&gt; </w:t>
      </w:r>
      <w:hyperlink r:id="rId38" w:history="1">
        <w:r>
          <w:rPr>
            <w:color w:val="0000FF"/>
          </w:rPr>
          <w:t>Ч</w:t>
        </w:r>
        <w:r>
          <w:rPr>
            <w:color w:val="0000FF"/>
          </w:rPr>
          <w:t>асть 1 статьи 91</w:t>
        </w:r>
      </w:hyperlink>
      <w:r>
        <w:t xml:space="preserve"> Федерального закона от 21 ноября 2011 г. N 323-ФЗ (Собрание законодательства Российской Федерации, 2011, N 48, ст. 6724; 2017, N 31, ст. 4791).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13. Ожоговый центр может использоваться в качестве клинической базы медицинских образовател</w:t>
      </w:r>
      <w:r>
        <w:t>ьных организаций среднего, высшего и дополнительного профессионального образования, а также научных организаций.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8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17" w:name="Par1569"/>
      <w:bookmarkEnd w:id="17"/>
      <w:r>
        <w:t>РЕКОМЕНДУЕМЫЕ ШТАТНЫЕ НОРМАТИВЫ</w:t>
      </w:r>
    </w:p>
    <w:p w:rsidR="00000000" w:rsidRDefault="00981F56">
      <w:pPr>
        <w:pStyle w:val="ConsPlusTitle"/>
        <w:jc w:val="center"/>
      </w:pPr>
      <w:r>
        <w:t>ОЖОГОВОГО ЦЕНТРА ДЛЯ ВЗРОСЛЫХ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689"/>
        <w:gridCol w:w="181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должности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Количество должностей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ожоговым центром - врач-хирург или врач - травматолог-ортопед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медицинская сестра ожогового центра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  <w:outlineLvl w:val="2"/>
            </w:pPr>
            <w:r w:rsidRPr="00981F56">
              <w:t xml:space="preserve">I. Приемно-консультативное отделение ожогового центра </w:t>
            </w:r>
            <w:hyperlink w:anchor="Par1637" w:tooltip="&lt;1&gt; Либо приемно-консультативное отделение многопрофильной медицинской организации, в которой находится ожоговый центр." w:history="1">
              <w:r w:rsidRPr="00981F56">
                <w:rPr>
                  <w:color w:val="0000FF"/>
                </w:rPr>
                <w:t>&lt;1&gt;</w:t>
              </w:r>
            </w:hyperlink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отделением - врач-хирург или врач - травматолог-ортопед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Врач-хирург или врач - травматолог-ортопед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перевязочной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приемного отделения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</w:t>
            </w:r>
          </w:p>
        </w:tc>
      </w:tr>
      <w:tr w:rsidR="00000000" w:rsidRPr="00981F56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  <w:outlineLvl w:val="2"/>
            </w:pPr>
            <w:r w:rsidRPr="00981F56">
              <w:t>II. Отделение анестезиологии-реанимации с палатами реанимации и интенсивной терапии ожогового центра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отделением - врач анестезиолог-реаниматолог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медицинская сестра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 анестезиолог-реаниматолог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5,14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- анестезист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 клинической лабораторной диагностики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Младшая медицинская сестра по уходу за больными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8.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Сестра-хозяйка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9.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  <w:outlineLvl w:val="2"/>
            </w:pPr>
            <w:r w:rsidRPr="00981F56">
              <w:t>III. Операционный блок ожогового центра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операционная медицинская сестра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Операционная медицинская сестра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 должности на 1 операционный стол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 операционный стол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18" w:name="Par1637"/>
      <w:bookmarkEnd w:id="18"/>
      <w:r>
        <w:t>&lt;1&gt; Либо приемно-консультативное отделение многопрофильной медицинской организации, в которой находится ожоговый центр.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9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</w:t>
      </w:r>
      <w:r>
        <w:t xml:space="preserve">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19" w:name="Par1651"/>
      <w:bookmarkEnd w:id="19"/>
      <w:r>
        <w:t>СТАНДАРТЫ</w:t>
      </w:r>
    </w:p>
    <w:p w:rsidR="00000000" w:rsidRDefault="00981F56">
      <w:pPr>
        <w:pStyle w:val="ConsPlusTitle"/>
        <w:jc w:val="center"/>
      </w:pPr>
      <w:r>
        <w:lastRenderedPageBreak/>
        <w:t>ОСНАЩЕНИЯ СТРУКТУРНЫХ ПОДРАЗДЕЛЕНИЙ ОЖОГОВОГО</w:t>
      </w:r>
    </w:p>
    <w:p w:rsidR="00000000" w:rsidRDefault="00981F56">
      <w:pPr>
        <w:pStyle w:val="ConsPlusTitle"/>
        <w:jc w:val="center"/>
      </w:pPr>
      <w:r>
        <w:t xml:space="preserve">ЦЕНТРА ДЛЯ ВЗРОСЛЫХ </w:t>
      </w:r>
      <w:hyperlink w:anchor="Par2166" w:tooltip="&lt;1&gt; Не содержит стандартов оснащений ожоговых отделений для взрослых, отделений анестезиологии-реанимации, входящих в структуру ожогового центра для взрослых." w:history="1">
        <w:r>
          <w:rPr>
            <w:color w:val="0000FF"/>
          </w:rPr>
          <w:t>&lt;1&gt;</w:t>
        </w:r>
      </w:hyperlink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2"/>
      </w:pPr>
      <w:r>
        <w:t>Стандарт оснащения приемно-консультативного отделения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2778"/>
        <w:gridCol w:w="2777"/>
        <w:gridCol w:w="130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Код вида номенклатурной </w:t>
            </w:r>
            <w:hyperlink r:id="rId39" w:history="1">
              <w:r w:rsidRPr="00981F56">
                <w:rPr>
                  <w:color w:val="0000FF"/>
                </w:rPr>
                <w:t>классификации</w:t>
              </w:r>
            </w:hyperlink>
            <w:r w:rsidRPr="00981F56">
              <w:t xml:space="preserve"> медицинских изделий </w:t>
            </w:r>
            <w:hyperlink w:anchor="Par2167" w:tooltip="&lt;2&gt; Часть 2 статьи 38 Федерального закона от 21 ноября 2011 г. N 323-ФЗ &quot;Об основах охраны здоровья граждан в Российской Федерации&quot; (Собрание законодательства Российской Федерации, 2011, N 48, ст. 6724)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Наименование вида медицинского изделия в соответствии с номенклатурной </w:t>
            </w:r>
            <w:hyperlink r:id="rId40" w:history="1">
              <w:r w:rsidRPr="00981F56">
                <w:rPr>
                  <w:color w:val="0000FF"/>
                </w:rPr>
                <w:t>классификацией</w:t>
              </w:r>
            </w:hyperlink>
            <w:r w:rsidRPr="00981F56">
              <w:t xml:space="preserve"> медицинских изделий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оснащения (оборудования)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188320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Пост сестринский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медицинской сестры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260310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Табурет/стул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для пациента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расходных материалов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Бактерицидный облучатель/очиститель в</w:t>
            </w:r>
            <w:r w:rsidRPr="00981F56">
              <w:t>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создания ламинарного потока передвижения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Очиститель воздуха с электростатическим осаждением, </w:t>
            </w:r>
            <w:r w:rsidRPr="00981F56">
              <w:lastRenderedPageBreak/>
              <w:t>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комплектов операционного белья и инструментов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лекарственных средств,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7.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перевязочный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инструментальный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9.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Столик манипуляционный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202390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медицинская универсальная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10.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Аппарат для измерения артериального давления электрический с ручным </w:t>
            </w:r>
            <w:r w:rsidRPr="00981F56">
              <w:lastRenderedPageBreak/>
              <w:t>нагнетением, стационарный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>Измеритель артериального давления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216350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216560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218430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телеметрический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239410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анероидный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11.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124550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неавтоматизированный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Стетофонендоскоп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127360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ультразвуковой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292270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электронный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12.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126370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Термометр </w:t>
            </w:r>
            <w:r w:rsidRPr="00981F56">
              <w:lastRenderedPageBreak/>
              <w:t>инфракрасный для измерения температуры тела пациента, ушной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>Термометр медицинский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инфракрасный для измерения температуры тела пациента, кожный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190040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непрерывного измерения температуры тела пациента, с питанием от батареи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213740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капиллярный для измерения температуры тела пациента, рт</w:t>
            </w:r>
            <w:r w:rsidRPr="00981F56">
              <w:t>утный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измерения температуры тела пациента в импульсном режиме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300390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для измерения температуры тела пациента с цветовой индикацией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13.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182870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с набором контейнеров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Коробка стерилизационная (бикс) для хранения стерильных инструментов и материала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Лоток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14.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Кушетка медицинская смотровая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фармацевтический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для хранения лекарственных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с крышками для дезрастворов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17.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формальдегидный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для инструментов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</w:t>
            </w:r>
            <w:r w:rsidRPr="00981F56">
              <w:t>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микроволновой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 для неупакованных изделий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150480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озоновый/на основе пероксида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сухожаровой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183670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химический жидкостный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Стерилизатор-кипятильник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211070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211110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этиленоксидный/паровой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215790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плазменный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Стерилизатор газовый на основе перекиси </w:t>
            </w:r>
            <w:r w:rsidRPr="00981F56">
              <w:lastRenderedPageBreak/>
              <w:t>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253700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291960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электролитический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Камера стерилизационная бактерицидная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для внутривенных вливаний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(штатив) для инфузионных систем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181630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предоперационной обработки рук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(устройство) для обработки рук хирурга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20.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общехирургических/пластических процедур, не содержащий</w:t>
            </w:r>
            <w:r w:rsidRPr="00981F56">
              <w:t xml:space="preserve"> лекарственные средства, одноразового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инструментов хирургических малый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экстренной профилактики</w:t>
            </w:r>
            <w:r w:rsidRPr="00981F56">
              <w:t xml:space="preserve"> парентеральных инфекций для оказания первичной медико-санитарной помощи, скорой медицинской помощи, специализированной </w:t>
            </w:r>
            <w:r w:rsidRPr="00981F56">
              <w:lastRenderedPageBreak/>
              <w:t xml:space="preserve">медицинской помощи и паллиативной медицинской помощи </w:t>
            </w:r>
            <w:hyperlink w:anchor="Par2169" w:tooltip="&lt;4&gt; Пункт 5.2.12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" w:history="1">
              <w:r w:rsidRPr="00981F56">
                <w:rPr>
                  <w:color w:val="0000FF"/>
                </w:rPr>
                <w:t>&lt;4&gt;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бестеневая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(емкость) для предстерилизационной очистки, дезинфекции и стерилизации медицинских изделий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25.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123680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отходов с биологическими загрязнениями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для сбора бытовых и медицинских отходов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257280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сбора колюще-режущих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289720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цитотоксических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336200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Пакет для сбора, хранения и транспортировки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201690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больничная, с ручным управлением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для перевозки больных с подъемной панелью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мытья/переодевания пациента, передвижной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Душ-каталка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28.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электронные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Весы-стул, электронные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механические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157600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 медицинский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3"/>
      </w:pPr>
      <w:r>
        <w:t>Прочее оборудование (оснащение)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272"/>
        <w:gridCol w:w="3231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оборудования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заведующего ожоговым отделением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врача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по числу врачей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Компьютерное рабочее место с возмо</w:t>
            </w:r>
            <w:r w:rsidRPr="00981F56">
              <w:t>жностью выхода в интернет и оргтехника (принтер, сканер)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2"/>
      </w:pPr>
      <w:r>
        <w:t>Стандарт</w:t>
      </w:r>
    </w:p>
    <w:p w:rsidR="00000000" w:rsidRDefault="00981F56">
      <w:pPr>
        <w:pStyle w:val="ConsPlusTitle"/>
        <w:jc w:val="center"/>
      </w:pPr>
      <w:r>
        <w:t>оснащения операционной (операционного блока)</w:t>
      </w:r>
    </w:p>
    <w:p w:rsidR="00000000" w:rsidRDefault="00981F56">
      <w:pPr>
        <w:pStyle w:val="ConsPlusTitle"/>
        <w:jc w:val="center"/>
      </w:pPr>
      <w:r>
        <w:t>ожогового центра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2778"/>
        <w:gridCol w:w="2777"/>
        <w:gridCol w:w="130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Код вида Номенклатурной </w:t>
            </w:r>
            <w:hyperlink r:id="rId41" w:history="1">
              <w:r w:rsidRPr="00981F56">
                <w:rPr>
                  <w:color w:val="0000FF"/>
                </w:rPr>
                <w:t>классификации</w:t>
              </w:r>
            </w:hyperlink>
            <w:r w:rsidRPr="00981F56">
              <w:t xml:space="preserve"> медицинских изделий </w:t>
            </w:r>
            <w:hyperlink w:anchor="Par2166" w:tooltip="&lt;1&gt; Не содержит стандартов оснащений ожоговых отделений для взрослых, отделений анестезиологии-реанимации, входящих в структуру ожогового центра для взрослых." w:history="1">
              <w:r w:rsidRPr="00981F56">
                <w:rPr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Наименование вида медицинского изделия в соответствии с Номенклатурной </w:t>
            </w:r>
            <w:hyperlink r:id="rId42" w:history="1">
              <w:r w:rsidRPr="00981F56">
                <w:rPr>
                  <w:color w:val="0000FF"/>
                </w:rPr>
                <w:t>классификацией</w:t>
              </w:r>
            </w:hyperlink>
            <w:r w:rsidRPr="00981F56">
              <w:t xml:space="preserve"> медицинских изделий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оснащения (оборудования)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потолочная операционная бестеневая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Столик инструментальный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 xml:space="preserve">4.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</w:t>
            </w:r>
            <w:r w:rsidRPr="00981F56">
              <w:t>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перевязочный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201690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больничная, с ручным управлением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для перевозки больных с подъемной панелью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258460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Матрас системы для обогрева/охлаждения всего тела с циркулирующей жидкостью,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обогрева пациентов на операционном столе (термостабилизационный матрац)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обеззараживания воздуха рециркуляционного типа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8.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</w:t>
            </w:r>
            <w:r w:rsidRPr="00981F56">
              <w:t>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Бактерицидный облучатель/очиститель воздуха/устройство для </w:t>
            </w:r>
            <w:r w:rsidRPr="00981F56">
              <w:lastRenderedPageBreak/>
              <w:t>обеззараживания и (или) фильтрации воздуха и (или) дезинфекции поверхностей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 на операцион</w:t>
            </w:r>
            <w:r w:rsidRPr="00981F56">
              <w:lastRenderedPageBreak/>
              <w:t>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Установка для создания </w:t>
            </w:r>
            <w:r w:rsidRPr="00981F56">
              <w:lastRenderedPageBreak/>
              <w:t>ламинарного потока передвижения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с электростатическим осаждением,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</w:t>
            </w:r>
            <w:r w:rsidRPr="00981F56">
              <w:t>ма трубопроводная медицинских газов/вакуума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разводки медицинских газов, сжатого воздуха и вакуума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Комплект мебели для операционной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комплектов операционного белья и инструментов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лекарственных средств,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13.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расходных материалов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фармацевтический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для хранения лекарственных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с выдвижными ящиками для расходного материала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 xml:space="preserve">16.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операционный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без спинки вращающийся с моющимся покрытием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260310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Табурет/стул общего назначения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(емкость) для предстерилизационной очистки, дезинфекции и стерилизации медицинских изделий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18.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</w:t>
            </w:r>
            <w:r w:rsidRPr="00981F56">
              <w:t>ы для стерильных хирургических инструментов и материала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Лоток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с крышками для дезрастворов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20.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формальдегидный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для инструментов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микроволновой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150480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озоновый/на основе пероксида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сухожаровой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183670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химический жидкостный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Стерилизатор-кипятильник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211070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211110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этиленоксидный/паровой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215790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плазменный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на основе перекиси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253700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291960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электролитический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Камера стерилизационная бактерицидная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для внутривенных вливаний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(штатив) для инфузионных систем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22.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123680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отходов с биологическими загрязнениями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для сбора бытовых и медицинских отходов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257280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сбора колюще-режущих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289720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цитотоксических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336200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Пакет для сбора, хранения и транспортировки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181630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предоперационной обработки рук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(устройство) для обработки рук хирурга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24.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хирургическая для аспирации/ирригации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Аспиратор (отсасыватель) хирургический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182530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для хирургии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25.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259500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для </w:t>
            </w:r>
            <w:r w:rsidRPr="00981F56">
              <w:lastRenderedPageBreak/>
              <w:t>общехирургических/пластических процедур, не содержащий лекарственные средства, одноразового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 xml:space="preserve">Набор хирургических </w:t>
            </w:r>
            <w:r w:rsidRPr="00981F56">
              <w:lastRenderedPageBreak/>
              <w:t>инструментов большой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</w:t>
            </w:r>
            <w:r w:rsidRPr="00981F56">
              <w:t>роведения 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26. </w:t>
            </w:r>
            <w:hyperlink w:anchor="Par2168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155690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с катетером для периферической анестезии, не содержащий лекарственные средства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Инструменты и наборы для проведения комбинированной анестезии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299660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эпидуральной/интратекальной анестезии, не содержащий лекарственные средства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Инструментальный сосудистый набор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260240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Микроскоп хирургический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Операционный микроскоп </w:t>
            </w:r>
            <w:hyperlink w:anchor="Par2170" w:tooltip="&lt;5&gt; В ожоговом отделении, в котором выполняются реконструктивно-пластические операции с использованием микрохирургической техники." w:history="1">
              <w:r w:rsidRPr="00981F56">
                <w:rPr>
                  <w:color w:val="0000FF"/>
                </w:rPr>
                <w:t>&lt;5&gt;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общехирургических процедур, не содержащий лекарственные средства,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микрохирургических инструментов </w:t>
            </w:r>
            <w:hyperlink w:anchor="Par2170" w:tooltip="&lt;5&gt; В ожоговом отделении, в котором выполняются реконструктивно-пластические операции с использованием микрохирургической техники." w:history="1">
              <w:r w:rsidRPr="00981F56">
                <w:rPr>
                  <w:color w:val="0000FF"/>
                </w:rPr>
                <w:t>&lt;5&gt;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245810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для проведения </w:t>
            </w:r>
            <w:r w:rsidRPr="00981F56">
              <w:lastRenderedPageBreak/>
              <w:t>ортопедической операции, не содержащий лекарственные средства,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 xml:space="preserve">Набор инструментов для </w:t>
            </w:r>
            <w:r w:rsidRPr="00981F56">
              <w:lastRenderedPageBreak/>
              <w:t>работы на сухожилиях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</w:t>
            </w:r>
            <w:hyperlink w:anchor="Par2169" w:tooltip="&lt;4&gt; Пункт 5.2.12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" w:history="1">
              <w:r w:rsidRPr="00981F56">
                <w:rPr>
                  <w:color w:val="0000FF"/>
                </w:rPr>
                <w:t>&lt;4&gt;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0" w:name="Par2166"/>
      <w:bookmarkEnd w:id="20"/>
      <w:r>
        <w:t>&lt;1&gt; Не содержит стандартов оснащений ожоговых отделений для взрослых, отделений анестезиологии-реанимации, входящих в структуру ожогового центра для взрослых.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1" w:name="Par2167"/>
      <w:bookmarkEnd w:id="21"/>
      <w:r>
        <w:t xml:space="preserve">&lt;2&gt; </w:t>
      </w:r>
      <w:hyperlink r:id="rId43" w:history="1">
        <w:r>
          <w:rPr>
            <w:color w:val="0000FF"/>
          </w:rPr>
          <w:t>Часть 2 статьи 38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</w:t>
      </w:r>
      <w:r>
        <w:t>ации, 2011, N 48, ст. 6724).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2" w:name="Par2168"/>
      <w:bookmarkEnd w:id="22"/>
      <w:r>
        <w:t>&lt;3&gt; Необходимо наличие одной из указанных позиций.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3" w:name="Par2169"/>
      <w:bookmarkEnd w:id="23"/>
      <w:r>
        <w:t xml:space="preserve">&lt;4&gt; </w:t>
      </w:r>
      <w:hyperlink r:id="rId44" w:history="1">
        <w:r>
          <w:rPr>
            <w:color w:val="0000FF"/>
          </w:rPr>
          <w:t>Пункт 5.2.12</w:t>
        </w:r>
      </w:hyperlink>
      <w:r>
        <w:t xml:space="preserve"> Положения о Ми</w:t>
      </w:r>
      <w:r>
        <w:t>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4" w:name="Par2170"/>
      <w:bookmarkEnd w:id="24"/>
      <w:r>
        <w:t>&lt;5&gt; В ожого</w:t>
      </w:r>
      <w:r>
        <w:t>вом отделении, в котором выполняются реконструктивно-пластические операции с использованием микрохирургической техники.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3"/>
      </w:pPr>
      <w:r>
        <w:t>Прочее оборудование (оснащение)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272"/>
        <w:gridCol w:w="3231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N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оборудования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Компьютерное рабочее место с возможностью выхода в интернет и оргтехника (принтер, сканер)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10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r>
        <w:t>ПРАВИЛА</w:t>
      </w:r>
    </w:p>
    <w:p w:rsidR="00000000" w:rsidRDefault="00981F56">
      <w:pPr>
        <w:pStyle w:val="ConsPlusTitle"/>
        <w:jc w:val="center"/>
      </w:pPr>
      <w:r>
        <w:t>ОРГАНИЗАЦИИ ДЕЯТЕЛЬНОСТИ ДЕТСКОГО ОЖОГОВОГО ЦЕНТРА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детского ожогового центра.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2. Детский ожоговый центр создается как структурное по</w:t>
      </w:r>
      <w:r>
        <w:t>дразделение многопрофильной медицинской организации для оказания специализированной, в том числе высокотехнологичной, медицинской помощи по профилю "хирургия (комбустиология)" при термических и химических ожогах кожных покровов различной площади, глубины и</w:t>
      </w:r>
      <w:r>
        <w:t xml:space="preserve"> локализации, проявляющихся в виде самостоятельной нозологической формы, а также сопровождающихся острыми и хроническими заболеваниями хирургического, терапевтического, акушерско-гинекологического, неврологического, педиатрического, стоматологического проф</w:t>
      </w:r>
      <w:r>
        <w:t>иля, травматическими повреждениями, включая ингаляционную травму и поражение органа зрения (далее - ожоги), электротравме, а также при послеожоговых рубцовых деформациях и дефектах тканей различной локализации, в стационарных условиях.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 составе детского о</w:t>
      </w:r>
      <w:r>
        <w:t>жогового центра необходимо наличие круглосуточно функционирующих отделения анестезиологии-реанимации с палатами реанимации и интенсивной терапии, операционного блока, приемно-консультативного отделения, оказывающих медицинскую помощь детям по профилю "хиру</w:t>
      </w:r>
      <w:r>
        <w:t>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3. В составе медицинской организации, в которой создается детский ожоговый центр, необходимо наличие круглосуточно функционирующих: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приемного отделения;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операционной(ых) или операционного блока;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отделения анестезиологии-реанимации и</w:t>
      </w:r>
      <w:r>
        <w:t>ли отделения анестезиологии-реанимации с палатами реанимации и интенсивной терапии для детей, организованных в соответствии с порядком оказания медицинской помощи детям по профилю "анестезиология и реаниматология" &lt;1&gt;, которые предназначены для оказания ме</w:t>
      </w:r>
      <w:r>
        <w:t>дицинской помощи пациентам детского ожогового центра;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&lt;1&gt; </w:t>
      </w:r>
      <w:hyperlink r:id="rId45" w:history="1">
        <w:r>
          <w:rPr>
            <w:color w:val="0000FF"/>
          </w:rPr>
          <w:t>Часть 2 статьи 37</w:t>
        </w:r>
      </w:hyperlink>
      <w:r>
        <w:t xml:space="preserve"> Федерального закона от 21 ноября </w:t>
      </w:r>
      <w:r>
        <w:t>2011 г. N 323-ФЗ "Об основах охраны здоровья граждан в Российской Федерации" (далее - Федеральный закон от 21 ноября 2011 г. N 323-ФЗ)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 xml:space="preserve">рентгеновского отделения, </w:t>
      </w:r>
      <w:r>
        <w:t>оснащенного стационарным рентгенодиагностическим аппаратом (за исключением стоматологических) и (или) стационарным аппаратом рентгеновской компьютерной томографии (за исключением стоматологических), и (или) аппаратом магнитно-резонансной томографии с возмо</w:t>
      </w:r>
      <w:r>
        <w:t>жностью выполнения магнитно-резонансной томографии;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ультразвуковой диагностики;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отделения (кабинета) эндоскопии;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клинико-диагностической лаборатории;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трансфузиологического кабинета (кабинета переливания крови).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Указанные подразделения должны располагаться в пределах имущественного комплекса, быть функционально и технологически объединены с детским ожоговым центром в пределах одного здания или комплекса зданий, соединенных теплыми переходами, обеспечивающими перем</w:t>
      </w:r>
      <w:r>
        <w:t>ещение и транспортировку пациентов без выхода за пределы помещений, используемых медицинской организацией.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4. В медицинской организации, в структуре которой создан детский ожоговый центр, должна быть обеспечена возможность оказания консультативной помощи в</w:t>
      </w:r>
      <w:r>
        <w:t>рачами-специалистами по профилям: "педиатрия", "детская хирургия".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При отсутствии необходимых врачей-специалистов в медицинской организации возможно привлечение врачей-специалистов из других медицинских организаций по договору, при условии наличия у таких </w:t>
      </w:r>
      <w:r>
        <w:t>медицинских организаций лицензии на соответствующие работы (услуги).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Медицинской организацией, в которой организуется детский ожоговый центр, при оказании специализированной, в том числе высокотехнологичной, медицинской помощи выполняются работы (услуги), </w:t>
      </w:r>
      <w:r>
        <w:t>составляющие медицинскую деятельность, по детской хирургии; хирургии (комбустиологии); анестезиологии и реаниматологии; трансфузиологии; клинической лабораторной диагностике; сестринскому делу; операционному делу; вакцинации (проведению профилактических пр</w:t>
      </w:r>
      <w:r>
        <w:t>ививок); функциональной диагностике; рентгенологии; педиатрии.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5. Детский ожоговый центр возглавляет заведующий, назначаемый на должность и освобождаемый от должности руководителем медицинской организации, в составе которой он создан.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6. На должность завед</w:t>
      </w:r>
      <w:r>
        <w:t>ующего детским ожоговым центром назначается медицинский работник,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 &lt;2&gt; (далее - кв</w:t>
      </w:r>
      <w:r>
        <w:t>алификационные требования) по специальностям: "хирургия", "детская хирургия", "травматология и ортопедия", получивший дополнительное профессиональное образование (повышение квалификации)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</w:t>
      </w:r>
      <w:r>
        <w:t>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&lt;2&gt; </w:t>
      </w:r>
      <w:hyperlink r:id="rId46" w:history="1">
        <w:r>
          <w:rPr>
            <w:color w:val="0000FF"/>
          </w:rPr>
          <w:t>Пункт 5.2.2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</w:t>
      </w:r>
      <w:r>
        <w:t>дерации от 19 июня 2012 г. N 608 (Собрание законодательства Российской Федерации, 2012, N 26, ст. 3526).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7. На должность врача детского ожогового отделения детского ожогового центра назначается специалист, соответствующий квалификационным требованиям по с</w:t>
      </w:r>
      <w:r>
        <w:t>пециальностям: "детская хирургия", "травматология и ортопедия", получивший дополнительное профессиональное образование (повышение квалификации) по профилю "хирургия (комбустиология)".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8. Структура детского ожогового центра и его штатная численность утвержд</w:t>
      </w:r>
      <w:r>
        <w:t xml:space="preserve">аются руководителем медицинской организации, в составе которой создан детский ожоговый центр, исходя из объема проводимой лечебно-диагностической работы и коечной мощности, с учетом штатных нормативов, предусмотренных </w:t>
      </w:r>
      <w:hyperlink w:anchor="Par2283" w:tooltip="РЕКОМЕНДУЕМЫЕ ШТАТНЫЕ НОРМАТИВЫ ДЕТСКОГО ОЖОГОВОГО ЦЕНТРА" w:history="1">
        <w:r>
          <w:rPr>
            <w:color w:val="0000FF"/>
          </w:rPr>
          <w:t>приложением N 11</w:t>
        </w:r>
      </w:hyperlink>
      <w:r>
        <w:t xml:space="preserve"> к Порядку оказания медицинской помощи по профилю "хирургия (комбустиология)", утвержденному настоящим приказом.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9. В составе детского ожогового центра рекомендуется предусматривать: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приемно-</w:t>
      </w:r>
      <w:r>
        <w:t>консультативное отделение;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 составе отделения анестезиологии-реанимации - наличие преднаркозной палаты, палаты пробуждения, палаты реанимации и интенсивной терапии, противошоковой палаты;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процедурный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перевязочный кабинет;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ординаторскую для врачей</w:t>
      </w:r>
      <w:r>
        <w:t>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комнаты для медицинских работников со средним медицинским образованием;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заведующего;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кабинет старшей медицинской сестры;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сестры-хозяйки;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помещение для хранения медицинского оборудования;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буфетную и раздаточную;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помещение для сбора грязн</w:t>
      </w:r>
      <w:r>
        <w:t>ого белья;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душевую и туалет для медицинских работников;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душевые и туалеты для пациентов, включая ванную комнату для купания;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санитарную комнату;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подсобные помещений.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10. Оснащение подраз</w:t>
      </w:r>
      <w:r>
        <w:t xml:space="preserve">делений детского ожогового центра осуществляется в соответствии со стандартом оснащения, предусмотренным </w:t>
      </w:r>
      <w:hyperlink w:anchor="Par2361" w:tooltip="СТАНДАРТЫ" w:history="1">
        <w:r>
          <w:rPr>
            <w:color w:val="0000FF"/>
          </w:rPr>
          <w:t>приложением N 12</w:t>
        </w:r>
      </w:hyperlink>
      <w:r>
        <w:t xml:space="preserve"> к Порядку оказания медицинской помощи по профилю "хирургия (комбустиология)", утвержденному нас</w:t>
      </w:r>
      <w:r>
        <w:t>тоящим приказом. Оснащение отделения анестезиологии-реанимации с палатами интенсивной терапии детского ожогового центра медицинской организации осуществляется в соответствии с порядком оказания медицинской помощи детям по профилю "анестезиология-реаниматол</w:t>
      </w:r>
      <w:r>
        <w:t>огия" &lt;3&gt;.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&lt;3&gt; </w:t>
      </w:r>
      <w:hyperlink r:id="rId47" w:history="1">
        <w:r>
          <w:rPr>
            <w:color w:val="0000FF"/>
          </w:rPr>
          <w:t>Часть 2 статьи 37</w:t>
        </w:r>
      </w:hyperlink>
      <w:r>
        <w:t xml:space="preserve"> Федерального закона от 21 ноября 2011 г. N 323-ФЗ "Об основах охраны здоровь</w:t>
      </w:r>
      <w:r>
        <w:t>я граждан в Российской Федерации" (далее - Федеральный закон от 21 ноября 2011 г. N 323-ФЗ)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11. Для обеспечения своей деятельности детский ожоговый центр использ</w:t>
      </w:r>
      <w:r>
        <w:t>ует возможности и оснащение других лечебно-диагностических и вспомогательных структурных подразделений медицинской организации.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12. Детский ожоговый центр осуществляет следующие функции: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оказание специализированной, в том числе высокотехнологичной, медицин</w:t>
      </w:r>
      <w:r>
        <w:t>ской помощи детям по профилю "хирургия (комбустиология)" в стационарных условиях и условиях дневного стационара при ожогах, электротравмах, а также при послеожоговых рубцовых деформациях и дефектах тканей различной локализации;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реанимационных ме</w:t>
      </w:r>
      <w:r>
        <w:t>роприятий, интенсивного лечения и наблюдения при угрожающих жизни состояниях у пациентов, пострадавших от ожогов, осложнений ожоговой болезни, термоингаляционных травм, последствий ожоговой болезни;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динамическое наблюдение пациентов, пострадавших от ожогов</w:t>
      </w:r>
      <w:r>
        <w:t>, включая лабораторное и инструментальное обследование, лечение осложнений ожоговой болезни при тяжелой термической травме;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проведение комплексных мероприятий по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>оказание консультативной помощи врачам-специалистам других медицинск</w:t>
      </w:r>
      <w:r>
        <w:t>их организаций по вопросам диагностики и лечения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преемственности в лечении пациентов, пострадавших от ожогов, и пациентов с последствиями ожогов и ожоговой болезни между медицинскими организациями;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осуществление экспертизы временной нет</w:t>
      </w:r>
      <w:r>
        <w:t>рудоспособности;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обеспечение круглосуточной готовности для оказания медицинской помощи при групповых и массовых поступлениях пациентов, пострадавших от ожогов;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взаимодействие с другими ожоговыми центрами, ожоговыми отделениями, структурами Министерства Рос</w:t>
      </w:r>
      <w:r>
        <w:t>сийской Федерации по делам гражданской обороны, чрезвычайным ситуациям и ликвидации последствий стихийных бедствий, а также с органом повседневного управления службы медицины катастроф Министерства здравоохранения Российской Федерации;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разработка, освоение</w:t>
      </w:r>
      <w:r>
        <w:t xml:space="preserve"> и внедрение в клиническую практику современных методов диагностики и лечения пациентов, пострадавших от ожогов, профилактики осложнений ожоговой болезни и медицинской реабилитации;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инновационных методов интенсивного лечения хирургич</w:t>
      </w:r>
      <w:r>
        <w:t>еских и восстановительных технологий;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организационно-методическая работа с медицинскими организациями по совершенствованию оказания медицинской помощи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анализ ожогового травматизма и разработка предложений по его проф</w:t>
      </w:r>
      <w:r>
        <w:t>илактике;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разработка и внедрение мер, направленных на совершенствование качества оказания медицинской помощи по профилю "хирургия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повышение профессиональной квалификации медицинских работников медицинских организаций по профилю "хирургия</w:t>
      </w:r>
      <w:r>
        <w:t xml:space="preserve"> (комбустиология)";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организация и проведение консультаций и (или) участие в консилиуме врачей с применением телемедицинских технологий по вопросам оказания медицинской помощи взрослым по профилю "хирургия (комбустиология)" &lt;4&gt;;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</w:t>
      </w:r>
      <w:r>
        <w:t>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&lt;4&gt; </w:t>
      </w:r>
      <w:hyperlink r:id="rId48" w:history="1">
        <w:r>
          <w:rPr>
            <w:color w:val="0000FF"/>
          </w:rPr>
          <w:t>Часть 1 статьи 36.2</w:t>
        </w:r>
      </w:hyperlink>
      <w:r>
        <w:t xml:space="preserve"> Федерального закона от 21 ноября 2011 г. N 323-ФЗ (Собрание законодательства Российской Федерации, 2011, N 48, ст. 6724; 2018, N 53, ст. 8415).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 xml:space="preserve">представление отчетности по видам, формам, в сроки и в объеме, которые установлены уполномоченным федеральным </w:t>
      </w:r>
      <w:r>
        <w:t>органом исполнительной власти &lt;5&gt;, сбор и представление первичных данных о медицинской деятельности для информационных систем в сфере здравоохранения &lt;6&gt;.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lastRenderedPageBreak/>
        <w:t xml:space="preserve">&lt;5&gt; </w:t>
      </w:r>
      <w:hyperlink r:id="rId49" w:history="1">
        <w:r>
          <w:rPr>
            <w:color w:val="0000FF"/>
          </w:rPr>
          <w:t>Пункт 11 части 1 статьи 79</w:t>
        </w:r>
      </w:hyperlink>
      <w:r>
        <w:t xml:space="preserve"> Федерального закона от 21 ноября 2011 г. N 323-ФЗ (Собрание законодательства Российской Федерации, 2011, N 48, ст. 6724; 2019, N 22, ст. 2675).</w:t>
      </w:r>
    </w:p>
    <w:p w:rsidR="00000000" w:rsidRDefault="00981F56">
      <w:pPr>
        <w:pStyle w:val="ConsPlusNormal"/>
        <w:spacing w:before="240"/>
        <w:ind w:firstLine="540"/>
        <w:jc w:val="both"/>
      </w:pPr>
      <w:r>
        <w:t xml:space="preserve">&lt;6&gt; </w:t>
      </w:r>
      <w:hyperlink r:id="rId50" w:history="1">
        <w:r>
          <w:rPr>
            <w:color w:val="0000FF"/>
          </w:rPr>
          <w:t>Часть 1 статьи 91</w:t>
        </w:r>
      </w:hyperlink>
      <w:r>
        <w:t xml:space="preserve"> Федерального закона от 21 ноября 2011 г. N 323-ФЗ (Собрание законодательства Российской Федерации, 2011, N 48, ст. 6724; 2017, N 31, ст. 4791).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13. Дет</w:t>
      </w:r>
      <w:r>
        <w:t>ский ожоговый центр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11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июня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25" w:name="Par2283"/>
      <w:bookmarkEnd w:id="25"/>
      <w:r>
        <w:t>РЕКОМЕНДУЕМЫЕ ШТАТНЫЕ НОРМАТИВЫ ДЕТСКОГО ОЖОГОВОГО ЦЕНТРА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689"/>
        <w:gridCol w:w="181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должностей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Количество должностей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детским ожоговым центром - врач-хирург или врач - травматолог-ортопед или врач - детский хирург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медицинская сестра детского ожогового центра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  <w:outlineLvl w:val="2"/>
            </w:pPr>
            <w:r w:rsidRPr="00981F56">
              <w:t>I. Приемно-консультативное отделение детского ожогового центр</w:t>
            </w:r>
            <w:r w:rsidRPr="00981F56">
              <w:t>а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отделением - врач - травматолог-ортопед или врач - детский хирург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 - травматолог-ортопед или врач - детский хирург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перевязочной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приемного отделения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  <w:outlineLvl w:val="2"/>
            </w:pPr>
            <w:r w:rsidRPr="00981F56">
              <w:t>II. Отделение анестезиологии-реанимации с палатами интенсивной терапии детского ожогового центра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Заведующий отделением - врач анестезиолог-реаниматолог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медицинская сестра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 анестезиолог-реаниматолог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5,14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Медицинская сестра - анестезист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Врач клинической лабораторной диагностики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Младшая медицинская сестра по уходу за больными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8.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Сестра-хозяйка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9.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4,75</w:t>
            </w:r>
          </w:p>
        </w:tc>
      </w:tr>
      <w:tr w:rsidR="00000000" w:rsidRPr="00981F56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  <w:outlineLvl w:val="2"/>
            </w:pPr>
            <w:r w:rsidRPr="00981F56">
              <w:t>III. Операционный блок детского ожогового центра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Старшая операционная медицинская сестра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Операционная медицинская сестра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 должности на 1 операционный стол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Санитар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 на 1 операционный стол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right"/>
        <w:outlineLvl w:val="1"/>
      </w:pPr>
      <w:r>
        <w:t>Приложение N 12</w:t>
      </w:r>
    </w:p>
    <w:p w:rsidR="00000000" w:rsidRDefault="00981F56">
      <w:pPr>
        <w:pStyle w:val="ConsPlusNormal"/>
        <w:jc w:val="right"/>
      </w:pPr>
      <w:r>
        <w:t>к Порядку оказания медицинской</w:t>
      </w:r>
    </w:p>
    <w:p w:rsidR="00000000" w:rsidRDefault="00981F56">
      <w:pPr>
        <w:pStyle w:val="ConsPlusNormal"/>
        <w:jc w:val="right"/>
      </w:pPr>
      <w:r>
        <w:t>помощи по профилю "комбустиология",</w:t>
      </w:r>
    </w:p>
    <w:p w:rsidR="00000000" w:rsidRDefault="00981F56">
      <w:pPr>
        <w:pStyle w:val="ConsPlusNormal"/>
        <w:jc w:val="right"/>
      </w:pPr>
      <w:r>
        <w:t>утвержденному приказом</w:t>
      </w:r>
    </w:p>
    <w:p w:rsidR="00000000" w:rsidRDefault="00981F56">
      <w:pPr>
        <w:pStyle w:val="ConsPlusNormal"/>
        <w:jc w:val="right"/>
      </w:pPr>
      <w:r>
        <w:t>Министерства здравоохранения</w:t>
      </w:r>
    </w:p>
    <w:p w:rsidR="00000000" w:rsidRDefault="00981F56">
      <w:pPr>
        <w:pStyle w:val="ConsPlusNormal"/>
        <w:jc w:val="right"/>
      </w:pPr>
      <w:r>
        <w:t>Российской Федерации</w:t>
      </w:r>
    </w:p>
    <w:p w:rsidR="00000000" w:rsidRDefault="00981F56">
      <w:pPr>
        <w:pStyle w:val="ConsPlusNormal"/>
        <w:jc w:val="right"/>
      </w:pPr>
      <w:r>
        <w:t>от 9 июля 2020 г. N 559н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</w:pPr>
      <w:bookmarkStart w:id="26" w:name="Par2361"/>
      <w:bookmarkEnd w:id="26"/>
      <w:r>
        <w:t>СТАНДАРТЫ</w:t>
      </w:r>
    </w:p>
    <w:p w:rsidR="00000000" w:rsidRDefault="00981F56">
      <w:pPr>
        <w:pStyle w:val="ConsPlusTitle"/>
        <w:jc w:val="center"/>
      </w:pPr>
      <w:r>
        <w:t>ОСНАЩЕНИЯ СТРУКТУРНЫХ ПОДРАЗДЕЛЕНИЙ ДЕТСКОГО</w:t>
      </w:r>
    </w:p>
    <w:p w:rsidR="00000000" w:rsidRDefault="00981F56">
      <w:pPr>
        <w:pStyle w:val="ConsPlusTitle"/>
        <w:jc w:val="center"/>
      </w:pPr>
      <w:r>
        <w:t xml:space="preserve">ОЖОГОВОГО ЦЕНТРА </w:t>
      </w:r>
      <w:hyperlink w:anchor="Par2874" w:tooltip="&lt;1&gt; Не содержит стандартов оснащений детских ожоговых отделений, отделений анестезиологии-реанимации, входящих в структуру детского ожогового центра." w:history="1">
        <w:r>
          <w:rPr>
            <w:color w:val="0000FF"/>
          </w:rPr>
          <w:t>&lt;1&gt;</w:t>
        </w:r>
      </w:hyperlink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2"/>
      </w:pPr>
      <w:r>
        <w:t>Стандарт оснащения приемно-консультативного отделения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2778"/>
        <w:gridCol w:w="2777"/>
        <w:gridCol w:w="130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N п/п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Код вида номенк</w:t>
            </w:r>
            <w:r w:rsidRPr="00981F56">
              <w:t xml:space="preserve">латурной </w:t>
            </w:r>
            <w:hyperlink r:id="rId51" w:history="1">
              <w:r w:rsidRPr="00981F56">
                <w:rPr>
                  <w:color w:val="0000FF"/>
                </w:rPr>
                <w:t>классификации</w:t>
              </w:r>
            </w:hyperlink>
            <w:r w:rsidRPr="00981F56">
              <w:t xml:space="preserve"> медицинских изделий </w:t>
            </w:r>
            <w:hyperlink w:anchor="Par2875" w:tooltip="&lt;2&gt; Часть 2 статьи 38 Федерального закона от 21 ноября 2011 г. N 323-ФЗ &quot;Об основах охраны здоровья граждан в Российской Федерации&quot; (Собрание законодательства Российской Федерации, 2011, N 48, ст. 6724)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Наименование вида медицинского изделия в соответствии с Номенклатурной </w:t>
            </w:r>
            <w:hyperlink r:id="rId52" w:history="1">
              <w:r w:rsidRPr="00981F56">
                <w:rPr>
                  <w:color w:val="0000FF"/>
                </w:rPr>
                <w:t>классификацией</w:t>
              </w:r>
            </w:hyperlink>
            <w:r w:rsidRPr="00981F56">
              <w:t xml:space="preserve"> медицинских изделий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оснащения (оборудования)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188320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Пост сестринский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медицинской сестры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260310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Табурет/стул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для пациента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3.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расходных материалов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создания ламинарного потока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</w:t>
            </w:r>
            <w:r w:rsidRPr="00981F56">
              <w:t>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с электростатическим осаждением,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комплектов операционного белья и инструментов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Шкаф для хранения </w:t>
            </w:r>
            <w:r w:rsidRPr="00981F56">
              <w:lastRenderedPageBreak/>
              <w:t>лекарственных средств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 xml:space="preserve">Шкаф для лекарственных </w:t>
            </w:r>
            <w:r w:rsidRPr="00981F56">
              <w:lastRenderedPageBreak/>
              <w:t>средств,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7.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перевязочный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инструментальный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9.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Столик манипуляционный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202390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медицинская универсальная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10.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Измеритель артериального давления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элек</w:t>
            </w:r>
            <w:r w:rsidRPr="00981F56">
              <w:t xml:space="preserve">трический с ручным нагнетением, </w:t>
            </w:r>
            <w:r w:rsidRPr="00981F56">
              <w:lastRenderedPageBreak/>
              <w:t>портативный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216350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216560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216630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218430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</w:t>
            </w:r>
            <w:r w:rsidRPr="00981F56">
              <w:t>змерения артериального давления телеметрический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239410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Аппарат для измерения артериального давления анероидный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11.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124550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неавтоматизированный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Стетофонендоскоп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127360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ультразвуковой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292270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Стетоскоп электронный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12.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инфракрасный для измерения температуры тела пациента, ушной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медицинский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126390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Термометр инфракрасный для измерения температуры </w:t>
            </w:r>
            <w:r w:rsidRPr="00981F56">
              <w:lastRenderedPageBreak/>
              <w:t>тела пациента, кожный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190040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непрерывного измерения температуры тела пациента, с питанием от батареи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213740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к</w:t>
            </w:r>
            <w:r w:rsidRPr="00981F56">
              <w:t>апиллярный для измерения температуры тела пациента, ртутный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266210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электронный для измерения температуры тела пациента в импульсном режиме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300390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Термометр для измерения температуры тела пациента с цветовой индикацией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13.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182870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Тележка с набором контейнеров для хирургических инструментов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Коробка стерилизационная (бикс) для хранения стерильных инструментов и материала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Лоток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14.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Кушетка медицинская смотровая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фармацевтический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Холодильник для хранения лекарственных </w:t>
            </w:r>
            <w:r w:rsidRPr="00981F56">
              <w:lastRenderedPageBreak/>
              <w:t>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с крышками для дезрастворов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17.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формальдегидный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для инструментов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микроволновой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150480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озоновый/на основе пероксида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сухожаровой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183670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химический жидкостный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Стерилизатор-кипятильник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211070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211110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этиленоксидный/паровой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215790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плазменный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на основе перекиси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253700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291960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электролитический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Камера стерилизационная бактерицидная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для внутривенных вливаний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(штатив) для инфузионных систем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181630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предоперационной обработки рук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(устройство) для обработки рук хирурга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20.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общехирургических/пластических процедур, не содержащий лекарственные средства, одноразового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инструментов хирургических малый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общехирургических процедур, не содержащий лекарственные сред</w:t>
            </w:r>
            <w:r w:rsidRPr="00981F56">
              <w:t>ства,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</w:t>
            </w:r>
            <w:r w:rsidRPr="00981F56">
              <w:t xml:space="preserve">цинской помощи </w:t>
            </w:r>
            <w:hyperlink w:anchor="Par2877" w:tooltip="&lt;4&gt; Пункт 5.2.12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" w:history="1">
              <w:r w:rsidRPr="00981F56">
                <w:rPr>
                  <w:color w:val="0000FF"/>
                </w:rPr>
                <w:t>&lt;4&gt;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бестеневая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24.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(емкость) для предстерилизационной очистки, дезинфекции и стерилизации медицинских изделий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25.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123680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отходов с биологическими загрязнен</w:t>
            </w:r>
            <w:r w:rsidRPr="00981F56">
              <w:t>иями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для сбора бытовых и медицинских отходов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257280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сбора колюще-режущих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289720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цитотоксических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336200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Пакет для сбора, хранения и транспортировки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201690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больничная, с ручным управлением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для перевозки больных с подъемной панелью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мытья/переодевания пациента, передвижной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Душ-каталка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28.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электронные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Весы-стул, электронные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258840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Весы напольные, механические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157600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 медицинский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Ростомер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3"/>
      </w:pPr>
      <w:r>
        <w:t>Прочее оборудование (оснащение)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272"/>
        <w:gridCol w:w="3231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оборудования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Рабочее место врача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Компьютерное рабочее место с возможностью </w:t>
            </w:r>
            <w:r w:rsidRPr="00981F56">
              <w:lastRenderedPageBreak/>
              <w:t>выхода в интернет и оргтехника (принтер, сканер)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2"/>
      </w:pPr>
      <w:r>
        <w:t>Стандарт</w:t>
      </w:r>
    </w:p>
    <w:p w:rsidR="00000000" w:rsidRDefault="00981F56">
      <w:pPr>
        <w:pStyle w:val="ConsPlusTitle"/>
        <w:jc w:val="center"/>
      </w:pPr>
      <w:r>
        <w:t>оснащения операционной (операционного блока)</w:t>
      </w:r>
    </w:p>
    <w:p w:rsidR="00000000" w:rsidRDefault="00981F56">
      <w:pPr>
        <w:pStyle w:val="ConsPlusTitle"/>
        <w:jc w:val="center"/>
      </w:pPr>
      <w:r>
        <w:t>детского ожогового центра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44"/>
        <w:gridCol w:w="2778"/>
        <w:gridCol w:w="2777"/>
        <w:gridCol w:w="1304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Код вида номенклатурной </w:t>
            </w:r>
            <w:hyperlink r:id="rId53" w:history="1">
              <w:r w:rsidRPr="00981F56">
                <w:rPr>
                  <w:color w:val="0000FF"/>
                </w:rPr>
                <w:t>классификации</w:t>
              </w:r>
            </w:hyperlink>
            <w:r w:rsidRPr="00981F56">
              <w:t xml:space="preserve"> медицинских изделий </w:t>
            </w:r>
            <w:hyperlink w:anchor="Par2875" w:tooltip="&lt;2&gt; Часть 2 статьи 38 Федерального закона от 21 ноября 2011 г. N 323-ФЗ &quot;Об основах охраны здоровья граждан в Российской Федерации&quot; (Собрание законодательства Российской Федерации, 2011, N 48, ст. 6724)." w:history="1">
              <w:r w:rsidRPr="00981F56">
                <w:rPr>
                  <w:color w:val="0000FF"/>
                </w:rPr>
                <w:t>&lt;2&gt;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Наименование вида медицинского изделия в соответствии с Номенклатурной </w:t>
            </w:r>
            <w:hyperlink r:id="rId54" w:history="1">
              <w:r w:rsidRPr="00981F56">
                <w:rPr>
                  <w:color w:val="0000FF"/>
                </w:rPr>
                <w:t>классификацией</w:t>
              </w:r>
            </w:hyperlink>
            <w:r w:rsidRPr="00981F56">
              <w:t xml:space="preserve"> медицинских изделий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оснащения (оборудования)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Светильник операционный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потолочная операционная бестеневая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Столик инструментальный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4.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механический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перевязочный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187220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187150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осмотра/терапевтических процедур, с питанием от сети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162400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электрогидравлический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с гидравлическим приводом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162210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операционный универсальный, электромеханический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201690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больничная, с ручным управлением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Каталка для перевозки больных с подъемной панелью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6.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258460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Матрас системы для обогрева/охлаждения всего тела с циркулирующей жидкостью,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обогрева пациентов на операционном столе (термостабилизационный матрац)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об</w:t>
            </w:r>
            <w:r w:rsidRPr="00981F56">
              <w:t>еззараживания воздуха рециркуляционного типа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8.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Лампа ультрафиолетовая бактерицидная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Бактерицидный облучатель/очиститель воздуха/устройство для обеззараж</w:t>
            </w:r>
            <w:r w:rsidRPr="00981F56">
              <w:t>ивания и (или) фильтрации воздуха и (или) дезинфекции поверхностей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209360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создания ламинарного потока передвижения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фильтрующий высокоэффективный,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152700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Очиститель воздуха фильтрующий </w:t>
            </w:r>
            <w:r w:rsidRPr="00981F56">
              <w:lastRenderedPageBreak/>
              <w:t>высокоэффективный, стационарный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292620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Очиститель воздуха с электростатическим осаждением, передвижной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136780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трубопроводная медицинских газов/вакуума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разводки медицинских газов, сжатого воздуха и ва</w:t>
            </w:r>
            <w:r w:rsidRPr="00981F56">
              <w:t>куума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Комплект мебели для операционной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комплектов операционного белья и инструментов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лекарственных средств,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13.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Стеллаж общего назначения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расходных материало</w:t>
            </w:r>
            <w:r w:rsidRPr="00981F56">
              <w:t>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для хранения лекарственных средств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Шкаф медицинский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14.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215850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фармацевтический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Холодильник для хранения лекарственных препаратов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270010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для хирургических инструментов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Стол с выдвижными ящиками для расходного материала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16.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129690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операционный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Стул без спинки вращающийся с моющимся покрытием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4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260310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Табурет/стул общего назначения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Контейнер (емкость) для предстерилизационной очистки, дезинфекции и стерилизации </w:t>
            </w:r>
            <w:r w:rsidRPr="00981F56">
              <w:lastRenderedPageBreak/>
              <w:t>медицинских изделий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</w:t>
            </w:r>
            <w:r w:rsidRPr="00981F56">
              <w:t xml:space="preserve">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18.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Контейнеры для стерильных хирургических инструментов и материала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269920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Лоток для инструментов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185890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стерилизации/дезинфекции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с крышками для дезрастворов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20.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122760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газовый формальдегидный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для инструментов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микроволновой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 для неупакованных изделий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150480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озоновый/на основе пероксида 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173090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сухожаровой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183670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химический жидкостный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188040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Стерилизатор-кипятильник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211070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211110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этиленоксидный/паровой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215790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плазменный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237470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Стерилизатор газовый на основе перекиси </w:t>
            </w:r>
            <w:r w:rsidRPr="00981F56">
              <w:lastRenderedPageBreak/>
              <w:t>водорода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253700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паровой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291960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Стерилизатор электролитический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330770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Камера стерилизационная бактерицидная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131950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для внутривенных вливаний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Стойка (штатив) для инфузионных систем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22.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123680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отходов с биологическими загрязнениями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Емкости для сбора бытовых и медицинских отходов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не менее </w:t>
            </w:r>
            <w:r w:rsidRPr="00981F56">
              <w:t>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257280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сбора колюще-режущих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289720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Контейнер для цитотоксических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336200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Пакет для сбора, хранения и транспортировки медицинских отходов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23.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181630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для предоперационной обработки рук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Установка (устройство) для обработки рук хирурга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24.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182740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хирургическая для аспирации/ирригации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Аспиратор (отсасыватель) хирургический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 на операционную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182530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Система аспирационная для хирургии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25.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общехирургических/пластических процедур, не содержащий лекарственные средства, одноразового использования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хирургических инструментов большой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для проведения </w:t>
            </w:r>
            <w:r w:rsidRPr="00981F56">
              <w:lastRenderedPageBreak/>
              <w:t>общехирургических процедур, не содержащий лекарственные ср</w:t>
            </w:r>
            <w:r w:rsidRPr="00981F56">
              <w:t>едства, многоразового использования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 xml:space="preserve">26. </w:t>
            </w:r>
            <w:hyperlink w:anchor="Par2876" w:tooltip="&lt;3&gt; Необходимо наличие одной из указанных позиций." w:history="1">
              <w:r w:rsidRPr="00981F56">
                <w:rPr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155690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с катетером для периферической анестезии, не содержащий лекарственные средства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Инс</w:t>
            </w:r>
            <w:r w:rsidRPr="00981F56">
              <w:t>трументы и наборы для проведения комбинированной анестезии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299660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эпидуральной/интратекальной анестезии, не содержащий лекарственные средства</w:t>
            </w: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для проведения общехирургических процедур, не содержащий лекарственные </w:t>
            </w:r>
            <w:r w:rsidRPr="00981F56">
              <w:t>средства,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Инструментальный сосудистый набор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28.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260240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Микроскоп хирургический общего назначения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Операционный микроскоп </w:t>
            </w:r>
            <w:hyperlink w:anchor="Par2878" w:tooltip="&lt;5&gt; В ожоговом отделении, в котором выполняются реконструктивно-пластические операции с использованием микрохирургической техники." w:history="1">
              <w:r w:rsidRPr="00981F56">
                <w:rPr>
                  <w:color w:val="0000FF"/>
                </w:rPr>
                <w:t>&lt;5&gt;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29.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259980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для проведения общехирургических процедур, не содержащий лекарственные средства, много</w:t>
            </w:r>
            <w:r w:rsidRPr="00981F56">
              <w:t>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микрохирургических инструментов </w:t>
            </w:r>
            <w:hyperlink w:anchor="Par2878" w:tooltip="&lt;5&gt; В ожоговом отделении, в котором выполняются реконструктивно-пластические операции с использованием микрохирургической техники." w:history="1">
              <w:r w:rsidRPr="00981F56">
                <w:rPr>
                  <w:color w:val="0000FF"/>
                </w:rPr>
                <w:t>&lt;5&gt;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2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30.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245810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дл</w:t>
            </w:r>
            <w:r w:rsidRPr="00981F56">
              <w:t>я проведения ортопедической операции, не содержащий лекарственные средства, многоразового использования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инструментов для работы на сухожилиях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31.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 xml:space="preserve">Набор первой </w:t>
            </w:r>
            <w:r w:rsidRPr="00981F56">
              <w:lastRenderedPageBreak/>
              <w:t>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lastRenderedPageBreak/>
              <w:t>Укладка для оказан</w:t>
            </w:r>
            <w:r w:rsidRPr="00981F56">
              <w:t xml:space="preserve">ия </w:t>
            </w:r>
            <w:r w:rsidRPr="00981F56">
              <w:lastRenderedPageBreak/>
              <w:t>экстренной медицинской помощи при анафилактическом шоке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lastRenderedPageBreak/>
              <w:t>не менее 1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32.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279970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Набор первой медицинской помощи, содержащий лекарственные средства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&lt;4&gt;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ind w:firstLine="540"/>
        <w:jc w:val="both"/>
      </w:pPr>
      <w:r>
        <w:t>--------------------------------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7" w:name="Par2874"/>
      <w:bookmarkEnd w:id="27"/>
      <w:r>
        <w:t>&lt;1&gt; Не содержит стандартов оснащений детских ожоговых отделений, отделений анестезиологии-реанимации, входящих в структуру детского ожогового центра.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8" w:name="Par2875"/>
      <w:bookmarkEnd w:id="28"/>
      <w:r>
        <w:t xml:space="preserve">&lt;2&gt; </w:t>
      </w:r>
      <w:hyperlink r:id="rId55" w:history="1">
        <w:r>
          <w:rPr>
            <w:color w:val="0000FF"/>
          </w:rPr>
          <w:t>Часть 2 статьи 38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29" w:name="Par2876"/>
      <w:bookmarkEnd w:id="29"/>
      <w:r>
        <w:t>&lt;</w:t>
      </w:r>
      <w:r>
        <w:t>3&gt; Необходимо наличие одной из указанных позиций.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30" w:name="Par2877"/>
      <w:bookmarkEnd w:id="30"/>
      <w:r>
        <w:t xml:space="preserve">&lt;4&gt; </w:t>
      </w:r>
      <w:hyperlink r:id="rId56" w:history="1">
        <w:r>
          <w:rPr>
            <w:color w:val="0000FF"/>
          </w:rPr>
          <w:t>Пункт 5.2.12</w:t>
        </w:r>
      </w:hyperlink>
      <w:r>
        <w:t xml:space="preserve"> Положения о Министерстве здравоохранения Российской Федера</w:t>
      </w:r>
      <w:r>
        <w:t>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2016, N 9, ст. 1268).</w:t>
      </w:r>
    </w:p>
    <w:p w:rsidR="00000000" w:rsidRDefault="00981F56">
      <w:pPr>
        <w:pStyle w:val="ConsPlusNormal"/>
        <w:spacing w:before="240"/>
        <w:ind w:firstLine="540"/>
        <w:jc w:val="both"/>
      </w:pPr>
      <w:bookmarkStart w:id="31" w:name="Par2878"/>
      <w:bookmarkEnd w:id="31"/>
      <w:r>
        <w:t>&lt;5&gt; В ожоговом отделении, в котором выполняются реконст</w:t>
      </w:r>
      <w:r>
        <w:t>руктивно-пластические операции с использованием микрохирургической техники.</w:t>
      </w:r>
    </w:p>
    <w:p w:rsidR="00000000" w:rsidRDefault="00981F56">
      <w:pPr>
        <w:pStyle w:val="ConsPlusNormal"/>
        <w:jc w:val="both"/>
      </w:pPr>
    </w:p>
    <w:p w:rsidR="00000000" w:rsidRDefault="00981F56">
      <w:pPr>
        <w:pStyle w:val="ConsPlusTitle"/>
        <w:jc w:val="center"/>
        <w:outlineLvl w:val="3"/>
      </w:pPr>
      <w:r>
        <w:t>Прочее оборудование (оснащение)</w:t>
      </w:r>
    </w:p>
    <w:p w:rsidR="00000000" w:rsidRDefault="00981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272"/>
        <w:gridCol w:w="3231"/>
      </w:tblGrid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N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Наименование оборудования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Требуемое количество, штук</w:t>
            </w:r>
          </w:p>
        </w:tc>
      </w:tr>
      <w:tr w:rsidR="00000000" w:rsidRPr="00981F5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81F56" w:rsidRDefault="00981F56">
            <w:pPr>
              <w:pStyle w:val="ConsPlusNormal"/>
            </w:pPr>
            <w:r w:rsidRPr="00981F56">
              <w:t>Компьютерное рабочее место с возможностью выхода в интернет и оргтехника (принтер, сканер)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981F56" w:rsidRDefault="00981F56">
            <w:pPr>
              <w:pStyle w:val="ConsPlusNormal"/>
              <w:jc w:val="center"/>
            </w:pPr>
            <w:r w:rsidRPr="00981F56">
              <w:t>не менее 1</w:t>
            </w:r>
          </w:p>
        </w:tc>
      </w:tr>
    </w:tbl>
    <w:p w:rsidR="00000000" w:rsidRDefault="00981F56">
      <w:pPr>
        <w:pStyle w:val="ConsPlusNormal"/>
        <w:jc w:val="both"/>
      </w:pPr>
    </w:p>
    <w:p w:rsidR="00000000" w:rsidRDefault="00981F56">
      <w:pPr>
        <w:pStyle w:val="ConsPlusNormal"/>
        <w:jc w:val="both"/>
      </w:pPr>
    </w:p>
    <w:p w:rsidR="00981F56" w:rsidRDefault="00981F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81F56">
      <w:headerReference w:type="default" r:id="rId57"/>
      <w:footerReference w:type="default" r:id="rId5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56" w:rsidRDefault="00981F56">
      <w:pPr>
        <w:spacing w:after="0" w:line="240" w:lineRule="auto"/>
      </w:pPr>
      <w:r>
        <w:separator/>
      </w:r>
    </w:p>
  </w:endnote>
  <w:endnote w:type="continuationSeparator" w:id="0">
    <w:p w:rsidR="00981F56" w:rsidRDefault="0098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81F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981F5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81F56" w:rsidRDefault="00981F5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981F56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981F56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981F56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81F56" w:rsidRDefault="00981F5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981F56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81F56" w:rsidRDefault="00981F5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981F56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981F56">
            <w:rPr>
              <w:rFonts w:ascii="Tahoma" w:hAnsi="Tahoma" w:cs="Tahoma"/>
              <w:sz w:val="20"/>
              <w:szCs w:val="20"/>
            </w:rPr>
            <w:fldChar w:fldCharType="begin"/>
          </w:r>
          <w:r w:rsidRPr="00981F56">
            <w:rPr>
              <w:rFonts w:ascii="Tahoma" w:hAnsi="Tahoma" w:cs="Tahoma"/>
              <w:sz w:val="20"/>
              <w:szCs w:val="20"/>
            </w:rPr>
            <w:instrText>\PAGE</w:instrText>
          </w:r>
          <w:r w:rsidR="00137E35" w:rsidRPr="00981F56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37E35" w:rsidRPr="00981F56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981F56">
            <w:rPr>
              <w:rFonts w:ascii="Tahoma" w:hAnsi="Tahoma" w:cs="Tahoma"/>
              <w:sz w:val="20"/>
              <w:szCs w:val="20"/>
            </w:rPr>
            <w:fldChar w:fldCharType="end"/>
          </w:r>
          <w:r w:rsidRPr="00981F56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981F56">
            <w:rPr>
              <w:rFonts w:ascii="Tahoma" w:hAnsi="Tahoma" w:cs="Tahoma"/>
              <w:sz w:val="20"/>
              <w:szCs w:val="20"/>
            </w:rPr>
            <w:fldChar w:fldCharType="begin"/>
          </w:r>
          <w:r w:rsidRPr="00981F56">
            <w:rPr>
              <w:rFonts w:ascii="Tahoma" w:hAnsi="Tahoma" w:cs="Tahoma"/>
              <w:sz w:val="20"/>
              <w:szCs w:val="20"/>
            </w:rPr>
            <w:instrText>\NUMPAGES</w:instrText>
          </w:r>
          <w:r w:rsidR="00137E35" w:rsidRPr="00981F56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37E35" w:rsidRPr="00981F56">
            <w:rPr>
              <w:rFonts w:ascii="Tahoma" w:hAnsi="Tahoma" w:cs="Tahoma"/>
              <w:noProof/>
              <w:sz w:val="20"/>
              <w:szCs w:val="20"/>
            </w:rPr>
            <w:t>90</w:t>
          </w:r>
          <w:r w:rsidRPr="00981F56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81F5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56" w:rsidRDefault="00981F56">
      <w:pPr>
        <w:spacing w:after="0" w:line="240" w:lineRule="auto"/>
      </w:pPr>
      <w:r>
        <w:separator/>
      </w:r>
    </w:p>
  </w:footnote>
  <w:footnote w:type="continuationSeparator" w:id="0">
    <w:p w:rsidR="00981F56" w:rsidRDefault="0098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981F5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81F56" w:rsidRDefault="00981F5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981F56">
            <w:rPr>
              <w:rFonts w:ascii="Tahoma" w:hAnsi="Tahoma" w:cs="Tahoma"/>
              <w:sz w:val="16"/>
              <w:szCs w:val="16"/>
            </w:rPr>
            <w:t>Приказ Минздрава России от 09.06.2020 N 559н</w:t>
          </w:r>
          <w:r w:rsidRPr="00981F56">
            <w:rPr>
              <w:rFonts w:ascii="Tahoma" w:hAnsi="Tahoma" w:cs="Tahoma"/>
              <w:sz w:val="16"/>
              <w:szCs w:val="16"/>
            </w:rPr>
            <w:br/>
            <w:t>"Об утверждении Порядка оказания медицинс</w:t>
          </w:r>
          <w:r w:rsidRPr="00981F56">
            <w:rPr>
              <w:rFonts w:ascii="Tahoma" w:hAnsi="Tahoma" w:cs="Tahoma"/>
              <w:sz w:val="16"/>
              <w:szCs w:val="16"/>
            </w:rPr>
            <w:t>кой помощи населению по профилю "х...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81F56" w:rsidRDefault="00981F5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981F56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981F56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981F56">
            <w:rPr>
              <w:rFonts w:ascii="Tahoma" w:hAnsi="Tahoma" w:cs="Tahoma"/>
              <w:sz w:val="18"/>
              <w:szCs w:val="18"/>
            </w:rPr>
            <w:br/>
          </w:r>
          <w:r w:rsidRPr="00981F56">
            <w:rPr>
              <w:rFonts w:ascii="Tahoma" w:hAnsi="Tahoma" w:cs="Tahoma"/>
              <w:sz w:val="16"/>
              <w:szCs w:val="16"/>
            </w:rPr>
            <w:t>Дата сохранения: 16.06.2023</w:t>
          </w:r>
        </w:p>
      </w:tc>
    </w:tr>
  </w:tbl>
  <w:p w:rsidR="00000000" w:rsidRDefault="00981F5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81F5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E35"/>
    <w:rsid w:val="00137E35"/>
    <w:rsid w:val="0098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741F51-DF66-415C-AC25-C898779A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2&amp;base=LAW&amp;n=446199&amp;date=16.06.2023&amp;dst=357&amp;field=134" TargetMode="External"/><Relationship Id="rId18" Type="http://schemas.openxmlformats.org/officeDocument/2006/relationships/hyperlink" Target="https://login.consultant.ru/link/?req=doc&amp;demo=2&amp;base=LAW&amp;n=446199&amp;date=16.06.2023&amp;dst=100793&amp;field=134" TargetMode="External"/><Relationship Id="rId26" Type="http://schemas.openxmlformats.org/officeDocument/2006/relationships/hyperlink" Target="https://login.consultant.ru/link/?req=doc&amp;demo=2&amp;base=LAW&amp;n=446199&amp;date=16.06.2023&amp;dst=350&amp;field=134" TargetMode="External"/><Relationship Id="rId39" Type="http://schemas.openxmlformats.org/officeDocument/2006/relationships/hyperlink" Target="https://login.consultant.ru/link/?req=doc&amp;demo=2&amp;base=LAW&amp;n=359764&amp;date=16.06.2023&amp;dst=2&amp;field=134" TargetMode="External"/><Relationship Id="rId21" Type="http://schemas.openxmlformats.org/officeDocument/2006/relationships/hyperlink" Target="https://login.consultant.ru/link/?req=doc&amp;demo=2&amp;base=LAW&amp;n=359764&amp;date=16.06.2023&amp;dst=2&amp;field=134" TargetMode="External"/><Relationship Id="rId34" Type="http://schemas.openxmlformats.org/officeDocument/2006/relationships/hyperlink" Target="https://login.consultant.ru/link/?req=doc&amp;demo=2&amp;base=LAW&amp;n=428038&amp;date=16.06.2023&amp;dst=100020&amp;field=134" TargetMode="External"/><Relationship Id="rId42" Type="http://schemas.openxmlformats.org/officeDocument/2006/relationships/hyperlink" Target="https://login.consultant.ru/link/?req=doc&amp;demo=2&amp;base=LAW&amp;n=359764&amp;date=16.06.2023&amp;dst=2&amp;field=134" TargetMode="External"/><Relationship Id="rId47" Type="http://schemas.openxmlformats.org/officeDocument/2006/relationships/hyperlink" Target="https://login.consultant.ru/link/?req=doc&amp;demo=2&amp;base=LAW&amp;n=446199&amp;date=16.06.2023&amp;dst=357&amp;field=134" TargetMode="External"/><Relationship Id="rId50" Type="http://schemas.openxmlformats.org/officeDocument/2006/relationships/hyperlink" Target="https://login.consultant.ru/link/?req=doc&amp;demo=2&amp;base=LAW&amp;n=446199&amp;date=16.06.2023&amp;dst=245&amp;field=134" TargetMode="External"/><Relationship Id="rId55" Type="http://schemas.openxmlformats.org/officeDocument/2006/relationships/hyperlink" Target="https://login.consultant.ru/link/?req=doc&amp;demo=2&amp;base=LAW&amp;n=446199&amp;date=16.06.2023&amp;dst=100415&amp;field=134" TargetMode="Externa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2&amp;base=LAW&amp;n=428038&amp;date=16.06.2023&amp;dst=100020&amp;field=134" TargetMode="External"/><Relationship Id="rId29" Type="http://schemas.openxmlformats.org/officeDocument/2006/relationships/hyperlink" Target="https://login.consultant.ru/link/?req=doc&amp;demo=2&amp;base=LAW&amp;n=359764&amp;date=16.06.2023&amp;dst=2&amp;field=134" TargetMode="External"/><Relationship Id="rId11" Type="http://schemas.openxmlformats.org/officeDocument/2006/relationships/hyperlink" Target="https://login.consultant.ru/link/?req=doc&amp;demo=2&amp;base=LAW&amp;n=446199&amp;date=16.06.2023&amp;dst=100375&amp;field=134" TargetMode="External"/><Relationship Id="rId24" Type="http://schemas.openxmlformats.org/officeDocument/2006/relationships/hyperlink" Target="https://login.consultant.ru/link/?req=doc&amp;demo=2&amp;base=LAW&amp;n=446199&amp;date=16.06.2023&amp;dst=357&amp;field=134" TargetMode="External"/><Relationship Id="rId32" Type="http://schemas.openxmlformats.org/officeDocument/2006/relationships/hyperlink" Target="https://login.consultant.ru/link/?req=doc&amp;demo=2&amp;base=LAW&amp;n=428038&amp;date=16.06.2023&amp;dst=100373&amp;field=134" TargetMode="External"/><Relationship Id="rId37" Type="http://schemas.openxmlformats.org/officeDocument/2006/relationships/hyperlink" Target="https://login.consultant.ru/link/?req=doc&amp;demo=2&amp;base=LAW&amp;n=446199&amp;date=16.06.2023&amp;dst=100793&amp;field=134" TargetMode="External"/><Relationship Id="rId40" Type="http://schemas.openxmlformats.org/officeDocument/2006/relationships/hyperlink" Target="https://login.consultant.ru/link/?req=doc&amp;demo=2&amp;base=LAW&amp;n=359764&amp;date=16.06.2023&amp;dst=2&amp;field=134" TargetMode="External"/><Relationship Id="rId45" Type="http://schemas.openxmlformats.org/officeDocument/2006/relationships/hyperlink" Target="https://login.consultant.ru/link/?req=doc&amp;demo=2&amp;base=LAW&amp;n=446199&amp;date=16.06.2023&amp;dst=357&amp;field=134" TargetMode="External"/><Relationship Id="rId53" Type="http://schemas.openxmlformats.org/officeDocument/2006/relationships/hyperlink" Target="https://login.consultant.ru/link/?req=doc&amp;demo=2&amp;base=LAW&amp;n=359764&amp;date=16.06.2023&amp;dst=2&amp;field=134" TargetMode="External"/><Relationship Id="rId58" Type="http://schemas.openxmlformats.org/officeDocument/2006/relationships/footer" Target="footer1.xml"/><Relationship Id="rId5" Type="http://schemas.openxmlformats.org/officeDocument/2006/relationships/endnotes" Target="endnotes.xml"/><Relationship Id="rId19" Type="http://schemas.openxmlformats.org/officeDocument/2006/relationships/hyperlink" Target="https://login.consultant.ru/link/?req=doc&amp;demo=2&amp;base=LAW&amp;n=446199&amp;date=16.06.2023&amp;dst=97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446199&amp;date=16.06.2023&amp;dst=354&amp;field=134" TargetMode="External"/><Relationship Id="rId14" Type="http://schemas.openxmlformats.org/officeDocument/2006/relationships/hyperlink" Target="https://login.consultant.ru/link/?req=doc&amp;demo=2&amp;base=LAW&amp;n=446199&amp;date=16.06.2023&amp;dst=350&amp;field=134" TargetMode="External"/><Relationship Id="rId22" Type="http://schemas.openxmlformats.org/officeDocument/2006/relationships/hyperlink" Target="https://login.consultant.ru/link/?req=doc&amp;demo=2&amp;base=LAW&amp;n=446199&amp;date=16.06.2023&amp;dst=100415&amp;field=134" TargetMode="External"/><Relationship Id="rId27" Type="http://schemas.openxmlformats.org/officeDocument/2006/relationships/hyperlink" Target="https://login.consultant.ru/link/?req=doc&amp;demo=2&amp;base=LAW&amp;n=446199&amp;date=16.06.2023&amp;dst=100793&amp;field=134" TargetMode="External"/><Relationship Id="rId30" Type="http://schemas.openxmlformats.org/officeDocument/2006/relationships/hyperlink" Target="https://login.consultant.ru/link/?req=doc&amp;demo=2&amp;base=LAW&amp;n=359764&amp;date=16.06.2023&amp;dst=2&amp;field=134" TargetMode="External"/><Relationship Id="rId35" Type="http://schemas.openxmlformats.org/officeDocument/2006/relationships/hyperlink" Target="https://login.consultant.ru/link/?req=doc&amp;demo=2&amp;base=LAW&amp;n=446199&amp;date=16.06.2023&amp;dst=357&amp;field=134" TargetMode="External"/><Relationship Id="rId43" Type="http://schemas.openxmlformats.org/officeDocument/2006/relationships/hyperlink" Target="https://login.consultant.ru/link/?req=doc&amp;demo=2&amp;base=LAW&amp;n=446199&amp;date=16.06.2023&amp;dst=100415&amp;field=134" TargetMode="External"/><Relationship Id="rId48" Type="http://schemas.openxmlformats.org/officeDocument/2006/relationships/hyperlink" Target="https://login.consultant.ru/link/?req=doc&amp;demo=2&amp;base=LAW&amp;n=446199&amp;date=16.06.2023&amp;dst=350&amp;field=134" TargetMode="External"/><Relationship Id="rId56" Type="http://schemas.openxmlformats.org/officeDocument/2006/relationships/hyperlink" Target="https://login.consultant.ru/link/?req=doc&amp;demo=2&amp;base=LAW&amp;n=428038&amp;date=16.06.2023&amp;dst=100373&amp;field=13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demo=2&amp;base=LAW&amp;n=359764&amp;date=16.06.2023&amp;dst=2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2&amp;base=LAW&amp;n=446199&amp;date=16.06.2023&amp;dst=228&amp;field=134" TargetMode="External"/><Relationship Id="rId17" Type="http://schemas.openxmlformats.org/officeDocument/2006/relationships/hyperlink" Target="https://login.consultant.ru/link/?req=doc&amp;demo=2&amp;base=LAW&amp;n=446199&amp;date=16.06.2023&amp;dst=350&amp;field=134" TargetMode="External"/><Relationship Id="rId25" Type="http://schemas.openxmlformats.org/officeDocument/2006/relationships/hyperlink" Target="https://login.consultant.ru/link/?req=doc&amp;demo=2&amp;base=LAW&amp;n=428038&amp;date=16.06.2023&amp;dst=100020&amp;field=134" TargetMode="External"/><Relationship Id="rId33" Type="http://schemas.openxmlformats.org/officeDocument/2006/relationships/hyperlink" Target="https://login.consultant.ru/link/?req=doc&amp;demo=2&amp;base=LAW&amp;n=446199&amp;date=16.06.2023&amp;dst=357&amp;field=134" TargetMode="External"/><Relationship Id="rId38" Type="http://schemas.openxmlformats.org/officeDocument/2006/relationships/hyperlink" Target="https://login.consultant.ru/link/?req=doc&amp;demo=2&amp;base=LAW&amp;n=446199&amp;date=16.06.2023&amp;dst=245&amp;field=134" TargetMode="External"/><Relationship Id="rId46" Type="http://schemas.openxmlformats.org/officeDocument/2006/relationships/hyperlink" Target="https://login.consultant.ru/link/?req=doc&amp;demo=2&amp;base=LAW&amp;n=428038&amp;date=16.06.2023&amp;dst=100020&amp;field=134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login.consultant.ru/link/?req=doc&amp;demo=2&amp;base=LAW&amp;n=359764&amp;date=16.06.2023&amp;dst=2&amp;field=134" TargetMode="External"/><Relationship Id="rId41" Type="http://schemas.openxmlformats.org/officeDocument/2006/relationships/hyperlink" Target="https://login.consultant.ru/link/?req=doc&amp;demo=2&amp;base=LAW&amp;n=359764&amp;date=16.06.2023&amp;dst=2&amp;field=134" TargetMode="External"/><Relationship Id="rId54" Type="http://schemas.openxmlformats.org/officeDocument/2006/relationships/hyperlink" Target="https://login.consultant.ru/link/?req=doc&amp;demo=2&amp;base=LAW&amp;n=359764&amp;date=16.06.2023&amp;dst=2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2&amp;base=LAW&amp;n=446199&amp;date=16.06.2023&amp;dst=357&amp;field=134" TargetMode="External"/><Relationship Id="rId23" Type="http://schemas.openxmlformats.org/officeDocument/2006/relationships/hyperlink" Target="https://login.consultant.ru/link/?req=doc&amp;demo=2&amp;base=LAW&amp;n=428038&amp;date=16.06.2023&amp;dst=100373&amp;field=134" TargetMode="External"/><Relationship Id="rId28" Type="http://schemas.openxmlformats.org/officeDocument/2006/relationships/hyperlink" Target="https://login.consultant.ru/link/?req=doc&amp;demo=2&amp;base=LAW&amp;n=446199&amp;date=16.06.2023&amp;dst=245&amp;field=134" TargetMode="External"/><Relationship Id="rId36" Type="http://schemas.openxmlformats.org/officeDocument/2006/relationships/hyperlink" Target="https://login.consultant.ru/link/?req=doc&amp;demo=2&amp;base=LAW&amp;n=446199&amp;date=16.06.2023&amp;dst=350&amp;field=134" TargetMode="External"/><Relationship Id="rId49" Type="http://schemas.openxmlformats.org/officeDocument/2006/relationships/hyperlink" Target="https://login.consultant.ru/link/?req=doc&amp;demo=2&amp;base=LAW&amp;n=446199&amp;date=16.06.2023&amp;dst=100793&amp;field=134" TargetMode="External"/><Relationship Id="rId57" Type="http://schemas.openxmlformats.org/officeDocument/2006/relationships/header" Target="header1.xml"/><Relationship Id="rId10" Type="http://schemas.openxmlformats.org/officeDocument/2006/relationships/hyperlink" Target="https://login.consultant.ru/link/?req=doc&amp;demo=2&amp;base=LAW&amp;n=428038&amp;date=16.06.2023&amp;dst=100020&amp;field=134" TargetMode="External"/><Relationship Id="rId31" Type="http://schemas.openxmlformats.org/officeDocument/2006/relationships/hyperlink" Target="https://login.consultant.ru/link/?req=doc&amp;demo=2&amp;base=LAW&amp;n=446199&amp;date=16.06.2023&amp;dst=100415&amp;field=134" TargetMode="External"/><Relationship Id="rId44" Type="http://schemas.openxmlformats.org/officeDocument/2006/relationships/hyperlink" Target="https://login.consultant.ru/link/?req=doc&amp;demo=2&amp;base=LAW&amp;n=428038&amp;date=16.06.2023&amp;dst=100373&amp;field=134" TargetMode="External"/><Relationship Id="rId52" Type="http://schemas.openxmlformats.org/officeDocument/2006/relationships/hyperlink" Target="https://login.consultant.ru/link/?req=doc&amp;demo=2&amp;base=LAW&amp;n=359764&amp;date=16.06.2023&amp;dst=2&amp;field=134" TargetMode="External"/><Relationship Id="rId6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21571</Words>
  <Characters>122958</Characters>
  <Application>Microsoft Office Word</Application>
  <DocSecurity>2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09.06.2020 N 559н"Об утверждении Порядка оказания медицинской помощи населению по профилю "хирургия (комбустиология)"(Зарегистрировано в Минюсте России 05.10.2020 N 60233)</vt:lpstr>
    </vt:vector>
  </TitlesOfParts>
  <Company>КонсультантПлюс Версия 4022.00.55</Company>
  <LinksUpToDate>false</LinksUpToDate>
  <CharactersWithSpaces>144241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09.06.2020 N 559н"Об утверждении Порядка оказания медицинской помощи населению по профилю "хирургия (комбустиология)"(Зарегистрировано в Минюсте России 05.10.2020 N 60233)</dc:title>
  <dc:subject/>
  <dc:creator>curscurs@outlook.com</dc:creator>
  <cp:keywords/>
  <dc:description/>
  <cp:lastModifiedBy>curscurs@outlook.com</cp:lastModifiedBy>
  <cp:revision>2</cp:revision>
  <dcterms:created xsi:type="dcterms:W3CDTF">2023-06-16T20:35:00Z</dcterms:created>
  <dcterms:modified xsi:type="dcterms:W3CDTF">2023-06-16T20:35:00Z</dcterms:modified>
</cp:coreProperties>
</file>