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456" w:rsidRDefault="000D5B7E">
      <w:pPr>
        <w:spacing w:after="185" w:line="249" w:lineRule="auto"/>
        <w:jc w:val="center"/>
      </w:pPr>
      <w:bookmarkStart w:id="0" w:name="_GoBack"/>
      <w:bookmarkEnd w:id="0"/>
      <w:r>
        <w:rPr>
          <w:b/>
          <w:sz w:val="21"/>
        </w:rPr>
        <w:t>МИНИСТЕРСТВО ТРУДА И СОЦИАЛЬНОЙ ЗАЩИТЫ РОССИЙСКОЙ ФЕДЕРАЦИИ</w:t>
      </w:r>
    </w:p>
    <w:p w:rsidR="00C84456" w:rsidRDefault="000D5B7E">
      <w:pPr>
        <w:spacing w:after="213" w:line="249" w:lineRule="auto"/>
        <w:jc w:val="center"/>
      </w:pPr>
      <w:r>
        <w:rPr>
          <w:b/>
          <w:sz w:val="21"/>
        </w:rPr>
        <w:t>ПРИКАЗ</w:t>
      </w:r>
    </w:p>
    <w:p w:rsidR="00C84456" w:rsidRDefault="000D5B7E">
      <w:pPr>
        <w:spacing w:after="438" w:line="249" w:lineRule="auto"/>
        <w:jc w:val="center"/>
      </w:pPr>
      <w:r>
        <w:rPr>
          <w:b/>
          <w:sz w:val="21"/>
        </w:rPr>
        <w:t>ОТ 27 АВГУСТА 2019 ГОДА N 585Н</w:t>
      </w:r>
    </w:p>
    <w:p w:rsidR="00C84456" w:rsidRDefault="000D5B7E">
      <w:pPr>
        <w:spacing w:after="0" w:line="259" w:lineRule="auto"/>
        <w:ind w:left="66" w:firstLine="0"/>
        <w:jc w:val="left"/>
      </w:pPr>
      <w:r>
        <w:rPr>
          <w:b/>
          <w:sz w:val="21"/>
        </w:rPr>
        <w:t xml:space="preserve">О </w:t>
      </w:r>
      <w:hyperlink r:id="rId7" w:anchor="6540IN">
        <w:r>
          <w:rPr>
            <w:b/>
            <w:color w:val="0000EE"/>
            <w:sz w:val="21"/>
            <w:u w:val="single" w:color="0000EE"/>
          </w:rPr>
          <w:t>КЛАССИФИКАЦИЯХ И КРИТЕРИЯХ</w:t>
        </w:r>
      </w:hyperlink>
      <w:hyperlink r:id="rId8" w:anchor="6540IN">
        <w:r>
          <w:rPr>
            <w:b/>
            <w:color w:val="0000EE"/>
            <w:sz w:val="21"/>
          </w:rPr>
          <w:t>,</w:t>
        </w:r>
      </w:hyperlink>
      <w:hyperlink r:id="rId9" w:anchor="6540IN">
        <w:r>
          <w:rPr>
            <w:b/>
            <w:color w:val="0000EE"/>
            <w:sz w:val="21"/>
            <w:u w:val="single" w:color="0000EE"/>
          </w:rPr>
          <w:t xml:space="preserve"> ИСПОЛЬЗУЕМЫХ ПРИ ОСУЩЕСТВЛЕНИИ МЕ</w:t>
        </w:r>
      </w:hyperlink>
      <w:hyperlink r:id="rId10" w:anchor="6540IN">
        <w:r>
          <w:rPr>
            <w:b/>
            <w:color w:val="0000EE"/>
            <w:sz w:val="21"/>
          </w:rPr>
          <w:t>Д</w:t>
        </w:r>
      </w:hyperlink>
      <w:hyperlink r:id="rId11" w:anchor="6540IN">
        <w:r>
          <w:rPr>
            <w:b/>
            <w:color w:val="0000EE"/>
            <w:sz w:val="21"/>
            <w:u w:val="single" w:color="0000EE"/>
          </w:rPr>
          <w:t>ИКО-СОЦИАЛЬНОЙ</w:t>
        </w:r>
      </w:hyperlink>
    </w:p>
    <w:p w:rsidR="00C84456" w:rsidRDefault="000D5B7E">
      <w:pPr>
        <w:spacing w:after="180" w:line="253" w:lineRule="auto"/>
        <w:ind w:left="0" w:firstLine="0"/>
        <w:jc w:val="center"/>
      </w:pPr>
      <w:hyperlink r:id="rId12" w:anchor="6540IN">
        <w:r>
          <w:rPr>
            <w:b/>
            <w:color w:val="0000EE"/>
            <w:sz w:val="21"/>
            <w:u w:val="single" w:color="0000EE"/>
          </w:rPr>
          <w:t>ЭКСПЕРТИЗЫ ГРАЖ</w:t>
        </w:r>
      </w:hyperlink>
      <w:hyperlink r:id="rId13" w:anchor="6540IN">
        <w:r>
          <w:rPr>
            <w:b/>
            <w:color w:val="0000EE"/>
            <w:sz w:val="21"/>
          </w:rPr>
          <w:t>Д</w:t>
        </w:r>
      </w:hyperlink>
      <w:hyperlink r:id="rId14" w:anchor="6540IN">
        <w:r>
          <w:rPr>
            <w:b/>
            <w:color w:val="0000EE"/>
            <w:sz w:val="21"/>
            <w:u w:val="single" w:color="0000EE"/>
          </w:rPr>
          <w:t>АН ФЕ</w:t>
        </w:r>
      </w:hyperlink>
      <w:hyperlink r:id="rId15" w:anchor="6540IN">
        <w:r>
          <w:rPr>
            <w:b/>
            <w:color w:val="0000EE"/>
            <w:sz w:val="21"/>
          </w:rPr>
          <w:t>Д</w:t>
        </w:r>
      </w:hyperlink>
      <w:hyperlink r:id="rId16" w:anchor="6540IN">
        <w:r>
          <w:rPr>
            <w:b/>
            <w:color w:val="0000EE"/>
            <w:sz w:val="21"/>
            <w:u w:val="single" w:color="0000EE"/>
          </w:rPr>
          <w:t>ЕРАЛЬНЫМИ ГОСУ</w:t>
        </w:r>
      </w:hyperlink>
      <w:hyperlink r:id="rId17" w:anchor="6540IN">
        <w:r>
          <w:rPr>
            <w:b/>
            <w:color w:val="0000EE"/>
            <w:sz w:val="21"/>
          </w:rPr>
          <w:t>Д</w:t>
        </w:r>
      </w:hyperlink>
      <w:hyperlink r:id="rId18" w:anchor="6540IN">
        <w:r>
          <w:rPr>
            <w:b/>
            <w:color w:val="0000EE"/>
            <w:sz w:val="21"/>
            <w:u w:val="single" w:color="0000EE"/>
          </w:rPr>
          <w:t>АРСТВЕННЫМИ УЧРЕЖ</w:t>
        </w:r>
      </w:hyperlink>
      <w:hyperlink r:id="rId19" w:anchor="6540IN">
        <w:r>
          <w:rPr>
            <w:b/>
            <w:color w:val="0000EE"/>
            <w:sz w:val="21"/>
          </w:rPr>
          <w:t>Д</w:t>
        </w:r>
      </w:hyperlink>
      <w:hyperlink r:id="rId20" w:anchor="6540IN">
        <w:r>
          <w:rPr>
            <w:b/>
            <w:color w:val="0000EE"/>
            <w:sz w:val="21"/>
            <w:u w:val="single" w:color="0000EE"/>
          </w:rPr>
          <w:t>ЕНИЯМИ МЕ</w:t>
        </w:r>
      </w:hyperlink>
      <w:hyperlink r:id="rId21" w:anchor="6540IN">
        <w:r>
          <w:rPr>
            <w:b/>
            <w:color w:val="0000EE"/>
            <w:sz w:val="21"/>
          </w:rPr>
          <w:t>Д</w:t>
        </w:r>
      </w:hyperlink>
      <w:hyperlink r:id="rId22" w:anchor="6540IN">
        <w:r>
          <w:rPr>
            <w:b/>
            <w:color w:val="0000EE"/>
            <w:sz w:val="21"/>
            <w:u w:val="single" w:color="0000EE"/>
          </w:rPr>
          <w:t>ИКОСОЦИАЛЬНОЙ ЭКСПЕРТИЗЫ</w:t>
        </w:r>
      </w:hyperlink>
    </w:p>
    <w:p w:rsidR="00C84456" w:rsidRDefault="000D5B7E">
      <w:pPr>
        <w:spacing w:after="293"/>
        <w:jc w:val="center"/>
      </w:pPr>
      <w:r>
        <w:t>(с изменениями на 6 октября 2021 года)</w:t>
      </w:r>
    </w:p>
    <w:p w:rsidR="00C84456" w:rsidRDefault="000D5B7E">
      <w:pPr>
        <w:spacing w:after="188"/>
      </w:pPr>
      <w:r>
        <w:t>Информация об изменяющих документах</w:t>
      </w:r>
    </w:p>
    <w:p w:rsidR="00C84456" w:rsidRDefault="000D5B7E">
      <w:pPr>
        <w:spacing w:after="203"/>
      </w:pPr>
      <w:r>
        <w:t>________________</w:t>
      </w:r>
      <w:r>
        <w:t>____________________________________________________</w:t>
      </w:r>
    </w:p>
    <w:p w:rsidR="00C84456" w:rsidRDefault="000D5B7E">
      <w:pPr>
        <w:spacing w:after="188"/>
        <w:ind w:left="385"/>
      </w:pPr>
      <w:r>
        <w:t>Документ с изменениями, внесенными:</w:t>
      </w:r>
    </w:p>
    <w:p w:rsidR="00C84456" w:rsidRDefault="000D5B7E">
      <w:pPr>
        <w:spacing w:after="0" w:line="261" w:lineRule="auto"/>
        <w:ind w:left="400" w:right="-15"/>
      </w:pPr>
      <w:hyperlink r:id="rId23">
        <w:r>
          <w:rPr>
            <w:color w:val="0000EE"/>
            <w:u w:val="single" w:color="0000EE"/>
          </w:rPr>
          <w:t>приказом Минтру</w:t>
        </w:r>
      </w:hyperlink>
      <w:hyperlink r:id="rId24">
        <w:r>
          <w:rPr>
            <w:color w:val="0000EE"/>
          </w:rPr>
          <w:t>д</w:t>
        </w:r>
      </w:hyperlink>
      <w:hyperlink r:id="rId25">
        <w:r>
          <w:rPr>
            <w:color w:val="0000EE"/>
            <w:u w:val="single" w:color="0000EE"/>
          </w:rPr>
          <w:t>а России от 19 января 2021 го</w:t>
        </w:r>
      </w:hyperlink>
      <w:hyperlink r:id="rId26">
        <w:r>
          <w:rPr>
            <w:color w:val="0000EE"/>
          </w:rPr>
          <w:t>д</w:t>
        </w:r>
      </w:hyperlink>
      <w:hyperlink r:id="rId27">
        <w:r>
          <w:rPr>
            <w:color w:val="0000EE"/>
            <w:u w:val="single" w:color="0000EE"/>
          </w:rPr>
          <w:t>а N 17н</w:t>
        </w:r>
      </w:hyperlink>
      <w:r>
        <w:t xml:space="preserve"> (Официальный интернет-портал правовой информац</w:t>
      </w:r>
      <w:r>
        <w:t>ии</w:t>
      </w:r>
    </w:p>
    <w:p w:rsidR="00C84456" w:rsidRDefault="000D5B7E">
      <w:pPr>
        <w:spacing w:after="188"/>
      </w:pPr>
      <w:r>
        <w:t>www.pravo.gov.ru, 26.02.2021, N 0001202102260015);</w:t>
      </w:r>
    </w:p>
    <w:p w:rsidR="00C84456" w:rsidRDefault="000D5B7E">
      <w:pPr>
        <w:spacing w:after="0" w:line="261" w:lineRule="auto"/>
        <w:ind w:left="400" w:right="-15"/>
      </w:pPr>
      <w:hyperlink r:id="rId28">
        <w:r>
          <w:rPr>
            <w:color w:val="0000EE"/>
            <w:u w:val="single" w:color="0000EE"/>
          </w:rPr>
          <w:t>приказом Минтру</w:t>
        </w:r>
      </w:hyperlink>
      <w:hyperlink r:id="rId29">
        <w:r>
          <w:rPr>
            <w:color w:val="0000EE"/>
          </w:rPr>
          <w:t>д</w:t>
        </w:r>
      </w:hyperlink>
      <w:hyperlink r:id="rId30">
        <w:r>
          <w:rPr>
            <w:color w:val="0000EE"/>
            <w:u w:val="single" w:color="0000EE"/>
          </w:rPr>
          <w:t xml:space="preserve">а России от </w:t>
        </w:r>
        <w:r>
          <w:rPr>
            <w:color w:val="0000EE"/>
            <w:u w:val="single" w:color="0000EE"/>
          </w:rPr>
          <w:t>6 октября 2021 го</w:t>
        </w:r>
      </w:hyperlink>
      <w:hyperlink r:id="rId31">
        <w:r>
          <w:rPr>
            <w:color w:val="0000EE"/>
          </w:rPr>
          <w:t>д</w:t>
        </w:r>
      </w:hyperlink>
      <w:hyperlink r:id="rId32">
        <w:r>
          <w:rPr>
            <w:color w:val="0000EE"/>
            <w:u w:val="single" w:color="0000EE"/>
          </w:rPr>
          <w:t>а N 680н</w:t>
        </w:r>
      </w:hyperlink>
      <w:hyperlink r:id="rId33">
        <w:r>
          <w:t xml:space="preserve"> </w:t>
        </w:r>
      </w:hyperlink>
      <w:r>
        <w:t>(Официальный интернет-портал правовой информации</w:t>
      </w:r>
    </w:p>
    <w:p w:rsidR="00C84456" w:rsidRDefault="000D5B7E">
      <w:pPr>
        <w:spacing w:after="188"/>
      </w:pPr>
      <w:r>
        <w:t>www.pr</w:t>
      </w:r>
      <w:r>
        <w:t>avo.gov.ru, 18.01.2022, N 0001202201180015).</w:t>
      </w:r>
    </w:p>
    <w:p w:rsidR="00C84456" w:rsidRDefault="000D5B7E">
      <w:pPr>
        <w:spacing w:after="789"/>
      </w:pPr>
      <w:r>
        <w:t>____________________________________________________________________</w:t>
      </w:r>
    </w:p>
    <w:p w:rsidR="00C84456" w:rsidRDefault="000D5B7E">
      <w:pPr>
        <w:ind w:left="0" w:firstLine="390"/>
      </w:pPr>
      <w:hyperlink r:id="rId34" w:anchor="8P20LT">
        <w:r>
          <w:t xml:space="preserve">В соответствии с </w:t>
        </w:r>
      </w:hyperlink>
      <w:hyperlink r:id="rId35" w:anchor="8P20LT">
        <w:r>
          <w:rPr>
            <w:color w:val="0000EE"/>
            <w:u w:val="single" w:color="0000EE"/>
          </w:rPr>
          <w:t>по</w:t>
        </w:r>
      </w:hyperlink>
      <w:hyperlink r:id="rId36" w:anchor="8P20LT">
        <w:r>
          <w:rPr>
            <w:color w:val="0000EE"/>
          </w:rPr>
          <w:t>д</w:t>
        </w:r>
      </w:hyperlink>
      <w:hyperlink r:id="rId37" w:anchor="8P20LT">
        <w:r>
          <w:rPr>
            <w:color w:val="0000EE"/>
            <w:u w:val="single" w:color="0000EE"/>
          </w:rPr>
          <w:t xml:space="preserve">пунктом </w:t>
        </w:r>
      </w:hyperlink>
      <w:hyperlink r:id="rId38" w:anchor="8P20LT">
        <w:r>
          <w:rPr>
            <w:color w:val="0000EE"/>
            <w:u w:val="single" w:color="0000EE"/>
          </w:rPr>
          <w:t xml:space="preserve">5.2.105 </w:t>
        </w:r>
      </w:hyperlink>
      <w:hyperlink r:id="rId39" w:anchor="8P20LT">
        <w:r>
          <w:rPr>
            <w:color w:val="0000EE"/>
            <w:u w:val="single" w:color="0000EE"/>
          </w:rPr>
          <w:t>Положения о Министерстве тр</w:t>
        </w:r>
      </w:hyperlink>
      <w:hyperlink r:id="rId40" w:anchor="8P20LT">
        <w:r>
          <w:rPr>
            <w:color w:val="0000EE"/>
          </w:rPr>
          <w:t>уд</w:t>
        </w:r>
      </w:hyperlink>
      <w:hyperlink r:id="rId41" w:anchor="8P20LT">
        <w:r>
          <w:rPr>
            <w:color w:val="0000EE"/>
            <w:u w:val="single" w:color="0000EE"/>
          </w:rPr>
          <w:t>а и социальной защиты Российс</w:t>
        </w:r>
        <w:r>
          <w:rPr>
            <w:color w:val="0000EE"/>
            <w:u w:val="single" w:color="0000EE"/>
          </w:rPr>
          <w:t>кой Фе</w:t>
        </w:r>
      </w:hyperlink>
      <w:hyperlink r:id="rId42" w:anchor="8P20LT">
        <w:r>
          <w:rPr>
            <w:color w:val="0000EE"/>
          </w:rPr>
          <w:t>д</w:t>
        </w:r>
      </w:hyperlink>
      <w:hyperlink r:id="rId43" w:anchor="8P20LT">
        <w:r>
          <w:rPr>
            <w:color w:val="0000EE"/>
            <w:u w:val="single" w:color="0000EE"/>
          </w:rPr>
          <w:t>ерации</w:t>
        </w:r>
      </w:hyperlink>
      <w:hyperlink r:id="rId44" w:anchor="8P20LT">
        <w:r>
          <w:t xml:space="preserve">, утвержденного </w:t>
        </w:r>
      </w:hyperlink>
      <w:hyperlink r:id="rId45" w:anchor="7D20K3">
        <w:r>
          <w:rPr>
            <w:color w:val="0000EE"/>
            <w:u w:val="single" w:color="0000EE"/>
          </w:rPr>
          <w:t>постановлением Правительства Российской Фе</w:t>
        </w:r>
      </w:hyperlink>
      <w:hyperlink r:id="rId46" w:anchor="7D20K3">
        <w:r>
          <w:rPr>
            <w:color w:val="0000EE"/>
          </w:rPr>
          <w:t>д</w:t>
        </w:r>
      </w:hyperlink>
      <w:hyperlink r:id="rId47" w:anchor="7D20K3">
        <w:r>
          <w:rPr>
            <w:color w:val="0000EE"/>
            <w:u w:val="single" w:color="0000EE"/>
          </w:rPr>
          <w:t>ераци</w:t>
        </w:r>
        <w:r>
          <w:rPr>
            <w:color w:val="0000EE"/>
            <w:u w:val="single" w:color="0000EE"/>
          </w:rPr>
          <w:t>и от 19 июня 2012 г. N 610</w:t>
        </w:r>
      </w:hyperlink>
      <w:hyperlink r:id="rId48" w:anchor="7D20K3">
        <w:r>
          <w:t xml:space="preserve"> </w:t>
        </w:r>
      </w:hyperlink>
      <w:hyperlink r:id="rId49" w:anchor="8P20LT">
        <w:r>
          <w:t xml:space="preserve">(Собрание </w:t>
        </w:r>
      </w:hyperlink>
      <w:r>
        <w:t>законодательства Российской Федерации, 2012, N 26, ст.3528; 2013, N 22, ст.2809</w:t>
      </w:r>
      <w:r>
        <w:t>; N 36, ст.4578; N 37, ст.4703; N 45, ст.5822; N 46, ст.5952; 2014, N 21, ст.2710; N 26, ст.3577; N 29, ст.4160; N 32, ст.4499; N 36, ст.4868; 2015, N 2, ст.491; N 6, ст.963; N 16, ст.2384; 2016, N 2, ст.325; N 4, ст.534; N 23, ст.3322; N 28, ст.4741; N 29</w:t>
      </w:r>
      <w:r>
        <w:t>, ст.4812; N 43, ст.6038; N 47, ст.6659; 2017, N 1, ст.187; N 7, ст.1093; N 17, ст.2581; N 22, ст.3149; N 28, ст.4167; 2018, N 10, ст.1494; N 24, ст.3530; N 36, ст.5634; N 46, ст.7052; N 49, ст.7600; N 53, ст.8678; 2019, N 1, ст.31; N 5, ст.408; N 21, ст.2</w:t>
      </w:r>
      <w:r>
        <w:t>563), приказываю:</w:t>
      </w:r>
    </w:p>
    <w:p w:rsidR="00C84456" w:rsidRDefault="000D5B7E">
      <w:pPr>
        <w:numPr>
          <w:ilvl w:val="0"/>
          <w:numId w:val="1"/>
        </w:numPr>
        <w:ind w:firstLine="390"/>
      </w:pPr>
      <w:r>
        <w:t xml:space="preserve">Утвердить классификации и критерии, используемые при осуществлении медико-социальной экспертизы граждан федеральными государственными учреждениями медико-социальной экспертизы согласно </w:t>
      </w:r>
      <w:hyperlink r:id="rId50" w:anchor="6540IN">
        <w:r>
          <w:rPr>
            <w:color w:val="0000EE"/>
            <w:u w:val="single" w:color="0000EE"/>
          </w:rPr>
          <w:t>приложению</w:t>
        </w:r>
      </w:hyperlink>
      <w:hyperlink r:id="rId51" w:anchor="6540IN">
        <w:r>
          <w:t>.</w:t>
        </w:r>
      </w:hyperlink>
    </w:p>
    <w:p w:rsidR="00C84456" w:rsidRDefault="000D5B7E">
      <w:pPr>
        <w:numPr>
          <w:ilvl w:val="0"/>
          <w:numId w:val="1"/>
        </w:numPr>
        <w:ind w:firstLine="390"/>
      </w:pPr>
      <w:r>
        <w:t>Признать утратившими силу:</w:t>
      </w:r>
    </w:p>
    <w:p w:rsidR="00C84456" w:rsidRDefault="000D5B7E">
      <w:pPr>
        <w:spacing w:after="251" w:line="261" w:lineRule="auto"/>
        <w:ind w:left="-15" w:right="-15" w:firstLine="390"/>
      </w:pPr>
      <w:hyperlink r:id="rId52" w:anchor="64U0IK">
        <w:r>
          <w:rPr>
            <w:color w:val="0000EE"/>
            <w:u w:val="single" w:color="0000EE"/>
          </w:rPr>
          <w:t>приказ Ми</w:t>
        </w:r>
        <w:r>
          <w:rPr>
            <w:color w:val="0000EE"/>
            <w:u w:val="single" w:color="0000EE"/>
          </w:rPr>
          <w:t>нистерства тру</w:t>
        </w:r>
      </w:hyperlink>
      <w:hyperlink r:id="rId53" w:anchor="64U0IK">
        <w:r>
          <w:rPr>
            <w:color w:val="0000EE"/>
          </w:rPr>
          <w:t>д</w:t>
        </w:r>
      </w:hyperlink>
      <w:hyperlink r:id="rId54" w:anchor="64U0IK">
        <w:r>
          <w:rPr>
            <w:color w:val="0000EE"/>
            <w:u w:val="single" w:color="0000EE"/>
          </w:rPr>
          <w:t>а и социальной защиты Российской Фе</w:t>
        </w:r>
      </w:hyperlink>
      <w:hyperlink r:id="rId55" w:anchor="64U0IK">
        <w:r>
          <w:rPr>
            <w:color w:val="0000EE"/>
          </w:rPr>
          <w:t>д</w:t>
        </w:r>
      </w:hyperlink>
      <w:hyperlink r:id="rId56" w:anchor="64U0IK">
        <w:r>
          <w:rPr>
            <w:color w:val="0000EE"/>
            <w:u w:val="single" w:color="0000EE"/>
          </w:rPr>
          <w:t xml:space="preserve">ерации от </w:t>
        </w:r>
      </w:hyperlink>
      <w:hyperlink r:id="rId57" w:anchor="64U0IK">
        <w:r>
          <w:rPr>
            <w:color w:val="0000EE"/>
            <w:u w:val="single" w:color="0000EE"/>
          </w:rPr>
          <w:t xml:space="preserve">17 </w:t>
        </w:r>
      </w:hyperlink>
      <w:hyperlink r:id="rId58" w:anchor="64U0IK">
        <w:r>
          <w:rPr>
            <w:color w:val="0000EE"/>
          </w:rPr>
          <w:t>д</w:t>
        </w:r>
      </w:hyperlink>
      <w:hyperlink r:id="rId59" w:anchor="64U0IK">
        <w:r>
          <w:rPr>
            <w:color w:val="0000EE"/>
            <w:u w:val="single" w:color="0000EE"/>
          </w:rPr>
          <w:t xml:space="preserve">екабря </w:t>
        </w:r>
      </w:hyperlink>
      <w:hyperlink r:id="rId60" w:anchor="64U0IK">
        <w:r>
          <w:rPr>
            <w:color w:val="0000EE"/>
            <w:u w:val="single" w:color="0000EE"/>
          </w:rPr>
          <w:t xml:space="preserve">2015 </w:t>
        </w:r>
      </w:hyperlink>
      <w:hyperlink r:id="rId61" w:anchor="64U0IK">
        <w:r>
          <w:rPr>
            <w:color w:val="0000EE"/>
            <w:u w:val="single" w:color="0000EE"/>
          </w:rPr>
          <w:t>г. N 1024н "О класси</w:t>
        </w:r>
      </w:hyperlink>
      <w:hyperlink r:id="rId62" w:anchor="64U0IK">
        <w:r>
          <w:rPr>
            <w:color w:val="0000EE"/>
          </w:rPr>
          <w:t>ф</w:t>
        </w:r>
      </w:hyperlink>
      <w:hyperlink r:id="rId63" w:anchor="64U0IK">
        <w:r>
          <w:rPr>
            <w:color w:val="0000EE"/>
            <w:u w:val="single" w:color="0000EE"/>
          </w:rPr>
          <w:t>икациях и критериях</w:t>
        </w:r>
      </w:hyperlink>
      <w:hyperlink r:id="rId64" w:anchor="64U0IK">
        <w:r>
          <w:rPr>
            <w:color w:val="0000EE"/>
          </w:rPr>
          <w:t>,</w:t>
        </w:r>
      </w:hyperlink>
      <w:hyperlink r:id="rId65" w:anchor="64U0IK">
        <w:r>
          <w:rPr>
            <w:color w:val="0000EE"/>
            <w:u w:val="single" w:color="0000EE"/>
          </w:rPr>
          <w:t xml:space="preserve"> использ</w:t>
        </w:r>
      </w:hyperlink>
      <w:hyperlink r:id="rId66" w:anchor="64U0IK">
        <w:r>
          <w:rPr>
            <w:color w:val="0000EE"/>
          </w:rPr>
          <w:t>у</w:t>
        </w:r>
      </w:hyperlink>
      <w:hyperlink r:id="rId67" w:anchor="64U0IK">
        <w:r>
          <w:rPr>
            <w:color w:val="0000EE"/>
            <w:u w:val="single" w:color="0000EE"/>
          </w:rPr>
          <w:t>емых при осуществлении ме</w:t>
        </w:r>
      </w:hyperlink>
      <w:hyperlink r:id="rId68" w:anchor="64U0IK">
        <w:r>
          <w:rPr>
            <w:color w:val="0000EE"/>
          </w:rPr>
          <w:t>д</w:t>
        </w:r>
      </w:hyperlink>
      <w:hyperlink r:id="rId69" w:anchor="64U0IK">
        <w:r>
          <w:rPr>
            <w:color w:val="0000EE"/>
            <w:u w:val="single" w:color="0000EE"/>
          </w:rPr>
          <w:t>ико-социальной экспертизы граж</w:t>
        </w:r>
      </w:hyperlink>
      <w:hyperlink r:id="rId70" w:anchor="64U0IK">
        <w:r>
          <w:rPr>
            <w:color w:val="0000EE"/>
          </w:rPr>
          <w:t>д</w:t>
        </w:r>
      </w:hyperlink>
      <w:hyperlink r:id="rId71" w:anchor="64U0IK">
        <w:r>
          <w:rPr>
            <w:color w:val="0000EE"/>
            <w:u w:val="single" w:color="0000EE"/>
          </w:rPr>
          <w:t>ан фе</w:t>
        </w:r>
      </w:hyperlink>
      <w:hyperlink r:id="rId72" w:anchor="64U0IK">
        <w:r>
          <w:rPr>
            <w:color w:val="0000EE"/>
          </w:rPr>
          <w:t>д</w:t>
        </w:r>
      </w:hyperlink>
      <w:hyperlink r:id="rId73" w:anchor="64U0IK">
        <w:r>
          <w:rPr>
            <w:color w:val="0000EE"/>
            <w:u w:val="single" w:color="0000EE"/>
          </w:rPr>
          <w:t>еральными госу</w:t>
        </w:r>
      </w:hyperlink>
      <w:hyperlink r:id="rId74" w:anchor="64U0IK">
        <w:r>
          <w:rPr>
            <w:color w:val="0000EE"/>
          </w:rPr>
          <w:t>д</w:t>
        </w:r>
      </w:hyperlink>
      <w:hyperlink r:id="rId75" w:anchor="64U0IK">
        <w:r>
          <w:rPr>
            <w:color w:val="0000EE"/>
            <w:u w:val="single" w:color="0000EE"/>
          </w:rPr>
          <w:t xml:space="preserve">арственными </w:t>
        </w:r>
      </w:hyperlink>
      <w:hyperlink r:id="rId76" w:anchor="64U0IK">
        <w:r>
          <w:rPr>
            <w:color w:val="0000EE"/>
          </w:rPr>
          <w:t>у</w:t>
        </w:r>
      </w:hyperlink>
      <w:hyperlink r:id="rId77" w:anchor="64U0IK">
        <w:r>
          <w:rPr>
            <w:color w:val="0000EE"/>
            <w:u w:val="single" w:color="0000EE"/>
          </w:rPr>
          <w:t>чреж</w:t>
        </w:r>
      </w:hyperlink>
      <w:hyperlink r:id="rId78" w:anchor="64U0IK">
        <w:r>
          <w:rPr>
            <w:color w:val="0000EE"/>
          </w:rPr>
          <w:t>д</w:t>
        </w:r>
      </w:hyperlink>
      <w:hyperlink r:id="rId79" w:anchor="64U0IK">
        <w:r>
          <w:rPr>
            <w:color w:val="0000EE"/>
            <w:u w:val="single" w:color="0000EE"/>
          </w:rPr>
          <w:t>ениями ме</w:t>
        </w:r>
      </w:hyperlink>
      <w:hyperlink r:id="rId80" w:anchor="64U0IK">
        <w:r>
          <w:rPr>
            <w:color w:val="0000EE"/>
          </w:rPr>
          <w:t>д</w:t>
        </w:r>
      </w:hyperlink>
      <w:hyperlink r:id="rId81" w:anchor="64U0IK">
        <w:r>
          <w:rPr>
            <w:color w:val="0000EE"/>
            <w:u w:val="single" w:color="0000EE"/>
          </w:rPr>
          <w:t>ико-социальной экспертизы"</w:t>
        </w:r>
      </w:hyperlink>
      <w:hyperlink r:id="rId82" w:anchor="64U0IK">
        <w:r>
          <w:t xml:space="preserve"> </w:t>
        </w:r>
      </w:hyperlink>
      <w:hyperlink r:id="rId83" w:anchor="64U0IK">
        <w:r>
          <w:t xml:space="preserve">(зарегистрирован Министерством </w:t>
        </w:r>
      </w:hyperlink>
      <w:r>
        <w:t>юстиции Российской Федерации 20 янв</w:t>
      </w:r>
      <w:r>
        <w:t>аря 2016 г., регистрационный N 40650);</w:t>
      </w:r>
    </w:p>
    <w:p w:rsidR="00C84456" w:rsidRDefault="000D5B7E">
      <w:pPr>
        <w:spacing w:after="236" w:line="261" w:lineRule="auto"/>
        <w:ind w:left="-15" w:right="-15" w:firstLine="390"/>
      </w:pPr>
      <w:hyperlink r:id="rId84" w:anchor="64U0IK">
        <w:r>
          <w:rPr>
            <w:color w:val="0000EE"/>
            <w:u w:val="single" w:color="0000EE"/>
          </w:rPr>
          <w:t>приказ Министерства тр</w:t>
        </w:r>
      </w:hyperlink>
      <w:hyperlink r:id="rId85" w:anchor="64U0IK">
        <w:r>
          <w:rPr>
            <w:color w:val="0000EE"/>
          </w:rPr>
          <w:t>уд</w:t>
        </w:r>
      </w:hyperlink>
      <w:hyperlink r:id="rId86" w:anchor="64U0IK">
        <w:r>
          <w:rPr>
            <w:color w:val="0000EE"/>
            <w:u w:val="single" w:color="0000EE"/>
          </w:rPr>
          <w:t>а и социальной защиты Российской Фе</w:t>
        </w:r>
      </w:hyperlink>
      <w:hyperlink r:id="rId87" w:anchor="64U0IK">
        <w:r>
          <w:rPr>
            <w:color w:val="0000EE"/>
          </w:rPr>
          <w:t>д</w:t>
        </w:r>
      </w:hyperlink>
      <w:hyperlink r:id="rId88" w:anchor="64U0IK">
        <w:r>
          <w:rPr>
            <w:color w:val="0000EE"/>
            <w:u w:val="single" w:color="0000EE"/>
          </w:rPr>
          <w:t>ерации от 5 июля 2016 г. N 346н "О внесении изменений в класси</w:t>
        </w:r>
      </w:hyperlink>
      <w:hyperlink r:id="rId89" w:anchor="64U0IK">
        <w:r>
          <w:rPr>
            <w:color w:val="0000EE"/>
          </w:rPr>
          <w:t>ф</w:t>
        </w:r>
      </w:hyperlink>
      <w:hyperlink r:id="rId90" w:anchor="64U0IK">
        <w:r>
          <w:rPr>
            <w:color w:val="0000EE"/>
            <w:u w:val="single" w:color="0000EE"/>
          </w:rPr>
          <w:t>икации и критерии</w:t>
        </w:r>
      </w:hyperlink>
      <w:hyperlink r:id="rId91" w:anchor="64U0IK">
        <w:r>
          <w:rPr>
            <w:color w:val="0000EE"/>
          </w:rPr>
          <w:t>,</w:t>
        </w:r>
      </w:hyperlink>
      <w:hyperlink r:id="rId92" w:anchor="64U0IK">
        <w:r>
          <w:rPr>
            <w:color w:val="0000EE"/>
            <w:u w:val="single" w:color="0000EE"/>
          </w:rPr>
          <w:t xml:space="preserve"> использ</w:t>
        </w:r>
      </w:hyperlink>
      <w:hyperlink r:id="rId93" w:anchor="64U0IK">
        <w:r>
          <w:rPr>
            <w:color w:val="0000EE"/>
          </w:rPr>
          <w:t>у</w:t>
        </w:r>
      </w:hyperlink>
      <w:hyperlink r:id="rId94" w:anchor="64U0IK">
        <w:r>
          <w:rPr>
            <w:color w:val="0000EE"/>
            <w:u w:val="single" w:color="0000EE"/>
          </w:rPr>
          <w:t>емые при ос</w:t>
        </w:r>
      </w:hyperlink>
      <w:hyperlink r:id="rId95" w:anchor="64U0IK">
        <w:r>
          <w:rPr>
            <w:color w:val="0000EE"/>
          </w:rPr>
          <w:t>у</w:t>
        </w:r>
      </w:hyperlink>
      <w:hyperlink r:id="rId96" w:anchor="64U0IK">
        <w:r>
          <w:rPr>
            <w:color w:val="0000EE"/>
            <w:u w:val="single" w:color="0000EE"/>
          </w:rPr>
          <w:t>ществлении ме</w:t>
        </w:r>
      </w:hyperlink>
      <w:hyperlink r:id="rId97" w:anchor="64U0IK">
        <w:r>
          <w:rPr>
            <w:color w:val="0000EE"/>
          </w:rPr>
          <w:t>д</w:t>
        </w:r>
      </w:hyperlink>
      <w:hyperlink r:id="rId98" w:anchor="64U0IK">
        <w:r>
          <w:rPr>
            <w:color w:val="0000EE"/>
            <w:u w:val="single" w:color="0000EE"/>
          </w:rPr>
          <w:t xml:space="preserve">ико-социальной </w:t>
        </w:r>
        <w:r>
          <w:rPr>
            <w:color w:val="0000EE"/>
            <w:u w:val="single" w:color="0000EE"/>
          </w:rPr>
          <w:t>экспертизы граж</w:t>
        </w:r>
      </w:hyperlink>
      <w:hyperlink r:id="rId99" w:anchor="64U0IK">
        <w:r>
          <w:rPr>
            <w:color w:val="0000EE"/>
          </w:rPr>
          <w:t>д</w:t>
        </w:r>
      </w:hyperlink>
      <w:hyperlink r:id="rId100" w:anchor="64U0IK">
        <w:r>
          <w:rPr>
            <w:color w:val="0000EE"/>
            <w:u w:val="single" w:color="0000EE"/>
          </w:rPr>
          <w:t>ан фе</w:t>
        </w:r>
      </w:hyperlink>
      <w:hyperlink r:id="rId101" w:anchor="64U0IK">
        <w:r>
          <w:rPr>
            <w:color w:val="0000EE"/>
          </w:rPr>
          <w:t>д</w:t>
        </w:r>
      </w:hyperlink>
      <w:hyperlink r:id="rId102" w:anchor="64U0IK">
        <w:r>
          <w:rPr>
            <w:color w:val="0000EE"/>
            <w:u w:val="single" w:color="0000EE"/>
          </w:rPr>
          <w:t>еральными госу</w:t>
        </w:r>
      </w:hyperlink>
      <w:hyperlink r:id="rId103" w:anchor="64U0IK">
        <w:r>
          <w:rPr>
            <w:color w:val="0000EE"/>
          </w:rPr>
          <w:t>д</w:t>
        </w:r>
      </w:hyperlink>
      <w:hyperlink r:id="rId104" w:anchor="64U0IK">
        <w:r>
          <w:rPr>
            <w:color w:val="0000EE"/>
            <w:u w:val="single" w:color="0000EE"/>
          </w:rPr>
          <w:t xml:space="preserve">арственными </w:t>
        </w:r>
      </w:hyperlink>
      <w:hyperlink r:id="rId105" w:anchor="64U0IK">
        <w:r>
          <w:rPr>
            <w:color w:val="0000EE"/>
          </w:rPr>
          <w:t>у</w:t>
        </w:r>
      </w:hyperlink>
      <w:hyperlink r:id="rId106" w:anchor="64U0IK">
        <w:r>
          <w:rPr>
            <w:color w:val="0000EE"/>
            <w:u w:val="single" w:color="0000EE"/>
          </w:rPr>
          <w:t>чреж</w:t>
        </w:r>
      </w:hyperlink>
      <w:hyperlink r:id="rId107" w:anchor="64U0IK">
        <w:r>
          <w:rPr>
            <w:color w:val="0000EE"/>
          </w:rPr>
          <w:t>д</w:t>
        </w:r>
      </w:hyperlink>
      <w:hyperlink r:id="rId108" w:anchor="64U0IK">
        <w:r>
          <w:rPr>
            <w:color w:val="0000EE"/>
            <w:u w:val="single" w:color="0000EE"/>
          </w:rPr>
          <w:t>ениями ме</w:t>
        </w:r>
      </w:hyperlink>
      <w:hyperlink r:id="rId109" w:anchor="64U0IK">
        <w:r>
          <w:rPr>
            <w:color w:val="0000EE"/>
          </w:rPr>
          <w:t>д</w:t>
        </w:r>
      </w:hyperlink>
      <w:hyperlink r:id="rId110" w:anchor="64U0IK">
        <w:r>
          <w:rPr>
            <w:color w:val="0000EE"/>
            <w:u w:val="single" w:color="0000EE"/>
          </w:rPr>
          <w:t>ико-социальной экспертизы</w:t>
        </w:r>
      </w:hyperlink>
      <w:hyperlink r:id="rId111" w:anchor="64U0IK">
        <w:r>
          <w:rPr>
            <w:color w:val="0000EE"/>
          </w:rPr>
          <w:t>,</w:t>
        </w:r>
      </w:hyperlink>
      <w:r>
        <w:rPr>
          <w:rFonts w:ascii="Calibri" w:eastAsia="Calibri" w:hAnsi="Calibri" w:cs="Calibri"/>
          <w:noProof/>
          <w:sz w:val="22"/>
        </w:rPr>
        <mc:AlternateContent>
          <mc:Choice Requires="wpg">
            <w:drawing>
              <wp:inline distT="0" distB="0" distL="0" distR="0">
                <wp:extent cx="157327" cy="9529"/>
                <wp:effectExtent l="0" t="0" r="0" b="0"/>
                <wp:docPr id="784182" name="Group 784182"/>
                <wp:cNvGraphicFramePr/>
                <a:graphic xmlns:a="http://schemas.openxmlformats.org/drawingml/2006/main">
                  <a:graphicData uri="http://schemas.microsoft.com/office/word/2010/wordprocessingGroup">
                    <wpg:wgp>
                      <wpg:cNvGrpSpPr/>
                      <wpg:grpSpPr>
                        <a:xfrm>
                          <a:off x="0" y="0"/>
                          <a:ext cx="157327" cy="9529"/>
                          <a:chOff x="0" y="0"/>
                          <a:chExt cx="157327" cy="9529"/>
                        </a:xfrm>
                      </wpg:grpSpPr>
                      <wps:wsp>
                        <wps:cNvPr id="1143099" name="Shape 1143099"/>
                        <wps:cNvSpPr/>
                        <wps:spPr>
                          <a:xfrm>
                            <a:off x="0" y="0"/>
                            <a:ext cx="157327" cy="9529"/>
                          </a:xfrm>
                          <a:custGeom>
                            <a:avLst/>
                            <a:gdLst/>
                            <a:ahLst/>
                            <a:cxnLst/>
                            <a:rect l="0" t="0" r="0" b="0"/>
                            <a:pathLst>
                              <a:path w="157327" h="9529">
                                <a:moveTo>
                                  <a:pt x="0" y="0"/>
                                </a:moveTo>
                                <a:lnTo>
                                  <a:pt x="157327" y="0"/>
                                </a:lnTo>
                                <a:lnTo>
                                  <a:pt x="157327" y="9529"/>
                                </a:lnTo>
                                <a:lnTo>
                                  <a:pt x="0" y="9529"/>
                                </a:lnTo>
                                <a:lnTo>
                                  <a:pt x="0" y="0"/>
                                </a:lnTo>
                              </a:path>
                            </a:pathLst>
                          </a:custGeom>
                          <a:ln w="0" cap="flat">
                            <a:miter lim="127000"/>
                          </a:ln>
                        </wps:spPr>
                        <wps:style>
                          <a:lnRef idx="0">
                            <a:srgbClr val="000000">
                              <a:alpha val="0"/>
                            </a:srgbClr>
                          </a:lnRef>
                          <a:fillRef idx="1">
                            <a:srgbClr val="0000EE"/>
                          </a:fillRef>
                          <a:effectRef idx="0">
                            <a:scrgbClr r="0" g="0" b="0"/>
                          </a:effectRef>
                          <a:fontRef idx="none"/>
                        </wps:style>
                        <wps:bodyPr/>
                      </wps:wsp>
                    </wpg:wgp>
                  </a:graphicData>
                </a:graphic>
              </wp:inline>
            </w:drawing>
          </mc:Choice>
          <mc:Fallback xmlns:a="http://schemas.openxmlformats.org/drawingml/2006/main">
            <w:pict>
              <v:group id="Group 784182" style="width:12.388pt;height:0.750305pt;mso-position-horizontal-relative:char;mso-position-vertical-relative:line" coordsize="1573,95">
                <v:shape id="Shape 1143100" style="position:absolute;width:1573;height:95;left:0;top:0;" coordsize="157327,9529" path="m0,0l157327,0l157327,9529l0,9529l0,0">
                  <v:stroke weight="0pt" endcap="flat" joinstyle="miter" miterlimit="10" on="false" color="#000000" opacity="0"/>
                  <v:fill on="true" color="#0000ee"/>
                </v:shape>
              </v:group>
            </w:pict>
          </mc:Fallback>
        </mc:AlternateContent>
      </w:r>
      <w:hyperlink r:id="rId112" w:anchor="64U0IK">
        <w:r>
          <w:rPr>
            <w:color w:val="0000EE"/>
          </w:rPr>
          <w:t xml:space="preserve"> у</w:t>
        </w:r>
      </w:hyperlink>
      <w:hyperlink r:id="rId113" w:anchor="64U0IK">
        <w:r>
          <w:rPr>
            <w:color w:val="0000EE"/>
            <w:u w:val="single" w:color="0000EE"/>
          </w:rPr>
          <w:t>тверж</w:t>
        </w:r>
      </w:hyperlink>
      <w:hyperlink r:id="rId114" w:anchor="64U0IK">
        <w:r>
          <w:rPr>
            <w:color w:val="0000EE"/>
          </w:rPr>
          <w:t>д</w:t>
        </w:r>
      </w:hyperlink>
      <w:hyperlink r:id="rId115" w:anchor="64U0IK">
        <w:r>
          <w:rPr>
            <w:color w:val="0000EE"/>
            <w:u w:val="single" w:color="0000EE"/>
          </w:rPr>
          <w:t>енные приказом Министерства тру</w:t>
        </w:r>
      </w:hyperlink>
      <w:hyperlink r:id="rId116" w:anchor="64U0IK">
        <w:r>
          <w:rPr>
            <w:color w:val="0000EE"/>
          </w:rPr>
          <w:t>д</w:t>
        </w:r>
      </w:hyperlink>
      <w:hyperlink r:id="rId117" w:anchor="64U0IK">
        <w:r>
          <w:rPr>
            <w:color w:val="0000EE"/>
            <w:u w:val="single" w:color="0000EE"/>
          </w:rPr>
          <w:t>а и социальной защиты Российской Фе</w:t>
        </w:r>
      </w:hyperlink>
      <w:hyperlink r:id="rId118" w:anchor="64U0IK">
        <w:r>
          <w:rPr>
            <w:color w:val="0000EE"/>
          </w:rPr>
          <w:t>д</w:t>
        </w:r>
      </w:hyperlink>
      <w:hyperlink r:id="rId119" w:anchor="64U0IK">
        <w:r>
          <w:rPr>
            <w:color w:val="0000EE"/>
            <w:u w:val="single" w:color="0000EE"/>
          </w:rPr>
          <w:t xml:space="preserve">ерации от 17 </w:t>
        </w:r>
      </w:hyperlink>
      <w:hyperlink r:id="rId120" w:anchor="64U0IK">
        <w:r>
          <w:rPr>
            <w:color w:val="0000EE"/>
          </w:rPr>
          <w:t>д</w:t>
        </w:r>
      </w:hyperlink>
      <w:hyperlink r:id="rId121" w:anchor="64U0IK">
        <w:r>
          <w:rPr>
            <w:color w:val="0000EE"/>
            <w:u w:val="single" w:color="0000EE"/>
          </w:rPr>
          <w:t>екабря 2015 г. N 1024н"</w:t>
        </w:r>
      </w:hyperlink>
      <w:hyperlink r:id="rId122" w:anchor="64U0IK">
        <w:r>
          <w:t xml:space="preserve"> (зарегистрирован </w:t>
        </w:r>
      </w:hyperlink>
      <w:r>
        <w:t>Министерством юстиции Российской Федерации 28 июля 2016 г., регистрационный N 43018).</w:t>
      </w:r>
    </w:p>
    <w:p w:rsidR="00C84456" w:rsidRDefault="000D5B7E">
      <w:pPr>
        <w:numPr>
          <w:ilvl w:val="0"/>
          <w:numId w:val="1"/>
        </w:numPr>
        <w:ind w:firstLine="390"/>
      </w:pPr>
      <w:r>
        <w:t>Настоящий приказ вступает в силу с 1 ян</w:t>
      </w:r>
      <w:r>
        <w:t>варя 2020 года.</w:t>
      </w:r>
    </w:p>
    <w:p w:rsidR="00C84456" w:rsidRDefault="000D5B7E">
      <w:pPr>
        <w:spacing w:after="3" w:line="259" w:lineRule="auto"/>
        <w:ind w:right="-15"/>
        <w:jc w:val="right"/>
      </w:pPr>
      <w:r>
        <w:t>Министр</w:t>
      </w:r>
    </w:p>
    <w:p w:rsidR="00C84456" w:rsidRDefault="000D5B7E">
      <w:pPr>
        <w:spacing w:after="3" w:line="259" w:lineRule="auto"/>
        <w:ind w:right="-15"/>
        <w:jc w:val="right"/>
      </w:pPr>
      <w:r>
        <w:lastRenderedPageBreak/>
        <w:t>М.А.Топилин</w:t>
      </w:r>
    </w:p>
    <w:p w:rsidR="00C84456" w:rsidRDefault="000D5B7E">
      <w:pPr>
        <w:spacing w:after="297" w:line="260" w:lineRule="auto"/>
        <w:ind w:right="8613"/>
        <w:jc w:val="left"/>
      </w:pPr>
      <w:r>
        <w:t>Зарегистрировано в Министерстве юстиции Российской Федерации 18 ноября 2019 года, регистрационный N 56528</w:t>
      </w:r>
    </w:p>
    <w:p w:rsidR="00C84456" w:rsidRDefault="000D5B7E">
      <w:pPr>
        <w:spacing w:after="0" w:line="259" w:lineRule="auto"/>
        <w:ind w:left="0" w:firstLine="0"/>
        <w:jc w:val="right"/>
      </w:pPr>
      <w:r>
        <w:rPr>
          <w:b/>
          <w:sz w:val="29"/>
        </w:rPr>
        <w:t>Приложение</w:t>
      </w:r>
    </w:p>
    <w:p w:rsidR="00C84456" w:rsidRDefault="000D5B7E">
      <w:pPr>
        <w:spacing w:after="0" w:line="216" w:lineRule="auto"/>
        <w:ind w:left="7762" w:right="-15" w:hanging="1212"/>
        <w:jc w:val="left"/>
      </w:pPr>
      <w:r>
        <w:rPr>
          <w:b/>
          <w:sz w:val="29"/>
        </w:rPr>
        <w:t>к приказу Министерства труда и социальной защиты</w:t>
      </w:r>
    </w:p>
    <w:p w:rsidR="00C84456" w:rsidRDefault="000D5B7E">
      <w:pPr>
        <w:spacing w:after="1168" w:line="216" w:lineRule="auto"/>
        <w:ind w:left="6550" w:right="-15" w:firstLine="950"/>
        <w:jc w:val="left"/>
      </w:pPr>
      <w:r>
        <w:rPr>
          <w:b/>
          <w:sz w:val="29"/>
        </w:rPr>
        <w:t>Российской Федерации от 27 августа 2019 года N 585н</w:t>
      </w:r>
    </w:p>
    <w:p w:rsidR="00C84456" w:rsidRDefault="000D5B7E">
      <w:pPr>
        <w:spacing w:after="9" w:line="249" w:lineRule="auto"/>
        <w:ind w:right="1"/>
        <w:jc w:val="center"/>
      </w:pPr>
      <w:r>
        <w:rPr>
          <w:b/>
          <w:sz w:val="21"/>
        </w:rPr>
        <w:t>КЛ</w:t>
      </w:r>
      <w:r>
        <w:rPr>
          <w:b/>
          <w:sz w:val="21"/>
        </w:rPr>
        <w:t>АССИФИКАЦИИ И КРИТЕРИИ, ИСПОЛЬЗУЕМЫЕ ПРИ ОСУЩЕСТВЛЕНИИ МЕДИКО-СОЦИАЛЬНОЙ</w:t>
      </w:r>
    </w:p>
    <w:p w:rsidR="00C84456" w:rsidRDefault="000D5B7E">
      <w:pPr>
        <w:spacing w:after="185" w:line="249" w:lineRule="auto"/>
        <w:jc w:val="center"/>
      </w:pPr>
      <w:r>
        <w:rPr>
          <w:b/>
          <w:sz w:val="21"/>
        </w:rPr>
        <w:t>ЭКСПЕРТИЗЫ ГРАЖДАН ФЕДЕРАЛЬНЫМИ ГОСУДАРСТВЕННЫМИ УЧРЕЖДЕНИЯМИ МЕДИКОСОЦИАЛЬНОЙ ЭКСПЕРТИЗЫ</w:t>
      </w:r>
    </w:p>
    <w:p w:rsidR="00C84456" w:rsidRDefault="000D5B7E">
      <w:pPr>
        <w:spacing w:after="263"/>
        <w:jc w:val="center"/>
      </w:pPr>
      <w:r>
        <w:t>(с изменениями на 6 октября 2021 года)</w:t>
      </w:r>
    </w:p>
    <w:p w:rsidR="00C84456" w:rsidRDefault="000D5B7E">
      <w:pPr>
        <w:spacing w:after="185" w:line="249" w:lineRule="auto"/>
        <w:ind w:right="1"/>
        <w:jc w:val="center"/>
      </w:pPr>
      <w:r>
        <w:rPr>
          <w:b/>
          <w:sz w:val="21"/>
        </w:rPr>
        <w:t>I. ОБЩИЕ ПОЛОЖЕНИЯ</w:t>
      </w:r>
    </w:p>
    <w:p w:rsidR="00C84456" w:rsidRDefault="000D5B7E">
      <w:pPr>
        <w:numPr>
          <w:ilvl w:val="0"/>
          <w:numId w:val="2"/>
        </w:numPr>
        <w:ind w:firstLine="390"/>
      </w:pPr>
      <w:r>
        <w:t>Классификации, используемые при осуществлении медико-социальной экспертизы граждан федеральными государственными учреждениями медико-социальной экспертизы, определяют основные виды стойких расстройств функций организма человека, обусловленных заболеваниями</w:t>
      </w:r>
      <w:r>
        <w:t>, последствиями травм или дефектами, и степени их выраженности, а также основные категории жизнедеятельности человека и степени выраженности ограничений этих категорий.</w:t>
      </w:r>
    </w:p>
    <w:p w:rsidR="00C84456" w:rsidRDefault="000D5B7E">
      <w:pPr>
        <w:numPr>
          <w:ilvl w:val="0"/>
          <w:numId w:val="2"/>
        </w:numPr>
        <w:ind w:firstLine="390"/>
      </w:pPr>
      <w:r>
        <w:t>Критерии, используемые при осуществлении медико-социальной экспертизы граждан федеральн</w:t>
      </w:r>
      <w:r>
        <w:t>ыми государственными учреждениями медико-социальной экспертизы, определяют основания установления групп инвалидности (категории "ребенок-инвалид").</w:t>
      </w:r>
    </w:p>
    <w:p w:rsidR="00C84456" w:rsidRDefault="000D5B7E">
      <w:pPr>
        <w:pStyle w:val="Heading1"/>
        <w:ind w:left="385" w:hanging="233"/>
        <w:jc w:val="left"/>
      </w:pPr>
      <w:r>
        <w:rPr>
          <w:sz w:val="21"/>
        </w:rPr>
        <w:t>КЛАССИФИКАЦИИ ОСНОВНЫХ ВИДОВ СТОЙКИХ РАССТРОЙСТВ ФУНКЦИЙ ОРГАНИЗМА ЧЕЛОВЕКА,</w:t>
      </w:r>
    </w:p>
    <w:p w:rsidR="00C84456" w:rsidRDefault="000D5B7E">
      <w:pPr>
        <w:spacing w:after="185" w:line="249" w:lineRule="auto"/>
        <w:jc w:val="center"/>
      </w:pPr>
      <w:r>
        <w:rPr>
          <w:b/>
          <w:sz w:val="21"/>
        </w:rPr>
        <w:t>ОБУСЛОВЛЕННЫХ ЗАБОЛЕВАНИЯМИ, ПО</w:t>
      </w:r>
      <w:r>
        <w:rPr>
          <w:b/>
          <w:sz w:val="21"/>
        </w:rPr>
        <w:t>СЛЕДСТВИЯМИ ТРАВМ ИЛИ ДЕФЕКТАМИ, И СТЕПЕНИ ИХ ВЫРАЖЕННОСТИ</w:t>
      </w:r>
    </w:p>
    <w:p w:rsidR="00C84456" w:rsidRDefault="000D5B7E">
      <w:pPr>
        <w:ind w:left="0" w:firstLine="390"/>
      </w:pPr>
      <w:r>
        <w:t>3. К основным видам стойких расстройств функций организма человека, обусловленных заболеваниями, последствиями травм или дефектами, относятся:</w:t>
      </w:r>
    </w:p>
    <w:p w:rsidR="00C84456" w:rsidRDefault="000D5B7E">
      <w:pPr>
        <w:ind w:left="0" w:firstLine="390"/>
      </w:pPr>
      <w:r>
        <w:t>а) нарушения психических функций (сознания, ориентации</w:t>
      </w:r>
      <w:r>
        <w:t>, интеллекта, личностных особенностей, волевых и побудительных функций, внимания, памяти, психомоторных функций, эмоций, восприятия, мышления, познавательных функций высокого уровня, умственных функций речи, последовательных сложных движений);</w:t>
      </w:r>
    </w:p>
    <w:p w:rsidR="00C84456" w:rsidRDefault="000D5B7E">
      <w:pPr>
        <w:spacing w:after="3" w:line="259" w:lineRule="auto"/>
        <w:ind w:right="-15"/>
        <w:jc w:val="right"/>
      </w:pPr>
      <w:r>
        <w:t>б) нарушения</w:t>
      </w:r>
      <w:r>
        <w:t xml:space="preserve"> языковых и речевых функций (устной (ринолалия, дизартрия, заикание, алалия, афазия); письменной</w:t>
      </w:r>
    </w:p>
    <w:p w:rsidR="00C84456" w:rsidRDefault="000D5B7E">
      <w:r>
        <w:t>(дисграфия, дислексия), вербальной и невербальной речи; нарушение голосообразования);</w:t>
      </w:r>
    </w:p>
    <w:p w:rsidR="00C84456" w:rsidRDefault="000D5B7E">
      <w:pPr>
        <w:spacing w:after="3" w:line="259" w:lineRule="auto"/>
        <w:ind w:right="-15"/>
        <w:jc w:val="right"/>
      </w:pPr>
      <w:r>
        <w:t>в) нарушения сенсорных функций (зрения; слуха; обоняния; осязания; тактил</w:t>
      </w:r>
      <w:r>
        <w:t>ьной, болевой, температурной,</w:t>
      </w:r>
    </w:p>
    <w:p w:rsidR="00C84456" w:rsidRDefault="000D5B7E">
      <w:r>
        <w:t>вибрационной и других видов чувствительности; вестибулярной функции; боль);</w:t>
      </w:r>
    </w:p>
    <w:p w:rsidR="00C84456" w:rsidRDefault="000D5B7E">
      <w:pPr>
        <w:spacing w:after="3" w:line="259" w:lineRule="auto"/>
        <w:ind w:right="-15"/>
        <w:jc w:val="right"/>
      </w:pPr>
      <w:r>
        <w:t>г) нарушения нейромышечных, скелетных и связанных с движением (статодинамических) функций (движения</w:t>
      </w:r>
    </w:p>
    <w:p w:rsidR="00C84456" w:rsidRDefault="000D5B7E">
      <w:r>
        <w:t>головы, туловища, конечностей, в том числе костей,</w:t>
      </w:r>
      <w:r>
        <w:t xml:space="preserve"> суставов, мышц; статики, координации движений);</w:t>
      </w:r>
    </w:p>
    <w:p w:rsidR="00C84456" w:rsidRDefault="000D5B7E">
      <w:pPr>
        <w:ind w:left="0" w:firstLine="390"/>
      </w:pPr>
      <w:r>
        <w:t>д) нарушения функций сердечно-сосудистой системы, дыхательной системы, пищеварительной, эндокринной систем и метаболизма, системы крови и иммунной системы, мочевыделительной функции, функции кожи и связанных</w:t>
      </w:r>
      <w:r>
        <w:t xml:space="preserve"> с ней систем;</w:t>
      </w:r>
    </w:p>
    <w:p w:rsidR="00C84456" w:rsidRDefault="000D5B7E">
      <w:pPr>
        <w:ind w:left="0" w:firstLine="390"/>
      </w:pPr>
      <w:r>
        <w:t>е) нарушения, обусловленные физическим внешним уродством (деформации лица, головы, туловища, конечностей, приводящие к внешнему уродству; аномальные отверстия пищеварительного, мочевыделительного, дыхательного трактов; нарушение размеров тел</w:t>
      </w:r>
      <w:r>
        <w:t>а).</w:t>
      </w:r>
    </w:p>
    <w:p w:rsidR="00C84456" w:rsidRDefault="000D5B7E">
      <w:pPr>
        <w:numPr>
          <w:ilvl w:val="0"/>
          <w:numId w:val="3"/>
        </w:numPr>
        <w:ind w:firstLine="390"/>
      </w:pPr>
      <w:r>
        <w:t>Степень выраженности стойких нарушений функций организма человека, обусловленных заболеваниями, последствиями травм или дефектами, оценивается в процентах и устанавливается в диапазоне от 10 до 100, с шагом в 10 процентов.</w:t>
      </w:r>
    </w:p>
    <w:p w:rsidR="00C84456" w:rsidRDefault="000D5B7E">
      <w:pPr>
        <w:numPr>
          <w:ilvl w:val="0"/>
          <w:numId w:val="3"/>
        </w:numPr>
        <w:ind w:firstLine="390"/>
      </w:pPr>
      <w:r>
        <w:t>Выделяются 4 степени выраженн</w:t>
      </w:r>
      <w:r>
        <w:t>ости стойких нарушений функций организма человека, обусловленных заболеваниями, последствиями травм или дефектами:</w:t>
      </w:r>
    </w:p>
    <w:p w:rsidR="00C84456" w:rsidRDefault="000D5B7E">
      <w:pPr>
        <w:numPr>
          <w:ilvl w:val="0"/>
          <w:numId w:val="4"/>
        </w:numPr>
        <w:ind w:firstLine="390"/>
      </w:pPr>
      <w:r>
        <w:t xml:space="preserve">степень - </w:t>
      </w:r>
      <w:r>
        <w:t>стойкие незначительные нарушения функций организма человека, обусловленные заболеваниями, последствиями травм или дефектами, в диапазоне от 10 до 30 процентов;</w:t>
      </w:r>
    </w:p>
    <w:p w:rsidR="00C84456" w:rsidRDefault="000D5B7E">
      <w:pPr>
        <w:numPr>
          <w:ilvl w:val="0"/>
          <w:numId w:val="4"/>
        </w:numPr>
        <w:ind w:firstLine="390"/>
      </w:pPr>
      <w:r>
        <w:t>степень - стойкие умеренные нарушения функций организма человека, обусловленные заболеваниями, п</w:t>
      </w:r>
      <w:r>
        <w:t>оследствиями травм или дефектами, в диапазоне от 40 до 60 процентов;</w:t>
      </w:r>
    </w:p>
    <w:p w:rsidR="00C84456" w:rsidRDefault="000D5B7E">
      <w:pPr>
        <w:numPr>
          <w:ilvl w:val="0"/>
          <w:numId w:val="4"/>
        </w:numPr>
        <w:ind w:firstLine="390"/>
      </w:pPr>
      <w:r>
        <w:t>степень - стойкие выраженные нарушения функций организма человека, обусловленные заболеваниями, последствиями травм или дефектами, в диапазоне от 70 до 80 процентов;</w:t>
      </w:r>
    </w:p>
    <w:p w:rsidR="00C84456" w:rsidRDefault="000D5B7E">
      <w:pPr>
        <w:numPr>
          <w:ilvl w:val="0"/>
          <w:numId w:val="4"/>
        </w:numPr>
        <w:ind w:firstLine="390"/>
      </w:pPr>
      <w:r>
        <w:t>степень - стойкие зна</w:t>
      </w:r>
      <w:r>
        <w:t>чительно выраженные нарушения функций организма человека, обусловленные заболеваниями, последствиями травм или дефектами, в диапазоне от 90 до 100 процентов.</w:t>
      </w:r>
    </w:p>
    <w:p w:rsidR="00C84456" w:rsidRDefault="000D5B7E">
      <w:pPr>
        <w:ind w:left="0" w:firstLine="390"/>
      </w:pPr>
      <w:r>
        <w:t>Степень выраженности стойких нарушений функций организма человека, обусловленных заболеваниями, по</w:t>
      </w:r>
      <w:r>
        <w:t xml:space="preserve">следствиями травм или дефектами, устанавливается в соответствии с количественными системами оценки, предусмотренными </w:t>
      </w:r>
      <w:hyperlink r:id="rId123" w:anchor="7EA0KH">
        <w:r>
          <w:rPr>
            <w:color w:val="0000EE"/>
            <w:u w:val="single" w:color="0000EE"/>
          </w:rPr>
          <w:t>приложениями N 1</w:t>
        </w:r>
      </w:hyperlink>
      <w:r>
        <w:t xml:space="preserve"> и </w:t>
      </w:r>
      <w:hyperlink r:id="rId124" w:anchor="7EC0KI">
        <w:r>
          <w:rPr>
            <w:color w:val="0000EE"/>
            <w:u w:val="single" w:color="0000EE"/>
          </w:rPr>
          <w:t>2 к настоящим класси</w:t>
        </w:r>
      </w:hyperlink>
      <w:hyperlink r:id="rId125" w:anchor="7EC0KI">
        <w:r>
          <w:rPr>
            <w:color w:val="0000EE"/>
          </w:rPr>
          <w:t>ф</w:t>
        </w:r>
      </w:hyperlink>
      <w:hyperlink r:id="rId126" w:anchor="7EC0KI">
        <w:r>
          <w:rPr>
            <w:color w:val="0000EE"/>
            <w:u w:val="single" w:color="0000EE"/>
          </w:rPr>
          <w:t>икациям и критериям</w:t>
        </w:r>
      </w:hyperlink>
      <w:r>
        <w:t>.</w:t>
      </w:r>
    </w:p>
    <w:p w:rsidR="00C84456" w:rsidRDefault="000D5B7E">
      <w:pPr>
        <w:ind w:left="0" w:firstLine="390"/>
      </w:pPr>
      <w:r>
        <w:t xml:space="preserve">Если </w:t>
      </w:r>
      <w:hyperlink r:id="rId127" w:anchor="7EA0KH">
        <w:r>
          <w:rPr>
            <w:color w:val="0000EE"/>
            <w:u w:val="single" w:color="0000EE"/>
          </w:rPr>
          <w:t>приложениями N 1</w:t>
        </w:r>
      </w:hyperlink>
      <w:hyperlink r:id="rId128" w:anchor="7EA0KH">
        <w:r>
          <w:t xml:space="preserve"> </w:t>
        </w:r>
      </w:hyperlink>
      <w:r>
        <w:t xml:space="preserve">и </w:t>
      </w:r>
      <w:hyperlink r:id="rId129" w:anchor="7EC0KI">
        <w:r>
          <w:rPr>
            <w:color w:val="0000EE"/>
            <w:u w:val="single" w:color="0000EE"/>
          </w:rPr>
          <w:t>2 к настоящим класси</w:t>
        </w:r>
      </w:hyperlink>
      <w:hyperlink r:id="rId130" w:anchor="7EC0KI">
        <w:r>
          <w:rPr>
            <w:color w:val="0000EE"/>
          </w:rPr>
          <w:t>ф</w:t>
        </w:r>
      </w:hyperlink>
      <w:hyperlink r:id="rId131" w:anchor="7EC0KI">
        <w:r>
          <w:rPr>
            <w:color w:val="0000EE"/>
            <w:u w:val="single" w:color="0000EE"/>
          </w:rPr>
          <w:t>икациям и критериям</w:t>
        </w:r>
      </w:hyperlink>
      <w:r>
        <w:t xml:space="preserve"> не предусмотрена количественная оценка степени выраженности стойких нарушений той или иной функции организма человека, обусловленных заболеваниями, пос</w:t>
      </w:r>
      <w:r>
        <w:t>ледствиями травм или дефектами, имеющимися у освидетельствуемого лица, то степень выраженности стойких нарушений функций организма человека в процентном выражении устанавливается федеральным государственным учреждением медико-социальной экспертизы в соотве</w:t>
      </w:r>
      <w:r>
        <w:t>тствии с абзацами третьим - шестым настоящего пункта исходя из клинико-функциональной характеристики заболеваний, последствий травм или дефектов, обусловивших вышеуказанные нарушения, характера и тяжести осложнений, стадии, течения и прогноза патологическо</w:t>
      </w:r>
      <w:r>
        <w:t>го процесса.</w:t>
      </w:r>
    </w:p>
    <w:p w:rsidR="00C84456" w:rsidRDefault="000D5B7E">
      <w:pPr>
        <w:ind w:left="0" w:firstLine="390"/>
      </w:pPr>
      <w:r>
        <w:t>При наличии нескольких стойких нарушений функций организма человека, обусловленных заболеваниями, последствиями травм или дефектами, отдельно оценивается и устанавливается степень выраженности каждого из таких нарушений в процентах. Сначала ус</w:t>
      </w:r>
      <w:r>
        <w:t xml:space="preserve">танавливается максимально выраженное в процентах нарушение той или иной функции организма человека, после чего определяется наличие (отсутствие) влияния всех других имеющихся стойких нарушений функций организма человека на максимально выраженное нарушение </w:t>
      </w:r>
      <w:r>
        <w:t>функции организма человека. При наличии указанного влияния суммарная оценка степени нарушения функции организма человека в процентном выражении может быть выше максимально выраженного нарушения функций организма, но не более чем на 10 процентов.</w:t>
      </w:r>
    </w:p>
    <w:p w:rsidR="00C84456" w:rsidRDefault="000D5B7E">
      <w:pPr>
        <w:spacing w:after="9" w:line="249" w:lineRule="auto"/>
        <w:jc w:val="center"/>
      </w:pPr>
      <w:r>
        <w:rPr>
          <w:b/>
          <w:sz w:val="21"/>
        </w:rPr>
        <w:t>III. КЛАССИФИКАЦИИ ОСНОВНЫХ КАТЕГОРИЙ ЖИЗНЕДЕЯТЕЛЬНОСТИ ЧЕЛОВЕКА И СТЕПЕНИ</w:t>
      </w:r>
    </w:p>
    <w:p w:rsidR="00C84456" w:rsidRDefault="000D5B7E">
      <w:pPr>
        <w:spacing w:after="185" w:line="249" w:lineRule="auto"/>
        <w:jc w:val="center"/>
      </w:pPr>
      <w:r>
        <w:rPr>
          <w:b/>
          <w:sz w:val="21"/>
        </w:rPr>
        <w:t>ВЫРАЖЕННОСТИ ОГРАНИЧЕНИЙ ЭТИХ КАТЕГОРИЙ</w:t>
      </w:r>
    </w:p>
    <w:p w:rsidR="00C84456" w:rsidRDefault="000D5B7E">
      <w:pPr>
        <w:numPr>
          <w:ilvl w:val="0"/>
          <w:numId w:val="5"/>
        </w:numPr>
        <w:ind w:firstLine="390"/>
      </w:pPr>
      <w:r>
        <w:t>К основным категориям жизнедеятельности человека относятся:</w:t>
      </w:r>
    </w:p>
    <w:p w:rsidR="00C84456" w:rsidRDefault="000D5B7E">
      <w:pPr>
        <w:ind w:left="385"/>
      </w:pPr>
      <w:r>
        <w:t>а) способность к самообслуживанию;</w:t>
      </w:r>
    </w:p>
    <w:p w:rsidR="00C84456" w:rsidRDefault="000D5B7E">
      <w:pPr>
        <w:ind w:left="385"/>
      </w:pPr>
      <w:r>
        <w:t>б) способность к самостоятельному передвижению</w:t>
      </w:r>
      <w:r>
        <w:t>;</w:t>
      </w:r>
    </w:p>
    <w:p w:rsidR="00C84456" w:rsidRDefault="000D5B7E">
      <w:pPr>
        <w:ind w:left="385"/>
      </w:pPr>
      <w:r>
        <w:t>в) способность к ориентации;</w:t>
      </w:r>
    </w:p>
    <w:p w:rsidR="00C84456" w:rsidRDefault="000D5B7E">
      <w:pPr>
        <w:ind w:left="385"/>
      </w:pPr>
      <w:r>
        <w:t>г) способность к общению;</w:t>
      </w:r>
    </w:p>
    <w:p w:rsidR="00C84456" w:rsidRDefault="000D5B7E">
      <w:pPr>
        <w:ind w:left="385"/>
      </w:pPr>
      <w:r>
        <w:t>д) способность контролировать свое поведение;</w:t>
      </w:r>
    </w:p>
    <w:p w:rsidR="00C84456" w:rsidRDefault="000D5B7E">
      <w:pPr>
        <w:ind w:left="385"/>
      </w:pPr>
      <w:r>
        <w:t>е) способность к обучению;</w:t>
      </w:r>
    </w:p>
    <w:p w:rsidR="00C84456" w:rsidRDefault="000D5B7E">
      <w:pPr>
        <w:ind w:left="385"/>
      </w:pPr>
      <w:r>
        <w:t>ж) способность к трудовой деятельности.</w:t>
      </w:r>
    </w:p>
    <w:p w:rsidR="00C84456" w:rsidRDefault="000D5B7E">
      <w:pPr>
        <w:numPr>
          <w:ilvl w:val="0"/>
          <w:numId w:val="5"/>
        </w:numPr>
        <w:ind w:firstLine="390"/>
      </w:pPr>
      <w:r>
        <w:t>Выделяются 3 степени выраженности ограничений каждой из основных категорий жизнедеятел</w:t>
      </w:r>
      <w:r>
        <w:t>ьности человека,предусмотренной пунктом 6 настоящих классификаций и критериев:</w:t>
      </w:r>
    </w:p>
    <w:p w:rsidR="00C84456" w:rsidRDefault="000D5B7E">
      <w:pPr>
        <w:ind w:left="0" w:firstLine="390"/>
      </w:pPr>
      <w:r>
        <w:t>а) способность к самообслуживанию - способность человека самостоятельно осуществлять основные физиологические потребности, выполнять повседневную бытовую деятельность, в том чис</w:t>
      </w:r>
      <w:r>
        <w:t>ле использовать навыки личной гигиены:</w:t>
      </w:r>
    </w:p>
    <w:p w:rsidR="00C84456" w:rsidRDefault="000D5B7E">
      <w:pPr>
        <w:numPr>
          <w:ilvl w:val="0"/>
          <w:numId w:val="6"/>
        </w:numPr>
        <w:ind w:firstLine="390"/>
      </w:pPr>
      <w:r>
        <w:t>степень - способность к самообслуживанию при более длительном затрачивании времени, дробности его выполнения, сокращении объема с использованием при необходимости вспомогательных технических средств;</w:t>
      </w:r>
    </w:p>
    <w:p w:rsidR="00C84456" w:rsidRDefault="000D5B7E">
      <w:pPr>
        <w:numPr>
          <w:ilvl w:val="0"/>
          <w:numId w:val="6"/>
        </w:numPr>
        <w:ind w:firstLine="390"/>
      </w:pPr>
      <w:r>
        <w:t>степень - способн</w:t>
      </w:r>
      <w:r>
        <w:t>ость к самообслуживанию с регулярной частичной помощью других лиц с использованием принеобходимости вспомогательных технических средств;</w:t>
      </w:r>
    </w:p>
    <w:p w:rsidR="00C84456" w:rsidRDefault="000D5B7E">
      <w:pPr>
        <w:numPr>
          <w:ilvl w:val="0"/>
          <w:numId w:val="6"/>
        </w:numPr>
        <w:ind w:firstLine="390"/>
      </w:pPr>
      <w:r>
        <w:t>степень - неспособность к самообслуживанию, нуждаемость в постоянной посторонней помощи и уходе, полнаязависимость от д</w:t>
      </w:r>
      <w:r>
        <w:t>ругих лиц;</w:t>
      </w:r>
    </w:p>
    <w:p w:rsidR="00C84456" w:rsidRDefault="000D5B7E">
      <w:pPr>
        <w:ind w:left="0" w:firstLine="390"/>
      </w:pPr>
      <w:r>
        <w:t>б) способность к самостоятельному передвижению - способность самостоятельно перемещаться в пространстве, сохранять равновесие тела при передвижении, в покое и при перемене положения тела, пользоваться общественным транспортом:</w:t>
      </w:r>
    </w:p>
    <w:p w:rsidR="00C84456" w:rsidRDefault="000D5B7E">
      <w:pPr>
        <w:numPr>
          <w:ilvl w:val="0"/>
          <w:numId w:val="7"/>
        </w:numPr>
        <w:ind w:firstLine="390"/>
      </w:pPr>
      <w:r>
        <w:t xml:space="preserve">степень - </w:t>
      </w:r>
      <w:r>
        <w:t>способность к самостоятельному передвижению при более длительном затрачивании времени, дробности выполнения и сокращении расстояния с использованием при необходимости вспомогательных технических средств;</w:t>
      </w:r>
    </w:p>
    <w:p w:rsidR="00C84456" w:rsidRDefault="000D5B7E">
      <w:pPr>
        <w:numPr>
          <w:ilvl w:val="0"/>
          <w:numId w:val="7"/>
        </w:numPr>
        <w:ind w:firstLine="390"/>
      </w:pPr>
      <w:r>
        <w:t>степень - способность к самостоятельному передвижени</w:t>
      </w:r>
      <w:r>
        <w:t>ю с регулярной частичной помощью других лиц с использованием при необходимости вспомогательных технических средств;</w:t>
      </w:r>
    </w:p>
    <w:p w:rsidR="00C84456" w:rsidRDefault="000D5B7E">
      <w:pPr>
        <w:numPr>
          <w:ilvl w:val="0"/>
          <w:numId w:val="7"/>
        </w:numPr>
        <w:ind w:firstLine="390"/>
      </w:pPr>
      <w:r>
        <w:t>степень - неспособность к самостоятельному передвижению и нуждаемость в постоянной помощи других лиц;</w:t>
      </w:r>
    </w:p>
    <w:p w:rsidR="00C84456" w:rsidRDefault="000D5B7E">
      <w:pPr>
        <w:spacing w:after="0"/>
        <w:ind w:left="385"/>
      </w:pPr>
      <w:r>
        <w:t>в) способность к ориентации - способно</w:t>
      </w:r>
      <w:r>
        <w:t>сть к адекватному восприятию личности и окружающей обстановки, оценке</w:t>
      </w:r>
    </w:p>
    <w:p w:rsidR="00C84456" w:rsidRDefault="000D5B7E">
      <w:r>
        <w:t>ситуации, к определению времени и места нахождения:</w:t>
      </w:r>
    </w:p>
    <w:p w:rsidR="00C84456" w:rsidRDefault="000D5B7E">
      <w:pPr>
        <w:numPr>
          <w:ilvl w:val="0"/>
          <w:numId w:val="8"/>
        </w:numPr>
        <w:ind w:firstLine="390"/>
      </w:pPr>
      <w:r>
        <w:t>степень - способность к ориентации только в привычной ситуации самостоятельно и (или) с помощью вспомогательных технических средств;</w:t>
      </w:r>
    </w:p>
    <w:p w:rsidR="00C84456" w:rsidRDefault="000D5B7E">
      <w:pPr>
        <w:numPr>
          <w:ilvl w:val="0"/>
          <w:numId w:val="8"/>
        </w:numPr>
        <w:ind w:firstLine="390"/>
      </w:pPr>
      <w:r>
        <w:t>с</w:t>
      </w:r>
      <w:r>
        <w:t>тепень - способность к ориентации с регулярной частичной помощью других лиц с использованием при необходимости вспомогательных технических средств;</w:t>
      </w:r>
    </w:p>
    <w:p w:rsidR="00C84456" w:rsidRDefault="000D5B7E">
      <w:pPr>
        <w:numPr>
          <w:ilvl w:val="0"/>
          <w:numId w:val="8"/>
        </w:numPr>
        <w:ind w:firstLine="390"/>
      </w:pPr>
      <w:r>
        <w:t>степень - неспособность к ориентации (дезориентация) и нуждаемость в постоянной помощи и (или) надзоредругих</w:t>
      </w:r>
      <w:r>
        <w:t xml:space="preserve"> лиц;</w:t>
      </w:r>
    </w:p>
    <w:p w:rsidR="00C84456" w:rsidRDefault="000D5B7E">
      <w:pPr>
        <w:spacing w:after="0"/>
        <w:ind w:left="385"/>
      </w:pPr>
      <w:r>
        <w:t>г) способность к общению - способность к установлению контактов между людьми путем восприятия, переработки,</w:t>
      </w:r>
    </w:p>
    <w:p w:rsidR="00C84456" w:rsidRDefault="000D5B7E">
      <w:r>
        <w:t>хранения, воспроизведения и передачи информации:</w:t>
      </w:r>
    </w:p>
    <w:p w:rsidR="00C84456" w:rsidRDefault="000D5B7E">
      <w:pPr>
        <w:numPr>
          <w:ilvl w:val="0"/>
          <w:numId w:val="9"/>
        </w:numPr>
        <w:ind w:firstLine="390"/>
      </w:pPr>
      <w:r>
        <w:t xml:space="preserve">степень - способность к общению со снижением темпа и объема получения и передачи информации, </w:t>
      </w:r>
      <w:r>
        <w:t>использование при необходимости вспомогательных технических средств, при изолированном поражении органа слуха - способность к общению с использованием невербальных способов общения и услуг по сурдопереводу;</w:t>
      </w:r>
    </w:p>
    <w:p w:rsidR="00C84456" w:rsidRDefault="000D5B7E">
      <w:pPr>
        <w:numPr>
          <w:ilvl w:val="0"/>
          <w:numId w:val="9"/>
        </w:numPr>
        <w:ind w:firstLine="390"/>
      </w:pPr>
      <w:r>
        <w:t>степень - способность к общению при регулярной ча</w:t>
      </w:r>
      <w:r>
        <w:t>стичной помощи других лиц с использованием при необходимости вспомогательных технических средств;</w:t>
      </w:r>
    </w:p>
    <w:p w:rsidR="00C84456" w:rsidRDefault="000D5B7E">
      <w:pPr>
        <w:numPr>
          <w:ilvl w:val="0"/>
          <w:numId w:val="9"/>
        </w:numPr>
        <w:ind w:firstLine="390"/>
      </w:pPr>
      <w:r>
        <w:t>степень - неспособность к общению и нуждаемость в постоянной помощи других лиц;</w:t>
      </w:r>
    </w:p>
    <w:p w:rsidR="00C84456" w:rsidRDefault="000D5B7E">
      <w:pPr>
        <w:spacing w:after="3" w:line="259" w:lineRule="auto"/>
        <w:ind w:right="-15"/>
        <w:jc w:val="right"/>
      </w:pPr>
      <w:r>
        <w:t xml:space="preserve">д) способность контролировать свое поведение - способность к осознанию себя и </w:t>
      </w:r>
      <w:r>
        <w:t>адекватному поведению с учетом</w:t>
      </w:r>
    </w:p>
    <w:p w:rsidR="00C84456" w:rsidRDefault="000D5B7E">
      <w:r>
        <w:t>социально-правовых и морально-этических норм:</w:t>
      </w:r>
    </w:p>
    <w:p w:rsidR="00C84456" w:rsidRDefault="000D5B7E">
      <w:pPr>
        <w:numPr>
          <w:ilvl w:val="0"/>
          <w:numId w:val="10"/>
        </w:numPr>
        <w:ind w:firstLine="390"/>
      </w:pPr>
      <w:r>
        <w:t>степень - периодически возникающее ограничение способности контролировать свое поведение в сложных жизненных ситуациях и (или) постоянное затруднение выполнения ролевых функций, з</w:t>
      </w:r>
      <w:r>
        <w:t>атрагивающих отдельные сферы жизни, с возможностью частичной самокоррекции;</w:t>
      </w:r>
    </w:p>
    <w:p w:rsidR="00C84456" w:rsidRDefault="000D5B7E">
      <w:pPr>
        <w:numPr>
          <w:ilvl w:val="0"/>
          <w:numId w:val="10"/>
        </w:numPr>
        <w:ind w:firstLine="390"/>
      </w:pPr>
      <w:r>
        <w:t>степень - постоянное снижение критики к своему поведению и окружающей обстановке с возможностью частичной коррекции только при регулярной помощи других лиц;</w:t>
      </w:r>
    </w:p>
    <w:p w:rsidR="00C84456" w:rsidRDefault="000D5B7E">
      <w:pPr>
        <w:numPr>
          <w:ilvl w:val="0"/>
          <w:numId w:val="10"/>
        </w:numPr>
        <w:ind w:firstLine="390"/>
      </w:pPr>
      <w:r>
        <w:t>степень - неспособность</w:t>
      </w:r>
      <w:r>
        <w:t xml:space="preserve"> контролировать свое поведение, невозможность его коррекции, нуждаемость в постоянной помощи (надзоре) других лиц;</w:t>
      </w:r>
    </w:p>
    <w:p w:rsidR="00C84456" w:rsidRDefault="000D5B7E">
      <w:pPr>
        <w:ind w:left="0" w:firstLine="390"/>
      </w:pPr>
      <w:r>
        <w:t>е) способность к обучению - способность к целенаправленному процессу организации деятельности по овладению знаниями, умениями, навыками и ком</w:t>
      </w:r>
      <w:r>
        <w:t>петенцией, приобретению опыта деятельности (в том числе профессионального, социального, культурного, бытового характера), развитию способностей, приобретению опыта применения знаний в повседневной жизни и формированию мотивации получения образования в тече</w:t>
      </w:r>
      <w:r>
        <w:t>ние всей жизни:</w:t>
      </w:r>
    </w:p>
    <w:p w:rsidR="00C84456" w:rsidRDefault="000D5B7E">
      <w:pPr>
        <w:numPr>
          <w:ilvl w:val="0"/>
          <w:numId w:val="11"/>
        </w:numPr>
        <w:ind w:firstLine="390"/>
      </w:pPr>
      <w:r>
        <w:t xml:space="preserve">степень - </w:t>
      </w:r>
      <w:r>
        <w:t>способность к обучению и получению образования в рамках федеральных государственных образовательных стандартов в организациях, осуществляющих образовательную деятельность, с созданием специальных условий (при необходимости) для получения образования обучаю</w:t>
      </w:r>
      <w:r>
        <w:t>щимися с ограниченными возможностями здоровья, в том числе обучение с применением (при необходимости) специальных технических средств обучения, определяемая с учетом заключения психолого-медико-педагогической комиссии;</w:t>
      </w:r>
    </w:p>
    <w:p w:rsidR="00C84456" w:rsidRDefault="000D5B7E">
      <w:pPr>
        <w:numPr>
          <w:ilvl w:val="0"/>
          <w:numId w:val="11"/>
        </w:numPr>
        <w:spacing w:after="9"/>
        <w:ind w:firstLine="390"/>
      </w:pPr>
      <w:r>
        <w:t>степень - способность к обучению и по</w:t>
      </w:r>
      <w:r>
        <w:t>лучению образования в рамках федеральных государственных образовательных стандартов в организациях, осуществляющих образовательную деятельность, с созданием специальных условий для получения образования только по адаптированным образовательным программам п</w:t>
      </w:r>
      <w:r>
        <w:t>ри необходимости обучение на дому и/или с использованием дистанционных образовательных технологий с применением</w:t>
      </w:r>
    </w:p>
    <w:p w:rsidR="00C84456" w:rsidRDefault="000D5B7E">
      <w:r>
        <w:t>(при необходимости) специальных технических средств обучения, определяемая с учетом заключения психологомедико-педагогической комиссии;</w:t>
      </w:r>
    </w:p>
    <w:p w:rsidR="00C84456" w:rsidRDefault="000D5B7E">
      <w:pPr>
        <w:numPr>
          <w:ilvl w:val="0"/>
          <w:numId w:val="11"/>
        </w:numPr>
        <w:ind w:firstLine="390"/>
      </w:pPr>
      <w:r>
        <w:t xml:space="preserve">степень </w:t>
      </w:r>
      <w:r>
        <w:t>- способность к обучению только элементарным навыкам и умениям (профессиональным, социальным,культурным, бытовым), в том числе правилам выполнения только элементарных целенаправленных действий в привычной бытовой сфере, или ограниченные возможности способн</w:t>
      </w:r>
      <w:r>
        <w:t>ости к такому обучению в связи с имеющимися значительно выраженными нарушениями функций организма, определяемые с учетом заключения психолого-медикопедагогической комиссии;</w:t>
      </w:r>
    </w:p>
    <w:p w:rsidR="00C84456" w:rsidRDefault="000D5B7E">
      <w:pPr>
        <w:spacing w:after="3" w:line="259" w:lineRule="auto"/>
        <w:ind w:right="-15"/>
        <w:jc w:val="right"/>
      </w:pPr>
      <w:r>
        <w:t>ж) способность к трудовой деятельности - способность осуществлять трудовую деятельн</w:t>
      </w:r>
      <w:r>
        <w:t>ость в соответствии с</w:t>
      </w:r>
    </w:p>
    <w:p w:rsidR="00C84456" w:rsidRDefault="000D5B7E">
      <w:r>
        <w:t>требованиями к содержанию, объему, качеству и условиям выполнения работы:</w:t>
      </w:r>
    </w:p>
    <w:p w:rsidR="00C84456" w:rsidRDefault="000D5B7E">
      <w:pPr>
        <w:numPr>
          <w:ilvl w:val="0"/>
          <w:numId w:val="12"/>
        </w:numPr>
        <w:ind w:firstLine="390"/>
      </w:pPr>
      <w:r>
        <w:t>степень - способность к выполнению трудовой деятельности в обычных условиях труда при снижении квалификации, тяжести, напряженности и (или) уменьшении объема ра</w:t>
      </w:r>
      <w:r>
        <w:t>боты, неспособность продолжать работу по основной профессии (должности, специальности) при сохранении возможности в обычных условиях труда выполнять трудовую деятельность более низкой квалификации;</w:t>
      </w:r>
    </w:p>
    <w:p w:rsidR="00C84456" w:rsidRDefault="000D5B7E">
      <w:pPr>
        <w:numPr>
          <w:ilvl w:val="0"/>
          <w:numId w:val="12"/>
        </w:numPr>
        <w:ind w:firstLine="390"/>
      </w:pPr>
      <w:r>
        <w:t>степень - способность к выполнению трудовой деятельности в</w:t>
      </w:r>
      <w:r>
        <w:t xml:space="preserve"> специально созданных условиях с использованиемвспомогательных технических средств;</w:t>
      </w:r>
    </w:p>
    <w:p w:rsidR="00C84456" w:rsidRDefault="000D5B7E">
      <w:pPr>
        <w:numPr>
          <w:ilvl w:val="0"/>
          <w:numId w:val="12"/>
        </w:numPr>
        <w:ind w:firstLine="390"/>
      </w:pPr>
      <w:r>
        <w:t>степень - способность к выполнению элементарной трудовой деятельности со значительной помощью других лицили невозможность (противопоказанность) ее осуществления в связи с и</w:t>
      </w:r>
      <w:r>
        <w:t>меющимися значительно выраженными нарушениями функций организма.</w:t>
      </w:r>
    </w:p>
    <w:p w:rsidR="00C84456" w:rsidRDefault="000D5B7E">
      <w:pPr>
        <w:numPr>
          <w:ilvl w:val="0"/>
          <w:numId w:val="13"/>
        </w:numPr>
        <w:ind w:firstLine="390"/>
      </w:pPr>
      <w:r>
        <w:t>Степень выраженности ограничения основных категорий жизнедеятельности человека определяется исходя изоценки их отклонения от нормы, соответствующей определенному периоду (возрасту) биологичес</w:t>
      </w:r>
      <w:r>
        <w:t>кого развития человека.</w:t>
      </w:r>
    </w:p>
    <w:p w:rsidR="00C84456" w:rsidRDefault="000D5B7E">
      <w:pPr>
        <w:spacing w:after="185" w:line="249" w:lineRule="auto"/>
        <w:jc w:val="center"/>
      </w:pPr>
      <w:r>
        <w:rPr>
          <w:b/>
          <w:sz w:val="21"/>
        </w:rPr>
        <w:t>IV. КРИТЕРИЙ ДЛЯ УСТАНОВЛЕНИЯ ИНВАЛИДНОСТИ</w:t>
      </w:r>
    </w:p>
    <w:p w:rsidR="00C84456" w:rsidRDefault="000D5B7E">
      <w:pPr>
        <w:numPr>
          <w:ilvl w:val="0"/>
          <w:numId w:val="13"/>
        </w:numPr>
        <w:ind w:firstLine="390"/>
      </w:pPr>
      <w:r>
        <w:t>Критерием для установления инвалидности лицу в возрасте 18 лет и старше является нарушение здоровья со IIи более выраженной степенью выраженности стойких нарушений функций организма человек</w:t>
      </w:r>
      <w:r>
        <w:t>а (в диапазоне от 40 до 100 процентов), обусловленное заболеваниями, последствиями травм или дефектами, приводящее к ограничению 2 или 3 степени выраженности одной из основных категорий жизнедеятельности человека или 1 степени выраженности ограничений двух</w:t>
      </w:r>
      <w:r>
        <w:t xml:space="preserve"> и более категорий жизнедеятельности человека в их различных сочетаниях, определяющих необходимость его социальной защиты.</w:t>
      </w:r>
    </w:p>
    <w:p w:rsidR="00C84456" w:rsidRDefault="000D5B7E">
      <w:pPr>
        <w:ind w:left="0" w:firstLine="390"/>
      </w:pPr>
      <w:r>
        <w:t>Критерием для установления инвалидности лицу в возрасте до 18 лет является нарушение здоровья со II и более выраженной степенью выраженности стойких нарушений функций организма человека (в диапазоне от 40 до 100 процентов), обусловленное заболеваниями, пос</w:t>
      </w:r>
      <w:r>
        <w:t>ледствиями травм или дефектами, приводящее к ограничению любой категории жизнедеятельности человека и любой из трех степеней выраженности ограничений каждой из основных категорий жизнедеятельности, определяющих необходимость социальной защиты ребенка.</w:t>
      </w:r>
    </w:p>
    <w:p w:rsidR="00C84456" w:rsidRDefault="000D5B7E">
      <w:pPr>
        <w:spacing w:after="185" w:line="249" w:lineRule="auto"/>
        <w:jc w:val="center"/>
      </w:pPr>
      <w:r>
        <w:rPr>
          <w:b/>
          <w:sz w:val="21"/>
        </w:rPr>
        <w:t>V. К</w:t>
      </w:r>
      <w:r>
        <w:rPr>
          <w:b/>
          <w:sz w:val="21"/>
        </w:rPr>
        <w:t>РИТЕРИИ ДЛЯ УСТАНОВЛЕНИЯ ГРУПП ИНВАЛИДНОСТИ</w:t>
      </w:r>
    </w:p>
    <w:p w:rsidR="00C84456" w:rsidRDefault="000D5B7E">
      <w:pPr>
        <w:numPr>
          <w:ilvl w:val="0"/>
          <w:numId w:val="13"/>
        </w:numPr>
        <w:ind w:firstLine="390"/>
      </w:pPr>
      <w:r>
        <w:t>Критерии для установления групп инвалидности применяются после установления гражданину инвалидности всоответствии с критерием для установления инвалидности, предусмотренным пунктом 9 настоящих классификаций и кри</w:t>
      </w:r>
      <w:r>
        <w:t>териев.</w:t>
      </w:r>
    </w:p>
    <w:p w:rsidR="00C84456" w:rsidRDefault="000D5B7E">
      <w:pPr>
        <w:numPr>
          <w:ilvl w:val="0"/>
          <w:numId w:val="13"/>
        </w:numPr>
        <w:ind w:firstLine="390"/>
      </w:pPr>
      <w:r>
        <w:t>Критерием для установления первой группы инвалидности является нарушение здоровья человека с IV степенью выраженности стойких нарушений функций организма человека (в диапазоне от 90 до 100 процентов), обусловленное заболеваниями, последствиями трав</w:t>
      </w:r>
      <w:r>
        <w:t>м или дефектами.</w:t>
      </w:r>
    </w:p>
    <w:p w:rsidR="00C84456" w:rsidRDefault="000D5B7E">
      <w:pPr>
        <w:numPr>
          <w:ilvl w:val="0"/>
          <w:numId w:val="13"/>
        </w:numPr>
        <w:ind w:firstLine="390"/>
      </w:pPr>
      <w:r>
        <w:t>Критерием для установления второй группы инвалидности является нарушение здоровья человека с III степенью выраженности стойких нарушений функций организма (в диапазоне от 70 до 80 процентов), обусловленное заболеваниями, последствиями трав</w:t>
      </w:r>
      <w:r>
        <w:t>м или дефектами.</w:t>
      </w:r>
    </w:p>
    <w:p w:rsidR="00C84456" w:rsidRDefault="000D5B7E">
      <w:pPr>
        <w:numPr>
          <w:ilvl w:val="0"/>
          <w:numId w:val="13"/>
        </w:numPr>
        <w:ind w:firstLine="390"/>
      </w:pPr>
      <w:r>
        <w:t>Критерием для установления третьей группы инвалидности является нарушение здоровья человека со II степенью выраженности стойких нарушений функций организма (в диапазоне от 40 до 60 процентов), обусловленное заболеваниями, последствиями тра</w:t>
      </w:r>
      <w:r>
        <w:t>вм или дефектами.</w:t>
      </w:r>
    </w:p>
    <w:p w:rsidR="00C84456" w:rsidRDefault="000D5B7E">
      <w:pPr>
        <w:numPr>
          <w:ilvl w:val="0"/>
          <w:numId w:val="13"/>
        </w:numPr>
        <w:ind w:firstLine="390"/>
      </w:pPr>
      <w:r>
        <w:t>Категория "ребенок-инвалид" устанавливается при наличии у ребенка II, III либо IV степени выраженности стойких нарушений функций организма (в диапазоне от 40 до 100 процентов), обусловленных заболеваниями, последствиями травм и дефектами.</w:t>
      </w:r>
    </w:p>
    <w:p w:rsidR="00C84456" w:rsidRDefault="000D5B7E">
      <w:pPr>
        <w:pStyle w:val="Heading1"/>
        <w:numPr>
          <w:ilvl w:val="0"/>
          <w:numId w:val="0"/>
        </w:numPr>
        <w:ind w:right="-15"/>
      </w:pPr>
      <w:r>
        <w:t>Приложение N 1</w:t>
      </w:r>
    </w:p>
    <w:p w:rsidR="00C84456" w:rsidRDefault="000D5B7E">
      <w:pPr>
        <w:spacing w:after="223" w:line="222" w:lineRule="auto"/>
        <w:ind w:left="5509" w:right="-15" w:firstLine="22"/>
        <w:jc w:val="left"/>
      </w:pPr>
      <w:r>
        <w:rPr>
          <w:b/>
          <w:sz w:val="23"/>
        </w:rPr>
        <w:t>к классификациям и критериям, используемым при осуществлении медико-социальной экспертизы федеральными государственными учреждениями медико-социальной экспертизы, утвержденным приказом Министерства труда и социальной защиты Российской Федерации от 27 авгус</w:t>
      </w:r>
      <w:r>
        <w:rPr>
          <w:b/>
          <w:sz w:val="23"/>
        </w:rPr>
        <w:t>та 2019 года N 585н</w:t>
      </w:r>
    </w:p>
    <w:p w:rsidR="00C84456" w:rsidRDefault="000D5B7E">
      <w:pPr>
        <w:spacing w:after="189" w:line="259" w:lineRule="auto"/>
        <w:ind w:left="0" w:firstLine="0"/>
        <w:jc w:val="center"/>
      </w:pPr>
      <w:r>
        <w:rPr>
          <w:b/>
          <w:sz w:val="21"/>
        </w:rPr>
        <w:t xml:space="preserve">     </w:t>
      </w:r>
    </w:p>
    <w:p w:rsidR="00C84456" w:rsidRDefault="000D5B7E">
      <w:pPr>
        <w:pStyle w:val="Heading2"/>
        <w:ind w:left="162"/>
      </w:pPr>
      <w:r>
        <w:t>КОЛИЧЕСТВЕННАЯ СИСТЕМА ОЦЕНКИ СТЕПЕНИ ВЫРАЖЕННОСТИ СТОЙКИХ НАРУШЕНИЙ ФУНКЦИЙ</w:t>
      </w:r>
    </w:p>
    <w:p w:rsidR="00C84456" w:rsidRDefault="000D5B7E">
      <w:pPr>
        <w:spacing w:after="4" w:line="249" w:lineRule="auto"/>
        <w:jc w:val="center"/>
      </w:pPr>
      <w:r>
        <w:rPr>
          <w:b/>
          <w:sz w:val="21"/>
        </w:rPr>
        <w:t>ОРГАНИЗМА ГРАЖДАН В ВОЗРАСТЕ 18 ЛЕТ И СТАРШЕ, ОБУСЛОВЛЕННЫХ ЗАБОЛЕВАНИЯМИ, ПОСЛЕДСТВИЯМИ ТРАВМ ИЛИ ДЕФЕКТАМИ (В ПРОЦЕНТАХ, ПРИМЕНИТЕЛЬНО К КЛИНИКО-</w:t>
      </w:r>
    </w:p>
    <w:p w:rsidR="00C84456" w:rsidRDefault="000D5B7E">
      <w:pPr>
        <w:spacing w:after="185" w:line="249" w:lineRule="auto"/>
        <w:ind w:right="1"/>
        <w:jc w:val="center"/>
      </w:pPr>
      <w:r>
        <w:rPr>
          <w:b/>
          <w:sz w:val="21"/>
        </w:rPr>
        <w:t>ФУНКЦ</w:t>
      </w:r>
      <w:r>
        <w:rPr>
          <w:b/>
          <w:sz w:val="21"/>
        </w:rPr>
        <w:t>ИОНАЛЬНОЙ ХАРАКТЕРИСТИКЕ СТОЙКИХ НАРУШЕНИЙ ФУНКЦИЙ ОРГАНИЗМА ЧЕЛОВЕКА)</w:t>
      </w:r>
    </w:p>
    <w:p w:rsidR="00C84456" w:rsidRDefault="000D5B7E">
      <w:pPr>
        <w:spacing w:after="488"/>
        <w:jc w:val="center"/>
      </w:pPr>
      <w:r>
        <w:t>(с изменениями на 6 октября 2021 года)</w:t>
      </w:r>
    </w:p>
    <w:p w:rsidR="00C84456" w:rsidRDefault="000D5B7E">
      <w:pPr>
        <w:ind w:left="385"/>
      </w:pPr>
      <w:r>
        <w:t>Сокращения слов, используемых в настоящем приложении:</w:t>
      </w:r>
    </w:p>
    <w:p w:rsidR="00C84456" w:rsidRDefault="000D5B7E">
      <w:pPr>
        <w:ind w:left="385"/>
      </w:pPr>
      <w:r>
        <w:t>АКТГ - адренокортикотропный гормон;</w:t>
      </w:r>
    </w:p>
    <w:p w:rsidR="00C84456" w:rsidRDefault="000D5B7E">
      <w:pPr>
        <w:ind w:left="385"/>
      </w:pPr>
      <w:r>
        <w:t>АХЭП - антихолинэстеразные препараты;</w:t>
      </w:r>
    </w:p>
    <w:p w:rsidR="00C84456" w:rsidRDefault="000D5B7E">
      <w:pPr>
        <w:ind w:left="385"/>
      </w:pPr>
      <w:r>
        <w:t>ВК - врачебная ком</w:t>
      </w:r>
      <w:r>
        <w:t>иссия;</w:t>
      </w:r>
    </w:p>
    <w:p w:rsidR="00C84456" w:rsidRDefault="000D5B7E">
      <w:pPr>
        <w:ind w:left="385"/>
      </w:pPr>
      <w:r>
        <w:t>ДН - дыхательная недостаточность;</w:t>
      </w:r>
    </w:p>
    <w:p w:rsidR="00C84456" w:rsidRDefault="000D5B7E">
      <w:pPr>
        <w:ind w:left="385"/>
      </w:pPr>
      <w:r>
        <w:t>ЖКТ - желудочно-кишечный тракт;</w:t>
      </w:r>
    </w:p>
    <w:p w:rsidR="00C84456" w:rsidRDefault="000D5B7E">
      <w:pPr>
        <w:ind w:left="385"/>
      </w:pPr>
      <w:r>
        <w:t>ИМТ - индекс массы тела;</w:t>
      </w:r>
    </w:p>
    <w:p w:rsidR="00C84456" w:rsidRDefault="000D5B7E">
      <w:pPr>
        <w:ind w:left="385"/>
      </w:pPr>
      <w:r>
        <w:t>ЛПИ - лодыжечно-плечевой индекс;</w:t>
      </w:r>
    </w:p>
    <w:p w:rsidR="00C84456" w:rsidRDefault="000D5B7E">
      <w:pPr>
        <w:ind w:left="385"/>
      </w:pPr>
      <w:r>
        <w:t>МБТ - микобактерии туберкулеза;</w:t>
      </w:r>
    </w:p>
    <w:p w:rsidR="00C84456" w:rsidRDefault="000D5B7E">
      <w:pPr>
        <w:ind w:left="385"/>
      </w:pPr>
      <w:r>
        <w:t>МДС - миелодиспластические синдромы;</w:t>
      </w:r>
    </w:p>
    <w:p w:rsidR="00C84456" w:rsidRDefault="000D5B7E">
      <w:pPr>
        <w:ind w:left="385"/>
      </w:pPr>
      <w:r>
        <w:t>МКФ - Международная классификация функционирования, огра</w:t>
      </w:r>
      <w:r>
        <w:t>ничений жизнедеятельности и здоровья;</w:t>
      </w:r>
    </w:p>
    <w:p w:rsidR="00C84456" w:rsidRDefault="000D5B7E">
      <w:pPr>
        <w:ind w:left="385"/>
      </w:pPr>
      <w:r>
        <w:t>МСЭ - медико-социальная экспертиза;</w:t>
      </w:r>
    </w:p>
    <w:p w:rsidR="00C84456" w:rsidRDefault="000D5B7E">
      <w:pPr>
        <w:ind w:left="385"/>
      </w:pPr>
      <w:r>
        <w:t>НФС - нарушение функции суставов;</w:t>
      </w:r>
    </w:p>
    <w:p w:rsidR="00C84456" w:rsidRDefault="000D5B7E">
      <w:pPr>
        <w:ind w:left="385"/>
      </w:pPr>
      <w:r>
        <w:t>ПИТРС - препараты, изменяющие течение рассеянного склероза;</w:t>
      </w:r>
    </w:p>
    <w:p w:rsidR="00C84456" w:rsidRDefault="000D5B7E">
      <w:pPr>
        <w:ind w:left="385"/>
      </w:pPr>
      <w:r>
        <w:t>ПНД - психоневрологический диспансер;</w:t>
      </w:r>
    </w:p>
    <w:p w:rsidR="00C84456" w:rsidRDefault="000D5B7E">
      <w:pPr>
        <w:ind w:left="385"/>
      </w:pPr>
      <w:r>
        <w:t>ПТФБ - посттромбофлебитическая болезнь;</w:t>
      </w:r>
    </w:p>
    <w:p w:rsidR="00C84456" w:rsidRDefault="000D5B7E">
      <w:pPr>
        <w:ind w:left="385"/>
      </w:pPr>
      <w:r>
        <w:t>СКФ - скорость клубочковой фильтрации;</w:t>
      </w:r>
    </w:p>
    <w:p w:rsidR="00C84456" w:rsidRDefault="000D5B7E">
      <w:pPr>
        <w:ind w:left="385"/>
      </w:pPr>
      <w:r>
        <w:t>СТГ - соматотропный гормон;</w:t>
      </w:r>
    </w:p>
    <w:p w:rsidR="00C84456" w:rsidRDefault="000D5B7E">
      <w:pPr>
        <w:ind w:left="385"/>
      </w:pPr>
      <w:r>
        <w:t>ТМО - твердая мозговая оболочка;</w:t>
      </w:r>
    </w:p>
    <w:p w:rsidR="00C84456" w:rsidRDefault="000D5B7E">
      <w:pPr>
        <w:ind w:left="385"/>
      </w:pPr>
      <w:r>
        <w:t>ФК - функциональный класс;</w:t>
      </w:r>
    </w:p>
    <w:p w:rsidR="00C84456" w:rsidRDefault="000D5B7E">
      <w:pPr>
        <w:ind w:left="385"/>
      </w:pPr>
      <w:r>
        <w:t>ФКУ - фенилкетонурия;</w:t>
      </w:r>
    </w:p>
    <w:p w:rsidR="00C84456" w:rsidRDefault="000D5B7E">
      <w:pPr>
        <w:ind w:left="385"/>
      </w:pPr>
      <w:r>
        <w:t>ХБП - хроническая болезнь почек;</w:t>
      </w:r>
    </w:p>
    <w:p w:rsidR="00C84456" w:rsidRDefault="000D5B7E">
      <w:pPr>
        <w:ind w:left="385"/>
      </w:pPr>
      <w:r>
        <w:t>ХАН - хроническая артериальная недостаточность;</w:t>
      </w:r>
    </w:p>
    <w:p w:rsidR="00C84456" w:rsidRDefault="000D5B7E">
      <w:pPr>
        <w:ind w:left="385"/>
      </w:pPr>
      <w:r>
        <w:t>ХЛВН - хроническая легочно</w:t>
      </w:r>
      <w:r>
        <w:t>-венозная недостаточность;</w:t>
      </w:r>
    </w:p>
    <w:p w:rsidR="00C84456" w:rsidRDefault="000D5B7E">
      <w:pPr>
        <w:ind w:left="385"/>
      </w:pPr>
      <w:r>
        <w:t>ХЛН - хроническая легочная недостаточность;</w:t>
      </w:r>
    </w:p>
    <w:p w:rsidR="00C84456" w:rsidRDefault="000D5B7E">
      <w:pPr>
        <w:ind w:left="385"/>
      </w:pPr>
      <w:r>
        <w:t>ХДН - хроническая дыхательная недостаточность;</w:t>
      </w:r>
    </w:p>
    <w:p w:rsidR="00C84456" w:rsidRDefault="000D5B7E">
      <w:pPr>
        <w:ind w:left="385"/>
      </w:pPr>
      <w:r>
        <w:t>ХСН - хроническая сердечная недостаточность;</w:t>
      </w:r>
    </w:p>
    <w:p w:rsidR="00C84456" w:rsidRDefault="000D5B7E">
      <w:pPr>
        <w:ind w:left="385"/>
      </w:pPr>
      <w:r>
        <w:t>ЦНС - центральная нервная система.</w:t>
      </w:r>
    </w:p>
    <w:tbl>
      <w:tblPr>
        <w:tblStyle w:val="TableGrid"/>
        <w:tblW w:w="10737" w:type="dxa"/>
        <w:tblInd w:w="6" w:type="dxa"/>
        <w:tblCellMar>
          <w:top w:w="61" w:type="dxa"/>
          <w:left w:w="98" w:type="dxa"/>
          <w:bottom w:w="0" w:type="dxa"/>
          <w:right w:w="103" w:type="dxa"/>
        </w:tblCellMar>
        <w:tblLook w:val="04A0" w:firstRow="1" w:lastRow="0" w:firstColumn="1" w:lastColumn="0" w:noHBand="0" w:noVBand="1"/>
      </w:tblPr>
      <w:tblGrid>
        <w:gridCol w:w="687"/>
        <w:gridCol w:w="1506"/>
        <w:gridCol w:w="1494"/>
        <w:gridCol w:w="1808"/>
        <w:gridCol w:w="819"/>
        <w:gridCol w:w="1723"/>
        <w:gridCol w:w="1771"/>
        <w:gridCol w:w="928"/>
      </w:tblGrid>
      <w:tr w:rsidR="00C84456">
        <w:trPr>
          <w:trHeight w:val="893"/>
        </w:trPr>
        <w:tc>
          <w:tcPr>
            <w:tcW w:w="6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center"/>
            </w:pPr>
            <w:r>
              <w:t>N</w:t>
            </w:r>
          </w:p>
          <w:p w:rsidR="00C84456" w:rsidRDefault="000D5B7E">
            <w:pPr>
              <w:spacing w:after="0" w:line="259" w:lineRule="auto"/>
              <w:ind w:left="3" w:firstLine="0"/>
              <w:jc w:val="center"/>
            </w:pPr>
            <w:r>
              <w:t>п/п</w:t>
            </w:r>
          </w:p>
        </w:tc>
        <w:tc>
          <w:tcPr>
            <w:tcW w:w="1506"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center"/>
            </w:pPr>
            <w:r>
              <w:t xml:space="preserve">Классы болезней (по </w:t>
            </w:r>
            <w:hyperlink r:id="rId132" w:anchor="7D20K3">
              <w:r>
                <w:rPr>
                  <w:color w:val="0000EE"/>
                  <w:u w:val="single" w:color="0000EE"/>
                </w:rPr>
                <w:t>МКБ-10</w:t>
              </w:r>
            </w:hyperlink>
            <w:hyperlink r:id="rId133" w:anchor="7D20K3">
              <w:r>
                <w:t>)</w:t>
              </w:r>
            </w:hyperlink>
          </w:p>
        </w:tc>
        <w:tc>
          <w:tcPr>
            <w:tcW w:w="1494"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center"/>
            </w:pPr>
            <w:r>
              <w:t xml:space="preserve">Блоки болезней (по </w:t>
            </w:r>
            <w:hyperlink r:id="rId134" w:anchor="7D20K3">
              <w:r>
                <w:rPr>
                  <w:color w:val="0000EE"/>
                  <w:u w:val="single" w:color="0000EE"/>
                </w:rPr>
                <w:t>МКБ-10</w:t>
              </w:r>
            </w:hyperlink>
            <w:r>
              <w:t>)</w:t>
            </w:r>
          </w:p>
        </w:tc>
        <w:tc>
          <w:tcPr>
            <w:tcW w:w="180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center"/>
            </w:pPr>
            <w:r>
              <w:t xml:space="preserve">Наименования </w:t>
            </w:r>
            <w:r>
              <w:t>болезней, травм или</w:t>
            </w:r>
          </w:p>
        </w:tc>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Рубрика</w:t>
            </w:r>
          </w:p>
          <w:p w:rsidR="00C84456" w:rsidRDefault="000D5B7E">
            <w:pPr>
              <w:spacing w:after="13" w:line="259" w:lineRule="auto"/>
              <w:ind w:left="39" w:firstLine="0"/>
              <w:jc w:val="left"/>
            </w:pPr>
            <w:hyperlink r:id="rId135" w:anchor="7D20K3">
              <w:r>
                <w:rPr>
                  <w:color w:val="0000EE"/>
                  <w:u w:val="single" w:color="0000EE"/>
                </w:rPr>
                <w:t>МКБ-10</w:t>
              </w:r>
            </w:hyperlink>
          </w:p>
          <w:p w:rsidR="00C84456" w:rsidRDefault="000D5B7E">
            <w:pPr>
              <w:spacing w:after="0" w:line="259" w:lineRule="auto"/>
              <w:ind w:left="11" w:firstLine="0"/>
              <w:jc w:val="center"/>
            </w:pPr>
            <w:r>
              <w:t>(код)</w:t>
            </w:r>
          </w:p>
        </w:tc>
        <w:tc>
          <w:tcPr>
            <w:tcW w:w="1723"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center"/>
            </w:pPr>
            <w:r>
              <w:t>Виды стойких расстройств функций организма</w:t>
            </w:r>
          </w:p>
        </w:tc>
        <w:tc>
          <w:tcPr>
            <w:tcW w:w="1771"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22"/>
              <w:jc w:val="center"/>
            </w:pPr>
            <w:r>
              <w:t>Клиникофункциональная характеристика</w:t>
            </w:r>
          </w:p>
        </w:tc>
        <w:tc>
          <w:tcPr>
            <w:tcW w:w="92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center"/>
            </w:pPr>
            <w:r>
              <w:t>Количественная</w:t>
            </w:r>
          </w:p>
        </w:tc>
      </w:tr>
    </w:tbl>
    <w:p w:rsidR="00C84456" w:rsidRDefault="00C84456">
      <w:pPr>
        <w:spacing w:after="0" w:line="259" w:lineRule="auto"/>
        <w:ind w:left="-450" w:right="257" w:firstLine="0"/>
        <w:jc w:val="left"/>
      </w:pPr>
    </w:p>
    <w:tbl>
      <w:tblPr>
        <w:tblStyle w:val="TableGrid"/>
        <w:tblW w:w="10737" w:type="dxa"/>
        <w:tblInd w:w="6" w:type="dxa"/>
        <w:tblCellMar>
          <w:top w:w="38" w:type="dxa"/>
          <w:left w:w="98" w:type="dxa"/>
          <w:bottom w:w="0" w:type="dxa"/>
          <w:right w:w="108" w:type="dxa"/>
        </w:tblCellMar>
        <w:tblLook w:val="04A0" w:firstRow="1" w:lastRow="0" w:firstColumn="1" w:lastColumn="0" w:noHBand="0" w:noVBand="1"/>
      </w:tblPr>
      <w:tblGrid>
        <w:gridCol w:w="687"/>
        <w:gridCol w:w="1506"/>
        <w:gridCol w:w="1494"/>
        <w:gridCol w:w="1808"/>
        <w:gridCol w:w="819"/>
        <w:gridCol w:w="1723"/>
        <w:gridCol w:w="1771"/>
        <w:gridCol w:w="928"/>
      </w:tblGrid>
      <w:tr w:rsidR="00C84456">
        <w:trPr>
          <w:trHeight w:val="1973"/>
        </w:trPr>
        <w:tc>
          <w:tcPr>
            <w:tcW w:w="6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nil"/>
              <w:left w:val="single" w:sz="5" w:space="0" w:color="000000"/>
              <w:bottom w:val="single" w:sz="6" w:space="0" w:color="000000"/>
              <w:right w:val="single" w:sz="5" w:space="0" w:color="000000"/>
            </w:tcBorders>
          </w:tcPr>
          <w:p w:rsidR="00C84456" w:rsidRDefault="000D5B7E">
            <w:pPr>
              <w:spacing w:after="0" w:line="259" w:lineRule="auto"/>
              <w:ind w:left="18" w:firstLine="0"/>
              <w:jc w:val="center"/>
            </w:pPr>
            <w:r>
              <w:t>дефектов и их</w:t>
            </w:r>
          </w:p>
          <w:p w:rsidR="00C84456" w:rsidRDefault="000D5B7E">
            <w:pPr>
              <w:spacing w:after="0" w:line="259" w:lineRule="auto"/>
              <w:ind w:left="19" w:firstLine="0"/>
              <w:jc w:val="center"/>
            </w:pPr>
            <w:r>
              <w:t>последствия</w:t>
            </w:r>
          </w:p>
        </w:tc>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23" w:type="dxa"/>
            <w:tcBorders>
              <w:top w:val="nil"/>
              <w:left w:val="single" w:sz="5" w:space="0" w:color="000000"/>
              <w:bottom w:val="single" w:sz="6" w:space="0" w:color="000000"/>
              <w:right w:val="single" w:sz="5" w:space="0" w:color="000000"/>
            </w:tcBorders>
          </w:tcPr>
          <w:p w:rsidR="00C84456" w:rsidRDefault="000D5B7E">
            <w:pPr>
              <w:spacing w:after="0" w:line="259" w:lineRule="auto"/>
              <w:ind w:left="12" w:firstLine="0"/>
              <w:jc w:val="center"/>
            </w:pPr>
            <w:r>
              <w:t>человека. Рубрика</w:t>
            </w:r>
          </w:p>
          <w:p w:rsidR="00C84456" w:rsidRDefault="000D5B7E">
            <w:pPr>
              <w:spacing w:after="0" w:line="259" w:lineRule="auto"/>
              <w:ind w:left="12" w:firstLine="0"/>
              <w:jc w:val="center"/>
            </w:pPr>
            <w:r>
              <w:t>МКФ</w:t>
            </w:r>
          </w:p>
        </w:tc>
        <w:tc>
          <w:tcPr>
            <w:tcW w:w="1771" w:type="dxa"/>
            <w:tcBorders>
              <w:top w:val="nil"/>
              <w:left w:val="single" w:sz="5" w:space="0" w:color="000000"/>
              <w:bottom w:val="single" w:sz="6" w:space="0" w:color="000000"/>
              <w:right w:val="single" w:sz="5" w:space="0" w:color="000000"/>
            </w:tcBorders>
          </w:tcPr>
          <w:p w:rsidR="00C84456" w:rsidRDefault="000D5B7E">
            <w:pPr>
              <w:spacing w:after="0" w:line="259" w:lineRule="auto"/>
              <w:ind w:left="7" w:firstLine="0"/>
              <w:jc w:val="center"/>
            </w:pPr>
            <w:r>
              <w:t>стойких нарушений</w:t>
            </w:r>
          </w:p>
          <w:p w:rsidR="00C84456" w:rsidRDefault="000D5B7E">
            <w:pPr>
              <w:spacing w:after="0" w:line="273" w:lineRule="auto"/>
              <w:ind w:left="0" w:firstLine="0"/>
              <w:jc w:val="center"/>
            </w:pPr>
            <w:r>
              <w:t>функций организма человека,</w:t>
            </w:r>
          </w:p>
          <w:p w:rsidR="00C84456" w:rsidRDefault="000D5B7E">
            <w:pPr>
              <w:spacing w:after="0" w:line="259" w:lineRule="auto"/>
              <w:ind w:left="7" w:firstLine="0"/>
              <w:jc w:val="center"/>
            </w:pPr>
            <w:r>
              <w:t>обусловленных</w:t>
            </w:r>
          </w:p>
          <w:p w:rsidR="00C84456" w:rsidRDefault="000D5B7E">
            <w:pPr>
              <w:spacing w:after="0" w:line="259" w:lineRule="auto"/>
              <w:ind w:left="7" w:firstLine="0"/>
              <w:jc w:val="center"/>
            </w:pPr>
            <w:r>
              <w:t>заболеваниями,</w:t>
            </w:r>
          </w:p>
          <w:p w:rsidR="00C84456" w:rsidRDefault="000D5B7E">
            <w:pPr>
              <w:spacing w:after="0" w:line="259" w:lineRule="auto"/>
              <w:ind w:left="23" w:right="3" w:hanging="13"/>
              <w:jc w:val="center"/>
            </w:pPr>
            <w:r>
              <w:t>последствиями травм или дефектами</w:t>
            </w:r>
          </w:p>
        </w:tc>
        <w:tc>
          <w:tcPr>
            <w:tcW w:w="928"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center"/>
            </w:pPr>
            <w:r>
              <w:t>оценка (%)</w:t>
            </w:r>
          </w:p>
        </w:tc>
      </w:tr>
      <w:tr w:rsidR="00C84456">
        <w:trPr>
          <w:trHeight w:val="1020"/>
        </w:trPr>
        <w:tc>
          <w:tcPr>
            <w:tcW w:w="6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w:t>
            </w:r>
          </w:p>
        </w:tc>
        <w:tc>
          <w:tcPr>
            <w:tcW w:w="150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Некоторые инфекционные и паразитарные болезни (класс I)</w:t>
            </w:r>
          </w:p>
        </w:tc>
        <w:tc>
          <w:tcPr>
            <w:tcW w:w="149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А00-</w:t>
            </w:r>
          </w:p>
          <w:p w:rsidR="00C84456" w:rsidRDefault="000D5B7E">
            <w:pPr>
              <w:spacing w:after="0" w:line="259" w:lineRule="auto"/>
              <w:ind w:left="11" w:firstLine="0"/>
              <w:jc w:val="left"/>
            </w:pPr>
            <w:r>
              <w:t>В99</w:t>
            </w:r>
          </w:p>
        </w:tc>
        <w:tc>
          <w:tcPr>
            <w:tcW w:w="17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516"/>
        </w:trPr>
        <w:tc>
          <w:tcPr>
            <w:tcW w:w="10737"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Примечание к пункту 1. Количественная оценка степени нарушений функции организма граждан в возрасте 18 лет и старше (дыхательной, других органов и систем организма) при туберкулезе различной локализации зависит от клинической формы заболевания, рентгенолог</w:t>
            </w:r>
            <w:r>
              <w:t>ической стадии, периода и фазы процесса, наличия (отсутствия) выделения микобактерии туберкулеза (МБТ+ или МБТ- соответственно), течения заболевания (осложненного и неосложненного), характера и вида осложнений (в том числе от проводимой химиотерапии), а та</w:t>
            </w:r>
            <w:r>
              <w:t>кже от эффективности проводимого лечения и формирования резистентности к нему (наличие множественной или широкой лекарственной устойчивости).</w:t>
            </w:r>
          </w:p>
        </w:tc>
      </w:tr>
      <w:tr w:rsidR="00C84456">
        <w:trPr>
          <w:trHeight w:val="1263"/>
        </w:trPr>
        <w:tc>
          <w:tcPr>
            <w:tcW w:w="6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w:t>
            </w:r>
          </w:p>
        </w:tc>
        <w:tc>
          <w:tcPr>
            <w:tcW w:w="150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nil"/>
              <w:right w:val="single" w:sz="5" w:space="0" w:color="000000"/>
            </w:tcBorders>
          </w:tcPr>
          <w:p w:rsidR="00C84456" w:rsidRDefault="000D5B7E">
            <w:pPr>
              <w:spacing w:after="0" w:line="259" w:lineRule="auto"/>
              <w:ind w:left="8" w:firstLine="0"/>
              <w:jc w:val="left"/>
            </w:pPr>
            <w:r>
              <w:t>Туберкулез органов дыхания, подтвержденный бактериологически и гистологически</w:t>
            </w:r>
          </w:p>
        </w:tc>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А15</w:t>
            </w:r>
          </w:p>
        </w:tc>
        <w:tc>
          <w:tcPr>
            <w:tcW w:w="172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92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43"/>
        </w:trPr>
        <w:tc>
          <w:tcPr>
            <w:tcW w:w="6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nil"/>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Туберкулез органов дыхания, не подтвержденный бактериологически или гистологически</w:t>
            </w:r>
          </w:p>
        </w:tc>
        <w:tc>
          <w:tcPr>
            <w:tcW w:w="819" w:type="dxa"/>
            <w:tcBorders>
              <w:top w:val="nil"/>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А16</w:t>
            </w:r>
          </w:p>
        </w:tc>
        <w:tc>
          <w:tcPr>
            <w:tcW w:w="172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442"/>
        </w:trPr>
        <w:tc>
          <w:tcPr>
            <w:tcW w:w="6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1.1.1</w:t>
            </w:r>
          </w:p>
        </w:tc>
        <w:tc>
          <w:tcPr>
            <w:tcW w:w="150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2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5" w:right="8" w:firstLine="0"/>
              <w:jc w:val="left"/>
            </w:pPr>
            <w:r>
              <w:t>Нарушения функций дыхательной системы, сердечнососудистой системы;</w:t>
            </w:r>
          </w:p>
          <w:p w:rsidR="00C84456" w:rsidRDefault="000D5B7E">
            <w:pPr>
              <w:spacing w:after="13" w:line="259" w:lineRule="auto"/>
              <w:ind w:left="5" w:firstLine="0"/>
              <w:jc w:val="left"/>
            </w:pPr>
            <w:r>
              <w:t>МКФ: В 440-449, В</w:t>
            </w:r>
          </w:p>
          <w:p w:rsidR="00C84456" w:rsidRDefault="000D5B7E">
            <w:pPr>
              <w:spacing w:after="0" w:line="259" w:lineRule="auto"/>
              <w:ind w:left="5" w:firstLine="0"/>
              <w:jc w:val="left"/>
            </w:pPr>
            <w:r>
              <w:t>410-429</w:t>
            </w:r>
          </w:p>
        </w:tc>
        <w:tc>
          <w:tcPr>
            <w:tcW w:w="17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7" w:firstLine="0"/>
              <w:jc w:val="left"/>
            </w:pPr>
            <w:r>
              <w:t>Незначительные нарушения функции дыхательной системы при эффективном окончании основного курса лечения, в периоде потери активности (рубцевание, обызвествление) без признаков</w:t>
            </w:r>
          </w:p>
          <w:p w:rsidR="00C84456" w:rsidRDefault="000D5B7E">
            <w:pPr>
              <w:spacing w:after="0" w:line="259" w:lineRule="auto"/>
              <w:ind w:left="7" w:firstLine="0"/>
              <w:jc w:val="left"/>
            </w:pPr>
            <w:r>
              <w:t>бактериовыделения</w:t>
            </w:r>
          </w:p>
          <w:p w:rsidR="00C84456" w:rsidRDefault="000D5B7E">
            <w:pPr>
              <w:spacing w:after="0" w:line="259" w:lineRule="auto"/>
              <w:ind w:left="7" w:firstLine="0"/>
              <w:jc w:val="left"/>
            </w:pPr>
            <w:r>
              <w:t>(МБТ-), без остаточных. Отсутствие ДН или наличие ДН 1 степени</w:t>
            </w:r>
          </w:p>
        </w:tc>
        <w:tc>
          <w:tcPr>
            <w:tcW w:w="92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10-30</w:t>
            </w:r>
          </w:p>
        </w:tc>
      </w:tr>
      <w:tr w:rsidR="00C84456">
        <w:trPr>
          <w:trHeight w:val="2814"/>
        </w:trPr>
        <w:tc>
          <w:tcPr>
            <w:tcW w:w="6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1.1.2</w:t>
            </w:r>
          </w:p>
        </w:tc>
        <w:tc>
          <w:tcPr>
            <w:tcW w:w="150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23" w:type="dxa"/>
            <w:tcBorders>
              <w:top w:val="single" w:sz="6" w:space="0" w:color="000000"/>
              <w:left w:val="single" w:sz="5" w:space="0" w:color="000000"/>
              <w:bottom w:val="nil"/>
              <w:right w:val="single" w:sz="5" w:space="0" w:color="000000"/>
            </w:tcBorders>
          </w:tcPr>
          <w:p w:rsidR="00C84456" w:rsidRDefault="000D5B7E">
            <w:pPr>
              <w:spacing w:after="0" w:line="261" w:lineRule="auto"/>
              <w:ind w:left="5" w:right="8" w:firstLine="0"/>
              <w:jc w:val="left"/>
            </w:pPr>
            <w:r>
              <w:t>Нарушения функций дыхательной системы, сердечнососудистой системы;</w:t>
            </w:r>
          </w:p>
          <w:p w:rsidR="00C84456" w:rsidRDefault="000D5B7E">
            <w:pPr>
              <w:spacing w:after="0" w:line="259" w:lineRule="auto"/>
              <w:ind w:left="5" w:firstLine="0"/>
              <w:jc w:val="left"/>
            </w:pPr>
            <w:r>
              <w:t>МКФ: В 440-449, В</w:t>
            </w:r>
          </w:p>
          <w:p w:rsidR="00C84456" w:rsidRDefault="000D5B7E">
            <w:pPr>
              <w:spacing w:after="0" w:line="259" w:lineRule="auto"/>
              <w:ind w:left="5" w:firstLine="0"/>
              <w:jc w:val="left"/>
            </w:pPr>
            <w:r>
              <w:t>410-429</w:t>
            </w:r>
          </w:p>
        </w:tc>
        <w:tc>
          <w:tcPr>
            <w:tcW w:w="1771"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right="81" w:firstLine="0"/>
              <w:jc w:val="left"/>
            </w:pPr>
            <w:r>
              <w:t>Умеренные нарушения функции дыхательной системы при отсутствии положительной клиникорентгенологической динамики на фоне химиотерапии: при сохранении</w:t>
            </w:r>
          </w:p>
        </w:tc>
        <w:tc>
          <w:tcPr>
            <w:tcW w:w="92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40-60</w:t>
            </w:r>
          </w:p>
        </w:tc>
      </w:tr>
    </w:tbl>
    <w:p w:rsidR="00C84456" w:rsidRDefault="00C84456">
      <w:pPr>
        <w:spacing w:after="0" w:line="259" w:lineRule="auto"/>
        <w:ind w:left="-450" w:right="257" w:firstLine="0"/>
        <w:jc w:val="left"/>
      </w:pPr>
    </w:p>
    <w:tbl>
      <w:tblPr>
        <w:tblStyle w:val="TableGrid"/>
        <w:tblW w:w="10737" w:type="dxa"/>
        <w:tblInd w:w="6" w:type="dxa"/>
        <w:tblCellMar>
          <w:top w:w="38" w:type="dxa"/>
          <w:left w:w="98" w:type="dxa"/>
          <w:bottom w:w="0" w:type="dxa"/>
          <w:right w:w="113" w:type="dxa"/>
        </w:tblCellMar>
        <w:tblLook w:val="04A0" w:firstRow="1" w:lastRow="0" w:firstColumn="1" w:lastColumn="0" w:noHBand="0" w:noVBand="1"/>
      </w:tblPr>
      <w:tblGrid>
        <w:gridCol w:w="687"/>
        <w:gridCol w:w="1506"/>
        <w:gridCol w:w="1494"/>
        <w:gridCol w:w="1808"/>
        <w:gridCol w:w="819"/>
        <w:gridCol w:w="1723"/>
        <w:gridCol w:w="1771"/>
        <w:gridCol w:w="928"/>
      </w:tblGrid>
      <w:tr w:rsidR="00C84456">
        <w:trPr>
          <w:trHeight w:val="4659"/>
        </w:trPr>
        <w:tc>
          <w:tcPr>
            <w:tcW w:w="6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2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71" w:type="dxa"/>
            <w:tcBorders>
              <w:top w:val="nil"/>
              <w:left w:val="single" w:sz="5" w:space="0" w:color="000000"/>
              <w:bottom w:val="single" w:sz="6" w:space="0" w:color="000000"/>
              <w:right w:val="single" w:sz="5" w:space="0" w:color="000000"/>
            </w:tcBorders>
          </w:tcPr>
          <w:p w:rsidR="00C84456" w:rsidRDefault="000D5B7E">
            <w:pPr>
              <w:spacing w:after="0" w:line="259" w:lineRule="auto"/>
              <w:ind w:left="7" w:right="11" w:firstLine="0"/>
              <w:jc w:val="left"/>
            </w:pPr>
            <w:r>
              <w:t>бактериовыделения (МБТ+) в периоде потери активности; и/или при наличии остаточных изменений после излеченного туберкулеза органов дыхания (локальный пневмофиброз, фиброзно-очаговые изменения) с ДН II степени, преходящей или постоянной легочной гипертензие</w:t>
            </w:r>
            <w:r>
              <w:t>й (ХСН 0 или ХСН 1 стадии). Наличие МБТ+ 6 и более месяцев</w:t>
            </w:r>
          </w:p>
        </w:tc>
        <w:tc>
          <w:tcPr>
            <w:tcW w:w="9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162"/>
        </w:trPr>
        <w:tc>
          <w:tcPr>
            <w:tcW w:w="6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1.1.3</w:t>
            </w:r>
          </w:p>
        </w:tc>
        <w:tc>
          <w:tcPr>
            <w:tcW w:w="150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2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5" w:right="2" w:firstLine="0"/>
              <w:jc w:val="left"/>
            </w:pPr>
            <w:r>
              <w:t>Нарушения функций дыхательной системы, сердечнососудистой системы;</w:t>
            </w:r>
          </w:p>
          <w:p w:rsidR="00C84456" w:rsidRDefault="000D5B7E">
            <w:pPr>
              <w:spacing w:after="0" w:line="259" w:lineRule="auto"/>
              <w:ind w:left="5" w:firstLine="0"/>
              <w:jc w:val="left"/>
            </w:pPr>
            <w:r>
              <w:t>МКФ: В 440-449, В</w:t>
            </w:r>
          </w:p>
          <w:p w:rsidR="00C84456" w:rsidRDefault="000D5B7E">
            <w:pPr>
              <w:spacing w:after="0" w:line="259" w:lineRule="auto"/>
              <w:ind w:left="5" w:firstLine="0"/>
              <w:jc w:val="left"/>
            </w:pPr>
            <w:r>
              <w:t>410-429</w:t>
            </w:r>
          </w:p>
        </w:tc>
        <w:tc>
          <w:tcPr>
            <w:tcW w:w="17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7" w:firstLine="0"/>
              <w:jc w:val="left"/>
            </w:pPr>
            <w:r>
              <w:t>Выраженные нарушения функции дыхательной системы при неэффективности химиотерапии; при сохранении бактериовыделения (МБТ+) в периоде потери активности; и/или при наличии остаточных изменений после излеченного туберкулеза (пневмосклероз, цирроз, бронхоэктаз</w:t>
            </w:r>
            <w:r>
              <w:t>ы).</w:t>
            </w:r>
          </w:p>
          <w:p w:rsidR="00C84456" w:rsidRDefault="000D5B7E">
            <w:pPr>
              <w:spacing w:after="0" w:line="259" w:lineRule="auto"/>
              <w:ind w:left="7" w:firstLine="0"/>
              <w:jc w:val="left"/>
            </w:pPr>
            <w:r>
              <w:t>Наличие ДН II, III степени и ХСН IIА стадии</w:t>
            </w:r>
          </w:p>
        </w:tc>
        <w:tc>
          <w:tcPr>
            <w:tcW w:w="92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70-80</w:t>
            </w:r>
          </w:p>
        </w:tc>
      </w:tr>
      <w:tr w:rsidR="00C84456">
        <w:trPr>
          <w:trHeight w:val="4187"/>
        </w:trPr>
        <w:tc>
          <w:tcPr>
            <w:tcW w:w="6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1.1.4</w:t>
            </w:r>
          </w:p>
        </w:tc>
        <w:tc>
          <w:tcPr>
            <w:tcW w:w="150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23" w:type="dxa"/>
            <w:tcBorders>
              <w:top w:val="single" w:sz="6" w:space="0" w:color="000000"/>
              <w:left w:val="single" w:sz="5" w:space="0" w:color="000000"/>
              <w:bottom w:val="single" w:sz="6" w:space="0" w:color="000000"/>
              <w:right w:val="single" w:sz="5" w:space="0" w:color="000000"/>
            </w:tcBorders>
          </w:tcPr>
          <w:p w:rsidR="00C84456" w:rsidRDefault="000D5B7E">
            <w:pPr>
              <w:spacing w:after="12" w:line="260" w:lineRule="auto"/>
              <w:ind w:left="5" w:firstLine="0"/>
              <w:jc w:val="left"/>
            </w:pPr>
            <w:r>
              <w:t>Нарушение функций дыхательной, сердечнососудистой системы пищеварительной системы;</w:t>
            </w:r>
          </w:p>
          <w:p w:rsidR="00C84456" w:rsidRDefault="000D5B7E">
            <w:pPr>
              <w:spacing w:after="0" w:line="259" w:lineRule="auto"/>
              <w:ind w:left="5" w:firstLine="0"/>
              <w:jc w:val="left"/>
            </w:pPr>
            <w:r>
              <w:t>МКФ: В 410-429, В</w:t>
            </w:r>
          </w:p>
          <w:p w:rsidR="00C84456" w:rsidRDefault="000D5B7E">
            <w:pPr>
              <w:spacing w:after="0" w:line="259" w:lineRule="auto"/>
              <w:ind w:left="5" w:firstLine="0"/>
              <w:jc w:val="left"/>
            </w:pPr>
            <w:r>
              <w:t>440-450, В 530- 539</w:t>
            </w:r>
          </w:p>
        </w:tc>
        <w:tc>
          <w:tcPr>
            <w:tcW w:w="17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Значительно выраженные нарушения функций организма вследствие наличия тяжелых полиорганных осложнений (амилоидоз, декоменсированное хроническое легочное сердце, полисерозиты, кахексия и так далее). Наличие ДН III степени и ХСН IIБ или III стадии</w:t>
            </w:r>
          </w:p>
        </w:tc>
        <w:tc>
          <w:tcPr>
            <w:tcW w:w="92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90-100</w:t>
            </w:r>
          </w:p>
        </w:tc>
      </w:tr>
    </w:tbl>
    <w:p w:rsidR="00C84456" w:rsidRDefault="00C84456">
      <w:pPr>
        <w:sectPr w:rsidR="00C84456">
          <w:headerReference w:type="even" r:id="rId136"/>
          <w:headerReference w:type="default" r:id="rId137"/>
          <w:footerReference w:type="even" r:id="rId138"/>
          <w:footerReference w:type="default" r:id="rId139"/>
          <w:headerReference w:type="first" r:id="rId140"/>
          <w:footerReference w:type="first" r:id="rId141"/>
          <w:pgSz w:w="11899" w:h="16838"/>
          <w:pgMar w:top="1440" w:right="449" w:bottom="1127" w:left="450" w:header="304" w:footer="298" w:gutter="0"/>
          <w:cols w:space="720"/>
        </w:sectPr>
      </w:pPr>
    </w:p>
    <w:p w:rsidR="00C84456" w:rsidRDefault="00C84456">
      <w:pPr>
        <w:spacing w:after="0" w:line="259" w:lineRule="auto"/>
        <w:ind w:left="-1440" w:right="10459" w:firstLine="0"/>
        <w:jc w:val="left"/>
      </w:pPr>
    </w:p>
    <w:tbl>
      <w:tblPr>
        <w:tblStyle w:val="TableGrid"/>
        <w:tblW w:w="10737" w:type="dxa"/>
        <w:tblInd w:w="-984" w:type="dxa"/>
        <w:tblCellMar>
          <w:top w:w="43" w:type="dxa"/>
          <w:left w:w="98" w:type="dxa"/>
          <w:bottom w:w="0" w:type="dxa"/>
          <w:right w:w="97" w:type="dxa"/>
        </w:tblCellMar>
        <w:tblLook w:val="04A0" w:firstRow="1" w:lastRow="0" w:firstColumn="1" w:lastColumn="0" w:noHBand="0" w:noVBand="1"/>
      </w:tblPr>
      <w:tblGrid>
        <w:gridCol w:w="687"/>
        <w:gridCol w:w="1506"/>
        <w:gridCol w:w="1494"/>
        <w:gridCol w:w="1808"/>
        <w:gridCol w:w="819"/>
        <w:gridCol w:w="1723"/>
        <w:gridCol w:w="1771"/>
        <w:gridCol w:w="928"/>
      </w:tblGrid>
      <w:tr w:rsidR="00C84456">
        <w:trPr>
          <w:trHeight w:val="527"/>
        </w:trPr>
        <w:tc>
          <w:tcPr>
            <w:tcW w:w="6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1.2</w:t>
            </w:r>
          </w:p>
        </w:tc>
        <w:tc>
          <w:tcPr>
            <w:tcW w:w="150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nil"/>
              <w:right w:val="single" w:sz="5" w:space="0" w:color="000000"/>
            </w:tcBorders>
          </w:tcPr>
          <w:p w:rsidR="00C84456" w:rsidRDefault="000D5B7E">
            <w:pPr>
              <w:spacing w:after="0" w:line="259" w:lineRule="auto"/>
              <w:ind w:left="8" w:firstLine="0"/>
              <w:jc w:val="left"/>
            </w:pPr>
            <w:r>
              <w:t>Туберкулез нервной системы</w:t>
            </w:r>
          </w:p>
        </w:tc>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А17</w:t>
            </w:r>
          </w:p>
        </w:tc>
        <w:tc>
          <w:tcPr>
            <w:tcW w:w="172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92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68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0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9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08"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Туберкулез других органов</w:t>
            </w:r>
          </w:p>
        </w:tc>
        <w:tc>
          <w:tcPr>
            <w:tcW w:w="819" w:type="dxa"/>
            <w:tcBorders>
              <w:top w:val="nil"/>
              <w:left w:val="single" w:sz="5" w:space="0" w:color="000000"/>
              <w:bottom w:val="nil"/>
              <w:right w:val="single" w:sz="5" w:space="0" w:color="000000"/>
            </w:tcBorders>
          </w:tcPr>
          <w:p w:rsidR="00C84456" w:rsidRDefault="000D5B7E">
            <w:pPr>
              <w:spacing w:after="0" w:line="259" w:lineRule="auto"/>
              <w:ind w:left="11" w:firstLine="0"/>
              <w:jc w:val="left"/>
            </w:pPr>
            <w:r>
              <w:t>А18</w:t>
            </w:r>
          </w:p>
        </w:tc>
        <w:tc>
          <w:tcPr>
            <w:tcW w:w="172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92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11"/>
        </w:trPr>
        <w:tc>
          <w:tcPr>
            <w:tcW w:w="6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nil"/>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Милиарный</w:t>
            </w:r>
          </w:p>
          <w:p w:rsidR="00C84456" w:rsidRDefault="000D5B7E">
            <w:pPr>
              <w:spacing w:after="0" w:line="259" w:lineRule="auto"/>
              <w:ind w:left="8" w:firstLine="0"/>
              <w:jc w:val="left"/>
            </w:pPr>
            <w:r>
              <w:t>(диссеминированный, генерализованный) туберкулез легких</w:t>
            </w:r>
          </w:p>
        </w:tc>
        <w:tc>
          <w:tcPr>
            <w:tcW w:w="819" w:type="dxa"/>
            <w:tcBorders>
              <w:top w:val="nil"/>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А19</w:t>
            </w:r>
          </w:p>
        </w:tc>
        <w:tc>
          <w:tcPr>
            <w:tcW w:w="172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8328"/>
        </w:trPr>
        <w:tc>
          <w:tcPr>
            <w:tcW w:w="6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1.2.1</w:t>
            </w:r>
          </w:p>
        </w:tc>
        <w:tc>
          <w:tcPr>
            <w:tcW w:w="150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2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5" w:right="40"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15" w:line="257" w:lineRule="auto"/>
              <w:ind w:left="5" w:right="3" w:firstLine="0"/>
              <w:jc w:val="left"/>
            </w:pPr>
            <w:r>
              <w:t>(статодинамических) функций, нарушения функций</w:t>
            </w:r>
          </w:p>
          <w:p w:rsidR="00C84456" w:rsidRDefault="000D5B7E">
            <w:pPr>
              <w:spacing w:after="0" w:line="261" w:lineRule="auto"/>
              <w:ind w:left="5" w:right="28" w:firstLine="0"/>
              <w:jc w:val="left"/>
            </w:pPr>
            <w:r>
              <w:t>сердечнососудистой системы, дыхательной системы, пищеварительной, эндокринной систем и метаболизма, мочевыделительной функции, функции кожи и связанных с ней систем; МКФ: В 110-139, В</w:t>
            </w:r>
          </w:p>
          <w:p w:rsidR="00C84456" w:rsidRDefault="000D5B7E">
            <w:pPr>
              <w:spacing w:after="0" w:line="259" w:lineRule="auto"/>
              <w:ind w:left="5" w:firstLine="0"/>
              <w:jc w:val="left"/>
            </w:pPr>
            <w:r>
              <w:t>140-189, В 198, В</w:t>
            </w:r>
          </w:p>
          <w:p w:rsidR="00C84456" w:rsidRDefault="000D5B7E">
            <w:pPr>
              <w:spacing w:after="0" w:line="259" w:lineRule="auto"/>
              <w:ind w:left="5" w:firstLine="0"/>
              <w:jc w:val="left"/>
            </w:pPr>
            <w:r>
              <w:t>199, В 310-340, В</w:t>
            </w:r>
          </w:p>
          <w:p w:rsidR="00C84456" w:rsidRDefault="000D5B7E">
            <w:pPr>
              <w:spacing w:after="0" w:line="273" w:lineRule="auto"/>
              <w:ind w:left="5" w:firstLine="0"/>
              <w:jc w:val="left"/>
            </w:pPr>
            <w:r>
              <w:t>398, В 399, В 210299, В 710-789, В</w:t>
            </w:r>
          </w:p>
          <w:p w:rsidR="00C84456" w:rsidRDefault="000D5B7E">
            <w:pPr>
              <w:spacing w:after="0" w:line="259" w:lineRule="auto"/>
              <w:ind w:left="5" w:firstLine="0"/>
              <w:jc w:val="left"/>
            </w:pPr>
            <w:r>
              <w:t>7</w:t>
            </w:r>
            <w:r>
              <w:t>98, В 799, В 410-</w:t>
            </w:r>
          </w:p>
          <w:p w:rsidR="00C84456" w:rsidRDefault="000D5B7E">
            <w:pPr>
              <w:spacing w:after="0" w:line="259" w:lineRule="auto"/>
              <w:ind w:left="5" w:firstLine="0"/>
              <w:jc w:val="left"/>
            </w:pPr>
            <w:r>
              <w:t>429, В 440-449, В</w:t>
            </w:r>
          </w:p>
          <w:p w:rsidR="00C84456" w:rsidRDefault="000D5B7E">
            <w:pPr>
              <w:spacing w:after="0" w:line="259" w:lineRule="auto"/>
              <w:ind w:left="5" w:firstLine="0"/>
              <w:jc w:val="left"/>
            </w:pPr>
            <w:r>
              <w:t>510-539, В 540-559, В 610-639, В 810849</w:t>
            </w:r>
          </w:p>
        </w:tc>
        <w:tc>
          <w:tcPr>
            <w:tcW w:w="17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Незначительные нарушения функций организма вследствие проявлений туберкулеза различной локализации в периоде потери активности (рубцевание, обызвествление; МБТ-); при эффективном окончании основного курса лечения. Отсутствие дыхательной недостаточности или</w:t>
            </w:r>
            <w:r>
              <w:t xml:space="preserve"> наличие ДН 1 степени</w:t>
            </w:r>
          </w:p>
        </w:tc>
        <w:tc>
          <w:tcPr>
            <w:tcW w:w="92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10-30</w:t>
            </w:r>
          </w:p>
        </w:tc>
      </w:tr>
      <w:tr w:rsidR="00C84456">
        <w:trPr>
          <w:trHeight w:val="3879"/>
        </w:trPr>
        <w:tc>
          <w:tcPr>
            <w:tcW w:w="6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1.2.2</w:t>
            </w:r>
          </w:p>
        </w:tc>
        <w:tc>
          <w:tcPr>
            <w:tcW w:w="150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23" w:type="dxa"/>
            <w:tcBorders>
              <w:top w:val="single" w:sz="6" w:space="0" w:color="000000"/>
              <w:left w:val="single" w:sz="5" w:space="0" w:color="000000"/>
              <w:bottom w:val="nil"/>
              <w:right w:val="single" w:sz="5" w:space="0" w:color="000000"/>
            </w:tcBorders>
          </w:tcPr>
          <w:p w:rsidR="00C84456" w:rsidRDefault="000D5B7E">
            <w:pPr>
              <w:spacing w:after="0" w:line="262" w:lineRule="auto"/>
              <w:ind w:left="5" w:firstLine="0"/>
              <w:jc w:val="left"/>
            </w:pPr>
            <w:r>
              <w:t>Нарушения психических, сенсорных, нейромышечных, скелетных и связанных с движением</w:t>
            </w:r>
          </w:p>
          <w:p w:rsidR="00C84456" w:rsidRDefault="000D5B7E">
            <w:pPr>
              <w:spacing w:after="15" w:line="257" w:lineRule="auto"/>
              <w:ind w:left="5" w:right="3" w:firstLine="0"/>
              <w:jc w:val="left"/>
            </w:pPr>
            <w:r>
              <w:t>(статодинамических) функций, нарушения функций</w:t>
            </w:r>
          </w:p>
          <w:p w:rsidR="00C84456" w:rsidRDefault="000D5B7E">
            <w:pPr>
              <w:spacing w:after="0" w:line="259" w:lineRule="auto"/>
              <w:ind w:left="5" w:right="37" w:firstLine="0"/>
              <w:jc w:val="left"/>
            </w:pPr>
            <w:r>
              <w:t>сердечнососудистой системы, дыхательной, пищеварительной,</w:t>
            </w:r>
          </w:p>
        </w:tc>
        <w:tc>
          <w:tcPr>
            <w:tcW w:w="1771"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right="32" w:firstLine="0"/>
              <w:jc w:val="left"/>
            </w:pPr>
            <w:r>
              <w:t>Умеренные нарушения функций организма вследствие проявлений туберкулеза различной локализации (МБТ+ или МБТ-) и /или осложнений. Наличие ДН II степени, преходящая или постоянная легочная</w:t>
            </w:r>
          </w:p>
        </w:tc>
        <w:tc>
          <w:tcPr>
            <w:tcW w:w="92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40-60</w:t>
            </w:r>
          </w:p>
        </w:tc>
      </w:tr>
    </w:tbl>
    <w:p w:rsidR="00C84456" w:rsidRDefault="000D5B7E">
      <w:pPr>
        <w:spacing w:after="787" w:line="259" w:lineRule="auto"/>
        <w:ind w:left="9124" w:right="-830" w:firstLine="0"/>
        <w:jc w:val="left"/>
      </w:pPr>
      <w:r>
        <w:rPr>
          <w:sz w:val="16"/>
        </w:rPr>
        <w:t xml:space="preserve">Страница </w:t>
      </w:r>
    </w:p>
    <w:tbl>
      <w:tblPr>
        <w:tblStyle w:val="TableGrid"/>
        <w:tblW w:w="10737" w:type="dxa"/>
        <w:tblInd w:w="-984" w:type="dxa"/>
        <w:tblCellMar>
          <w:top w:w="38" w:type="dxa"/>
          <w:left w:w="98" w:type="dxa"/>
          <w:bottom w:w="0" w:type="dxa"/>
          <w:right w:w="101" w:type="dxa"/>
        </w:tblCellMar>
        <w:tblLook w:val="04A0" w:firstRow="1" w:lastRow="0" w:firstColumn="1" w:lastColumn="0" w:noHBand="0" w:noVBand="1"/>
      </w:tblPr>
      <w:tblGrid>
        <w:gridCol w:w="687"/>
        <w:gridCol w:w="1506"/>
        <w:gridCol w:w="1494"/>
        <w:gridCol w:w="1808"/>
        <w:gridCol w:w="819"/>
        <w:gridCol w:w="1723"/>
        <w:gridCol w:w="1771"/>
        <w:gridCol w:w="928"/>
      </w:tblGrid>
      <w:tr w:rsidR="00C84456">
        <w:trPr>
          <w:trHeight w:val="3444"/>
        </w:trPr>
        <w:tc>
          <w:tcPr>
            <w:tcW w:w="6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23" w:type="dxa"/>
            <w:tcBorders>
              <w:top w:val="nil"/>
              <w:left w:val="single" w:sz="5" w:space="0" w:color="000000"/>
              <w:bottom w:val="single" w:sz="6" w:space="0" w:color="000000"/>
              <w:right w:val="single" w:sz="5" w:space="0" w:color="000000"/>
            </w:tcBorders>
          </w:tcPr>
          <w:p w:rsidR="00C84456" w:rsidRDefault="000D5B7E">
            <w:pPr>
              <w:spacing w:after="0" w:line="262" w:lineRule="auto"/>
              <w:ind w:left="5" w:right="25" w:firstLine="0"/>
              <w:jc w:val="left"/>
            </w:pPr>
            <w:r>
              <w:t>эндокринной систем и метаболизма, мочевыделительной функции, функции кожи и связанных с ней систем; МКФ: В 110-139, В</w:t>
            </w:r>
          </w:p>
          <w:p w:rsidR="00C84456" w:rsidRDefault="000D5B7E">
            <w:pPr>
              <w:spacing w:after="0" w:line="259" w:lineRule="auto"/>
              <w:ind w:left="5" w:firstLine="0"/>
              <w:jc w:val="left"/>
            </w:pPr>
            <w:r>
              <w:t>140-189, В 198, В</w:t>
            </w:r>
          </w:p>
          <w:p w:rsidR="00C84456" w:rsidRDefault="000D5B7E">
            <w:pPr>
              <w:spacing w:after="0" w:line="259" w:lineRule="auto"/>
              <w:ind w:left="5" w:firstLine="0"/>
              <w:jc w:val="left"/>
            </w:pPr>
            <w:r>
              <w:t>199, В 210-299, В</w:t>
            </w:r>
          </w:p>
          <w:p w:rsidR="00C84456" w:rsidRDefault="000D5B7E">
            <w:pPr>
              <w:spacing w:after="13" w:line="259" w:lineRule="auto"/>
              <w:ind w:left="5" w:firstLine="0"/>
              <w:jc w:val="left"/>
            </w:pPr>
            <w:r>
              <w:t>710-789, В 798, В</w:t>
            </w:r>
          </w:p>
          <w:p w:rsidR="00C84456" w:rsidRDefault="000D5B7E">
            <w:pPr>
              <w:spacing w:after="0" w:line="259" w:lineRule="auto"/>
              <w:ind w:left="5" w:firstLine="0"/>
              <w:jc w:val="left"/>
            </w:pPr>
            <w:r>
              <w:t>799, В 410-429, В</w:t>
            </w:r>
          </w:p>
          <w:p w:rsidR="00C84456" w:rsidRDefault="000D5B7E">
            <w:pPr>
              <w:spacing w:after="0" w:line="259" w:lineRule="auto"/>
              <w:ind w:left="5" w:firstLine="0"/>
              <w:jc w:val="left"/>
            </w:pPr>
            <w:r>
              <w:t>440-449, В 510-539,</w:t>
            </w:r>
          </w:p>
          <w:p w:rsidR="00C84456" w:rsidRDefault="000D5B7E">
            <w:pPr>
              <w:spacing w:after="0" w:line="259" w:lineRule="auto"/>
              <w:ind w:left="5" w:firstLine="0"/>
              <w:jc w:val="left"/>
            </w:pPr>
            <w:r>
              <w:t>В 540-559, В 610-</w:t>
            </w:r>
          </w:p>
          <w:p w:rsidR="00C84456" w:rsidRDefault="000D5B7E">
            <w:pPr>
              <w:spacing w:after="0" w:line="259" w:lineRule="auto"/>
              <w:ind w:left="5" w:firstLine="0"/>
              <w:jc w:val="left"/>
            </w:pPr>
            <w:r>
              <w:t>639, В 810-849</w:t>
            </w:r>
          </w:p>
        </w:tc>
        <w:tc>
          <w:tcPr>
            <w:tcW w:w="1771" w:type="dxa"/>
            <w:tcBorders>
              <w:top w:val="nil"/>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гипертензия (</w:t>
            </w:r>
            <w:r>
              <w:t>ХСН 0 или ХСН 1 стадии)</w:t>
            </w:r>
          </w:p>
        </w:tc>
        <w:tc>
          <w:tcPr>
            <w:tcW w:w="9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113"/>
        </w:trPr>
        <w:tc>
          <w:tcPr>
            <w:tcW w:w="6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1.2.3</w:t>
            </w:r>
          </w:p>
        </w:tc>
        <w:tc>
          <w:tcPr>
            <w:tcW w:w="150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2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5" w:firstLine="0"/>
              <w:jc w:val="left"/>
            </w:pPr>
            <w:r>
              <w:t>Нарушения психических, сенсорных функций, нейромышечных, скелетных и связанных с движением</w:t>
            </w:r>
          </w:p>
          <w:p w:rsidR="00C84456" w:rsidRDefault="000D5B7E">
            <w:pPr>
              <w:spacing w:after="0"/>
              <w:ind w:left="5" w:firstLine="0"/>
              <w:jc w:val="left"/>
            </w:pPr>
            <w:r>
              <w:t>(статодинамических) функций, нарушения функций</w:t>
            </w:r>
          </w:p>
          <w:p w:rsidR="00C84456" w:rsidRDefault="000D5B7E">
            <w:pPr>
              <w:spacing w:after="0" w:line="261" w:lineRule="auto"/>
              <w:ind w:left="5" w:right="25" w:firstLine="0"/>
              <w:jc w:val="left"/>
            </w:pPr>
            <w:r>
              <w:t>сердечнососудистой системы, дыхательной, пищеварительной, эндокринной систем и метаболизма, мочевыделительной функции, функции кожи и связанных с ней систем; МКФ: В 110-139, В</w:t>
            </w:r>
          </w:p>
          <w:p w:rsidR="00C84456" w:rsidRDefault="000D5B7E">
            <w:pPr>
              <w:spacing w:after="0" w:line="259" w:lineRule="auto"/>
              <w:ind w:left="5" w:firstLine="0"/>
              <w:jc w:val="left"/>
            </w:pPr>
            <w:r>
              <w:t>140-189, В 198, В</w:t>
            </w:r>
          </w:p>
          <w:p w:rsidR="00C84456" w:rsidRDefault="000D5B7E">
            <w:pPr>
              <w:spacing w:after="0" w:line="273" w:lineRule="auto"/>
              <w:ind w:left="5" w:firstLine="0"/>
              <w:jc w:val="left"/>
            </w:pPr>
            <w:r>
              <w:t>199, В 210-299, В 710-789, В 798, В</w:t>
            </w:r>
          </w:p>
          <w:p w:rsidR="00C84456" w:rsidRDefault="000D5B7E">
            <w:pPr>
              <w:spacing w:after="0" w:line="259" w:lineRule="auto"/>
              <w:ind w:left="5" w:firstLine="0"/>
              <w:jc w:val="left"/>
            </w:pPr>
            <w:r>
              <w:t>799, В 410-429, В</w:t>
            </w:r>
          </w:p>
          <w:p w:rsidR="00C84456" w:rsidRDefault="000D5B7E">
            <w:pPr>
              <w:spacing w:after="0" w:line="259" w:lineRule="auto"/>
              <w:ind w:left="5" w:firstLine="0"/>
              <w:jc w:val="left"/>
            </w:pPr>
            <w:r>
              <w:t>440-449,</w:t>
            </w:r>
            <w:r>
              <w:t xml:space="preserve"> В 510-539,</w:t>
            </w:r>
          </w:p>
          <w:p w:rsidR="00C84456" w:rsidRDefault="000D5B7E">
            <w:pPr>
              <w:spacing w:after="13" w:line="259" w:lineRule="auto"/>
              <w:ind w:left="5" w:firstLine="0"/>
              <w:jc w:val="left"/>
            </w:pPr>
            <w:r>
              <w:t>В 540-559, В 610-</w:t>
            </w:r>
          </w:p>
          <w:p w:rsidR="00C84456" w:rsidRDefault="000D5B7E">
            <w:pPr>
              <w:spacing w:after="0" w:line="259" w:lineRule="auto"/>
              <w:ind w:left="5" w:firstLine="0"/>
              <w:jc w:val="left"/>
            </w:pPr>
            <w:r>
              <w:t>639, В 810-849</w:t>
            </w:r>
          </w:p>
        </w:tc>
        <w:tc>
          <w:tcPr>
            <w:tcW w:w="17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Выраженные нарушения функций организма вследствие проявлений туберкулеза различной локализации (МБТ+ или МБТ-) и/или осложнений. Проявления множественной или широкой лекарственной устойчивости к микобактериям туберкулеза при наличии ДН II, III степени, ХСН</w:t>
            </w:r>
            <w:r>
              <w:t xml:space="preserve"> IIА стадии</w:t>
            </w:r>
          </w:p>
        </w:tc>
        <w:tc>
          <w:tcPr>
            <w:tcW w:w="92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70-80</w:t>
            </w:r>
          </w:p>
        </w:tc>
      </w:tr>
      <w:tr w:rsidR="00C84456">
        <w:trPr>
          <w:trHeight w:val="3714"/>
        </w:trPr>
        <w:tc>
          <w:tcPr>
            <w:tcW w:w="6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1.2.4</w:t>
            </w:r>
          </w:p>
        </w:tc>
        <w:tc>
          <w:tcPr>
            <w:tcW w:w="150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23" w:type="dxa"/>
            <w:tcBorders>
              <w:top w:val="single" w:sz="6" w:space="0" w:color="000000"/>
              <w:left w:val="single" w:sz="5" w:space="0" w:color="000000"/>
              <w:bottom w:val="nil"/>
              <w:right w:val="single" w:sz="5" w:space="0" w:color="000000"/>
            </w:tcBorders>
          </w:tcPr>
          <w:p w:rsidR="00C84456" w:rsidRDefault="000D5B7E">
            <w:pPr>
              <w:spacing w:after="13" w:line="260" w:lineRule="auto"/>
              <w:ind w:left="5" w:firstLine="0"/>
              <w:jc w:val="left"/>
            </w:pPr>
            <w:r>
              <w:t>Нарушения психических, сенсорных, нейромышечных, скелетных и связанных с движением</w:t>
            </w:r>
          </w:p>
          <w:p w:rsidR="00C84456" w:rsidRDefault="000D5B7E">
            <w:pPr>
              <w:spacing w:after="0" w:line="259" w:lineRule="auto"/>
              <w:ind w:left="5" w:firstLine="0"/>
              <w:jc w:val="left"/>
            </w:pPr>
            <w:r>
              <w:t>(статодинамических) функций, нарушения функций сердечнососудистой системы, дыхательной, пищеварительной,</w:t>
            </w:r>
          </w:p>
        </w:tc>
        <w:tc>
          <w:tcPr>
            <w:tcW w:w="1771" w:type="dxa"/>
            <w:tcBorders>
              <w:top w:val="single" w:sz="6" w:space="0" w:color="000000"/>
              <w:left w:val="single" w:sz="5" w:space="0" w:color="000000"/>
              <w:bottom w:val="nil"/>
              <w:right w:val="single" w:sz="5" w:space="0" w:color="000000"/>
            </w:tcBorders>
          </w:tcPr>
          <w:p w:rsidR="00C84456" w:rsidRDefault="000D5B7E">
            <w:pPr>
              <w:spacing w:after="12" w:line="260" w:lineRule="auto"/>
              <w:ind w:left="7" w:firstLine="0"/>
              <w:jc w:val="left"/>
            </w:pPr>
            <w:r>
              <w:t>Значительно выраженные нарушения функций организма вследствие проявлений туберкулеза различной локализации с полиорганными осложнениями</w:t>
            </w:r>
          </w:p>
          <w:p w:rsidR="00C84456" w:rsidRDefault="000D5B7E">
            <w:pPr>
              <w:spacing w:after="0" w:line="259" w:lineRule="auto"/>
              <w:ind w:left="7" w:firstLine="0"/>
              <w:jc w:val="left"/>
            </w:pPr>
            <w:r>
              <w:t>(амилоидоз, полисерозиты, декомпенсированное хроническое</w:t>
            </w:r>
          </w:p>
        </w:tc>
        <w:tc>
          <w:tcPr>
            <w:tcW w:w="92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90-100</w:t>
            </w:r>
          </w:p>
        </w:tc>
      </w:tr>
    </w:tbl>
    <w:p w:rsidR="00C84456" w:rsidRDefault="00C84456">
      <w:pPr>
        <w:spacing w:after="0" w:line="259" w:lineRule="auto"/>
        <w:ind w:left="-1440" w:right="10459" w:firstLine="0"/>
        <w:jc w:val="left"/>
      </w:pPr>
    </w:p>
    <w:tbl>
      <w:tblPr>
        <w:tblStyle w:val="TableGrid"/>
        <w:tblW w:w="10737" w:type="dxa"/>
        <w:tblInd w:w="-984" w:type="dxa"/>
        <w:tblCellMar>
          <w:top w:w="38" w:type="dxa"/>
          <w:left w:w="98" w:type="dxa"/>
          <w:bottom w:w="0" w:type="dxa"/>
          <w:right w:w="101" w:type="dxa"/>
        </w:tblCellMar>
        <w:tblLook w:val="04A0" w:firstRow="1" w:lastRow="0" w:firstColumn="1" w:lastColumn="0" w:noHBand="0" w:noVBand="1"/>
      </w:tblPr>
      <w:tblGrid>
        <w:gridCol w:w="687"/>
        <w:gridCol w:w="1506"/>
        <w:gridCol w:w="1494"/>
        <w:gridCol w:w="1808"/>
        <w:gridCol w:w="819"/>
        <w:gridCol w:w="1723"/>
        <w:gridCol w:w="1771"/>
        <w:gridCol w:w="928"/>
      </w:tblGrid>
      <w:tr w:rsidR="00C84456">
        <w:trPr>
          <w:trHeight w:val="4164"/>
        </w:trPr>
        <w:tc>
          <w:tcPr>
            <w:tcW w:w="6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23" w:type="dxa"/>
            <w:tcBorders>
              <w:top w:val="nil"/>
              <w:left w:val="single" w:sz="5" w:space="0" w:color="000000"/>
              <w:bottom w:val="single" w:sz="6" w:space="0" w:color="000000"/>
              <w:right w:val="single" w:sz="5" w:space="0" w:color="000000"/>
            </w:tcBorders>
          </w:tcPr>
          <w:p w:rsidR="00C84456" w:rsidRDefault="000D5B7E">
            <w:pPr>
              <w:spacing w:after="0" w:line="261" w:lineRule="auto"/>
              <w:ind w:left="5" w:right="25" w:firstLine="0"/>
              <w:jc w:val="left"/>
            </w:pPr>
            <w:r>
              <w:t>систем, эндокринной системы и метаболизма, мочевыделительной функции; функции кожи и связанных с ней систем;</w:t>
            </w:r>
          </w:p>
          <w:p w:rsidR="00C84456" w:rsidRDefault="000D5B7E">
            <w:pPr>
              <w:spacing w:after="13" w:line="259" w:lineRule="auto"/>
              <w:ind w:left="5" w:firstLine="0"/>
              <w:jc w:val="left"/>
            </w:pPr>
            <w:r>
              <w:t>МКФ: В 110-139, В</w:t>
            </w:r>
          </w:p>
          <w:p w:rsidR="00C84456" w:rsidRDefault="000D5B7E">
            <w:pPr>
              <w:spacing w:after="0" w:line="259" w:lineRule="auto"/>
              <w:ind w:left="5" w:firstLine="0"/>
              <w:jc w:val="left"/>
            </w:pPr>
            <w:r>
              <w:t>140-189, В 198, В</w:t>
            </w:r>
          </w:p>
          <w:p w:rsidR="00C84456" w:rsidRDefault="000D5B7E">
            <w:pPr>
              <w:spacing w:after="0" w:line="259" w:lineRule="auto"/>
              <w:ind w:left="5" w:firstLine="0"/>
              <w:jc w:val="left"/>
            </w:pPr>
            <w:r>
              <w:t>199, В 210-299, В</w:t>
            </w:r>
          </w:p>
          <w:p w:rsidR="00C84456" w:rsidRDefault="000D5B7E">
            <w:pPr>
              <w:spacing w:after="0" w:line="259" w:lineRule="auto"/>
              <w:ind w:left="5" w:firstLine="0"/>
              <w:jc w:val="left"/>
            </w:pPr>
            <w:r>
              <w:t>710-789, В 798, В</w:t>
            </w:r>
          </w:p>
          <w:p w:rsidR="00C84456" w:rsidRDefault="000D5B7E">
            <w:pPr>
              <w:spacing w:after="0" w:line="273" w:lineRule="auto"/>
              <w:ind w:left="5" w:firstLine="0"/>
              <w:jc w:val="left"/>
            </w:pPr>
            <w:r>
              <w:t>799, В 410-429, В 440-449, В 510-539,</w:t>
            </w:r>
          </w:p>
          <w:p w:rsidR="00C84456" w:rsidRDefault="000D5B7E">
            <w:pPr>
              <w:spacing w:after="0" w:line="259" w:lineRule="auto"/>
              <w:ind w:left="5" w:firstLine="0"/>
              <w:jc w:val="left"/>
            </w:pPr>
            <w:r>
              <w:t>В 540-559, В 610-</w:t>
            </w:r>
          </w:p>
          <w:p w:rsidR="00C84456" w:rsidRDefault="000D5B7E">
            <w:pPr>
              <w:spacing w:after="0" w:line="259" w:lineRule="auto"/>
              <w:ind w:left="5" w:firstLine="0"/>
              <w:jc w:val="left"/>
            </w:pPr>
            <w:r>
              <w:t>639, В 810-849</w:t>
            </w:r>
          </w:p>
        </w:tc>
        <w:tc>
          <w:tcPr>
            <w:tcW w:w="1771" w:type="dxa"/>
            <w:tcBorders>
              <w:top w:val="nil"/>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лего</w:t>
            </w:r>
            <w:r>
              <w:t>чное сердце, кахексия и прочее); Наличие ДН III степени и ХСН IIБ или III стадии</w:t>
            </w:r>
          </w:p>
        </w:tc>
        <w:tc>
          <w:tcPr>
            <w:tcW w:w="9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0"/>
        </w:trPr>
        <w:tc>
          <w:tcPr>
            <w:tcW w:w="6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1.3</w:t>
            </w:r>
          </w:p>
        </w:tc>
        <w:tc>
          <w:tcPr>
            <w:tcW w:w="150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Последствия туберкулеза</w:t>
            </w:r>
          </w:p>
        </w:tc>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В90</w:t>
            </w:r>
          </w:p>
        </w:tc>
        <w:tc>
          <w:tcPr>
            <w:tcW w:w="17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353"/>
        </w:trPr>
        <w:tc>
          <w:tcPr>
            <w:tcW w:w="6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1.3.1</w:t>
            </w:r>
          </w:p>
        </w:tc>
        <w:tc>
          <w:tcPr>
            <w:tcW w:w="150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23"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60" w:lineRule="auto"/>
              <w:ind w:left="5" w:firstLine="0"/>
              <w:jc w:val="left"/>
            </w:pPr>
            <w:r>
              <w:t>Нарушения психических, сенсорных, нейромышечных, скелетных и связанных с движением</w:t>
            </w:r>
          </w:p>
          <w:p w:rsidR="00C84456" w:rsidRDefault="000D5B7E">
            <w:pPr>
              <w:spacing w:after="12" w:line="260" w:lineRule="auto"/>
              <w:ind w:left="5" w:firstLine="0"/>
              <w:jc w:val="left"/>
            </w:pPr>
            <w:r>
              <w:t>(статодинамических) функций, нарушения сердечнососудистой системы, дыхательной системы, пищеварительной, систем и метаболизма, мочевыделительной функции, функции кожи и связанных с ней систем; МКФ: В 110-139, В</w:t>
            </w:r>
          </w:p>
          <w:p w:rsidR="00C84456" w:rsidRDefault="000D5B7E">
            <w:pPr>
              <w:spacing w:after="0" w:line="259" w:lineRule="auto"/>
              <w:ind w:left="5" w:firstLine="0"/>
              <w:jc w:val="left"/>
            </w:pPr>
            <w:r>
              <w:t>140-189, В 198, В</w:t>
            </w:r>
          </w:p>
          <w:p w:rsidR="00C84456" w:rsidRDefault="000D5B7E">
            <w:pPr>
              <w:spacing w:after="0" w:line="259" w:lineRule="auto"/>
              <w:ind w:left="5" w:firstLine="0"/>
              <w:jc w:val="left"/>
            </w:pPr>
            <w:r>
              <w:t>199, В 210-299, В</w:t>
            </w:r>
          </w:p>
          <w:p w:rsidR="00C84456" w:rsidRDefault="000D5B7E">
            <w:pPr>
              <w:spacing w:after="0" w:line="259" w:lineRule="auto"/>
              <w:ind w:left="5" w:firstLine="0"/>
              <w:jc w:val="left"/>
            </w:pPr>
            <w:r>
              <w:t xml:space="preserve">710-789, </w:t>
            </w:r>
            <w:r>
              <w:t>798, В 799,</w:t>
            </w:r>
          </w:p>
          <w:p w:rsidR="00C84456" w:rsidRDefault="000D5B7E">
            <w:pPr>
              <w:spacing w:after="13" w:line="259" w:lineRule="auto"/>
              <w:ind w:left="5" w:firstLine="0"/>
              <w:jc w:val="left"/>
            </w:pPr>
            <w:r>
              <w:t>В 410-429, В 440-</w:t>
            </w:r>
          </w:p>
          <w:p w:rsidR="00C84456" w:rsidRDefault="000D5B7E">
            <w:pPr>
              <w:spacing w:after="0" w:line="259" w:lineRule="auto"/>
              <w:ind w:left="5" w:firstLine="0"/>
              <w:jc w:val="left"/>
            </w:pPr>
            <w:r>
              <w:t>449, В 510-539, В</w:t>
            </w:r>
          </w:p>
          <w:p w:rsidR="00C84456" w:rsidRDefault="000D5B7E">
            <w:pPr>
              <w:spacing w:after="0" w:line="259" w:lineRule="auto"/>
              <w:ind w:left="5" w:firstLine="0"/>
              <w:jc w:val="left"/>
            </w:pPr>
            <w:r>
              <w:t>540-559, В 610-639,</w:t>
            </w:r>
          </w:p>
          <w:p w:rsidR="00C84456" w:rsidRDefault="000D5B7E">
            <w:pPr>
              <w:spacing w:after="0" w:line="259" w:lineRule="auto"/>
              <w:ind w:left="5" w:firstLine="0"/>
              <w:jc w:val="left"/>
            </w:pPr>
            <w:r>
              <w:t>В 810-849</w:t>
            </w:r>
          </w:p>
        </w:tc>
        <w:tc>
          <w:tcPr>
            <w:tcW w:w="17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Незначительные нарушения функций организма вследствие отдаленных проявлений последствий излеченного туберкулеза различной локализации и неуточненного туберкулеза. При отсутствии дыхательной недостаточности либо наличии ДН 1 степени</w:t>
            </w:r>
          </w:p>
        </w:tc>
        <w:tc>
          <w:tcPr>
            <w:tcW w:w="92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10-30</w:t>
            </w:r>
          </w:p>
        </w:tc>
      </w:tr>
      <w:tr w:rsidR="00C84456">
        <w:trPr>
          <w:trHeight w:val="2213"/>
        </w:trPr>
        <w:tc>
          <w:tcPr>
            <w:tcW w:w="6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1.3.2</w:t>
            </w:r>
          </w:p>
        </w:tc>
        <w:tc>
          <w:tcPr>
            <w:tcW w:w="150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23" w:type="dxa"/>
            <w:tcBorders>
              <w:top w:val="single" w:sz="6" w:space="0" w:color="000000"/>
              <w:left w:val="single" w:sz="5" w:space="0" w:color="000000"/>
              <w:bottom w:val="nil"/>
              <w:right w:val="single" w:sz="5" w:space="0" w:color="000000"/>
            </w:tcBorders>
          </w:tcPr>
          <w:p w:rsidR="00C84456" w:rsidRDefault="000D5B7E">
            <w:pPr>
              <w:spacing w:after="0" w:line="262" w:lineRule="auto"/>
              <w:ind w:left="5" w:firstLine="0"/>
              <w:jc w:val="left"/>
            </w:pPr>
            <w:r>
              <w:t>Нарушения психических, сенсорных, нейромышечных, скелетных и связанных с движением</w:t>
            </w:r>
          </w:p>
          <w:p w:rsidR="00C84456" w:rsidRDefault="000D5B7E">
            <w:pPr>
              <w:spacing w:after="0" w:line="259" w:lineRule="auto"/>
              <w:ind w:left="5" w:firstLine="0"/>
              <w:jc w:val="left"/>
            </w:pPr>
            <w:r>
              <w:t>(статодинамических)</w:t>
            </w:r>
          </w:p>
        </w:tc>
        <w:tc>
          <w:tcPr>
            <w:tcW w:w="1771"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Умеренные нарушения функций организма вследствие отдаленных проявлений последствий излеченного</w:t>
            </w:r>
          </w:p>
        </w:tc>
        <w:tc>
          <w:tcPr>
            <w:tcW w:w="92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40-60</w:t>
            </w:r>
          </w:p>
        </w:tc>
      </w:tr>
    </w:tbl>
    <w:p w:rsidR="00C84456" w:rsidRDefault="00C84456">
      <w:pPr>
        <w:sectPr w:rsidR="00C84456">
          <w:headerReference w:type="even" r:id="rId142"/>
          <w:headerReference w:type="default" r:id="rId143"/>
          <w:footerReference w:type="even" r:id="rId144"/>
          <w:footerReference w:type="default" r:id="rId145"/>
          <w:headerReference w:type="first" r:id="rId146"/>
          <w:footerReference w:type="first" r:id="rId147"/>
          <w:pgSz w:w="11899" w:h="16838"/>
          <w:pgMar w:top="1440" w:right="1440" w:bottom="1127" w:left="1440" w:header="304" w:footer="298" w:gutter="0"/>
          <w:cols w:space="720"/>
        </w:sectPr>
      </w:pPr>
    </w:p>
    <w:p w:rsidR="00C84456" w:rsidRDefault="00C84456">
      <w:pPr>
        <w:spacing w:after="0" w:line="259" w:lineRule="auto"/>
        <w:ind w:left="-1440" w:right="10459" w:firstLine="0"/>
        <w:jc w:val="left"/>
      </w:pPr>
    </w:p>
    <w:tbl>
      <w:tblPr>
        <w:tblStyle w:val="TableGrid"/>
        <w:tblW w:w="10737" w:type="dxa"/>
        <w:tblInd w:w="-984" w:type="dxa"/>
        <w:tblCellMar>
          <w:top w:w="38" w:type="dxa"/>
          <w:left w:w="98" w:type="dxa"/>
          <w:bottom w:w="0" w:type="dxa"/>
          <w:right w:w="101" w:type="dxa"/>
        </w:tblCellMar>
        <w:tblLook w:val="04A0" w:firstRow="1" w:lastRow="0" w:firstColumn="1" w:lastColumn="0" w:noHBand="0" w:noVBand="1"/>
      </w:tblPr>
      <w:tblGrid>
        <w:gridCol w:w="687"/>
        <w:gridCol w:w="1506"/>
        <w:gridCol w:w="1494"/>
        <w:gridCol w:w="1808"/>
        <w:gridCol w:w="819"/>
        <w:gridCol w:w="1723"/>
        <w:gridCol w:w="1771"/>
        <w:gridCol w:w="928"/>
      </w:tblGrid>
      <w:tr w:rsidR="00C84456">
        <w:trPr>
          <w:trHeight w:val="5395"/>
        </w:trPr>
        <w:tc>
          <w:tcPr>
            <w:tcW w:w="6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23" w:type="dxa"/>
            <w:tcBorders>
              <w:top w:val="nil"/>
              <w:left w:val="single" w:sz="5" w:space="0" w:color="000000"/>
              <w:bottom w:val="single" w:sz="6" w:space="0" w:color="000000"/>
              <w:right w:val="single" w:sz="5" w:space="0" w:color="000000"/>
            </w:tcBorders>
          </w:tcPr>
          <w:p w:rsidR="00C84456" w:rsidRDefault="000D5B7E">
            <w:pPr>
              <w:spacing w:after="0" w:line="261" w:lineRule="auto"/>
              <w:ind w:left="5" w:right="25" w:firstLine="0"/>
              <w:jc w:val="left"/>
            </w:pPr>
            <w:r>
              <w:t>функций, нарушения сердечнососудистой системы, дыхательной системы, пищеварительной, систем и метаболизма, мочевыделительной функции, функции кожи и связанных с ней систем; МКФ: В 110-139, В</w:t>
            </w:r>
          </w:p>
          <w:p w:rsidR="00C84456" w:rsidRDefault="000D5B7E">
            <w:pPr>
              <w:spacing w:after="0" w:line="259" w:lineRule="auto"/>
              <w:ind w:left="5" w:firstLine="0"/>
              <w:jc w:val="left"/>
            </w:pPr>
            <w:r>
              <w:t>140-189, В 198, В</w:t>
            </w:r>
          </w:p>
          <w:p w:rsidR="00C84456" w:rsidRDefault="000D5B7E">
            <w:pPr>
              <w:spacing w:after="0" w:line="259" w:lineRule="auto"/>
              <w:ind w:left="5" w:firstLine="0"/>
              <w:jc w:val="left"/>
            </w:pPr>
            <w:r>
              <w:t>199, В 210-299, В</w:t>
            </w:r>
          </w:p>
          <w:p w:rsidR="00C84456" w:rsidRDefault="000D5B7E">
            <w:pPr>
              <w:spacing w:after="0" w:line="273" w:lineRule="auto"/>
              <w:ind w:left="5" w:firstLine="0"/>
              <w:jc w:val="left"/>
            </w:pPr>
            <w:r>
              <w:t>710-789,798, В 799, В 410-429</w:t>
            </w:r>
            <w:r>
              <w:t>, В 440-</w:t>
            </w:r>
          </w:p>
          <w:p w:rsidR="00C84456" w:rsidRDefault="000D5B7E">
            <w:pPr>
              <w:spacing w:after="0" w:line="259" w:lineRule="auto"/>
              <w:ind w:left="5" w:firstLine="0"/>
              <w:jc w:val="left"/>
            </w:pPr>
            <w:r>
              <w:t>449, В 510-539, В</w:t>
            </w:r>
          </w:p>
          <w:p w:rsidR="00C84456" w:rsidRDefault="000D5B7E">
            <w:pPr>
              <w:spacing w:after="0" w:line="259" w:lineRule="auto"/>
              <w:ind w:left="5" w:firstLine="0"/>
              <w:jc w:val="left"/>
            </w:pPr>
            <w:r>
              <w:t>540-559, В 610-639,</w:t>
            </w:r>
          </w:p>
          <w:p w:rsidR="00C84456" w:rsidRDefault="000D5B7E">
            <w:pPr>
              <w:spacing w:after="0" w:line="259" w:lineRule="auto"/>
              <w:ind w:left="5" w:firstLine="0"/>
              <w:jc w:val="left"/>
            </w:pPr>
            <w:r>
              <w:t>В 810-849</w:t>
            </w:r>
          </w:p>
        </w:tc>
        <w:tc>
          <w:tcPr>
            <w:tcW w:w="1771" w:type="dxa"/>
            <w:tcBorders>
              <w:top w:val="nil"/>
              <w:left w:val="single" w:sz="5" w:space="0" w:color="000000"/>
              <w:bottom w:val="single" w:sz="6" w:space="0" w:color="000000"/>
              <w:right w:val="single" w:sz="5" w:space="0" w:color="000000"/>
            </w:tcBorders>
          </w:tcPr>
          <w:p w:rsidR="00C84456" w:rsidRDefault="000D5B7E">
            <w:pPr>
              <w:spacing w:after="0" w:line="259" w:lineRule="auto"/>
              <w:ind w:left="7" w:right="29" w:firstLine="0"/>
              <w:jc w:val="left"/>
            </w:pPr>
            <w:r>
              <w:t>туберкулеза различной локализации и неуточненного туберкулеза. Наличие ДН II степени, преходящая или постоянная легочная гипертензия (ХСН 0 или ХСН 1 стадии)</w:t>
            </w:r>
          </w:p>
        </w:tc>
        <w:tc>
          <w:tcPr>
            <w:tcW w:w="9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353"/>
        </w:trPr>
        <w:tc>
          <w:tcPr>
            <w:tcW w:w="6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1.3.3</w:t>
            </w:r>
          </w:p>
        </w:tc>
        <w:tc>
          <w:tcPr>
            <w:tcW w:w="150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172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5" w:firstLine="0"/>
              <w:jc w:val="left"/>
            </w:pPr>
            <w:r>
              <w:t>Нарушения психических, сенсорных, нейромышечных, скелетных и связанных с движением</w:t>
            </w:r>
          </w:p>
          <w:p w:rsidR="00C84456" w:rsidRDefault="000D5B7E">
            <w:pPr>
              <w:spacing w:after="0" w:line="261" w:lineRule="auto"/>
              <w:ind w:left="5" w:firstLine="0"/>
              <w:jc w:val="left"/>
            </w:pPr>
            <w:r>
              <w:t>(статодинамических) функций, нарушения сердечнососудистой системы, дыхательной системы, пищеварительной, систем и метаболизма, мочевыделительной функции, функции кожи и связ</w:t>
            </w:r>
            <w:r>
              <w:t>анных с ней систем; МКФ: В 110-139, В</w:t>
            </w:r>
          </w:p>
          <w:p w:rsidR="00C84456" w:rsidRDefault="000D5B7E">
            <w:pPr>
              <w:spacing w:after="13" w:line="259" w:lineRule="auto"/>
              <w:ind w:left="5" w:firstLine="0"/>
              <w:jc w:val="left"/>
            </w:pPr>
            <w:r>
              <w:t>140-189, В 198, В</w:t>
            </w:r>
          </w:p>
          <w:p w:rsidR="00C84456" w:rsidRDefault="000D5B7E">
            <w:pPr>
              <w:spacing w:after="0" w:line="259" w:lineRule="auto"/>
              <w:ind w:left="5" w:firstLine="0"/>
              <w:jc w:val="left"/>
            </w:pPr>
            <w:r>
              <w:t>199, В 210-299, В</w:t>
            </w:r>
          </w:p>
          <w:p w:rsidR="00C84456" w:rsidRDefault="000D5B7E">
            <w:pPr>
              <w:spacing w:after="0" w:line="259" w:lineRule="auto"/>
              <w:ind w:left="5" w:firstLine="0"/>
              <w:jc w:val="left"/>
            </w:pPr>
            <w:r>
              <w:t>710-789, 798, В 799,</w:t>
            </w:r>
          </w:p>
          <w:p w:rsidR="00C84456" w:rsidRDefault="000D5B7E">
            <w:pPr>
              <w:spacing w:after="0" w:line="259" w:lineRule="auto"/>
              <w:ind w:left="5" w:firstLine="0"/>
              <w:jc w:val="left"/>
            </w:pPr>
            <w:r>
              <w:t>В 410-429, В 440-</w:t>
            </w:r>
          </w:p>
          <w:p w:rsidR="00C84456" w:rsidRDefault="000D5B7E">
            <w:pPr>
              <w:spacing w:after="0" w:line="273" w:lineRule="auto"/>
              <w:ind w:left="5" w:firstLine="0"/>
              <w:jc w:val="left"/>
            </w:pPr>
            <w:r>
              <w:t>449, В 510-539, В 540-559, В 610-639,</w:t>
            </w:r>
          </w:p>
          <w:p w:rsidR="00C84456" w:rsidRDefault="000D5B7E">
            <w:pPr>
              <w:spacing w:after="0" w:line="259" w:lineRule="auto"/>
              <w:ind w:left="5" w:firstLine="0"/>
              <w:jc w:val="left"/>
            </w:pPr>
            <w:r>
              <w:t>В 810-849</w:t>
            </w:r>
          </w:p>
        </w:tc>
        <w:tc>
          <w:tcPr>
            <w:tcW w:w="17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Выраженные нарушения функций организма вследствие отдаленных проявлений последствий излеченного туберкулеза различной локализации и неуточненного туберкулеза. Наличие ДН II III степени, ХСН IIА стадии</w:t>
            </w:r>
          </w:p>
        </w:tc>
        <w:tc>
          <w:tcPr>
            <w:tcW w:w="92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70-80</w:t>
            </w:r>
          </w:p>
        </w:tc>
      </w:tr>
      <w:tr w:rsidR="00C84456">
        <w:trPr>
          <w:trHeight w:val="1523"/>
        </w:trPr>
        <w:tc>
          <w:tcPr>
            <w:tcW w:w="6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1.3.4</w:t>
            </w:r>
          </w:p>
        </w:tc>
        <w:tc>
          <w:tcPr>
            <w:tcW w:w="150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23"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Нарушения психических, сенсорных, нейромышечных, скелетных и связанных с</w:t>
            </w:r>
          </w:p>
        </w:tc>
        <w:tc>
          <w:tcPr>
            <w:tcW w:w="1771"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Значительно выраженные нарушения функций организма вследствие отдаленных</w:t>
            </w:r>
          </w:p>
        </w:tc>
        <w:tc>
          <w:tcPr>
            <w:tcW w:w="92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90-100</w:t>
            </w:r>
          </w:p>
        </w:tc>
      </w:tr>
    </w:tbl>
    <w:p w:rsidR="00C84456" w:rsidRDefault="00C84456">
      <w:pPr>
        <w:spacing w:after="0" w:line="259" w:lineRule="auto"/>
        <w:ind w:left="-1440" w:right="10459" w:firstLine="0"/>
        <w:jc w:val="left"/>
      </w:pPr>
    </w:p>
    <w:tbl>
      <w:tblPr>
        <w:tblStyle w:val="TableGrid"/>
        <w:tblW w:w="10737" w:type="dxa"/>
        <w:tblInd w:w="-984" w:type="dxa"/>
        <w:tblCellMar>
          <w:top w:w="38" w:type="dxa"/>
          <w:left w:w="98" w:type="dxa"/>
          <w:bottom w:w="0" w:type="dxa"/>
          <w:right w:w="101" w:type="dxa"/>
        </w:tblCellMar>
        <w:tblLook w:val="04A0" w:firstRow="1" w:lastRow="0" w:firstColumn="1" w:lastColumn="0" w:noHBand="0" w:noVBand="1"/>
      </w:tblPr>
      <w:tblGrid>
        <w:gridCol w:w="687"/>
        <w:gridCol w:w="1506"/>
        <w:gridCol w:w="1494"/>
        <w:gridCol w:w="1808"/>
        <w:gridCol w:w="819"/>
        <w:gridCol w:w="1723"/>
        <w:gridCol w:w="1771"/>
        <w:gridCol w:w="928"/>
      </w:tblGrid>
      <w:tr w:rsidR="00C84456">
        <w:trPr>
          <w:trHeight w:val="5875"/>
        </w:trPr>
        <w:tc>
          <w:tcPr>
            <w:tcW w:w="6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23" w:type="dxa"/>
            <w:tcBorders>
              <w:top w:val="nil"/>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движением</w:t>
            </w:r>
          </w:p>
          <w:p w:rsidR="00C84456" w:rsidRDefault="000D5B7E">
            <w:pPr>
              <w:spacing w:after="0" w:line="261" w:lineRule="auto"/>
              <w:ind w:left="5" w:firstLine="0"/>
              <w:jc w:val="left"/>
            </w:pPr>
            <w:r>
              <w:t>(статодинамических) функций, нарушения сердечнососудистой системы, дыхательной системы, пищеварительной, систем и метаболизма, мочевыделительной функции, функции кожи и связанных с ней систем; МКФ: В 110-139, В</w:t>
            </w:r>
          </w:p>
          <w:p w:rsidR="00C84456" w:rsidRDefault="000D5B7E">
            <w:pPr>
              <w:spacing w:after="13" w:line="259" w:lineRule="auto"/>
              <w:ind w:left="5" w:firstLine="0"/>
              <w:jc w:val="left"/>
            </w:pPr>
            <w:r>
              <w:t>140-189, В 198, В</w:t>
            </w:r>
          </w:p>
          <w:p w:rsidR="00C84456" w:rsidRDefault="000D5B7E">
            <w:pPr>
              <w:spacing w:after="0" w:line="259" w:lineRule="auto"/>
              <w:ind w:left="5" w:firstLine="0"/>
              <w:jc w:val="left"/>
            </w:pPr>
            <w:r>
              <w:t>199, В 210-299, В</w:t>
            </w:r>
          </w:p>
          <w:p w:rsidR="00C84456" w:rsidRDefault="000D5B7E">
            <w:pPr>
              <w:spacing w:after="0" w:line="259" w:lineRule="auto"/>
              <w:ind w:left="5" w:firstLine="0"/>
              <w:jc w:val="left"/>
            </w:pPr>
            <w:r>
              <w:t>710-789, 798, В 799,</w:t>
            </w:r>
          </w:p>
          <w:p w:rsidR="00C84456" w:rsidRDefault="000D5B7E">
            <w:pPr>
              <w:spacing w:after="0" w:line="259" w:lineRule="auto"/>
              <w:ind w:left="5" w:firstLine="0"/>
              <w:jc w:val="left"/>
            </w:pPr>
            <w:r>
              <w:t>В 410-429, В 440-</w:t>
            </w:r>
          </w:p>
          <w:p w:rsidR="00C84456" w:rsidRDefault="000D5B7E">
            <w:pPr>
              <w:spacing w:after="0" w:line="273" w:lineRule="auto"/>
              <w:ind w:left="5" w:firstLine="0"/>
              <w:jc w:val="left"/>
            </w:pPr>
            <w:r>
              <w:t>449, В 510-539, В 540-559, В 610-639,</w:t>
            </w:r>
          </w:p>
          <w:p w:rsidR="00C84456" w:rsidRDefault="000D5B7E">
            <w:pPr>
              <w:spacing w:after="0" w:line="259" w:lineRule="auto"/>
              <w:ind w:left="5" w:firstLine="0"/>
              <w:jc w:val="left"/>
            </w:pPr>
            <w:r>
              <w:t>В 810-849</w:t>
            </w:r>
          </w:p>
        </w:tc>
        <w:tc>
          <w:tcPr>
            <w:tcW w:w="1771" w:type="dxa"/>
            <w:tcBorders>
              <w:top w:val="nil"/>
              <w:left w:val="single" w:sz="5" w:space="0" w:color="000000"/>
              <w:bottom w:val="single" w:sz="6" w:space="0" w:color="000000"/>
              <w:right w:val="single" w:sz="5" w:space="0" w:color="000000"/>
            </w:tcBorders>
          </w:tcPr>
          <w:p w:rsidR="00C84456" w:rsidRDefault="000D5B7E">
            <w:pPr>
              <w:spacing w:after="12" w:line="260" w:lineRule="auto"/>
              <w:ind w:left="7" w:firstLine="0"/>
              <w:jc w:val="left"/>
            </w:pPr>
            <w:r>
              <w:t>проявлений последствий излеченного туберкулеза различной локализации и неуточненного туберкулеза. Наличие ДН III степени, ХСН IIБ или</w:t>
            </w:r>
          </w:p>
          <w:p w:rsidR="00C84456" w:rsidRDefault="000D5B7E">
            <w:pPr>
              <w:spacing w:after="0" w:line="259" w:lineRule="auto"/>
              <w:ind w:left="7" w:firstLine="0"/>
              <w:jc w:val="left"/>
            </w:pPr>
            <w:r>
              <w:t>III стадии</w:t>
            </w:r>
          </w:p>
        </w:tc>
        <w:tc>
          <w:tcPr>
            <w:tcW w:w="9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3"/>
        </w:trPr>
        <w:tc>
          <w:tcPr>
            <w:tcW w:w="6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1.4</w:t>
            </w:r>
          </w:p>
        </w:tc>
        <w:tc>
          <w:tcPr>
            <w:tcW w:w="150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nil"/>
              <w:right w:val="single" w:sz="5" w:space="0" w:color="000000"/>
            </w:tcBorders>
          </w:tcPr>
          <w:p w:rsidR="00C84456" w:rsidRDefault="000D5B7E">
            <w:pPr>
              <w:spacing w:after="0" w:line="259" w:lineRule="auto"/>
              <w:ind w:left="8" w:firstLine="0"/>
              <w:jc w:val="left"/>
            </w:pPr>
            <w:r>
              <w:t>Болезнь, вызванная вирусом иммунодефицита человека (ВИЧ)</w:t>
            </w:r>
          </w:p>
        </w:tc>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В20-</w:t>
            </w:r>
          </w:p>
          <w:p w:rsidR="00C84456" w:rsidRDefault="000D5B7E">
            <w:pPr>
              <w:spacing w:after="0" w:line="259" w:lineRule="auto"/>
              <w:ind w:left="11" w:firstLine="0"/>
              <w:jc w:val="left"/>
            </w:pPr>
            <w:r>
              <w:t>В24</w:t>
            </w:r>
          </w:p>
        </w:tc>
        <w:tc>
          <w:tcPr>
            <w:tcW w:w="172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92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3"/>
        </w:trPr>
        <w:tc>
          <w:tcPr>
            <w:tcW w:w="6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nil"/>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Бессимптомный инфекционный статус</w:t>
            </w:r>
          </w:p>
        </w:tc>
        <w:tc>
          <w:tcPr>
            <w:tcW w:w="819" w:type="dxa"/>
            <w:tcBorders>
              <w:top w:val="nil"/>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Z21</w:t>
            </w:r>
          </w:p>
        </w:tc>
        <w:tc>
          <w:tcPr>
            <w:tcW w:w="172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922"/>
        </w:trPr>
        <w:tc>
          <w:tcPr>
            <w:tcW w:w="6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1.4.1</w:t>
            </w:r>
          </w:p>
        </w:tc>
        <w:tc>
          <w:tcPr>
            <w:tcW w:w="150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2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Нарушение функций системы крови и иммунной системы; МКФ: В 430-439</w:t>
            </w:r>
          </w:p>
        </w:tc>
        <w:tc>
          <w:tcPr>
            <w:tcW w:w="1771" w:type="dxa"/>
            <w:tcBorders>
              <w:top w:val="single" w:sz="6" w:space="0" w:color="000000"/>
              <w:left w:val="single" w:sz="5" w:space="0" w:color="000000"/>
              <w:bottom w:val="single" w:sz="6" w:space="0" w:color="000000"/>
              <w:right w:val="single" w:sz="5" w:space="0" w:color="000000"/>
            </w:tcBorders>
          </w:tcPr>
          <w:p w:rsidR="00C84456" w:rsidRDefault="000D5B7E">
            <w:pPr>
              <w:spacing w:after="12" w:line="260" w:lineRule="auto"/>
              <w:ind w:left="7" w:firstLine="0"/>
              <w:jc w:val="left"/>
            </w:pPr>
            <w:r>
              <w:t>Бессимптомный инфекционный статус, вызванный вирусом иммунодефицита человека. ВИЧинфекция: стадия 3 (субклиническая стадия). Стадия 4А (вторичных заболеваний), фаза ремиссии</w:t>
            </w:r>
          </w:p>
          <w:p w:rsidR="00C84456" w:rsidRDefault="000D5B7E">
            <w:pPr>
              <w:spacing w:after="0" w:line="257" w:lineRule="auto"/>
              <w:ind w:left="7" w:firstLine="0"/>
              <w:jc w:val="left"/>
            </w:pPr>
            <w:r>
              <w:t>(спонтанная, после APT, на фоне APT).</w:t>
            </w:r>
          </w:p>
          <w:p w:rsidR="00C84456" w:rsidRDefault="000D5B7E">
            <w:pPr>
              <w:spacing w:after="0" w:line="259" w:lineRule="auto"/>
              <w:ind w:left="7" w:firstLine="0"/>
              <w:jc w:val="left"/>
            </w:pPr>
            <w:r>
              <w:t>Количество CD4+ 350 и более клеток/ мкл. Отс</w:t>
            </w:r>
            <w:r>
              <w:t>утствие или незначительные нарушения функций организма</w:t>
            </w:r>
          </w:p>
        </w:tc>
        <w:tc>
          <w:tcPr>
            <w:tcW w:w="92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10-30</w:t>
            </w:r>
          </w:p>
        </w:tc>
      </w:tr>
      <w:tr w:rsidR="00C84456">
        <w:trPr>
          <w:trHeight w:val="1928"/>
        </w:trPr>
        <w:tc>
          <w:tcPr>
            <w:tcW w:w="6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1.4.2</w:t>
            </w:r>
          </w:p>
        </w:tc>
        <w:tc>
          <w:tcPr>
            <w:tcW w:w="150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23"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Нарушения функций системы крови и иммунной системы, нейромышечных, скелетных и связанных с движением</w:t>
            </w:r>
          </w:p>
        </w:tc>
        <w:tc>
          <w:tcPr>
            <w:tcW w:w="1771"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ВИЧ-инфекция:</w:t>
            </w:r>
          </w:p>
          <w:p w:rsidR="00C84456" w:rsidRDefault="000D5B7E">
            <w:pPr>
              <w:spacing w:after="0" w:line="259" w:lineRule="auto"/>
              <w:ind w:left="7" w:firstLine="0"/>
              <w:jc w:val="left"/>
            </w:pPr>
            <w:r>
              <w:t>Стадия 4А (вторичных заболеваний), фаза прогрессирования на фоне APT. Умеренные</w:t>
            </w:r>
          </w:p>
        </w:tc>
        <w:tc>
          <w:tcPr>
            <w:tcW w:w="92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40-60</w:t>
            </w:r>
          </w:p>
        </w:tc>
      </w:tr>
    </w:tbl>
    <w:p w:rsidR="00C84456" w:rsidRDefault="00C84456">
      <w:pPr>
        <w:spacing w:after="0" w:line="259" w:lineRule="auto"/>
        <w:ind w:left="-1440" w:right="10459" w:firstLine="0"/>
        <w:jc w:val="left"/>
      </w:pPr>
    </w:p>
    <w:tbl>
      <w:tblPr>
        <w:tblStyle w:val="TableGrid"/>
        <w:tblW w:w="10737" w:type="dxa"/>
        <w:tblInd w:w="-984" w:type="dxa"/>
        <w:tblCellMar>
          <w:top w:w="38" w:type="dxa"/>
          <w:left w:w="98" w:type="dxa"/>
          <w:bottom w:w="0" w:type="dxa"/>
          <w:right w:w="101" w:type="dxa"/>
        </w:tblCellMar>
        <w:tblLook w:val="04A0" w:firstRow="1" w:lastRow="0" w:firstColumn="1" w:lastColumn="0" w:noHBand="0" w:noVBand="1"/>
      </w:tblPr>
      <w:tblGrid>
        <w:gridCol w:w="687"/>
        <w:gridCol w:w="1506"/>
        <w:gridCol w:w="1494"/>
        <w:gridCol w:w="1808"/>
        <w:gridCol w:w="819"/>
        <w:gridCol w:w="1723"/>
        <w:gridCol w:w="1771"/>
        <w:gridCol w:w="928"/>
      </w:tblGrid>
      <w:tr w:rsidR="00C84456">
        <w:trPr>
          <w:trHeight w:val="6610"/>
        </w:trPr>
        <w:tc>
          <w:tcPr>
            <w:tcW w:w="6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23" w:type="dxa"/>
            <w:tcBorders>
              <w:top w:val="nil"/>
              <w:left w:val="single" w:sz="5" w:space="0" w:color="000000"/>
              <w:bottom w:val="single" w:sz="6" w:space="0" w:color="000000"/>
              <w:right w:val="single" w:sz="5" w:space="0" w:color="000000"/>
            </w:tcBorders>
          </w:tcPr>
          <w:p w:rsidR="00C84456" w:rsidRDefault="000D5B7E">
            <w:pPr>
              <w:spacing w:after="0" w:line="261" w:lineRule="auto"/>
              <w:ind w:left="5" w:firstLine="0"/>
              <w:jc w:val="left"/>
            </w:pPr>
            <w:r>
              <w:t>(статодинамических) функций; 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73" w:lineRule="auto"/>
              <w:ind w:left="5" w:firstLine="0"/>
              <w:jc w:val="left"/>
            </w:pPr>
            <w:r>
              <w:t>МКФ: В 430-439, В 710-789, В 410-429,</w:t>
            </w:r>
          </w:p>
          <w:p w:rsidR="00C84456" w:rsidRDefault="000D5B7E">
            <w:pPr>
              <w:spacing w:after="0" w:line="259" w:lineRule="auto"/>
              <w:ind w:left="5" w:firstLine="0"/>
              <w:jc w:val="left"/>
            </w:pPr>
            <w:r>
              <w:t>В 440-449, В 540-</w:t>
            </w:r>
          </w:p>
          <w:p w:rsidR="00C84456" w:rsidRDefault="000D5B7E">
            <w:pPr>
              <w:spacing w:after="0" w:line="259" w:lineRule="auto"/>
              <w:ind w:left="5" w:firstLine="0"/>
              <w:jc w:val="left"/>
            </w:pPr>
            <w:r>
              <w:t>559, В 510-539, В</w:t>
            </w:r>
          </w:p>
          <w:p w:rsidR="00C84456" w:rsidRDefault="000D5B7E">
            <w:pPr>
              <w:spacing w:after="0" w:line="273" w:lineRule="auto"/>
              <w:ind w:left="5" w:firstLine="0"/>
              <w:jc w:val="left"/>
            </w:pPr>
            <w:r>
              <w:t>610-639, В 11</w:t>
            </w:r>
            <w:r>
              <w:t>0-139, В 140-189, В 198, В</w:t>
            </w:r>
          </w:p>
          <w:p w:rsidR="00C84456" w:rsidRDefault="000D5B7E">
            <w:pPr>
              <w:spacing w:after="0" w:line="259" w:lineRule="auto"/>
              <w:ind w:left="5" w:firstLine="0"/>
              <w:jc w:val="left"/>
            </w:pPr>
            <w:r>
              <w:t>199</w:t>
            </w:r>
          </w:p>
        </w:tc>
        <w:tc>
          <w:tcPr>
            <w:tcW w:w="1771" w:type="dxa"/>
            <w:tcBorders>
              <w:top w:val="nil"/>
              <w:left w:val="single" w:sz="5" w:space="0" w:color="000000"/>
              <w:bottom w:val="single" w:sz="6" w:space="0" w:color="000000"/>
              <w:right w:val="single" w:sz="5" w:space="0" w:color="000000"/>
            </w:tcBorders>
          </w:tcPr>
          <w:p w:rsidR="00C84456" w:rsidRDefault="000D5B7E">
            <w:pPr>
              <w:spacing w:after="0" w:line="259" w:lineRule="auto"/>
              <w:ind w:left="7" w:right="19" w:firstLine="0"/>
              <w:jc w:val="left"/>
            </w:pPr>
            <w:r>
              <w:t>нарушения функций организма на фоне APT и уровня CD4+ от 200 до 350 клеток/ мкл. Стадия 4Б (вторичных заболеваний), фаза ремиссии на фоне APT (не менее 6 месяцев). Умеренные нарушения функций организма на фоне APT и уровня CD</w:t>
            </w:r>
            <w:r>
              <w:t>4+ от 200 до 350 клеток/ мкл. Стадия 4В (вторичных заболеваний), фаза ремиссии на фоне APT (не менее 6 месяцев). Умеренные нарушения функций организма на фоне APT и уровня CD4+ более 200 клеток/ мкл</w:t>
            </w:r>
          </w:p>
        </w:tc>
        <w:tc>
          <w:tcPr>
            <w:tcW w:w="9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873"/>
        </w:trPr>
        <w:tc>
          <w:tcPr>
            <w:tcW w:w="6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1.4.3</w:t>
            </w:r>
          </w:p>
        </w:tc>
        <w:tc>
          <w:tcPr>
            <w:tcW w:w="150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23"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60" w:lineRule="auto"/>
              <w:ind w:left="5"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1" w:lineRule="auto"/>
              <w:ind w:left="5" w:firstLine="0"/>
              <w:jc w:val="left"/>
            </w:pPr>
            <w:r>
              <w:t>(статодинамических) функций; сердечнососудистой, дыхательной системы, эндокринной систем и метаболизма, пищеварительной системы, мочевыделительной функции,</w:t>
            </w:r>
            <w:r>
              <w:t xml:space="preserve"> психических функций;</w:t>
            </w:r>
          </w:p>
          <w:p w:rsidR="00C84456" w:rsidRDefault="000D5B7E">
            <w:pPr>
              <w:spacing w:after="0" w:line="259" w:lineRule="auto"/>
              <w:ind w:left="5" w:firstLine="0"/>
              <w:jc w:val="left"/>
            </w:pPr>
            <w:r>
              <w:t>МКФ: В 430-439, В</w:t>
            </w:r>
          </w:p>
          <w:p w:rsidR="00C84456" w:rsidRDefault="000D5B7E">
            <w:pPr>
              <w:spacing w:after="0" w:line="273" w:lineRule="auto"/>
              <w:ind w:left="5" w:firstLine="0"/>
              <w:jc w:val="left"/>
            </w:pPr>
            <w:r>
              <w:t>710-789, В 410-429, В 440-449, В 540-</w:t>
            </w:r>
          </w:p>
          <w:p w:rsidR="00C84456" w:rsidRDefault="000D5B7E">
            <w:pPr>
              <w:spacing w:after="0" w:line="259" w:lineRule="auto"/>
              <w:ind w:left="5" w:firstLine="0"/>
              <w:jc w:val="left"/>
            </w:pPr>
            <w:r>
              <w:t>559, В 510-539, В</w:t>
            </w:r>
          </w:p>
          <w:p w:rsidR="00C84456" w:rsidRDefault="000D5B7E">
            <w:pPr>
              <w:spacing w:after="0" w:line="259" w:lineRule="auto"/>
              <w:ind w:left="5" w:firstLine="0"/>
              <w:jc w:val="left"/>
            </w:pPr>
            <w:r>
              <w:t>610-639, В 110-139,</w:t>
            </w:r>
          </w:p>
          <w:p w:rsidR="00C84456" w:rsidRDefault="000D5B7E">
            <w:pPr>
              <w:spacing w:after="13" w:line="259" w:lineRule="auto"/>
              <w:ind w:left="5" w:firstLine="0"/>
              <w:jc w:val="left"/>
            </w:pPr>
            <w:r>
              <w:t>В 140-189, В 198, В</w:t>
            </w:r>
          </w:p>
          <w:p w:rsidR="00C84456" w:rsidRDefault="000D5B7E">
            <w:pPr>
              <w:spacing w:after="0" w:line="259" w:lineRule="auto"/>
              <w:ind w:left="5" w:firstLine="0"/>
              <w:jc w:val="left"/>
            </w:pPr>
            <w:r>
              <w:t>199</w:t>
            </w:r>
          </w:p>
        </w:tc>
        <w:tc>
          <w:tcPr>
            <w:tcW w:w="17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ВИЧ-инфекция:</w:t>
            </w:r>
          </w:p>
          <w:p w:rsidR="00C84456" w:rsidRDefault="000D5B7E">
            <w:pPr>
              <w:spacing w:after="0" w:line="261" w:lineRule="auto"/>
              <w:ind w:left="7" w:right="10" w:firstLine="0"/>
              <w:jc w:val="left"/>
            </w:pPr>
            <w:r>
              <w:t>стадия 4Б (вторичных заболеваний), фаза прогрессирования на фоне APT. Выраженные нарушения функций организма на фоне APT и уровня CD4+ от 100 до 200 клеток/ мкл. Стадия 4В (вторичных заболеваний), фаза ремиссии на фоне APT (не менее 6 месяцев).</w:t>
            </w:r>
          </w:p>
          <w:p w:rsidR="00C84456" w:rsidRDefault="000D5B7E">
            <w:pPr>
              <w:spacing w:after="0" w:line="262" w:lineRule="auto"/>
              <w:ind w:left="7" w:firstLine="0"/>
              <w:jc w:val="left"/>
            </w:pPr>
            <w:r>
              <w:t xml:space="preserve">Выраженные </w:t>
            </w:r>
            <w:r>
              <w:t>нарушения функций организма на фоне APT и уровня CD4+</w:t>
            </w:r>
          </w:p>
          <w:p w:rsidR="00C84456" w:rsidRDefault="000D5B7E">
            <w:pPr>
              <w:spacing w:after="0" w:line="259" w:lineRule="auto"/>
              <w:ind w:left="7" w:firstLine="0"/>
              <w:jc w:val="left"/>
            </w:pPr>
            <w:r>
              <w:t>от 100 до 200 клеток/</w:t>
            </w:r>
          </w:p>
          <w:p w:rsidR="00C84456" w:rsidRDefault="000D5B7E">
            <w:pPr>
              <w:spacing w:after="0" w:line="259" w:lineRule="auto"/>
              <w:ind w:left="7" w:firstLine="0"/>
              <w:jc w:val="left"/>
            </w:pPr>
            <w:r>
              <w:t>мкл</w:t>
            </w:r>
          </w:p>
        </w:tc>
        <w:tc>
          <w:tcPr>
            <w:tcW w:w="92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70-80</w:t>
            </w:r>
          </w:p>
        </w:tc>
      </w:tr>
      <w:tr w:rsidR="00C84456">
        <w:trPr>
          <w:trHeight w:val="788"/>
        </w:trPr>
        <w:tc>
          <w:tcPr>
            <w:tcW w:w="6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1.4.4</w:t>
            </w:r>
          </w:p>
        </w:tc>
        <w:tc>
          <w:tcPr>
            <w:tcW w:w="150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23"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Нарушение функций системы крови и иммунной системы;</w:t>
            </w:r>
          </w:p>
        </w:tc>
        <w:tc>
          <w:tcPr>
            <w:tcW w:w="1771"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ВИЧ-инфекция:</w:t>
            </w:r>
          </w:p>
          <w:p w:rsidR="00C84456" w:rsidRDefault="000D5B7E">
            <w:pPr>
              <w:spacing w:after="0" w:line="259" w:lineRule="auto"/>
              <w:ind w:left="7" w:right="8" w:firstLine="0"/>
              <w:jc w:val="left"/>
            </w:pPr>
            <w:r>
              <w:t>стадия 4В (вторичных</w:t>
            </w:r>
          </w:p>
        </w:tc>
        <w:tc>
          <w:tcPr>
            <w:tcW w:w="92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90-100</w:t>
            </w:r>
          </w:p>
        </w:tc>
      </w:tr>
    </w:tbl>
    <w:p w:rsidR="00C84456" w:rsidRDefault="00C84456">
      <w:pPr>
        <w:spacing w:after="0" w:line="259" w:lineRule="auto"/>
        <w:ind w:left="-1440" w:right="10459" w:firstLine="0"/>
        <w:jc w:val="left"/>
      </w:pPr>
    </w:p>
    <w:tbl>
      <w:tblPr>
        <w:tblStyle w:val="TableGrid"/>
        <w:tblW w:w="10737" w:type="dxa"/>
        <w:tblInd w:w="-984" w:type="dxa"/>
        <w:tblCellMar>
          <w:top w:w="38" w:type="dxa"/>
          <w:left w:w="98" w:type="dxa"/>
          <w:bottom w:w="0" w:type="dxa"/>
          <w:right w:w="100" w:type="dxa"/>
        </w:tblCellMar>
        <w:tblLook w:val="04A0" w:firstRow="1" w:lastRow="0" w:firstColumn="1" w:lastColumn="0" w:noHBand="0" w:noVBand="1"/>
      </w:tblPr>
      <w:tblGrid>
        <w:gridCol w:w="687"/>
        <w:gridCol w:w="1506"/>
        <w:gridCol w:w="1494"/>
        <w:gridCol w:w="1808"/>
        <w:gridCol w:w="819"/>
        <w:gridCol w:w="1723"/>
        <w:gridCol w:w="1771"/>
        <w:gridCol w:w="928"/>
      </w:tblGrid>
      <w:tr w:rsidR="00C84456">
        <w:trPr>
          <w:trHeight w:val="6850"/>
        </w:trPr>
        <w:tc>
          <w:tcPr>
            <w:tcW w:w="687" w:type="dxa"/>
            <w:tcBorders>
              <w:top w:val="nil"/>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150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23" w:type="dxa"/>
            <w:tcBorders>
              <w:top w:val="nil"/>
              <w:left w:val="single" w:sz="5" w:space="0" w:color="000000"/>
              <w:bottom w:val="single" w:sz="6" w:space="0" w:color="000000"/>
              <w:right w:val="single" w:sz="5" w:space="0" w:color="000000"/>
            </w:tcBorders>
          </w:tcPr>
          <w:p w:rsidR="00C84456" w:rsidRDefault="000D5B7E">
            <w:pPr>
              <w:spacing w:after="0" w:line="261" w:lineRule="auto"/>
              <w:ind w:left="5" w:firstLine="0"/>
              <w:jc w:val="left"/>
            </w:pPr>
            <w:r>
              <w:t>нарушения нейромышечных, скелетных и связанных с движением</w:t>
            </w:r>
          </w:p>
          <w:p w:rsidR="00C84456" w:rsidRDefault="000D5B7E">
            <w:pPr>
              <w:spacing w:after="0" w:line="261" w:lineRule="auto"/>
              <w:ind w:left="5" w:right="1" w:firstLine="0"/>
              <w:jc w:val="left"/>
            </w:pPr>
            <w:r>
              <w:t>(статодинамических) функций; сердечнососудистой, дыхательной системы; эндокринной системы и метаболизма; пищеварительной системы; мочевыделительной функции; нарушения психических функций;</w:t>
            </w:r>
          </w:p>
          <w:p w:rsidR="00C84456" w:rsidRDefault="000D5B7E">
            <w:pPr>
              <w:spacing w:after="0" w:line="273" w:lineRule="auto"/>
              <w:ind w:left="5" w:firstLine="0"/>
              <w:jc w:val="left"/>
            </w:pPr>
            <w:r>
              <w:t>МКФ: В 430-439, В 710-789, В 410-429,</w:t>
            </w:r>
          </w:p>
          <w:p w:rsidR="00C84456" w:rsidRDefault="000D5B7E">
            <w:pPr>
              <w:spacing w:after="0" w:line="259" w:lineRule="auto"/>
              <w:ind w:left="5" w:firstLine="0"/>
              <w:jc w:val="left"/>
            </w:pPr>
            <w:r>
              <w:t>В 440-449, В 540-</w:t>
            </w:r>
          </w:p>
          <w:p w:rsidR="00C84456" w:rsidRDefault="000D5B7E">
            <w:pPr>
              <w:spacing w:after="0" w:line="259" w:lineRule="auto"/>
              <w:ind w:left="5" w:firstLine="0"/>
              <w:jc w:val="left"/>
            </w:pPr>
            <w:r>
              <w:t>559, В 510-539, В</w:t>
            </w:r>
          </w:p>
          <w:p w:rsidR="00C84456" w:rsidRDefault="000D5B7E">
            <w:pPr>
              <w:spacing w:after="0" w:line="273" w:lineRule="auto"/>
              <w:ind w:left="5" w:firstLine="0"/>
              <w:jc w:val="left"/>
            </w:pPr>
            <w:r>
              <w:t>610-639, В 110-139, В 140-189, В 198, В</w:t>
            </w:r>
          </w:p>
          <w:p w:rsidR="00C84456" w:rsidRDefault="000D5B7E">
            <w:pPr>
              <w:spacing w:after="0" w:line="259" w:lineRule="auto"/>
              <w:ind w:left="5" w:firstLine="0"/>
              <w:jc w:val="left"/>
            </w:pPr>
            <w:r>
              <w:t>199</w:t>
            </w:r>
          </w:p>
        </w:tc>
        <w:tc>
          <w:tcPr>
            <w:tcW w:w="1771" w:type="dxa"/>
            <w:tcBorders>
              <w:top w:val="nil"/>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заболеваний), фаза прогрессирования на фоне APT. Значительно выраженные нарушения функций организма на фоне APT и уровня CD4+ менее 100 клеток/ мкл. Стадия 5 (терминальная). Значительно выраженн</w:t>
            </w:r>
            <w:r>
              <w:t>ые нарушения функций организма</w:t>
            </w:r>
          </w:p>
        </w:tc>
        <w:tc>
          <w:tcPr>
            <w:tcW w:w="9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0"/>
        </w:trPr>
        <w:tc>
          <w:tcPr>
            <w:tcW w:w="6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2</w:t>
            </w:r>
          </w:p>
        </w:tc>
        <w:tc>
          <w:tcPr>
            <w:tcW w:w="150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Новообразования</w:t>
            </w:r>
          </w:p>
          <w:p w:rsidR="00C84456" w:rsidRDefault="000D5B7E">
            <w:pPr>
              <w:spacing w:after="0" w:line="259" w:lineRule="auto"/>
              <w:ind w:left="3" w:firstLine="0"/>
              <w:jc w:val="left"/>
            </w:pPr>
            <w:r>
              <w:t>(класс II)</w:t>
            </w:r>
          </w:p>
        </w:tc>
        <w:tc>
          <w:tcPr>
            <w:tcW w:w="149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C00-</w:t>
            </w:r>
          </w:p>
          <w:p w:rsidR="00C84456" w:rsidRDefault="000D5B7E">
            <w:pPr>
              <w:spacing w:after="0" w:line="259" w:lineRule="auto"/>
              <w:ind w:left="11" w:firstLine="0"/>
              <w:jc w:val="left"/>
            </w:pPr>
            <w:r>
              <w:t>D48</w:t>
            </w:r>
          </w:p>
        </w:tc>
        <w:tc>
          <w:tcPr>
            <w:tcW w:w="17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692"/>
        </w:trPr>
        <w:tc>
          <w:tcPr>
            <w:tcW w:w="10737"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238" w:line="259" w:lineRule="auto"/>
              <w:ind w:left="5" w:firstLine="0"/>
              <w:jc w:val="left"/>
            </w:pPr>
            <w:r>
              <w:t>Примечание к пункту 2.</w:t>
            </w:r>
          </w:p>
          <w:p w:rsidR="00C84456" w:rsidRDefault="000D5B7E">
            <w:pPr>
              <w:spacing w:after="0" w:line="262" w:lineRule="auto"/>
              <w:ind w:left="5" w:firstLine="0"/>
              <w:jc w:val="left"/>
            </w:pPr>
            <w:r>
              <w:t>Количественная оценка степени выраженности стойких нарушений функций организма граждан в возрасте 18 лет и старше при злокачественных новообразованиях при первичном освидетельствовании зависит от клинико-морфологических факторов прогноза, локализации и раз</w:t>
            </w:r>
            <w:r>
              <w:t>мера опухоли, анатомической формы роста (эндофитная, экзофитная, смешанная), темпа роста опухоли и распространения опухоли (Т), наличия и характера поражения лимфатических узлов (N), наличия или отсутствия отдаленных метастазов (М), гистологического строен</w:t>
            </w:r>
            <w:r>
              <w:t>ия, степени дифференцировки и злокачественности опухоли (G), стадии опухолевого процесса (клиническая классификация по системе cTNMG до лечения, классификация pTNM - по результатам хирургического вмешательства, cyTNM - по результатам лучевого, химиолучевог</w:t>
            </w:r>
            <w:r>
              <w:t xml:space="preserve">о, химиотерапевтического, гормонального лечения). Учитываются также вид и объем лечения: радикальное, комбинированное, комплексное и паллиативное (хирургическое, лучевая терапия, химиотерапевтическое, гормональное лечения); наличия осложнений, проводимого </w:t>
            </w:r>
            <w:r>
              <w:t>лечения или противопоказаний к специальному лечению. При повторном освидетельствовании количественная оценка проводится с учетом степени нарушенных функций организма после проведенного лечения, наличия ремиссии или возникновения рецидивов, метастазов, осло</w:t>
            </w:r>
            <w:r>
              <w:t>жнений, продолженного роста опухоли после радикального лечения, а также с учетом проводимого лечения в течение пяти лет.</w:t>
            </w:r>
          </w:p>
          <w:p w:rsidR="00C84456" w:rsidRDefault="000D5B7E">
            <w:pPr>
              <w:spacing w:after="0" w:line="259" w:lineRule="auto"/>
              <w:ind w:left="5" w:firstLine="0"/>
              <w:jc w:val="left"/>
            </w:pPr>
            <w:hyperlink r:id="rId148" w:anchor="7EA0KH">
              <w:r>
                <w:t xml:space="preserve">     (Абзац в редакции, введенной в действие с 9 марта 2021 года </w:t>
              </w:r>
            </w:hyperlink>
            <w:hyperlink r:id="rId149" w:anchor="7EA0KH">
              <w:r>
                <w:rPr>
                  <w:color w:val="0000EE"/>
                  <w:u w:val="single" w:color="0000EE"/>
                </w:rPr>
                <w:t>приказом Минтру</w:t>
              </w:r>
            </w:hyperlink>
            <w:hyperlink r:id="rId150" w:anchor="7EA0KH">
              <w:r>
                <w:rPr>
                  <w:color w:val="0000EE"/>
                </w:rPr>
                <w:t>д</w:t>
              </w:r>
            </w:hyperlink>
            <w:hyperlink r:id="rId151" w:anchor="7EA0KH">
              <w:r>
                <w:rPr>
                  <w:color w:val="0000EE"/>
                  <w:u w:val="single" w:color="0000EE"/>
                </w:rPr>
                <w:t>а России от 19 января 2021 го</w:t>
              </w:r>
            </w:hyperlink>
            <w:hyperlink r:id="rId152" w:anchor="7EA0KH">
              <w:r>
                <w:rPr>
                  <w:color w:val="0000EE"/>
                </w:rPr>
                <w:t>д</w:t>
              </w:r>
            </w:hyperlink>
            <w:hyperlink r:id="rId153" w:anchor="7EA0KH">
              <w:r>
                <w:rPr>
                  <w:color w:val="0000EE"/>
                  <w:u w:val="single" w:color="0000EE"/>
                </w:rPr>
                <w:t>а N 17н</w:t>
              </w:r>
            </w:hyperlink>
            <w:hyperlink r:id="rId154" w:anchor="7EA0KH">
              <w:r>
                <w:t xml:space="preserve">. - См. </w:t>
              </w:r>
            </w:hyperlink>
            <w:hyperlink r:id="rId155" w:anchor="7EA0KH">
              <w:r>
                <w:rPr>
                  <w:color w:val="0000EE"/>
                  <w:u w:val="single" w:color="0000EE"/>
                </w:rPr>
                <w:t>пре</w:t>
              </w:r>
            </w:hyperlink>
            <w:hyperlink r:id="rId156" w:anchor="7EA0KH">
              <w:r>
                <w:rPr>
                  <w:color w:val="0000EE"/>
                </w:rPr>
                <w:t>д</w:t>
              </w:r>
            </w:hyperlink>
            <w:hyperlink r:id="rId157" w:anchor="7EA0KH">
              <w:r>
                <w:rPr>
                  <w:color w:val="0000EE"/>
                  <w:u w:val="single" w:color="0000EE"/>
                </w:rPr>
                <w:t>ы</w:t>
              </w:r>
            </w:hyperlink>
            <w:hyperlink r:id="rId158" w:anchor="7EA0KH">
              <w:r>
                <w:rPr>
                  <w:color w:val="0000EE"/>
                </w:rPr>
                <w:t>ду</w:t>
              </w:r>
            </w:hyperlink>
            <w:hyperlink r:id="rId159" w:anchor="7EA0KH">
              <w:r>
                <w:rPr>
                  <w:color w:val="0000EE"/>
                  <w:u w:val="single" w:color="0000EE"/>
                </w:rPr>
                <w:t>щ</w:t>
              </w:r>
            </w:hyperlink>
            <w:hyperlink r:id="rId160" w:anchor="7EA0KH">
              <w:r>
                <w:rPr>
                  <w:color w:val="0000EE"/>
                </w:rPr>
                <w:t>у</w:t>
              </w:r>
            </w:hyperlink>
            <w:hyperlink r:id="rId161" w:anchor="7EA0KH">
              <w:r>
                <w:rPr>
                  <w:color w:val="0000EE"/>
                  <w:u w:val="single" w:color="0000EE"/>
                </w:rPr>
                <w:t>ю ре</w:t>
              </w:r>
            </w:hyperlink>
            <w:hyperlink r:id="rId162" w:anchor="7EA0KH">
              <w:r>
                <w:rPr>
                  <w:color w:val="0000EE"/>
                </w:rPr>
                <w:t>д</w:t>
              </w:r>
            </w:hyperlink>
            <w:hyperlink r:id="rId163" w:anchor="7EA0KH">
              <w:r>
                <w:rPr>
                  <w:color w:val="0000EE"/>
                  <w:u w:val="single" w:color="0000EE"/>
                </w:rPr>
                <w:t>акцию</w:t>
              </w:r>
            </w:hyperlink>
            <w:hyperlink r:id="rId164" w:anchor="7EA0KH">
              <w:r>
                <w:t>)</w:t>
              </w:r>
            </w:hyperlink>
          </w:p>
        </w:tc>
      </w:tr>
      <w:tr w:rsidR="00C84456">
        <w:trPr>
          <w:trHeight w:val="1020"/>
        </w:trPr>
        <w:tc>
          <w:tcPr>
            <w:tcW w:w="6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2.1</w:t>
            </w:r>
          </w:p>
        </w:tc>
        <w:tc>
          <w:tcPr>
            <w:tcW w:w="150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Злокачественные новообразования уточненных локализаций</w:t>
            </w:r>
          </w:p>
        </w:tc>
        <w:tc>
          <w:tcPr>
            <w:tcW w:w="180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11" w:firstLine="0"/>
              <w:jc w:val="left"/>
            </w:pPr>
            <w:r>
              <w:t>С00-</w:t>
            </w:r>
          </w:p>
          <w:p w:rsidR="00C84456" w:rsidRDefault="000D5B7E">
            <w:pPr>
              <w:spacing w:after="0" w:line="259" w:lineRule="auto"/>
              <w:ind w:left="11" w:firstLine="0"/>
              <w:jc w:val="left"/>
            </w:pPr>
            <w:r>
              <w:t>С75</w:t>
            </w:r>
          </w:p>
        </w:tc>
        <w:tc>
          <w:tcPr>
            <w:tcW w:w="17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80"/>
        </w:trPr>
        <w:tc>
          <w:tcPr>
            <w:tcW w:w="6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2.1.1</w:t>
            </w:r>
          </w:p>
        </w:tc>
        <w:tc>
          <w:tcPr>
            <w:tcW w:w="150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Злокачественные новообразования губы</w:t>
            </w:r>
          </w:p>
        </w:tc>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С 00</w:t>
            </w:r>
          </w:p>
        </w:tc>
        <w:tc>
          <w:tcPr>
            <w:tcW w:w="17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388"/>
        </w:trPr>
        <w:tc>
          <w:tcPr>
            <w:tcW w:w="6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2.1.1.1</w:t>
            </w:r>
          </w:p>
        </w:tc>
        <w:tc>
          <w:tcPr>
            <w:tcW w:w="150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23"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Нарушения функций системы крови и иммунной системы, языковых и речевых функций; МКФ:</w:t>
            </w:r>
          </w:p>
        </w:tc>
        <w:tc>
          <w:tcPr>
            <w:tcW w:w="1771"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Рак нижней губы I стадии (T1N0M0) после радикального лечения (органосохран-</w:t>
            </w:r>
          </w:p>
        </w:tc>
        <w:tc>
          <w:tcPr>
            <w:tcW w:w="92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10-30</w:t>
            </w:r>
          </w:p>
        </w:tc>
      </w:tr>
    </w:tbl>
    <w:p w:rsidR="00C84456" w:rsidRDefault="00C84456">
      <w:pPr>
        <w:spacing w:after="0" w:line="259" w:lineRule="auto"/>
        <w:ind w:left="-1440" w:right="10459" w:firstLine="0"/>
        <w:jc w:val="left"/>
      </w:pPr>
    </w:p>
    <w:tbl>
      <w:tblPr>
        <w:tblStyle w:val="TableGrid"/>
        <w:tblW w:w="10737" w:type="dxa"/>
        <w:tblInd w:w="-984" w:type="dxa"/>
        <w:tblCellMar>
          <w:top w:w="38" w:type="dxa"/>
          <w:left w:w="0" w:type="dxa"/>
          <w:bottom w:w="41" w:type="dxa"/>
          <w:right w:w="0" w:type="dxa"/>
        </w:tblCellMar>
        <w:tblLook w:val="04A0" w:firstRow="1" w:lastRow="0" w:firstColumn="1" w:lastColumn="0" w:noHBand="0" w:noVBand="1"/>
      </w:tblPr>
      <w:tblGrid>
        <w:gridCol w:w="687"/>
        <w:gridCol w:w="1506"/>
        <w:gridCol w:w="1494"/>
        <w:gridCol w:w="1808"/>
        <w:gridCol w:w="819"/>
        <w:gridCol w:w="1723"/>
        <w:gridCol w:w="1771"/>
        <w:gridCol w:w="928"/>
      </w:tblGrid>
      <w:tr w:rsidR="00C84456">
        <w:trPr>
          <w:trHeight w:val="1523"/>
        </w:trPr>
        <w:tc>
          <w:tcPr>
            <w:tcW w:w="687" w:type="dxa"/>
            <w:tcBorders>
              <w:top w:val="nil"/>
              <w:left w:val="single" w:sz="5" w:space="0" w:color="000000"/>
              <w:bottom w:val="single" w:sz="6" w:space="0" w:color="000000"/>
              <w:right w:val="nil"/>
            </w:tcBorders>
            <w:vAlign w:val="bottom"/>
          </w:tcPr>
          <w:p w:rsidR="00C84456" w:rsidRDefault="000D5B7E">
            <w:pPr>
              <w:spacing w:after="0" w:line="259" w:lineRule="auto"/>
              <w:ind w:left="103" w:right="-11" w:firstLine="0"/>
              <w:jc w:val="left"/>
            </w:pPr>
            <w:hyperlink r:id="rId165" w:anchor="7EA0KH">
              <w:r>
                <w:t xml:space="preserve">(Подпу </w:t>
              </w:r>
            </w:hyperlink>
            <w:hyperlink r:id="rId166" w:anchor="7EA0KH">
              <w:r>
                <w:rPr>
                  <w:color w:val="0000EE"/>
                  <w:u w:val="single" w:color="0000EE"/>
                </w:rPr>
                <w:t>ре</w:t>
              </w:r>
            </w:hyperlink>
            <w:hyperlink r:id="rId167" w:anchor="7EA0KH">
              <w:r>
                <w:rPr>
                  <w:color w:val="0000EE"/>
                </w:rPr>
                <w:t>д</w:t>
              </w:r>
            </w:hyperlink>
            <w:hyperlink r:id="rId168" w:anchor="7EA0KH">
              <w:r>
                <w:rPr>
                  <w:color w:val="0000EE"/>
                  <w:u w:val="single" w:color="0000EE"/>
                </w:rPr>
                <w:t>акци</w:t>
              </w:r>
            </w:hyperlink>
          </w:p>
        </w:tc>
        <w:tc>
          <w:tcPr>
            <w:tcW w:w="1506" w:type="dxa"/>
            <w:tcBorders>
              <w:top w:val="nil"/>
              <w:left w:val="nil"/>
              <w:bottom w:val="single" w:sz="6" w:space="0" w:color="000000"/>
              <w:right w:val="nil"/>
            </w:tcBorders>
            <w:vAlign w:val="bottom"/>
          </w:tcPr>
          <w:p w:rsidR="00C84456" w:rsidRDefault="000D5B7E">
            <w:pPr>
              <w:spacing w:after="0" w:line="259" w:lineRule="auto"/>
              <w:ind w:left="-81" w:firstLine="0"/>
              <w:jc w:val="left"/>
            </w:pPr>
            <w:hyperlink r:id="rId169" w:anchor="7EA0KH">
              <w:r>
                <w:t>нкт в редакции, введ</w:t>
              </w:r>
            </w:hyperlink>
          </w:p>
          <w:p w:rsidR="00C84456" w:rsidRDefault="000D5B7E">
            <w:pPr>
              <w:spacing w:after="0" w:line="259" w:lineRule="auto"/>
              <w:ind w:left="11" w:firstLine="0"/>
              <w:jc w:val="left"/>
            </w:pPr>
            <w:hyperlink r:id="rId170" w:anchor="7EA0KH">
              <w:r>
                <w:rPr>
                  <w:color w:val="0000EE"/>
                  <w:u w:val="single" w:color="0000EE"/>
                </w:rPr>
                <w:t>ю</w:t>
              </w:r>
            </w:hyperlink>
            <w:hyperlink r:id="rId171" w:anchor="7EA0KH">
              <w:r>
                <w:t>)</w:t>
              </w:r>
            </w:hyperlink>
          </w:p>
        </w:tc>
        <w:tc>
          <w:tcPr>
            <w:tcW w:w="1494" w:type="dxa"/>
            <w:tcBorders>
              <w:top w:val="nil"/>
              <w:left w:val="nil"/>
              <w:bottom w:val="single" w:sz="6" w:space="0" w:color="000000"/>
              <w:right w:val="nil"/>
            </w:tcBorders>
            <w:vAlign w:val="bottom"/>
          </w:tcPr>
          <w:p w:rsidR="00C84456" w:rsidRDefault="000D5B7E">
            <w:pPr>
              <w:spacing w:after="0" w:line="259" w:lineRule="auto"/>
              <w:ind w:left="-79" w:firstLine="0"/>
              <w:jc w:val="left"/>
            </w:pPr>
            <w:hyperlink r:id="rId172" w:anchor="7EA0KH">
              <w:r>
                <w:t>енной в действие с 9</w:t>
              </w:r>
            </w:hyperlink>
          </w:p>
        </w:tc>
        <w:tc>
          <w:tcPr>
            <w:tcW w:w="1808" w:type="dxa"/>
            <w:tcBorders>
              <w:top w:val="nil"/>
              <w:left w:val="nil"/>
              <w:bottom w:val="single" w:sz="6" w:space="0" w:color="000000"/>
              <w:right w:val="nil"/>
            </w:tcBorders>
            <w:vAlign w:val="bottom"/>
          </w:tcPr>
          <w:p w:rsidR="00C84456" w:rsidRDefault="000D5B7E">
            <w:pPr>
              <w:spacing w:after="0" w:line="259" w:lineRule="auto"/>
              <w:ind w:left="-42" w:firstLine="0"/>
            </w:pPr>
            <w:hyperlink r:id="rId173" w:anchor="7EA0KH">
              <w:r>
                <w:t xml:space="preserve"> марта 2021 года </w:t>
              </w:r>
            </w:hyperlink>
            <w:hyperlink r:id="rId174" w:anchor="7EA0KH">
              <w:r>
                <w:rPr>
                  <w:color w:val="0000EE"/>
                  <w:u w:val="single" w:color="0000EE"/>
                </w:rPr>
                <w:t>приказо</w:t>
              </w:r>
            </w:hyperlink>
          </w:p>
        </w:tc>
        <w:tc>
          <w:tcPr>
            <w:tcW w:w="819" w:type="dxa"/>
            <w:tcBorders>
              <w:top w:val="nil"/>
              <w:left w:val="nil"/>
              <w:bottom w:val="single" w:sz="6" w:space="0" w:color="000000"/>
              <w:right w:val="nil"/>
            </w:tcBorders>
            <w:vAlign w:val="bottom"/>
          </w:tcPr>
          <w:p w:rsidR="00C84456" w:rsidRDefault="000D5B7E">
            <w:pPr>
              <w:spacing w:after="0" w:line="259" w:lineRule="auto"/>
              <w:ind w:left="-1" w:firstLine="0"/>
            </w:pPr>
            <w:hyperlink r:id="rId175" w:anchor="7EA0KH">
              <w:r>
                <w:rPr>
                  <w:color w:val="0000EE"/>
                  <w:u w:val="single" w:color="0000EE"/>
                </w:rPr>
                <w:t>м Минтру</w:t>
              </w:r>
            </w:hyperlink>
            <w:hyperlink r:id="rId176" w:anchor="7EA0KH">
              <w:r>
                <w:rPr>
                  <w:color w:val="0000EE"/>
                </w:rPr>
                <w:t>д</w:t>
              </w:r>
            </w:hyperlink>
          </w:p>
        </w:tc>
        <w:tc>
          <w:tcPr>
            <w:tcW w:w="1723" w:type="dxa"/>
            <w:tcBorders>
              <w:top w:val="nil"/>
              <w:left w:val="nil"/>
              <w:bottom w:val="single" w:sz="6" w:space="0" w:color="000000"/>
              <w:right w:val="nil"/>
            </w:tcBorders>
          </w:tcPr>
          <w:p w:rsidR="00C84456" w:rsidRDefault="000D5B7E">
            <w:pPr>
              <w:spacing w:after="525" w:line="257" w:lineRule="auto"/>
              <w:ind w:left="103" w:right="749" w:firstLine="0"/>
              <w:jc w:val="left"/>
            </w:pPr>
            <w:r>
              <w:t>В 430-439; В 310-399</w:t>
            </w:r>
          </w:p>
          <w:p w:rsidR="00C84456" w:rsidRDefault="000D5B7E">
            <w:pPr>
              <w:spacing w:after="0" w:line="259" w:lineRule="auto"/>
              <w:ind w:left="-43" w:firstLine="0"/>
            </w:pPr>
            <w:hyperlink r:id="rId177" w:anchor="7EA0KH">
              <w:r>
                <w:rPr>
                  <w:color w:val="0000EE"/>
                  <w:u w:val="single" w:color="0000EE"/>
                </w:rPr>
                <w:t>а России от 19 января 2</w:t>
              </w:r>
            </w:hyperlink>
          </w:p>
        </w:tc>
        <w:tc>
          <w:tcPr>
            <w:tcW w:w="1771" w:type="dxa"/>
            <w:tcBorders>
              <w:top w:val="nil"/>
              <w:left w:val="nil"/>
              <w:bottom w:val="single" w:sz="6" w:space="0" w:color="000000"/>
              <w:right w:val="nil"/>
            </w:tcBorders>
          </w:tcPr>
          <w:p w:rsidR="00C84456" w:rsidRDefault="000D5B7E">
            <w:pPr>
              <w:spacing w:after="25" w:line="262" w:lineRule="auto"/>
              <w:ind w:left="105" w:right="117" w:firstLine="0"/>
              <w:jc w:val="left"/>
            </w:pPr>
            <w:r>
              <w:t>ного хирургического метода лечения), без местных и/или общих осложнений</w:t>
            </w:r>
          </w:p>
          <w:p w:rsidR="00C84456" w:rsidRDefault="000D5B7E">
            <w:pPr>
              <w:spacing w:after="0" w:line="259" w:lineRule="auto"/>
              <w:ind w:left="-18" w:right="-42" w:firstLine="0"/>
            </w:pPr>
            <w:hyperlink r:id="rId178" w:anchor="7EA0KH">
              <w:r>
                <w:rPr>
                  <w:color w:val="0000EE"/>
                  <w:u w:val="single" w:color="0000EE"/>
                </w:rPr>
                <w:t>021 го</w:t>
              </w:r>
            </w:hyperlink>
            <w:hyperlink r:id="rId179" w:anchor="7EA0KH">
              <w:r>
                <w:rPr>
                  <w:color w:val="0000EE"/>
                </w:rPr>
                <w:t>д</w:t>
              </w:r>
            </w:hyperlink>
            <w:hyperlink r:id="rId180" w:anchor="7EA0KH">
              <w:r>
                <w:rPr>
                  <w:color w:val="0000EE"/>
                  <w:u w:val="single" w:color="0000EE"/>
                </w:rPr>
                <w:t>а N 17н</w:t>
              </w:r>
            </w:hyperlink>
            <w:hyperlink r:id="rId181" w:anchor="7EA0KH">
              <w:r>
                <w:t xml:space="preserve">. - См. </w:t>
              </w:r>
            </w:hyperlink>
            <w:hyperlink r:id="rId182" w:anchor="7EA0KH">
              <w:r>
                <w:rPr>
                  <w:color w:val="0000EE"/>
                  <w:u w:val="single" w:color="0000EE"/>
                </w:rPr>
                <w:t>пре</w:t>
              </w:r>
            </w:hyperlink>
          </w:p>
        </w:tc>
        <w:tc>
          <w:tcPr>
            <w:tcW w:w="928" w:type="dxa"/>
            <w:tcBorders>
              <w:top w:val="nil"/>
              <w:left w:val="nil"/>
              <w:bottom w:val="single" w:sz="6" w:space="0" w:color="000000"/>
              <w:right w:val="single" w:sz="5" w:space="0" w:color="000000"/>
            </w:tcBorders>
            <w:vAlign w:val="bottom"/>
          </w:tcPr>
          <w:p w:rsidR="00C84456" w:rsidRDefault="000D5B7E">
            <w:pPr>
              <w:spacing w:after="0" w:line="259" w:lineRule="auto"/>
              <w:ind w:left="39" w:firstLine="0"/>
              <w:jc w:val="left"/>
            </w:pPr>
            <w:hyperlink r:id="rId183" w:anchor="7EA0KH">
              <w:r>
                <w:rPr>
                  <w:color w:val="0000EE"/>
                </w:rPr>
                <w:t>д</w:t>
              </w:r>
            </w:hyperlink>
            <w:hyperlink r:id="rId184" w:anchor="7EA0KH">
              <w:r>
                <w:rPr>
                  <w:color w:val="0000EE"/>
                  <w:u w:val="single" w:color="0000EE"/>
                </w:rPr>
                <w:t>ы</w:t>
              </w:r>
            </w:hyperlink>
            <w:hyperlink r:id="rId185" w:anchor="7EA0KH">
              <w:r>
                <w:rPr>
                  <w:color w:val="0000EE"/>
                </w:rPr>
                <w:t>ду</w:t>
              </w:r>
            </w:hyperlink>
            <w:hyperlink r:id="rId186" w:anchor="7EA0KH">
              <w:r>
                <w:rPr>
                  <w:color w:val="0000EE"/>
                  <w:u w:val="single" w:color="0000EE"/>
                </w:rPr>
                <w:t>щ</w:t>
              </w:r>
            </w:hyperlink>
            <w:hyperlink r:id="rId187" w:anchor="7EA0KH">
              <w:r>
                <w:rPr>
                  <w:color w:val="0000EE"/>
                </w:rPr>
                <w:t>у</w:t>
              </w:r>
            </w:hyperlink>
            <w:hyperlink r:id="rId188" w:anchor="7EA0KH">
              <w:r>
                <w:rPr>
                  <w:color w:val="0000EE"/>
                  <w:u w:val="single" w:color="0000EE"/>
                </w:rPr>
                <w:t>ю</w:t>
              </w:r>
            </w:hyperlink>
          </w:p>
        </w:tc>
      </w:tr>
      <w:tr w:rsidR="00C84456">
        <w:trPr>
          <w:trHeight w:val="4457"/>
        </w:trPr>
        <w:tc>
          <w:tcPr>
            <w:tcW w:w="687" w:type="dxa"/>
            <w:tcBorders>
              <w:top w:val="single" w:sz="6" w:space="0" w:color="000000"/>
              <w:left w:val="single" w:sz="5" w:space="0" w:color="000000"/>
              <w:bottom w:val="single" w:sz="6" w:space="0" w:color="000000"/>
              <w:right w:val="nil"/>
            </w:tcBorders>
          </w:tcPr>
          <w:p w:rsidR="00C84456" w:rsidRDefault="000D5B7E">
            <w:pPr>
              <w:spacing w:after="3689" w:line="259" w:lineRule="auto"/>
              <w:ind w:left="103" w:firstLine="0"/>
              <w:jc w:val="left"/>
            </w:pPr>
            <w:r>
              <w:t>2.1.1.2</w:t>
            </w:r>
          </w:p>
          <w:p w:rsidR="00C84456" w:rsidRDefault="000D5B7E">
            <w:pPr>
              <w:spacing w:after="0" w:line="259" w:lineRule="auto"/>
              <w:ind w:left="103" w:right="-11" w:firstLine="0"/>
              <w:jc w:val="left"/>
            </w:pPr>
            <w:hyperlink r:id="rId189" w:anchor="7EA0KH">
              <w:r>
                <w:t xml:space="preserve">(Подпу </w:t>
              </w:r>
            </w:hyperlink>
            <w:hyperlink r:id="rId190" w:anchor="7EA0KH">
              <w:r>
                <w:rPr>
                  <w:color w:val="0000EE"/>
                  <w:u w:val="single" w:color="0000EE"/>
                </w:rPr>
                <w:t>ре</w:t>
              </w:r>
            </w:hyperlink>
            <w:hyperlink r:id="rId191" w:anchor="7EA0KH">
              <w:r>
                <w:rPr>
                  <w:color w:val="0000EE"/>
                </w:rPr>
                <w:t>д</w:t>
              </w:r>
            </w:hyperlink>
            <w:hyperlink r:id="rId192" w:anchor="7EA0KH">
              <w:r>
                <w:rPr>
                  <w:color w:val="0000EE"/>
                  <w:u w:val="single" w:color="0000EE"/>
                </w:rPr>
                <w:t>акци</w:t>
              </w:r>
            </w:hyperlink>
          </w:p>
        </w:tc>
        <w:tc>
          <w:tcPr>
            <w:tcW w:w="1506" w:type="dxa"/>
            <w:tcBorders>
              <w:top w:val="single" w:sz="6" w:space="0" w:color="000000"/>
              <w:left w:val="nil"/>
              <w:bottom w:val="single" w:sz="6" w:space="0" w:color="000000"/>
              <w:right w:val="nil"/>
            </w:tcBorders>
            <w:vAlign w:val="bottom"/>
          </w:tcPr>
          <w:p w:rsidR="00C84456" w:rsidRDefault="000D5B7E">
            <w:pPr>
              <w:spacing w:after="0" w:line="259" w:lineRule="auto"/>
              <w:ind w:left="-81" w:firstLine="0"/>
              <w:jc w:val="left"/>
            </w:pPr>
            <w:hyperlink r:id="rId193" w:anchor="7EA0KH">
              <w:r>
                <w:t>нкт в редакции, введ</w:t>
              </w:r>
            </w:hyperlink>
          </w:p>
          <w:p w:rsidR="00C84456" w:rsidRDefault="000D5B7E">
            <w:pPr>
              <w:spacing w:after="0" w:line="259" w:lineRule="auto"/>
              <w:ind w:left="11" w:firstLine="0"/>
              <w:jc w:val="left"/>
            </w:pPr>
            <w:hyperlink r:id="rId194" w:anchor="7EA0KH">
              <w:r>
                <w:rPr>
                  <w:color w:val="0000EE"/>
                  <w:u w:val="single" w:color="0000EE"/>
                </w:rPr>
                <w:t>ю</w:t>
              </w:r>
            </w:hyperlink>
            <w:hyperlink r:id="rId195" w:anchor="7EA0KH">
              <w:r>
                <w:t>)</w:t>
              </w:r>
            </w:hyperlink>
          </w:p>
        </w:tc>
        <w:tc>
          <w:tcPr>
            <w:tcW w:w="1494" w:type="dxa"/>
            <w:tcBorders>
              <w:top w:val="single" w:sz="6" w:space="0" w:color="000000"/>
              <w:left w:val="nil"/>
              <w:bottom w:val="single" w:sz="6" w:space="0" w:color="000000"/>
              <w:right w:val="nil"/>
            </w:tcBorders>
            <w:vAlign w:val="bottom"/>
          </w:tcPr>
          <w:p w:rsidR="00C84456" w:rsidRDefault="000D5B7E">
            <w:pPr>
              <w:spacing w:after="0" w:line="259" w:lineRule="auto"/>
              <w:ind w:left="-79" w:firstLine="0"/>
              <w:jc w:val="left"/>
            </w:pPr>
            <w:hyperlink r:id="rId196" w:anchor="7EA0KH">
              <w:r>
                <w:t>енной в действие с 9</w:t>
              </w:r>
            </w:hyperlink>
          </w:p>
        </w:tc>
        <w:tc>
          <w:tcPr>
            <w:tcW w:w="1808" w:type="dxa"/>
            <w:tcBorders>
              <w:top w:val="single" w:sz="6" w:space="0" w:color="000000"/>
              <w:left w:val="nil"/>
              <w:bottom w:val="single" w:sz="6" w:space="0" w:color="000000"/>
              <w:right w:val="nil"/>
            </w:tcBorders>
            <w:vAlign w:val="bottom"/>
          </w:tcPr>
          <w:p w:rsidR="00C84456" w:rsidRDefault="000D5B7E">
            <w:pPr>
              <w:spacing w:after="0" w:line="259" w:lineRule="auto"/>
              <w:ind w:left="-42" w:firstLine="0"/>
            </w:pPr>
            <w:hyperlink r:id="rId197" w:anchor="7EA0KH">
              <w:r>
                <w:t xml:space="preserve"> марта 2021 года </w:t>
              </w:r>
            </w:hyperlink>
            <w:hyperlink r:id="rId198" w:anchor="7EA0KH">
              <w:r>
                <w:rPr>
                  <w:color w:val="0000EE"/>
                  <w:u w:val="single" w:color="0000EE"/>
                </w:rPr>
                <w:t>приказо</w:t>
              </w:r>
            </w:hyperlink>
          </w:p>
        </w:tc>
        <w:tc>
          <w:tcPr>
            <w:tcW w:w="819" w:type="dxa"/>
            <w:tcBorders>
              <w:top w:val="single" w:sz="6" w:space="0" w:color="000000"/>
              <w:left w:val="nil"/>
              <w:bottom w:val="single" w:sz="6" w:space="0" w:color="000000"/>
              <w:right w:val="nil"/>
            </w:tcBorders>
            <w:vAlign w:val="bottom"/>
          </w:tcPr>
          <w:p w:rsidR="00C84456" w:rsidRDefault="000D5B7E">
            <w:pPr>
              <w:spacing w:after="0" w:line="259" w:lineRule="auto"/>
              <w:ind w:left="-1" w:firstLine="0"/>
            </w:pPr>
            <w:hyperlink r:id="rId199" w:anchor="7EA0KH">
              <w:r>
                <w:rPr>
                  <w:color w:val="0000EE"/>
                  <w:u w:val="single" w:color="0000EE"/>
                </w:rPr>
                <w:t>м Минтр</w:t>
              </w:r>
            </w:hyperlink>
            <w:hyperlink r:id="rId200" w:anchor="7EA0KH">
              <w:r>
                <w:rPr>
                  <w:color w:val="0000EE"/>
                </w:rPr>
                <w:t>уд</w:t>
              </w:r>
            </w:hyperlink>
          </w:p>
        </w:tc>
        <w:tc>
          <w:tcPr>
            <w:tcW w:w="1723" w:type="dxa"/>
            <w:tcBorders>
              <w:top w:val="single" w:sz="6" w:space="0" w:color="000000"/>
              <w:left w:val="nil"/>
              <w:bottom w:val="single" w:sz="6" w:space="0" w:color="000000"/>
              <w:right w:val="nil"/>
            </w:tcBorders>
          </w:tcPr>
          <w:p w:rsidR="00C84456" w:rsidRDefault="000D5B7E">
            <w:pPr>
              <w:spacing w:after="0" w:line="260" w:lineRule="auto"/>
              <w:ind w:left="103" w:right="115" w:firstLine="0"/>
              <w:jc w:val="left"/>
            </w:pPr>
            <w:r>
              <w:t>Нарушения функций системы крови и иммунной системы, пищеварительной системы, языковых и речевых функций;</w:t>
            </w:r>
          </w:p>
          <w:p w:rsidR="00C84456" w:rsidRDefault="000D5B7E">
            <w:pPr>
              <w:spacing w:after="0" w:line="259" w:lineRule="auto"/>
              <w:ind w:left="103" w:firstLine="0"/>
              <w:jc w:val="left"/>
            </w:pPr>
            <w:r>
              <w:t>МКФ: В 430-439,</w:t>
            </w:r>
          </w:p>
          <w:p w:rsidR="00C84456" w:rsidRDefault="000D5B7E">
            <w:pPr>
              <w:spacing w:after="13" w:line="259" w:lineRule="auto"/>
              <w:ind w:left="103" w:firstLine="0"/>
              <w:jc w:val="left"/>
            </w:pPr>
            <w:r>
              <w:t>В 510-539,</w:t>
            </w:r>
          </w:p>
          <w:p w:rsidR="00C84456" w:rsidRDefault="000D5B7E">
            <w:pPr>
              <w:spacing w:after="1739" w:line="259" w:lineRule="auto"/>
              <w:ind w:left="103" w:firstLine="0"/>
              <w:jc w:val="left"/>
            </w:pPr>
            <w:r>
              <w:t>В 310-399</w:t>
            </w:r>
          </w:p>
          <w:p w:rsidR="00C84456" w:rsidRDefault="000D5B7E">
            <w:pPr>
              <w:spacing w:after="0" w:line="259" w:lineRule="auto"/>
              <w:ind w:left="-43" w:firstLine="0"/>
            </w:pPr>
            <w:hyperlink r:id="rId201" w:anchor="7EA0KH">
              <w:r>
                <w:rPr>
                  <w:color w:val="0000EE"/>
                  <w:u w:val="single" w:color="0000EE"/>
                </w:rPr>
                <w:t>а России от 19 января 2</w:t>
              </w:r>
            </w:hyperlink>
          </w:p>
        </w:tc>
        <w:tc>
          <w:tcPr>
            <w:tcW w:w="1771" w:type="dxa"/>
            <w:tcBorders>
              <w:top w:val="single" w:sz="6" w:space="0" w:color="000000"/>
              <w:left w:val="nil"/>
              <w:bottom w:val="single" w:sz="6" w:space="0" w:color="000000"/>
              <w:right w:val="nil"/>
            </w:tcBorders>
          </w:tcPr>
          <w:p w:rsidR="00C84456" w:rsidRDefault="000D5B7E">
            <w:pPr>
              <w:spacing w:after="42" w:line="260" w:lineRule="auto"/>
              <w:ind w:left="105" w:right="132" w:firstLine="0"/>
              <w:jc w:val="left"/>
            </w:pPr>
            <w:r>
              <w:t>Рак нижней губы I, I</w:t>
            </w:r>
            <w:r>
              <w:t>I стадии (Т1,2 N0M0) после радикального лечения, (хирургические методы лечения на первичном очаге и на лимфатическом коллекторе шеи, при проведении лучевой терапии в случае отказа пациента от хирургических методов лечения) без местных и/или общих осложнени</w:t>
            </w:r>
            <w:r>
              <w:t>й</w:t>
            </w:r>
          </w:p>
          <w:p w:rsidR="00C84456" w:rsidRDefault="000D5B7E">
            <w:pPr>
              <w:spacing w:after="0" w:line="259" w:lineRule="auto"/>
              <w:ind w:left="-18" w:right="-42" w:firstLine="0"/>
            </w:pPr>
            <w:hyperlink r:id="rId202" w:anchor="7EA0KH">
              <w:r>
                <w:rPr>
                  <w:color w:val="0000EE"/>
                  <w:u w:val="single" w:color="0000EE"/>
                </w:rPr>
                <w:t>021 го</w:t>
              </w:r>
            </w:hyperlink>
            <w:hyperlink r:id="rId203" w:anchor="7EA0KH">
              <w:r>
                <w:rPr>
                  <w:color w:val="0000EE"/>
                </w:rPr>
                <w:t>д</w:t>
              </w:r>
            </w:hyperlink>
            <w:hyperlink r:id="rId204" w:anchor="7EA0KH">
              <w:r>
                <w:rPr>
                  <w:color w:val="0000EE"/>
                  <w:u w:val="single" w:color="0000EE"/>
                </w:rPr>
                <w:t>а N 17н</w:t>
              </w:r>
            </w:hyperlink>
            <w:hyperlink r:id="rId205" w:anchor="7EA0KH">
              <w:r>
                <w:t xml:space="preserve">. - См. </w:t>
              </w:r>
            </w:hyperlink>
            <w:hyperlink r:id="rId206" w:anchor="7EA0KH">
              <w:r>
                <w:rPr>
                  <w:color w:val="0000EE"/>
                  <w:u w:val="single" w:color="0000EE"/>
                </w:rPr>
                <w:t>пре</w:t>
              </w:r>
            </w:hyperlink>
          </w:p>
        </w:tc>
        <w:tc>
          <w:tcPr>
            <w:tcW w:w="928" w:type="dxa"/>
            <w:tcBorders>
              <w:top w:val="single" w:sz="6" w:space="0" w:color="000000"/>
              <w:left w:val="nil"/>
              <w:bottom w:val="single" w:sz="6" w:space="0" w:color="000000"/>
              <w:right w:val="single" w:sz="5" w:space="0" w:color="000000"/>
            </w:tcBorders>
          </w:tcPr>
          <w:p w:rsidR="00C84456" w:rsidRDefault="000D5B7E">
            <w:pPr>
              <w:spacing w:after="3689" w:line="259" w:lineRule="auto"/>
              <w:ind w:left="98" w:firstLine="0"/>
              <w:jc w:val="left"/>
            </w:pPr>
            <w:r>
              <w:t>40-60</w:t>
            </w:r>
          </w:p>
          <w:p w:rsidR="00C84456" w:rsidRDefault="000D5B7E">
            <w:pPr>
              <w:spacing w:after="0" w:line="259" w:lineRule="auto"/>
              <w:ind w:left="39" w:firstLine="0"/>
              <w:jc w:val="left"/>
            </w:pPr>
            <w:hyperlink r:id="rId207" w:anchor="7EA0KH">
              <w:r>
                <w:rPr>
                  <w:color w:val="0000EE"/>
                </w:rPr>
                <w:t>д</w:t>
              </w:r>
            </w:hyperlink>
            <w:hyperlink r:id="rId208" w:anchor="7EA0KH">
              <w:r>
                <w:rPr>
                  <w:color w:val="0000EE"/>
                  <w:u w:val="single" w:color="0000EE"/>
                </w:rPr>
                <w:t>ы</w:t>
              </w:r>
            </w:hyperlink>
            <w:hyperlink r:id="rId209" w:anchor="7EA0KH">
              <w:r>
                <w:rPr>
                  <w:color w:val="0000EE"/>
                </w:rPr>
                <w:t>ду</w:t>
              </w:r>
            </w:hyperlink>
            <w:hyperlink r:id="rId210" w:anchor="7EA0KH">
              <w:r>
                <w:rPr>
                  <w:color w:val="0000EE"/>
                  <w:u w:val="single" w:color="0000EE"/>
                </w:rPr>
                <w:t>щую</w:t>
              </w:r>
            </w:hyperlink>
          </w:p>
        </w:tc>
      </w:tr>
      <w:tr w:rsidR="00C84456">
        <w:trPr>
          <w:trHeight w:val="4952"/>
        </w:trPr>
        <w:tc>
          <w:tcPr>
            <w:tcW w:w="687" w:type="dxa"/>
            <w:tcBorders>
              <w:top w:val="single" w:sz="6" w:space="0" w:color="000000"/>
              <w:left w:val="single" w:sz="5" w:space="0" w:color="000000"/>
              <w:bottom w:val="single" w:sz="6" w:space="0" w:color="000000"/>
              <w:right w:val="nil"/>
            </w:tcBorders>
          </w:tcPr>
          <w:p w:rsidR="00C84456" w:rsidRDefault="000D5B7E">
            <w:pPr>
              <w:spacing w:after="4185" w:line="259" w:lineRule="auto"/>
              <w:ind w:left="103" w:firstLine="0"/>
              <w:jc w:val="left"/>
            </w:pPr>
            <w:r>
              <w:t>2.1.1.3</w:t>
            </w:r>
          </w:p>
          <w:p w:rsidR="00C84456" w:rsidRDefault="000D5B7E">
            <w:pPr>
              <w:spacing w:after="0" w:line="259" w:lineRule="auto"/>
              <w:ind w:left="103" w:right="-11" w:firstLine="0"/>
              <w:jc w:val="left"/>
            </w:pPr>
            <w:hyperlink r:id="rId211" w:anchor="7EA0KH">
              <w:r>
                <w:t xml:space="preserve">(Подпу </w:t>
              </w:r>
            </w:hyperlink>
            <w:hyperlink r:id="rId212" w:anchor="7EA0KH">
              <w:r>
                <w:rPr>
                  <w:color w:val="0000EE"/>
                  <w:u w:val="single" w:color="0000EE"/>
                </w:rPr>
                <w:t>ре</w:t>
              </w:r>
            </w:hyperlink>
            <w:hyperlink r:id="rId213" w:anchor="7EA0KH">
              <w:r>
                <w:rPr>
                  <w:color w:val="0000EE"/>
                </w:rPr>
                <w:t>д</w:t>
              </w:r>
            </w:hyperlink>
            <w:hyperlink r:id="rId214" w:anchor="7EA0KH">
              <w:r>
                <w:rPr>
                  <w:color w:val="0000EE"/>
                  <w:u w:val="single" w:color="0000EE"/>
                </w:rPr>
                <w:t>акци</w:t>
              </w:r>
            </w:hyperlink>
          </w:p>
        </w:tc>
        <w:tc>
          <w:tcPr>
            <w:tcW w:w="1506" w:type="dxa"/>
            <w:tcBorders>
              <w:top w:val="single" w:sz="6" w:space="0" w:color="000000"/>
              <w:left w:val="nil"/>
              <w:bottom w:val="single" w:sz="6" w:space="0" w:color="000000"/>
              <w:right w:val="nil"/>
            </w:tcBorders>
            <w:vAlign w:val="bottom"/>
          </w:tcPr>
          <w:p w:rsidR="00C84456" w:rsidRDefault="000D5B7E">
            <w:pPr>
              <w:spacing w:after="0" w:line="259" w:lineRule="auto"/>
              <w:ind w:left="-81" w:firstLine="0"/>
              <w:jc w:val="left"/>
            </w:pPr>
            <w:hyperlink r:id="rId215" w:anchor="7EA0KH">
              <w:r>
                <w:t>нкт в редакции, введ</w:t>
              </w:r>
            </w:hyperlink>
          </w:p>
          <w:p w:rsidR="00C84456" w:rsidRDefault="000D5B7E">
            <w:pPr>
              <w:spacing w:after="0" w:line="259" w:lineRule="auto"/>
              <w:ind w:left="11" w:firstLine="0"/>
              <w:jc w:val="left"/>
            </w:pPr>
            <w:hyperlink r:id="rId216" w:anchor="7EA0KH">
              <w:r>
                <w:rPr>
                  <w:color w:val="0000EE"/>
                  <w:u w:val="single" w:color="0000EE"/>
                </w:rPr>
                <w:t>ю</w:t>
              </w:r>
            </w:hyperlink>
            <w:hyperlink r:id="rId217" w:anchor="7EA0KH">
              <w:r>
                <w:t>)</w:t>
              </w:r>
            </w:hyperlink>
          </w:p>
        </w:tc>
        <w:tc>
          <w:tcPr>
            <w:tcW w:w="1494" w:type="dxa"/>
            <w:tcBorders>
              <w:top w:val="single" w:sz="6" w:space="0" w:color="000000"/>
              <w:left w:val="nil"/>
              <w:bottom w:val="single" w:sz="6" w:space="0" w:color="000000"/>
              <w:right w:val="nil"/>
            </w:tcBorders>
            <w:vAlign w:val="bottom"/>
          </w:tcPr>
          <w:p w:rsidR="00C84456" w:rsidRDefault="000D5B7E">
            <w:pPr>
              <w:spacing w:after="0" w:line="259" w:lineRule="auto"/>
              <w:ind w:left="-79" w:firstLine="0"/>
              <w:jc w:val="left"/>
            </w:pPr>
            <w:hyperlink r:id="rId218" w:anchor="7EA0KH">
              <w:r>
                <w:t>енной в действие с 9</w:t>
              </w:r>
            </w:hyperlink>
          </w:p>
        </w:tc>
        <w:tc>
          <w:tcPr>
            <w:tcW w:w="1808" w:type="dxa"/>
            <w:tcBorders>
              <w:top w:val="single" w:sz="6" w:space="0" w:color="000000"/>
              <w:left w:val="nil"/>
              <w:bottom w:val="single" w:sz="6" w:space="0" w:color="000000"/>
              <w:right w:val="nil"/>
            </w:tcBorders>
            <w:vAlign w:val="bottom"/>
          </w:tcPr>
          <w:p w:rsidR="00C84456" w:rsidRDefault="000D5B7E">
            <w:pPr>
              <w:spacing w:after="0" w:line="259" w:lineRule="auto"/>
              <w:ind w:left="-42" w:firstLine="0"/>
            </w:pPr>
            <w:hyperlink r:id="rId219" w:anchor="7EA0KH">
              <w:r>
                <w:t xml:space="preserve"> марта 2021 года </w:t>
              </w:r>
            </w:hyperlink>
            <w:hyperlink r:id="rId220" w:anchor="7EA0KH">
              <w:r>
                <w:rPr>
                  <w:color w:val="0000EE"/>
                  <w:u w:val="single" w:color="0000EE"/>
                </w:rPr>
                <w:t>приказо</w:t>
              </w:r>
            </w:hyperlink>
          </w:p>
        </w:tc>
        <w:tc>
          <w:tcPr>
            <w:tcW w:w="819" w:type="dxa"/>
            <w:tcBorders>
              <w:top w:val="single" w:sz="6" w:space="0" w:color="000000"/>
              <w:left w:val="nil"/>
              <w:bottom w:val="single" w:sz="6" w:space="0" w:color="000000"/>
              <w:right w:val="nil"/>
            </w:tcBorders>
            <w:vAlign w:val="bottom"/>
          </w:tcPr>
          <w:p w:rsidR="00C84456" w:rsidRDefault="000D5B7E">
            <w:pPr>
              <w:spacing w:after="0" w:line="259" w:lineRule="auto"/>
              <w:ind w:left="-1" w:firstLine="0"/>
            </w:pPr>
            <w:hyperlink r:id="rId221" w:anchor="7EA0KH">
              <w:r>
                <w:rPr>
                  <w:color w:val="0000EE"/>
                  <w:u w:val="single" w:color="0000EE"/>
                </w:rPr>
                <w:t>м Минтр</w:t>
              </w:r>
            </w:hyperlink>
            <w:hyperlink r:id="rId222" w:anchor="7EA0KH">
              <w:r>
                <w:rPr>
                  <w:color w:val="0000EE"/>
                </w:rPr>
                <w:t>уд</w:t>
              </w:r>
            </w:hyperlink>
          </w:p>
        </w:tc>
        <w:tc>
          <w:tcPr>
            <w:tcW w:w="1723" w:type="dxa"/>
            <w:tcBorders>
              <w:top w:val="single" w:sz="6" w:space="0" w:color="000000"/>
              <w:left w:val="nil"/>
              <w:bottom w:val="single" w:sz="6" w:space="0" w:color="000000"/>
              <w:right w:val="nil"/>
            </w:tcBorders>
          </w:tcPr>
          <w:p w:rsidR="00C84456" w:rsidRDefault="000D5B7E">
            <w:pPr>
              <w:spacing w:after="0" w:line="261" w:lineRule="auto"/>
              <w:ind w:left="103" w:right="115" w:firstLine="0"/>
              <w:jc w:val="left"/>
            </w:pPr>
            <w:r>
              <w:t>Нарушения функций системы крови и им</w:t>
            </w:r>
            <w:r>
              <w:t>мунной системы, сердечнососудистой, дыхательной системы; эндокринной систем и метаболизма, пищеварительной системы, языковых и речевых функций; МКФ: В 430-439,</w:t>
            </w:r>
          </w:p>
          <w:p w:rsidR="00C84456" w:rsidRDefault="000D5B7E">
            <w:pPr>
              <w:spacing w:after="0" w:line="273" w:lineRule="auto"/>
              <w:ind w:left="103" w:right="43" w:firstLine="0"/>
              <w:jc w:val="left"/>
            </w:pPr>
            <w:r>
              <w:t>В 410-429, В 440449,</w:t>
            </w:r>
          </w:p>
          <w:p w:rsidR="00C84456" w:rsidRDefault="000D5B7E">
            <w:pPr>
              <w:spacing w:after="0" w:line="259" w:lineRule="auto"/>
              <w:ind w:left="103" w:firstLine="0"/>
              <w:jc w:val="left"/>
            </w:pPr>
            <w:r>
              <w:t>В 540-559, В 510-</w:t>
            </w:r>
          </w:p>
          <w:p w:rsidR="00C84456" w:rsidRDefault="000D5B7E">
            <w:pPr>
              <w:spacing w:after="0" w:line="259" w:lineRule="auto"/>
              <w:ind w:left="103" w:firstLine="0"/>
              <w:jc w:val="left"/>
            </w:pPr>
            <w:r>
              <w:t>539,</w:t>
            </w:r>
          </w:p>
          <w:p w:rsidR="00C84456" w:rsidRDefault="000D5B7E">
            <w:pPr>
              <w:spacing w:after="0" w:line="259" w:lineRule="auto"/>
              <w:ind w:left="-43" w:right="18" w:firstLine="146"/>
              <w:jc w:val="left"/>
            </w:pPr>
            <w:r>
              <w:t xml:space="preserve">В 310-399 </w:t>
            </w:r>
            <w:hyperlink r:id="rId223" w:anchor="7EA0KH">
              <w:r>
                <w:rPr>
                  <w:color w:val="0000EE"/>
                  <w:u w:val="single" w:color="0000EE"/>
                </w:rPr>
                <w:t>а России от 19 января 2</w:t>
              </w:r>
            </w:hyperlink>
          </w:p>
        </w:tc>
        <w:tc>
          <w:tcPr>
            <w:tcW w:w="1771" w:type="dxa"/>
            <w:tcBorders>
              <w:top w:val="single" w:sz="6" w:space="0" w:color="000000"/>
              <w:left w:val="nil"/>
              <w:bottom w:val="single" w:sz="6" w:space="0" w:color="000000"/>
              <w:right w:val="nil"/>
            </w:tcBorders>
          </w:tcPr>
          <w:p w:rsidR="00C84456" w:rsidRDefault="000D5B7E">
            <w:pPr>
              <w:spacing w:after="0" w:line="259" w:lineRule="auto"/>
              <w:ind w:left="105" w:firstLine="0"/>
              <w:jc w:val="left"/>
            </w:pPr>
            <w:r>
              <w:t>Рак нижней губы I, II,</w:t>
            </w:r>
          </w:p>
          <w:p w:rsidR="00C84456" w:rsidRDefault="000D5B7E">
            <w:pPr>
              <w:spacing w:after="1736" w:line="262" w:lineRule="auto"/>
              <w:ind w:left="105" w:right="140" w:firstLine="0"/>
              <w:jc w:val="left"/>
            </w:pPr>
            <w:r>
              <w:t>III стадии (T1,2,3N0,1M0) после проведенного радикального лечения. Локальный рецидив или остаточная опухоль; наличие местных и/ или общих осл</w:t>
            </w:r>
            <w:r>
              <w:t>ожнений</w:t>
            </w:r>
          </w:p>
          <w:p w:rsidR="00C84456" w:rsidRDefault="000D5B7E">
            <w:pPr>
              <w:spacing w:after="0" w:line="259" w:lineRule="auto"/>
              <w:ind w:left="-18" w:right="-42" w:firstLine="0"/>
            </w:pPr>
            <w:hyperlink r:id="rId224" w:anchor="7EA0KH">
              <w:r>
                <w:rPr>
                  <w:color w:val="0000EE"/>
                  <w:u w:val="single" w:color="0000EE"/>
                </w:rPr>
                <w:t>021 го</w:t>
              </w:r>
            </w:hyperlink>
            <w:hyperlink r:id="rId225" w:anchor="7EA0KH">
              <w:r>
                <w:rPr>
                  <w:color w:val="0000EE"/>
                </w:rPr>
                <w:t>д</w:t>
              </w:r>
            </w:hyperlink>
            <w:hyperlink r:id="rId226" w:anchor="7EA0KH">
              <w:r>
                <w:rPr>
                  <w:color w:val="0000EE"/>
                  <w:u w:val="single" w:color="0000EE"/>
                </w:rPr>
                <w:t>а N 17н</w:t>
              </w:r>
            </w:hyperlink>
            <w:hyperlink r:id="rId227" w:anchor="7EA0KH">
              <w:r>
                <w:t xml:space="preserve">. - См. </w:t>
              </w:r>
            </w:hyperlink>
            <w:hyperlink r:id="rId228" w:anchor="7EA0KH">
              <w:r>
                <w:rPr>
                  <w:color w:val="0000EE"/>
                  <w:u w:val="single" w:color="0000EE"/>
                </w:rPr>
                <w:t>пре</w:t>
              </w:r>
            </w:hyperlink>
          </w:p>
        </w:tc>
        <w:tc>
          <w:tcPr>
            <w:tcW w:w="928" w:type="dxa"/>
            <w:tcBorders>
              <w:top w:val="single" w:sz="6" w:space="0" w:color="000000"/>
              <w:left w:val="nil"/>
              <w:bottom w:val="single" w:sz="6" w:space="0" w:color="000000"/>
              <w:right w:val="single" w:sz="5" w:space="0" w:color="000000"/>
            </w:tcBorders>
          </w:tcPr>
          <w:p w:rsidR="00C84456" w:rsidRDefault="000D5B7E">
            <w:pPr>
              <w:spacing w:after="4185" w:line="259" w:lineRule="auto"/>
              <w:ind w:left="98" w:firstLine="0"/>
              <w:jc w:val="left"/>
            </w:pPr>
            <w:r>
              <w:t>70-80</w:t>
            </w:r>
          </w:p>
          <w:p w:rsidR="00C84456" w:rsidRDefault="000D5B7E">
            <w:pPr>
              <w:spacing w:after="0" w:line="259" w:lineRule="auto"/>
              <w:ind w:left="39" w:firstLine="0"/>
              <w:jc w:val="left"/>
            </w:pPr>
            <w:hyperlink r:id="rId229" w:anchor="7EA0KH">
              <w:r>
                <w:rPr>
                  <w:color w:val="0000EE"/>
                </w:rPr>
                <w:t>д</w:t>
              </w:r>
            </w:hyperlink>
            <w:hyperlink r:id="rId230" w:anchor="7EA0KH">
              <w:r>
                <w:rPr>
                  <w:color w:val="0000EE"/>
                  <w:u w:val="single" w:color="0000EE"/>
                </w:rPr>
                <w:t>ы</w:t>
              </w:r>
            </w:hyperlink>
            <w:hyperlink r:id="rId231" w:anchor="7EA0KH">
              <w:r>
                <w:rPr>
                  <w:color w:val="0000EE"/>
                </w:rPr>
                <w:t>ду</w:t>
              </w:r>
            </w:hyperlink>
            <w:hyperlink r:id="rId232" w:anchor="7EA0KH">
              <w:r>
                <w:rPr>
                  <w:color w:val="0000EE"/>
                  <w:u w:val="single" w:color="0000EE"/>
                </w:rPr>
                <w:t>щую</w:t>
              </w:r>
            </w:hyperlink>
          </w:p>
        </w:tc>
      </w:tr>
      <w:tr w:rsidR="00C84456">
        <w:trPr>
          <w:trHeight w:val="3339"/>
        </w:trPr>
        <w:tc>
          <w:tcPr>
            <w:tcW w:w="6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3" w:firstLine="0"/>
              <w:jc w:val="left"/>
            </w:pPr>
            <w:r>
              <w:t>2.1.1.4</w:t>
            </w:r>
          </w:p>
        </w:tc>
        <w:tc>
          <w:tcPr>
            <w:tcW w:w="150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23" w:type="dxa"/>
            <w:tcBorders>
              <w:top w:val="single" w:sz="6" w:space="0" w:color="000000"/>
              <w:left w:val="single" w:sz="5" w:space="0" w:color="000000"/>
              <w:bottom w:val="nil"/>
              <w:right w:val="single" w:sz="5" w:space="0" w:color="000000"/>
            </w:tcBorders>
          </w:tcPr>
          <w:p w:rsidR="00C84456" w:rsidRDefault="000D5B7E">
            <w:pPr>
              <w:spacing w:after="0" w:line="262" w:lineRule="auto"/>
              <w:ind w:left="103"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59" w:lineRule="auto"/>
              <w:ind w:left="103" w:right="101" w:firstLine="0"/>
              <w:jc w:val="left"/>
            </w:pPr>
            <w:r>
              <w:t>(статодинамических) функций; сердечнососудистой, дыхательной, эндокринной систем</w:t>
            </w:r>
          </w:p>
        </w:tc>
        <w:tc>
          <w:tcPr>
            <w:tcW w:w="1771" w:type="dxa"/>
            <w:tcBorders>
              <w:top w:val="single" w:sz="6" w:space="0" w:color="000000"/>
              <w:left w:val="single" w:sz="5" w:space="0" w:color="000000"/>
              <w:bottom w:val="nil"/>
              <w:right w:val="single" w:sz="5" w:space="0" w:color="000000"/>
            </w:tcBorders>
          </w:tcPr>
          <w:p w:rsidR="00C84456" w:rsidRDefault="000D5B7E">
            <w:pPr>
              <w:spacing w:after="15" w:line="257" w:lineRule="auto"/>
              <w:ind w:left="105" w:firstLine="0"/>
              <w:jc w:val="left"/>
            </w:pPr>
            <w:r>
              <w:t>Рак нижней губы IV стадии</w:t>
            </w:r>
          </w:p>
          <w:p w:rsidR="00C84456" w:rsidRDefault="000D5B7E">
            <w:pPr>
              <w:spacing w:after="0" w:line="259" w:lineRule="auto"/>
              <w:ind w:left="105" w:firstLine="0"/>
              <w:jc w:val="left"/>
            </w:pPr>
            <w:r>
              <w:t>(T1,2,3,4N,1,2,3M1), инкурабельное состояние</w:t>
            </w:r>
          </w:p>
        </w:tc>
        <w:tc>
          <w:tcPr>
            <w:tcW w:w="928" w:type="dxa"/>
            <w:tcBorders>
              <w:top w:val="single" w:sz="6" w:space="0" w:color="000000"/>
              <w:left w:val="single" w:sz="5" w:space="0" w:color="000000"/>
              <w:bottom w:val="nil"/>
              <w:right w:val="single" w:sz="5" w:space="0" w:color="000000"/>
            </w:tcBorders>
          </w:tcPr>
          <w:p w:rsidR="00C84456" w:rsidRDefault="000D5B7E">
            <w:pPr>
              <w:spacing w:after="0" w:line="259" w:lineRule="auto"/>
              <w:ind w:left="98" w:firstLine="0"/>
              <w:jc w:val="left"/>
            </w:pPr>
            <w:r>
              <w:t>90-</w:t>
            </w:r>
            <w:r>
              <w:t>100</w:t>
            </w:r>
          </w:p>
        </w:tc>
      </w:tr>
    </w:tbl>
    <w:p w:rsidR="00C84456" w:rsidRDefault="00C84456">
      <w:pPr>
        <w:spacing w:after="0" w:line="259" w:lineRule="auto"/>
        <w:ind w:left="-1440" w:right="10459" w:firstLine="0"/>
        <w:jc w:val="left"/>
      </w:pPr>
    </w:p>
    <w:tbl>
      <w:tblPr>
        <w:tblStyle w:val="TableGrid"/>
        <w:tblW w:w="10737" w:type="dxa"/>
        <w:tblInd w:w="-984" w:type="dxa"/>
        <w:tblCellMar>
          <w:top w:w="38" w:type="dxa"/>
          <w:left w:w="0" w:type="dxa"/>
          <w:bottom w:w="41" w:type="dxa"/>
          <w:right w:w="0" w:type="dxa"/>
        </w:tblCellMar>
        <w:tblLook w:val="04A0" w:firstRow="1" w:lastRow="0" w:firstColumn="1" w:lastColumn="0" w:noHBand="0" w:noVBand="1"/>
      </w:tblPr>
      <w:tblGrid>
        <w:gridCol w:w="687"/>
        <w:gridCol w:w="1506"/>
        <w:gridCol w:w="1494"/>
        <w:gridCol w:w="1808"/>
        <w:gridCol w:w="819"/>
        <w:gridCol w:w="1723"/>
        <w:gridCol w:w="1771"/>
        <w:gridCol w:w="928"/>
      </w:tblGrid>
      <w:tr w:rsidR="00C84456">
        <w:trPr>
          <w:trHeight w:val="3189"/>
        </w:trPr>
        <w:tc>
          <w:tcPr>
            <w:tcW w:w="6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23" w:type="dxa"/>
            <w:tcBorders>
              <w:top w:val="nil"/>
              <w:left w:val="single" w:sz="5" w:space="0" w:color="000000"/>
              <w:bottom w:val="single" w:sz="6" w:space="0" w:color="000000"/>
              <w:right w:val="single" w:sz="5" w:space="0" w:color="000000"/>
            </w:tcBorders>
          </w:tcPr>
          <w:p w:rsidR="00C84456" w:rsidRDefault="000D5B7E">
            <w:pPr>
              <w:spacing w:after="0" w:line="262" w:lineRule="auto"/>
              <w:ind w:left="103" w:right="119" w:firstLine="0"/>
              <w:jc w:val="left"/>
            </w:pPr>
            <w:r>
              <w:t>и метаболизма, пищеварительной системы, психических функций, языковых и речевых функций; МКФ: В 430-439, В</w:t>
            </w:r>
          </w:p>
          <w:p w:rsidR="00C84456" w:rsidRDefault="000D5B7E">
            <w:pPr>
              <w:spacing w:after="0" w:line="259" w:lineRule="auto"/>
              <w:ind w:left="103" w:firstLine="0"/>
              <w:jc w:val="left"/>
            </w:pPr>
            <w:r>
              <w:t>710-789, В 410-429,</w:t>
            </w:r>
          </w:p>
          <w:p w:rsidR="00C84456" w:rsidRDefault="000D5B7E">
            <w:pPr>
              <w:spacing w:after="0" w:line="259" w:lineRule="auto"/>
              <w:ind w:left="103" w:firstLine="0"/>
              <w:jc w:val="left"/>
            </w:pPr>
            <w:r>
              <w:t>В 440-449, В 540-</w:t>
            </w:r>
          </w:p>
          <w:p w:rsidR="00C84456" w:rsidRDefault="000D5B7E">
            <w:pPr>
              <w:spacing w:after="0" w:line="273" w:lineRule="auto"/>
              <w:ind w:left="103" w:firstLine="0"/>
              <w:jc w:val="left"/>
            </w:pPr>
            <w:r>
              <w:t>559, В 510-539, В 110-139, В 140-189,</w:t>
            </w:r>
          </w:p>
          <w:p w:rsidR="00C84456" w:rsidRDefault="000D5B7E">
            <w:pPr>
              <w:spacing w:after="0" w:line="259" w:lineRule="auto"/>
              <w:ind w:left="103" w:firstLine="0"/>
              <w:jc w:val="left"/>
            </w:pPr>
            <w:r>
              <w:t>В 198, В 199, В 310399</w:t>
            </w:r>
          </w:p>
        </w:tc>
        <w:tc>
          <w:tcPr>
            <w:tcW w:w="17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516"/>
        </w:trPr>
        <w:tc>
          <w:tcPr>
            <w:tcW w:w="6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03" w:firstLine="0"/>
              <w:jc w:val="left"/>
            </w:pPr>
            <w:r>
              <w:t>2.1.2</w:t>
            </w:r>
          </w:p>
        </w:tc>
        <w:tc>
          <w:tcPr>
            <w:tcW w:w="150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107" w:firstLine="0"/>
              <w:jc w:val="left"/>
            </w:pPr>
            <w:r>
              <w:t>Злокачественные новообразования полости рта и глотки</w:t>
            </w:r>
          </w:p>
          <w:p w:rsidR="00C84456" w:rsidRDefault="000D5B7E">
            <w:pPr>
              <w:spacing w:after="0" w:line="259" w:lineRule="auto"/>
              <w:ind w:left="107" w:firstLine="0"/>
              <w:jc w:val="left"/>
            </w:pPr>
            <w:r>
              <w:t>(носоглотки, ротоглотки, гортаноглотки)</w:t>
            </w:r>
          </w:p>
        </w:tc>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109" w:firstLine="0"/>
              <w:jc w:val="left"/>
            </w:pPr>
            <w:r>
              <w:t>С01-</w:t>
            </w:r>
          </w:p>
          <w:p w:rsidR="00C84456" w:rsidRDefault="000D5B7E">
            <w:pPr>
              <w:spacing w:after="0" w:line="259" w:lineRule="auto"/>
              <w:ind w:left="109" w:firstLine="0"/>
              <w:jc w:val="left"/>
            </w:pPr>
            <w:r>
              <w:t>С14</w:t>
            </w:r>
          </w:p>
        </w:tc>
        <w:tc>
          <w:tcPr>
            <w:tcW w:w="17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481"/>
        </w:trPr>
        <w:tc>
          <w:tcPr>
            <w:tcW w:w="687" w:type="dxa"/>
            <w:tcBorders>
              <w:top w:val="single" w:sz="6" w:space="0" w:color="000000"/>
              <w:left w:val="single" w:sz="5" w:space="0" w:color="000000"/>
              <w:bottom w:val="single" w:sz="6" w:space="0" w:color="000000"/>
              <w:right w:val="nil"/>
            </w:tcBorders>
          </w:tcPr>
          <w:p w:rsidR="00C84456" w:rsidRDefault="000D5B7E">
            <w:pPr>
              <w:spacing w:after="2714" w:line="259" w:lineRule="auto"/>
              <w:ind w:left="103" w:firstLine="0"/>
              <w:jc w:val="left"/>
            </w:pPr>
            <w:r>
              <w:t>2.1.2.1</w:t>
            </w:r>
          </w:p>
          <w:p w:rsidR="00C84456" w:rsidRDefault="000D5B7E">
            <w:pPr>
              <w:spacing w:after="0" w:line="259" w:lineRule="auto"/>
              <w:ind w:left="103" w:right="-11" w:firstLine="0"/>
              <w:jc w:val="left"/>
            </w:pPr>
            <w:hyperlink r:id="rId233" w:anchor="7EA0KH">
              <w:r>
                <w:t xml:space="preserve">(Подпу </w:t>
              </w:r>
            </w:hyperlink>
            <w:hyperlink r:id="rId234" w:anchor="7EA0KH">
              <w:r>
                <w:rPr>
                  <w:color w:val="0000EE"/>
                  <w:u w:val="single" w:color="0000EE"/>
                </w:rPr>
                <w:t>ре</w:t>
              </w:r>
            </w:hyperlink>
            <w:hyperlink r:id="rId235" w:anchor="7EA0KH">
              <w:r>
                <w:rPr>
                  <w:color w:val="0000EE"/>
                </w:rPr>
                <w:t>д</w:t>
              </w:r>
            </w:hyperlink>
            <w:hyperlink r:id="rId236" w:anchor="7EA0KH">
              <w:r>
                <w:rPr>
                  <w:color w:val="0000EE"/>
                  <w:u w:val="single" w:color="0000EE"/>
                </w:rPr>
                <w:t>акци</w:t>
              </w:r>
            </w:hyperlink>
          </w:p>
        </w:tc>
        <w:tc>
          <w:tcPr>
            <w:tcW w:w="1506" w:type="dxa"/>
            <w:tcBorders>
              <w:top w:val="single" w:sz="6" w:space="0" w:color="000000"/>
              <w:left w:val="nil"/>
              <w:bottom w:val="single" w:sz="6" w:space="0" w:color="000000"/>
              <w:right w:val="nil"/>
            </w:tcBorders>
            <w:vAlign w:val="bottom"/>
          </w:tcPr>
          <w:p w:rsidR="00C84456" w:rsidRDefault="000D5B7E">
            <w:pPr>
              <w:spacing w:after="0" w:line="259" w:lineRule="auto"/>
              <w:ind w:left="-81" w:firstLine="0"/>
              <w:jc w:val="left"/>
            </w:pPr>
            <w:hyperlink r:id="rId237" w:anchor="7EA0KH">
              <w:r>
                <w:t>нкт в редакции, введ</w:t>
              </w:r>
            </w:hyperlink>
          </w:p>
          <w:p w:rsidR="00C84456" w:rsidRDefault="000D5B7E">
            <w:pPr>
              <w:spacing w:after="0" w:line="259" w:lineRule="auto"/>
              <w:ind w:left="11" w:firstLine="0"/>
              <w:jc w:val="left"/>
            </w:pPr>
            <w:hyperlink r:id="rId238" w:anchor="7EA0KH">
              <w:r>
                <w:rPr>
                  <w:color w:val="0000EE"/>
                  <w:u w:val="single" w:color="0000EE"/>
                </w:rPr>
                <w:t>ю</w:t>
              </w:r>
            </w:hyperlink>
            <w:hyperlink r:id="rId239" w:anchor="7EA0KH">
              <w:r>
                <w:t>)</w:t>
              </w:r>
            </w:hyperlink>
          </w:p>
        </w:tc>
        <w:tc>
          <w:tcPr>
            <w:tcW w:w="1494" w:type="dxa"/>
            <w:tcBorders>
              <w:top w:val="single" w:sz="6" w:space="0" w:color="000000"/>
              <w:left w:val="nil"/>
              <w:bottom w:val="single" w:sz="6" w:space="0" w:color="000000"/>
              <w:right w:val="nil"/>
            </w:tcBorders>
            <w:vAlign w:val="bottom"/>
          </w:tcPr>
          <w:p w:rsidR="00C84456" w:rsidRDefault="000D5B7E">
            <w:pPr>
              <w:spacing w:after="0" w:line="259" w:lineRule="auto"/>
              <w:ind w:left="-79" w:firstLine="0"/>
              <w:jc w:val="left"/>
            </w:pPr>
            <w:hyperlink r:id="rId240" w:anchor="7EA0KH">
              <w:r>
                <w:t>енной в действие с 9</w:t>
              </w:r>
            </w:hyperlink>
          </w:p>
        </w:tc>
        <w:tc>
          <w:tcPr>
            <w:tcW w:w="1808" w:type="dxa"/>
            <w:tcBorders>
              <w:top w:val="single" w:sz="6" w:space="0" w:color="000000"/>
              <w:left w:val="nil"/>
              <w:bottom w:val="single" w:sz="6" w:space="0" w:color="000000"/>
              <w:right w:val="nil"/>
            </w:tcBorders>
            <w:vAlign w:val="bottom"/>
          </w:tcPr>
          <w:p w:rsidR="00C84456" w:rsidRDefault="000D5B7E">
            <w:pPr>
              <w:spacing w:after="0" w:line="259" w:lineRule="auto"/>
              <w:ind w:left="-42" w:firstLine="0"/>
            </w:pPr>
            <w:hyperlink r:id="rId241" w:anchor="7EA0KH">
              <w:r>
                <w:t xml:space="preserve"> марта 2021 года </w:t>
              </w:r>
            </w:hyperlink>
            <w:hyperlink r:id="rId242" w:anchor="7EA0KH">
              <w:r>
                <w:rPr>
                  <w:color w:val="0000EE"/>
                  <w:u w:val="single" w:color="0000EE"/>
                </w:rPr>
                <w:t>приказо</w:t>
              </w:r>
            </w:hyperlink>
          </w:p>
        </w:tc>
        <w:tc>
          <w:tcPr>
            <w:tcW w:w="819" w:type="dxa"/>
            <w:tcBorders>
              <w:top w:val="single" w:sz="6" w:space="0" w:color="000000"/>
              <w:left w:val="nil"/>
              <w:bottom w:val="single" w:sz="6" w:space="0" w:color="000000"/>
              <w:right w:val="nil"/>
            </w:tcBorders>
            <w:vAlign w:val="bottom"/>
          </w:tcPr>
          <w:p w:rsidR="00C84456" w:rsidRDefault="000D5B7E">
            <w:pPr>
              <w:spacing w:after="0" w:line="259" w:lineRule="auto"/>
              <w:ind w:left="-1" w:firstLine="0"/>
            </w:pPr>
            <w:hyperlink r:id="rId243" w:anchor="7EA0KH">
              <w:r>
                <w:rPr>
                  <w:color w:val="0000EE"/>
                  <w:u w:val="single" w:color="0000EE"/>
                </w:rPr>
                <w:t>м Минтру</w:t>
              </w:r>
            </w:hyperlink>
            <w:hyperlink r:id="rId244" w:anchor="7EA0KH">
              <w:r>
                <w:rPr>
                  <w:color w:val="0000EE"/>
                </w:rPr>
                <w:t>д</w:t>
              </w:r>
            </w:hyperlink>
          </w:p>
        </w:tc>
        <w:tc>
          <w:tcPr>
            <w:tcW w:w="1723" w:type="dxa"/>
            <w:tcBorders>
              <w:top w:val="single" w:sz="6" w:space="0" w:color="000000"/>
              <w:left w:val="nil"/>
              <w:bottom w:val="single" w:sz="6" w:space="0" w:color="000000"/>
              <w:right w:val="nil"/>
            </w:tcBorders>
          </w:tcPr>
          <w:p w:rsidR="00C84456" w:rsidRDefault="000D5B7E">
            <w:pPr>
              <w:spacing w:after="0" w:line="261" w:lineRule="auto"/>
              <w:ind w:left="103" w:right="115" w:firstLine="0"/>
              <w:jc w:val="left"/>
            </w:pPr>
            <w:r>
              <w:t>Нарушения функций дыхательной системы, системы крови и иммунной системы, пищеварительной системы, языковых и</w:t>
            </w:r>
            <w:r>
              <w:t xml:space="preserve"> речевых функций;</w:t>
            </w:r>
          </w:p>
          <w:p w:rsidR="00C84456" w:rsidRDefault="000D5B7E">
            <w:pPr>
              <w:spacing w:after="0" w:line="259" w:lineRule="auto"/>
              <w:ind w:left="103" w:firstLine="0"/>
              <w:jc w:val="left"/>
            </w:pPr>
            <w:r>
              <w:t>МКФ: В 440-450,</w:t>
            </w:r>
          </w:p>
          <w:p w:rsidR="00C84456" w:rsidRDefault="000D5B7E">
            <w:pPr>
              <w:spacing w:after="0" w:line="259" w:lineRule="auto"/>
              <w:ind w:left="103" w:firstLine="0"/>
              <w:jc w:val="left"/>
            </w:pPr>
            <w:r>
              <w:t>В 430-439,</w:t>
            </w:r>
          </w:p>
          <w:p w:rsidR="00C84456" w:rsidRDefault="000D5B7E">
            <w:pPr>
              <w:spacing w:after="13" w:line="259" w:lineRule="auto"/>
              <w:ind w:left="103" w:firstLine="0"/>
              <w:jc w:val="left"/>
            </w:pPr>
            <w:r>
              <w:t>В 510-539,</w:t>
            </w:r>
          </w:p>
          <w:p w:rsidR="00C84456" w:rsidRDefault="000D5B7E">
            <w:pPr>
              <w:spacing w:after="0" w:line="259" w:lineRule="auto"/>
              <w:ind w:left="-43" w:right="18" w:firstLine="146"/>
              <w:jc w:val="left"/>
            </w:pPr>
            <w:r>
              <w:t xml:space="preserve">В 310-399 </w:t>
            </w:r>
            <w:hyperlink r:id="rId245" w:anchor="7EA0KH">
              <w:r>
                <w:rPr>
                  <w:color w:val="0000EE"/>
                  <w:u w:val="single" w:color="0000EE"/>
                </w:rPr>
                <w:t>а России от 19 января 2</w:t>
              </w:r>
            </w:hyperlink>
          </w:p>
        </w:tc>
        <w:tc>
          <w:tcPr>
            <w:tcW w:w="1771" w:type="dxa"/>
            <w:tcBorders>
              <w:top w:val="single" w:sz="6" w:space="0" w:color="000000"/>
              <w:left w:val="nil"/>
              <w:bottom w:val="single" w:sz="6" w:space="0" w:color="000000"/>
              <w:right w:val="nil"/>
            </w:tcBorders>
          </w:tcPr>
          <w:p w:rsidR="00C84456" w:rsidRDefault="000D5B7E">
            <w:pPr>
              <w:spacing w:after="1498" w:line="260" w:lineRule="auto"/>
              <w:ind w:left="105" w:right="100" w:firstLine="0"/>
              <w:jc w:val="left"/>
            </w:pPr>
            <w:r>
              <w:t>Рак полости рта и глотки I стадии (T1N0M0) после радикального лечения (операция на первичном очаге)</w:t>
            </w:r>
          </w:p>
          <w:p w:rsidR="00C84456" w:rsidRDefault="000D5B7E">
            <w:pPr>
              <w:spacing w:after="0" w:line="259" w:lineRule="auto"/>
              <w:ind w:left="-18" w:right="-42" w:firstLine="0"/>
            </w:pPr>
            <w:hyperlink r:id="rId246" w:anchor="7EA0KH">
              <w:r>
                <w:rPr>
                  <w:color w:val="0000EE"/>
                  <w:u w:val="single" w:color="0000EE"/>
                </w:rPr>
                <w:t>021 го</w:t>
              </w:r>
            </w:hyperlink>
            <w:hyperlink r:id="rId247" w:anchor="7EA0KH">
              <w:r>
                <w:rPr>
                  <w:color w:val="0000EE"/>
                </w:rPr>
                <w:t>д</w:t>
              </w:r>
            </w:hyperlink>
            <w:hyperlink r:id="rId248" w:anchor="7EA0KH">
              <w:r>
                <w:rPr>
                  <w:color w:val="0000EE"/>
                  <w:u w:val="single" w:color="0000EE"/>
                </w:rPr>
                <w:t>а N 17н</w:t>
              </w:r>
            </w:hyperlink>
            <w:hyperlink r:id="rId249" w:anchor="7EA0KH">
              <w:r>
                <w:t xml:space="preserve">. - См. </w:t>
              </w:r>
            </w:hyperlink>
            <w:hyperlink r:id="rId250" w:anchor="7EA0KH">
              <w:r>
                <w:rPr>
                  <w:color w:val="0000EE"/>
                  <w:u w:val="single" w:color="0000EE"/>
                </w:rPr>
                <w:t>пре</w:t>
              </w:r>
            </w:hyperlink>
          </w:p>
        </w:tc>
        <w:tc>
          <w:tcPr>
            <w:tcW w:w="928" w:type="dxa"/>
            <w:tcBorders>
              <w:top w:val="single" w:sz="6" w:space="0" w:color="000000"/>
              <w:left w:val="nil"/>
              <w:bottom w:val="single" w:sz="6" w:space="0" w:color="000000"/>
              <w:right w:val="single" w:sz="5" w:space="0" w:color="000000"/>
            </w:tcBorders>
          </w:tcPr>
          <w:p w:rsidR="00C84456" w:rsidRDefault="000D5B7E">
            <w:pPr>
              <w:spacing w:after="2714" w:line="259" w:lineRule="auto"/>
              <w:ind w:left="98" w:firstLine="0"/>
              <w:jc w:val="left"/>
            </w:pPr>
            <w:r>
              <w:t>10-30</w:t>
            </w:r>
          </w:p>
          <w:p w:rsidR="00C84456" w:rsidRDefault="000D5B7E">
            <w:pPr>
              <w:spacing w:after="0" w:line="259" w:lineRule="auto"/>
              <w:ind w:left="39" w:firstLine="0"/>
              <w:jc w:val="left"/>
            </w:pPr>
            <w:hyperlink r:id="rId251" w:anchor="7EA0KH">
              <w:r>
                <w:rPr>
                  <w:color w:val="0000EE"/>
                </w:rPr>
                <w:t>д</w:t>
              </w:r>
            </w:hyperlink>
            <w:hyperlink r:id="rId252" w:anchor="7EA0KH">
              <w:r>
                <w:rPr>
                  <w:color w:val="0000EE"/>
                  <w:u w:val="single" w:color="0000EE"/>
                </w:rPr>
                <w:t>ы</w:t>
              </w:r>
            </w:hyperlink>
            <w:hyperlink r:id="rId253" w:anchor="7EA0KH">
              <w:r>
                <w:rPr>
                  <w:color w:val="0000EE"/>
                </w:rPr>
                <w:t>ду</w:t>
              </w:r>
            </w:hyperlink>
            <w:hyperlink r:id="rId254" w:anchor="7EA0KH">
              <w:r>
                <w:rPr>
                  <w:color w:val="0000EE"/>
                  <w:u w:val="single" w:color="0000EE"/>
                </w:rPr>
                <w:t>щ</w:t>
              </w:r>
            </w:hyperlink>
            <w:hyperlink r:id="rId255" w:anchor="7EA0KH">
              <w:r>
                <w:rPr>
                  <w:color w:val="0000EE"/>
                </w:rPr>
                <w:t>у</w:t>
              </w:r>
            </w:hyperlink>
            <w:hyperlink r:id="rId256" w:anchor="7EA0KH">
              <w:r>
                <w:rPr>
                  <w:color w:val="0000EE"/>
                  <w:u w:val="single" w:color="0000EE"/>
                </w:rPr>
                <w:t>ю</w:t>
              </w:r>
            </w:hyperlink>
          </w:p>
        </w:tc>
      </w:tr>
      <w:tr w:rsidR="00C84456">
        <w:trPr>
          <w:trHeight w:val="3977"/>
        </w:trPr>
        <w:tc>
          <w:tcPr>
            <w:tcW w:w="687" w:type="dxa"/>
            <w:tcBorders>
              <w:top w:val="single" w:sz="6" w:space="0" w:color="000000"/>
              <w:left w:val="single" w:sz="5" w:space="0" w:color="000000"/>
              <w:bottom w:val="single" w:sz="6" w:space="0" w:color="000000"/>
              <w:right w:val="nil"/>
            </w:tcBorders>
          </w:tcPr>
          <w:p w:rsidR="00C84456" w:rsidRDefault="000D5B7E">
            <w:pPr>
              <w:spacing w:after="3209" w:line="259" w:lineRule="auto"/>
              <w:ind w:left="103" w:firstLine="0"/>
              <w:jc w:val="left"/>
            </w:pPr>
            <w:r>
              <w:t>2.1.2.2</w:t>
            </w:r>
          </w:p>
          <w:p w:rsidR="00C84456" w:rsidRDefault="000D5B7E">
            <w:pPr>
              <w:spacing w:after="0" w:line="259" w:lineRule="auto"/>
              <w:ind w:left="103" w:right="-11" w:firstLine="0"/>
              <w:jc w:val="left"/>
            </w:pPr>
            <w:hyperlink r:id="rId257" w:anchor="7EA0KH">
              <w:r>
                <w:t xml:space="preserve">(Подпу </w:t>
              </w:r>
            </w:hyperlink>
            <w:hyperlink r:id="rId258" w:anchor="7EA0KH">
              <w:r>
                <w:rPr>
                  <w:color w:val="0000EE"/>
                  <w:u w:val="single" w:color="0000EE"/>
                </w:rPr>
                <w:t>ре</w:t>
              </w:r>
            </w:hyperlink>
            <w:hyperlink r:id="rId259" w:anchor="7EA0KH">
              <w:r>
                <w:rPr>
                  <w:color w:val="0000EE"/>
                </w:rPr>
                <w:t>д</w:t>
              </w:r>
            </w:hyperlink>
            <w:hyperlink r:id="rId260" w:anchor="7EA0KH">
              <w:r>
                <w:rPr>
                  <w:color w:val="0000EE"/>
                  <w:u w:val="single" w:color="0000EE"/>
                </w:rPr>
                <w:t>акци</w:t>
              </w:r>
            </w:hyperlink>
          </w:p>
        </w:tc>
        <w:tc>
          <w:tcPr>
            <w:tcW w:w="1506" w:type="dxa"/>
            <w:tcBorders>
              <w:top w:val="single" w:sz="6" w:space="0" w:color="000000"/>
              <w:left w:val="nil"/>
              <w:bottom w:val="single" w:sz="6" w:space="0" w:color="000000"/>
              <w:right w:val="nil"/>
            </w:tcBorders>
            <w:vAlign w:val="bottom"/>
          </w:tcPr>
          <w:p w:rsidR="00C84456" w:rsidRDefault="000D5B7E">
            <w:pPr>
              <w:spacing w:after="0" w:line="259" w:lineRule="auto"/>
              <w:ind w:left="-81" w:firstLine="0"/>
              <w:jc w:val="left"/>
            </w:pPr>
            <w:hyperlink r:id="rId261" w:anchor="7EA0KH">
              <w:r>
                <w:t>нкт в редакции, введ</w:t>
              </w:r>
            </w:hyperlink>
          </w:p>
          <w:p w:rsidR="00C84456" w:rsidRDefault="000D5B7E">
            <w:pPr>
              <w:spacing w:after="0" w:line="259" w:lineRule="auto"/>
              <w:ind w:left="11" w:firstLine="0"/>
              <w:jc w:val="left"/>
            </w:pPr>
            <w:hyperlink r:id="rId262" w:anchor="7EA0KH">
              <w:r>
                <w:rPr>
                  <w:color w:val="0000EE"/>
                  <w:u w:val="single" w:color="0000EE"/>
                </w:rPr>
                <w:t>ю</w:t>
              </w:r>
            </w:hyperlink>
            <w:hyperlink r:id="rId263" w:anchor="7EA0KH">
              <w:r>
                <w:t>)</w:t>
              </w:r>
            </w:hyperlink>
          </w:p>
        </w:tc>
        <w:tc>
          <w:tcPr>
            <w:tcW w:w="1494" w:type="dxa"/>
            <w:tcBorders>
              <w:top w:val="single" w:sz="6" w:space="0" w:color="000000"/>
              <w:left w:val="nil"/>
              <w:bottom w:val="single" w:sz="6" w:space="0" w:color="000000"/>
              <w:right w:val="nil"/>
            </w:tcBorders>
            <w:vAlign w:val="bottom"/>
          </w:tcPr>
          <w:p w:rsidR="00C84456" w:rsidRDefault="000D5B7E">
            <w:pPr>
              <w:spacing w:after="0" w:line="259" w:lineRule="auto"/>
              <w:ind w:left="-79" w:firstLine="0"/>
              <w:jc w:val="left"/>
            </w:pPr>
            <w:hyperlink r:id="rId264" w:anchor="7EA0KH">
              <w:r>
                <w:t>енной в действие с 9</w:t>
              </w:r>
            </w:hyperlink>
          </w:p>
        </w:tc>
        <w:tc>
          <w:tcPr>
            <w:tcW w:w="1808" w:type="dxa"/>
            <w:tcBorders>
              <w:top w:val="single" w:sz="6" w:space="0" w:color="000000"/>
              <w:left w:val="nil"/>
              <w:bottom w:val="single" w:sz="6" w:space="0" w:color="000000"/>
              <w:right w:val="nil"/>
            </w:tcBorders>
            <w:vAlign w:val="bottom"/>
          </w:tcPr>
          <w:p w:rsidR="00C84456" w:rsidRDefault="000D5B7E">
            <w:pPr>
              <w:spacing w:after="0" w:line="259" w:lineRule="auto"/>
              <w:ind w:left="-42" w:firstLine="0"/>
            </w:pPr>
            <w:hyperlink r:id="rId265" w:anchor="7EA0KH">
              <w:r>
                <w:t xml:space="preserve"> марта 2021 года </w:t>
              </w:r>
            </w:hyperlink>
            <w:hyperlink r:id="rId266" w:anchor="7EA0KH">
              <w:r>
                <w:rPr>
                  <w:color w:val="0000EE"/>
                  <w:u w:val="single" w:color="0000EE"/>
                </w:rPr>
                <w:t>приказо</w:t>
              </w:r>
            </w:hyperlink>
          </w:p>
        </w:tc>
        <w:tc>
          <w:tcPr>
            <w:tcW w:w="819" w:type="dxa"/>
            <w:tcBorders>
              <w:top w:val="single" w:sz="6" w:space="0" w:color="000000"/>
              <w:left w:val="nil"/>
              <w:bottom w:val="single" w:sz="6" w:space="0" w:color="000000"/>
              <w:right w:val="nil"/>
            </w:tcBorders>
            <w:vAlign w:val="bottom"/>
          </w:tcPr>
          <w:p w:rsidR="00C84456" w:rsidRDefault="000D5B7E">
            <w:pPr>
              <w:spacing w:after="0" w:line="259" w:lineRule="auto"/>
              <w:ind w:left="-1" w:firstLine="0"/>
            </w:pPr>
            <w:hyperlink r:id="rId267" w:anchor="7EA0KH">
              <w:r>
                <w:rPr>
                  <w:color w:val="0000EE"/>
                  <w:u w:val="single" w:color="0000EE"/>
                </w:rPr>
                <w:t>м Минтру</w:t>
              </w:r>
            </w:hyperlink>
            <w:hyperlink r:id="rId268" w:anchor="7EA0KH">
              <w:r>
                <w:rPr>
                  <w:color w:val="0000EE"/>
                </w:rPr>
                <w:t>д</w:t>
              </w:r>
            </w:hyperlink>
          </w:p>
        </w:tc>
        <w:tc>
          <w:tcPr>
            <w:tcW w:w="1723" w:type="dxa"/>
            <w:tcBorders>
              <w:top w:val="single" w:sz="6" w:space="0" w:color="000000"/>
              <w:left w:val="nil"/>
              <w:bottom w:val="single" w:sz="6" w:space="0" w:color="000000"/>
              <w:right w:val="nil"/>
            </w:tcBorders>
          </w:tcPr>
          <w:p w:rsidR="00C84456" w:rsidRDefault="000D5B7E">
            <w:pPr>
              <w:spacing w:after="0" w:line="263" w:lineRule="auto"/>
              <w:ind w:left="103" w:right="115" w:firstLine="0"/>
              <w:jc w:val="left"/>
            </w:pPr>
            <w:r>
              <w:t>Нарушения функций дыхательной системы, системы крови и иммунной системы, языковых и речевых функций,</w:t>
            </w:r>
          </w:p>
          <w:p w:rsidR="00C84456" w:rsidRDefault="000D5B7E">
            <w:pPr>
              <w:spacing w:after="0" w:line="262" w:lineRule="auto"/>
              <w:ind w:left="103" w:right="304" w:firstLine="0"/>
              <w:jc w:val="left"/>
            </w:pPr>
            <w:r>
              <w:t>функций</w:t>
            </w:r>
            <w:r>
              <w:t xml:space="preserve"> пищеварительной системы; МКФ:</w:t>
            </w:r>
          </w:p>
          <w:p w:rsidR="00C84456" w:rsidRDefault="000D5B7E">
            <w:pPr>
              <w:spacing w:after="0" w:line="259" w:lineRule="auto"/>
              <w:ind w:left="103" w:firstLine="0"/>
              <w:jc w:val="left"/>
            </w:pPr>
            <w:r>
              <w:t>В 440-450,</w:t>
            </w:r>
          </w:p>
          <w:p w:rsidR="00C84456" w:rsidRDefault="000D5B7E">
            <w:pPr>
              <w:spacing w:after="0" w:line="259" w:lineRule="auto"/>
              <w:ind w:left="103" w:firstLine="0"/>
              <w:jc w:val="left"/>
            </w:pPr>
            <w:r>
              <w:t>В 430-439,</w:t>
            </w:r>
          </w:p>
          <w:p w:rsidR="00C84456" w:rsidRDefault="000D5B7E">
            <w:pPr>
              <w:spacing w:after="13" w:line="259" w:lineRule="auto"/>
              <w:ind w:left="103" w:firstLine="0"/>
              <w:jc w:val="left"/>
            </w:pPr>
            <w:r>
              <w:t>В 310-399,</w:t>
            </w:r>
          </w:p>
          <w:p w:rsidR="00C84456" w:rsidRDefault="000D5B7E">
            <w:pPr>
              <w:spacing w:after="0" w:line="259" w:lineRule="auto"/>
              <w:ind w:left="-43" w:right="18" w:firstLine="146"/>
              <w:jc w:val="left"/>
            </w:pPr>
            <w:r>
              <w:t xml:space="preserve">В 510-539 </w:t>
            </w:r>
            <w:hyperlink r:id="rId269" w:anchor="7EA0KH">
              <w:r>
                <w:rPr>
                  <w:color w:val="0000EE"/>
                  <w:u w:val="single" w:color="0000EE"/>
                </w:rPr>
                <w:t>а России от 19 января 2</w:t>
              </w:r>
            </w:hyperlink>
          </w:p>
        </w:tc>
        <w:tc>
          <w:tcPr>
            <w:tcW w:w="1771" w:type="dxa"/>
            <w:tcBorders>
              <w:top w:val="single" w:sz="6" w:space="0" w:color="000000"/>
              <w:left w:val="nil"/>
              <w:bottom w:val="single" w:sz="6" w:space="0" w:color="000000"/>
              <w:right w:val="nil"/>
            </w:tcBorders>
          </w:tcPr>
          <w:p w:rsidR="00C84456" w:rsidRDefault="000D5B7E">
            <w:pPr>
              <w:spacing w:after="13" w:line="259" w:lineRule="auto"/>
              <w:ind w:left="105" w:firstLine="0"/>
              <w:jc w:val="left"/>
            </w:pPr>
            <w:r>
              <w:t>Рак полости рта и</w:t>
            </w:r>
          </w:p>
          <w:p w:rsidR="00C84456" w:rsidRDefault="000D5B7E">
            <w:pPr>
              <w:spacing w:after="0" w:line="259" w:lineRule="auto"/>
              <w:ind w:left="105" w:firstLine="0"/>
              <w:jc w:val="left"/>
            </w:pPr>
            <w:r>
              <w:t>глотки I, II стадии</w:t>
            </w:r>
          </w:p>
          <w:p w:rsidR="00C84456" w:rsidRDefault="000D5B7E">
            <w:pPr>
              <w:spacing w:after="15" w:line="257" w:lineRule="auto"/>
              <w:ind w:left="105" w:right="65" w:firstLine="0"/>
              <w:jc w:val="left"/>
            </w:pPr>
            <w:r>
              <w:t>(T1,2N0,1M0) после радикального лечения</w:t>
            </w:r>
          </w:p>
          <w:p w:rsidR="00C84456" w:rsidRDefault="000D5B7E">
            <w:pPr>
              <w:spacing w:after="1002" w:line="261" w:lineRule="auto"/>
              <w:ind w:left="105" w:right="131" w:firstLine="0"/>
              <w:jc w:val="left"/>
            </w:pPr>
            <w:r>
              <w:t>(комбинированное или комплексное лечение) без местных и/или общих осложнений</w:t>
            </w:r>
          </w:p>
          <w:p w:rsidR="00C84456" w:rsidRDefault="000D5B7E">
            <w:pPr>
              <w:spacing w:after="0" w:line="259" w:lineRule="auto"/>
              <w:ind w:left="-18" w:right="-42" w:firstLine="0"/>
            </w:pPr>
            <w:hyperlink r:id="rId270" w:anchor="7EA0KH">
              <w:r>
                <w:rPr>
                  <w:color w:val="0000EE"/>
                  <w:u w:val="single" w:color="0000EE"/>
                </w:rPr>
                <w:t>021 го</w:t>
              </w:r>
            </w:hyperlink>
            <w:hyperlink r:id="rId271" w:anchor="7EA0KH">
              <w:r>
                <w:rPr>
                  <w:color w:val="0000EE"/>
                </w:rPr>
                <w:t>д</w:t>
              </w:r>
            </w:hyperlink>
            <w:hyperlink r:id="rId272" w:anchor="7EA0KH">
              <w:r>
                <w:rPr>
                  <w:color w:val="0000EE"/>
                  <w:u w:val="single" w:color="0000EE"/>
                </w:rPr>
                <w:t>а N 17н</w:t>
              </w:r>
            </w:hyperlink>
            <w:hyperlink r:id="rId273" w:anchor="7EA0KH">
              <w:r>
                <w:t xml:space="preserve">. - См. </w:t>
              </w:r>
            </w:hyperlink>
            <w:hyperlink r:id="rId274" w:anchor="7EA0KH">
              <w:r>
                <w:rPr>
                  <w:color w:val="0000EE"/>
                  <w:u w:val="single" w:color="0000EE"/>
                </w:rPr>
                <w:t>пре</w:t>
              </w:r>
            </w:hyperlink>
          </w:p>
        </w:tc>
        <w:tc>
          <w:tcPr>
            <w:tcW w:w="928" w:type="dxa"/>
            <w:tcBorders>
              <w:top w:val="single" w:sz="6" w:space="0" w:color="000000"/>
              <w:left w:val="nil"/>
              <w:bottom w:val="single" w:sz="6" w:space="0" w:color="000000"/>
              <w:right w:val="single" w:sz="5" w:space="0" w:color="000000"/>
            </w:tcBorders>
          </w:tcPr>
          <w:p w:rsidR="00C84456" w:rsidRDefault="000D5B7E">
            <w:pPr>
              <w:spacing w:after="3209" w:line="259" w:lineRule="auto"/>
              <w:ind w:left="98" w:firstLine="0"/>
              <w:jc w:val="left"/>
            </w:pPr>
            <w:r>
              <w:t>40-60</w:t>
            </w:r>
          </w:p>
          <w:p w:rsidR="00C84456" w:rsidRDefault="000D5B7E">
            <w:pPr>
              <w:spacing w:after="0" w:line="259" w:lineRule="auto"/>
              <w:ind w:left="39" w:firstLine="0"/>
              <w:jc w:val="left"/>
            </w:pPr>
            <w:hyperlink r:id="rId275" w:anchor="7EA0KH">
              <w:r>
                <w:rPr>
                  <w:color w:val="0000EE"/>
                </w:rPr>
                <w:t>д</w:t>
              </w:r>
            </w:hyperlink>
            <w:hyperlink r:id="rId276" w:anchor="7EA0KH">
              <w:r>
                <w:rPr>
                  <w:color w:val="0000EE"/>
                  <w:u w:val="single" w:color="0000EE"/>
                </w:rPr>
                <w:t>ы</w:t>
              </w:r>
            </w:hyperlink>
            <w:hyperlink r:id="rId277" w:anchor="7EA0KH">
              <w:r>
                <w:rPr>
                  <w:color w:val="0000EE"/>
                </w:rPr>
                <w:t>ду</w:t>
              </w:r>
            </w:hyperlink>
            <w:hyperlink r:id="rId278" w:anchor="7EA0KH">
              <w:r>
                <w:rPr>
                  <w:color w:val="0000EE"/>
                  <w:u w:val="single" w:color="0000EE"/>
                </w:rPr>
                <w:t>щ</w:t>
              </w:r>
            </w:hyperlink>
            <w:hyperlink r:id="rId279" w:anchor="7EA0KH">
              <w:r>
                <w:rPr>
                  <w:color w:val="0000EE"/>
                </w:rPr>
                <w:t>у</w:t>
              </w:r>
            </w:hyperlink>
            <w:hyperlink r:id="rId280" w:anchor="7EA0KH">
              <w:r>
                <w:rPr>
                  <w:color w:val="0000EE"/>
                  <w:u w:val="single" w:color="0000EE"/>
                </w:rPr>
                <w:t>ю</w:t>
              </w:r>
            </w:hyperlink>
          </w:p>
        </w:tc>
      </w:tr>
      <w:tr w:rsidR="00C84456">
        <w:trPr>
          <w:trHeight w:val="2108"/>
        </w:trPr>
        <w:tc>
          <w:tcPr>
            <w:tcW w:w="6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3" w:firstLine="0"/>
              <w:jc w:val="left"/>
            </w:pPr>
            <w:r>
              <w:t>2.1.2.3</w:t>
            </w:r>
          </w:p>
        </w:tc>
        <w:tc>
          <w:tcPr>
            <w:tcW w:w="150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23"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3" w:right="115" w:firstLine="0"/>
              <w:jc w:val="left"/>
            </w:pPr>
            <w:r>
              <w:t>Нарушения функций системы крови и иммунной системы, сердечнососудистой, дыхательной системы, языковых и речевых функций,</w:t>
            </w:r>
          </w:p>
        </w:tc>
        <w:tc>
          <w:tcPr>
            <w:tcW w:w="1771" w:type="dxa"/>
            <w:tcBorders>
              <w:top w:val="single" w:sz="6" w:space="0" w:color="000000"/>
              <w:left w:val="single" w:sz="5" w:space="0" w:color="000000"/>
              <w:bottom w:val="nil"/>
              <w:right w:val="single" w:sz="5" w:space="0" w:color="000000"/>
            </w:tcBorders>
          </w:tcPr>
          <w:p w:rsidR="00C84456" w:rsidRDefault="000D5B7E">
            <w:pPr>
              <w:spacing w:after="0" w:line="262" w:lineRule="auto"/>
              <w:ind w:left="105" w:firstLine="0"/>
              <w:jc w:val="left"/>
            </w:pPr>
            <w:r>
              <w:t>Рак полости рта и ротоглотки (при локализации корень языка, миндалины, мягкое небо, задняя стенка глотки) II, III стадии</w:t>
            </w:r>
          </w:p>
          <w:p w:rsidR="00C84456" w:rsidRDefault="000D5B7E">
            <w:pPr>
              <w:spacing w:after="0" w:line="259" w:lineRule="auto"/>
              <w:ind w:left="105" w:firstLine="0"/>
              <w:jc w:val="left"/>
            </w:pPr>
            <w:r>
              <w:t>(T1,2,3N0,1M0)</w:t>
            </w:r>
          </w:p>
        </w:tc>
        <w:tc>
          <w:tcPr>
            <w:tcW w:w="928" w:type="dxa"/>
            <w:tcBorders>
              <w:top w:val="single" w:sz="6" w:space="0" w:color="000000"/>
              <w:left w:val="single" w:sz="5" w:space="0" w:color="000000"/>
              <w:bottom w:val="nil"/>
              <w:right w:val="single" w:sz="5" w:space="0" w:color="000000"/>
            </w:tcBorders>
          </w:tcPr>
          <w:p w:rsidR="00C84456" w:rsidRDefault="000D5B7E">
            <w:pPr>
              <w:spacing w:after="0" w:line="259" w:lineRule="auto"/>
              <w:ind w:left="98" w:firstLine="0"/>
              <w:jc w:val="left"/>
            </w:pPr>
            <w:r>
              <w:t>70-80</w:t>
            </w:r>
          </w:p>
        </w:tc>
      </w:tr>
    </w:tbl>
    <w:p w:rsidR="00C84456" w:rsidRDefault="00C84456">
      <w:pPr>
        <w:spacing w:after="0" w:line="259" w:lineRule="auto"/>
        <w:ind w:left="-1440" w:right="10459" w:firstLine="0"/>
        <w:jc w:val="left"/>
      </w:pPr>
    </w:p>
    <w:tbl>
      <w:tblPr>
        <w:tblStyle w:val="TableGrid"/>
        <w:tblW w:w="10737" w:type="dxa"/>
        <w:tblInd w:w="-984" w:type="dxa"/>
        <w:tblCellMar>
          <w:top w:w="28" w:type="dxa"/>
          <w:left w:w="0" w:type="dxa"/>
          <w:bottom w:w="28" w:type="dxa"/>
          <w:right w:w="0" w:type="dxa"/>
        </w:tblCellMar>
        <w:tblLook w:val="04A0" w:firstRow="1" w:lastRow="0" w:firstColumn="1" w:lastColumn="0" w:noHBand="0" w:noVBand="1"/>
      </w:tblPr>
      <w:tblGrid>
        <w:gridCol w:w="687"/>
        <w:gridCol w:w="1506"/>
        <w:gridCol w:w="1494"/>
        <w:gridCol w:w="1808"/>
        <w:gridCol w:w="819"/>
        <w:gridCol w:w="1723"/>
        <w:gridCol w:w="1771"/>
        <w:gridCol w:w="928"/>
      </w:tblGrid>
      <w:tr w:rsidR="00C84456">
        <w:trPr>
          <w:trHeight w:val="7348"/>
        </w:trPr>
        <w:tc>
          <w:tcPr>
            <w:tcW w:w="68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0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9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0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8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23" w:type="dxa"/>
            <w:tcBorders>
              <w:top w:val="nil"/>
              <w:left w:val="single" w:sz="5" w:space="0" w:color="000000"/>
              <w:bottom w:val="nil"/>
              <w:right w:val="single" w:sz="5" w:space="0" w:color="000000"/>
            </w:tcBorders>
          </w:tcPr>
          <w:p w:rsidR="00C84456" w:rsidRDefault="000D5B7E">
            <w:pPr>
              <w:spacing w:after="0" w:line="262" w:lineRule="auto"/>
              <w:ind w:left="103" w:right="304" w:firstLine="0"/>
              <w:jc w:val="left"/>
            </w:pPr>
            <w:r>
              <w:t>функций пищеварительной системы; МКФ:</w:t>
            </w:r>
          </w:p>
          <w:p w:rsidR="00C84456" w:rsidRDefault="000D5B7E">
            <w:pPr>
              <w:spacing w:after="0" w:line="259" w:lineRule="auto"/>
              <w:ind w:left="103" w:firstLine="0"/>
              <w:jc w:val="left"/>
            </w:pPr>
            <w:r>
              <w:t>В 440-450,</w:t>
            </w:r>
          </w:p>
          <w:p w:rsidR="00C84456" w:rsidRDefault="000D5B7E">
            <w:pPr>
              <w:spacing w:after="0" w:line="273" w:lineRule="auto"/>
              <w:ind w:left="103" w:right="749" w:firstLine="0"/>
              <w:jc w:val="left"/>
            </w:pPr>
            <w:r>
              <w:t>В 430-439, В 310-399,</w:t>
            </w:r>
          </w:p>
          <w:p w:rsidR="00C84456" w:rsidRDefault="000D5B7E">
            <w:pPr>
              <w:spacing w:after="0" w:line="259" w:lineRule="auto"/>
              <w:ind w:left="103" w:firstLine="0"/>
              <w:jc w:val="left"/>
            </w:pPr>
            <w:r>
              <w:t>В 510-539</w:t>
            </w:r>
          </w:p>
        </w:tc>
        <w:tc>
          <w:tcPr>
            <w:tcW w:w="1771" w:type="dxa"/>
            <w:tcBorders>
              <w:top w:val="nil"/>
              <w:left w:val="single" w:sz="5" w:space="0" w:color="000000"/>
              <w:bottom w:val="nil"/>
              <w:right w:val="single" w:sz="5" w:space="0" w:color="000000"/>
            </w:tcBorders>
          </w:tcPr>
          <w:p w:rsidR="00C84456" w:rsidRDefault="000D5B7E">
            <w:pPr>
              <w:spacing w:after="0" w:line="258" w:lineRule="auto"/>
              <w:ind w:left="105" w:right="131" w:firstLine="0"/>
              <w:jc w:val="left"/>
            </w:pPr>
            <w:r>
              <w:t xml:space="preserve">после радикального* или паллиативной медицинской помощи; с наличием местных и/или общих осложнений. При наличии неблагоприятных патологических характеристик, в особенности при локализации в области языка или дна полости рта (глубина инвазии опухоли </w:t>
            </w:r>
            <w:r>
              <w:rPr>
                <w:noProof/>
              </w:rPr>
              <w:drawing>
                <wp:inline distT="0" distB="0" distL="0" distR="0">
                  <wp:extent cx="99473" cy="152464"/>
                  <wp:effectExtent l="0" t="0" r="0" b="0"/>
                  <wp:docPr id="5416" name="Picture 5416"/>
                  <wp:cNvGraphicFramePr/>
                  <a:graphic xmlns:a="http://schemas.openxmlformats.org/drawingml/2006/main">
                    <a:graphicData uri="http://schemas.openxmlformats.org/drawingml/2006/picture">
                      <pic:pic xmlns:pic="http://schemas.openxmlformats.org/drawingml/2006/picture">
                        <pic:nvPicPr>
                          <pic:cNvPr id="5416" name="Picture 5416"/>
                          <pic:cNvPicPr/>
                        </pic:nvPicPr>
                        <pic:blipFill>
                          <a:blip r:embed="rId281"/>
                          <a:stretch>
                            <a:fillRect/>
                          </a:stretch>
                        </pic:blipFill>
                        <pic:spPr>
                          <a:xfrm>
                            <a:off x="0" y="0"/>
                            <a:ext cx="99473" cy="152464"/>
                          </a:xfrm>
                          <a:prstGeom prst="rect">
                            <a:avLst/>
                          </a:prstGeom>
                        </pic:spPr>
                      </pic:pic>
                    </a:graphicData>
                  </a:graphic>
                </wp:inline>
              </w:drawing>
            </w:r>
            <w:r>
              <w:t>3-4 мм</w:t>
            </w:r>
            <w:r>
              <w:t>, прорастание опухолью капсулы лимфатического</w:t>
            </w:r>
          </w:p>
          <w:p w:rsidR="00C84456" w:rsidRDefault="000D5B7E">
            <w:pPr>
              <w:spacing w:after="15" w:line="257" w:lineRule="auto"/>
              <w:ind w:left="105" w:right="145" w:firstLine="0"/>
              <w:jc w:val="left"/>
            </w:pPr>
            <w:r>
              <w:t>узла, положительные</w:t>
            </w:r>
          </w:p>
          <w:p w:rsidR="00C84456" w:rsidRDefault="000D5B7E">
            <w:pPr>
              <w:spacing w:after="0" w:line="259" w:lineRule="auto"/>
              <w:ind w:left="105" w:right="124" w:firstLine="0"/>
              <w:jc w:val="left"/>
            </w:pPr>
            <w:r>
              <w:t>края, множественные регионарные метастазы, периневральная/ лимфатическая/ сосудистая инвазия). Неустранимая трахеостома</w:t>
            </w:r>
          </w:p>
        </w:tc>
        <w:tc>
          <w:tcPr>
            <w:tcW w:w="92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55"/>
        </w:trPr>
        <w:tc>
          <w:tcPr>
            <w:tcW w:w="8037" w:type="dxa"/>
            <w:gridSpan w:val="6"/>
            <w:tcBorders>
              <w:top w:val="nil"/>
              <w:left w:val="single" w:sz="5" w:space="0" w:color="000000"/>
              <w:bottom w:val="nil"/>
              <w:right w:val="nil"/>
            </w:tcBorders>
          </w:tcPr>
          <w:p w:rsidR="00C84456" w:rsidRDefault="000D5B7E">
            <w:pPr>
              <w:spacing w:after="0" w:line="259" w:lineRule="auto"/>
              <w:ind w:left="103" w:firstLine="0"/>
              <w:jc w:val="left"/>
            </w:pPr>
            <w:hyperlink r:id="rId282" w:anchor="7EA0KH">
              <w:r>
                <w:t xml:space="preserve">(Подпункт в редакции, введенной в действие с 9 марта 2021 года </w:t>
              </w:r>
            </w:hyperlink>
            <w:hyperlink r:id="rId283" w:anchor="7EA0KH">
              <w:r>
                <w:rPr>
                  <w:color w:val="0000EE"/>
                  <w:u w:val="single" w:color="0000EE"/>
                </w:rPr>
                <w:t>приказом Минтру</w:t>
              </w:r>
            </w:hyperlink>
            <w:hyperlink r:id="rId284" w:anchor="7EA0KH">
              <w:r>
                <w:rPr>
                  <w:color w:val="0000EE"/>
                </w:rPr>
                <w:t>д</w:t>
              </w:r>
            </w:hyperlink>
            <w:hyperlink r:id="rId285" w:anchor="7EA0KH">
              <w:r>
                <w:rPr>
                  <w:color w:val="0000EE"/>
                  <w:u w:val="single" w:color="0000EE"/>
                </w:rPr>
                <w:t>а России от 19 января 2</w:t>
              </w:r>
            </w:hyperlink>
          </w:p>
        </w:tc>
        <w:tc>
          <w:tcPr>
            <w:tcW w:w="1771" w:type="dxa"/>
            <w:tcBorders>
              <w:top w:val="nil"/>
              <w:left w:val="nil"/>
              <w:bottom w:val="nil"/>
              <w:right w:val="nil"/>
            </w:tcBorders>
          </w:tcPr>
          <w:p w:rsidR="00C84456" w:rsidRDefault="000D5B7E">
            <w:pPr>
              <w:spacing w:after="0" w:line="259" w:lineRule="auto"/>
              <w:ind w:left="-18" w:right="-42" w:firstLine="0"/>
            </w:pPr>
            <w:hyperlink r:id="rId286" w:anchor="7EA0KH">
              <w:r>
                <w:rPr>
                  <w:color w:val="0000EE"/>
                  <w:u w:val="single" w:color="0000EE"/>
                </w:rPr>
                <w:t>021 го</w:t>
              </w:r>
            </w:hyperlink>
            <w:hyperlink r:id="rId287" w:anchor="7EA0KH">
              <w:r>
                <w:rPr>
                  <w:color w:val="0000EE"/>
                </w:rPr>
                <w:t>д</w:t>
              </w:r>
            </w:hyperlink>
            <w:hyperlink r:id="rId288" w:anchor="7EA0KH">
              <w:r>
                <w:rPr>
                  <w:color w:val="0000EE"/>
                  <w:u w:val="single" w:color="0000EE"/>
                </w:rPr>
                <w:t>а N 17н</w:t>
              </w:r>
            </w:hyperlink>
            <w:hyperlink r:id="rId289" w:anchor="7EA0KH">
              <w:r>
                <w:t xml:space="preserve">. - См. </w:t>
              </w:r>
            </w:hyperlink>
            <w:hyperlink r:id="rId290" w:anchor="7EA0KH">
              <w:r>
                <w:rPr>
                  <w:color w:val="0000EE"/>
                  <w:u w:val="single" w:color="0000EE"/>
                </w:rPr>
                <w:t>пре</w:t>
              </w:r>
            </w:hyperlink>
          </w:p>
        </w:tc>
        <w:tc>
          <w:tcPr>
            <w:tcW w:w="928" w:type="dxa"/>
            <w:tcBorders>
              <w:top w:val="nil"/>
              <w:left w:val="nil"/>
              <w:bottom w:val="nil"/>
              <w:right w:val="single" w:sz="5" w:space="0" w:color="000000"/>
            </w:tcBorders>
          </w:tcPr>
          <w:p w:rsidR="00C84456" w:rsidRDefault="000D5B7E">
            <w:pPr>
              <w:spacing w:after="0" w:line="259" w:lineRule="auto"/>
              <w:ind w:left="39" w:firstLine="0"/>
              <w:jc w:val="left"/>
            </w:pPr>
            <w:hyperlink r:id="rId291" w:anchor="7EA0KH">
              <w:r>
                <w:rPr>
                  <w:color w:val="0000EE"/>
                </w:rPr>
                <w:t>д</w:t>
              </w:r>
            </w:hyperlink>
            <w:hyperlink r:id="rId292" w:anchor="7EA0KH">
              <w:r>
                <w:rPr>
                  <w:color w:val="0000EE"/>
                  <w:u w:val="single" w:color="0000EE"/>
                </w:rPr>
                <w:t>ы</w:t>
              </w:r>
            </w:hyperlink>
            <w:hyperlink r:id="rId293" w:anchor="7EA0KH">
              <w:r>
                <w:rPr>
                  <w:color w:val="0000EE"/>
                </w:rPr>
                <w:t>ду</w:t>
              </w:r>
            </w:hyperlink>
            <w:hyperlink r:id="rId294" w:anchor="7EA0KH">
              <w:r>
                <w:rPr>
                  <w:color w:val="0000EE"/>
                  <w:u w:val="single" w:color="0000EE"/>
                </w:rPr>
                <w:t>щ</w:t>
              </w:r>
            </w:hyperlink>
            <w:hyperlink r:id="rId295" w:anchor="7EA0KH">
              <w:r>
                <w:rPr>
                  <w:color w:val="0000EE"/>
                </w:rPr>
                <w:t>у</w:t>
              </w:r>
            </w:hyperlink>
            <w:hyperlink r:id="rId296" w:anchor="7EA0KH">
              <w:r>
                <w:rPr>
                  <w:color w:val="0000EE"/>
                  <w:u w:val="single" w:color="0000EE"/>
                </w:rPr>
                <w:t>ю</w:t>
              </w:r>
            </w:hyperlink>
          </w:p>
        </w:tc>
      </w:tr>
      <w:tr w:rsidR="00C84456">
        <w:trPr>
          <w:trHeight w:val="988"/>
        </w:trPr>
        <w:tc>
          <w:tcPr>
            <w:tcW w:w="8037" w:type="dxa"/>
            <w:gridSpan w:val="6"/>
            <w:tcBorders>
              <w:top w:val="nil"/>
              <w:left w:val="single" w:sz="5" w:space="0" w:color="000000"/>
              <w:bottom w:val="single" w:sz="6" w:space="0" w:color="000000"/>
              <w:right w:val="nil"/>
            </w:tcBorders>
          </w:tcPr>
          <w:p w:rsidR="00C84456" w:rsidRDefault="000D5B7E">
            <w:pPr>
              <w:spacing w:after="0" w:line="259" w:lineRule="auto"/>
              <w:ind w:left="103" w:firstLine="0"/>
              <w:jc w:val="left"/>
            </w:pPr>
            <w:hyperlink r:id="rId297" w:anchor="7EA0KH">
              <w:r>
                <w:rPr>
                  <w:color w:val="0000EE"/>
                  <w:u w:val="single" w:color="0000EE"/>
                </w:rPr>
                <w:t>ре</w:t>
              </w:r>
            </w:hyperlink>
            <w:hyperlink r:id="rId298" w:anchor="7EA0KH">
              <w:r>
                <w:rPr>
                  <w:color w:val="0000EE"/>
                </w:rPr>
                <w:t>д</w:t>
              </w:r>
            </w:hyperlink>
            <w:hyperlink r:id="rId299" w:anchor="7EA0KH">
              <w:r>
                <w:rPr>
                  <w:color w:val="0000EE"/>
                  <w:u w:val="single" w:color="0000EE"/>
                </w:rPr>
                <w:t>акцию</w:t>
              </w:r>
            </w:hyperlink>
            <w:hyperlink r:id="rId300" w:anchor="7EA0KH">
              <w:r>
                <w:t>)</w:t>
              </w:r>
            </w:hyperlink>
          </w:p>
          <w:p w:rsidR="00C84456" w:rsidRDefault="000D5B7E">
            <w:pPr>
              <w:spacing w:after="13" w:line="259" w:lineRule="auto"/>
              <w:ind w:left="103" w:firstLine="0"/>
              <w:jc w:val="left"/>
            </w:pPr>
            <w:r>
              <w:t>________________</w:t>
            </w:r>
          </w:p>
          <w:p w:rsidR="00C84456" w:rsidRDefault="000D5B7E">
            <w:pPr>
              <w:spacing w:after="0" w:line="259" w:lineRule="auto"/>
              <w:ind w:left="103" w:firstLine="313"/>
            </w:pPr>
            <w:r>
              <w:t>* Текст документа соотв</w:t>
            </w:r>
            <w:r>
              <w:t xml:space="preserve">етствует изменениям, внесенным </w:t>
            </w:r>
            <w:hyperlink r:id="rId301" w:anchor="6560IO">
              <w:r>
                <w:rPr>
                  <w:color w:val="0000EE"/>
                  <w:u w:val="single" w:color="0000EE"/>
                </w:rPr>
                <w:t>приказом Минтр</w:t>
              </w:r>
            </w:hyperlink>
            <w:hyperlink r:id="rId302" w:anchor="6560IO">
              <w:r>
                <w:rPr>
                  <w:color w:val="0000EE"/>
                </w:rPr>
                <w:t>уд</w:t>
              </w:r>
            </w:hyperlink>
            <w:hyperlink r:id="rId303" w:anchor="6560IO">
              <w:r>
                <w:rPr>
                  <w:color w:val="0000EE"/>
                  <w:u w:val="single" w:color="0000EE"/>
                </w:rPr>
                <w:t xml:space="preserve">а России от </w:t>
              </w:r>
            </w:hyperlink>
            <w:hyperlink r:id="rId304" w:anchor="6560IO">
              <w:r>
                <w:rPr>
                  <w:color w:val="0000EE"/>
                  <w:u w:val="single" w:color="0000EE"/>
                </w:rPr>
                <w:t xml:space="preserve">19 </w:t>
              </w:r>
            </w:hyperlink>
            <w:hyperlink r:id="rId305" w:anchor="6560IO">
              <w:r>
                <w:rPr>
                  <w:color w:val="0000EE"/>
                  <w:u w:val="single" w:color="0000EE"/>
                </w:rPr>
                <w:t xml:space="preserve">январ </w:t>
              </w:r>
            </w:hyperlink>
            <w:r>
              <w:t>изготовителя базы данных.</w:t>
            </w:r>
          </w:p>
        </w:tc>
        <w:tc>
          <w:tcPr>
            <w:tcW w:w="1771" w:type="dxa"/>
            <w:tcBorders>
              <w:top w:val="nil"/>
              <w:left w:val="nil"/>
              <w:bottom w:val="single" w:sz="6" w:space="0" w:color="000000"/>
              <w:right w:val="nil"/>
            </w:tcBorders>
            <w:vAlign w:val="bottom"/>
          </w:tcPr>
          <w:p w:rsidR="00C84456" w:rsidRDefault="000D5B7E">
            <w:pPr>
              <w:spacing w:after="0" w:line="259" w:lineRule="auto"/>
              <w:ind w:left="-38" w:firstLine="0"/>
              <w:jc w:val="left"/>
            </w:pPr>
            <w:hyperlink r:id="rId306" w:anchor="6560IO">
              <w:r>
                <w:rPr>
                  <w:color w:val="0000EE"/>
                  <w:u w:val="single" w:color="0000EE"/>
                </w:rPr>
                <w:t xml:space="preserve">я </w:t>
              </w:r>
            </w:hyperlink>
            <w:hyperlink r:id="rId307" w:anchor="6560IO">
              <w:r>
                <w:rPr>
                  <w:color w:val="0000EE"/>
                  <w:u w:val="single" w:color="0000EE"/>
                </w:rPr>
                <w:t xml:space="preserve">2021 </w:t>
              </w:r>
            </w:hyperlink>
            <w:hyperlink r:id="rId308" w:anchor="6560IO">
              <w:r>
                <w:rPr>
                  <w:color w:val="0000EE"/>
                  <w:u w:val="single" w:color="0000EE"/>
                </w:rPr>
                <w:t>го</w:t>
              </w:r>
            </w:hyperlink>
            <w:hyperlink r:id="rId309" w:anchor="6560IO">
              <w:r>
                <w:rPr>
                  <w:color w:val="0000EE"/>
                </w:rPr>
                <w:t>д</w:t>
              </w:r>
            </w:hyperlink>
            <w:hyperlink r:id="rId310" w:anchor="6560IO">
              <w:r>
                <w:rPr>
                  <w:color w:val="0000EE"/>
                  <w:u w:val="single" w:color="0000EE"/>
                </w:rPr>
                <w:t>а N 17н</w:t>
              </w:r>
            </w:hyperlink>
            <w:hyperlink r:id="rId311" w:anchor="6560IO">
              <w:r>
                <w:t>.</w:t>
              </w:r>
            </w:hyperlink>
            <w:r>
              <w:t xml:space="preserve"> - </w:t>
            </w:r>
          </w:p>
        </w:tc>
        <w:tc>
          <w:tcPr>
            <w:tcW w:w="928" w:type="dxa"/>
            <w:tcBorders>
              <w:top w:val="nil"/>
              <w:left w:val="nil"/>
              <w:bottom w:val="single" w:sz="6" w:space="0" w:color="000000"/>
              <w:right w:val="single" w:sz="5" w:space="0" w:color="000000"/>
            </w:tcBorders>
            <w:vAlign w:val="bottom"/>
          </w:tcPr>
          <w:p w:rsidR="00C84456" w:rsidRDefault="000D5B7E">
            <w:pPr>
              <w:spacing w:after="0" w:line="259" w:lineRule="auto"/>
              <w:ind w:left="-84" w:firstLine="0"/>
              <w:jc w:val="left"/>
            </w:pPr>
            <w:r>
              <w:t>Примечание</w:t>
            </w:r>
          </w:p>
        </w:tc>
      </w:tr>
      <w:tr w:rsidR="00C84456">
        <w:trPr>
          <w:trHeight w:val="5680"/>
        </w:trPr>
        <w:tc>
          <w:tcPr>
            <w:tcW w:w="6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3" w:firstLine="0"/>
              <w:jc w:val="left"/>
            </w:pPr>
            <w:r>
              <w:t>2.1.2.4</w:t>
            </w:r>
          </w:p>
        </w:tc>
        <w:tc>
          <w:tcPr>
            <w:tcW w:w="150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8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23" w:type="dxa"/>
            <w:tcBorders>
              <w:top w:val="single" w:sz="6" w:space="0" w:color="000000"/>
              <w:left w:val="single" w:sz="5" w:space="0" w:color="000000"/>
              <w:bottom w:val="nil"/>
              <w:right w:val="single" w:sz="5" w:space="0" w:color="000000"/>
            </w:tcBorders>
          </w:tcPr>
          <w:p w:rsidR="00C84456" w:rsidRDefault="000D5B7E">
            <w:pPr>
              <w:spacing w:after="0" w:line="261" w:lineRule="auto"/>
              <w:ind w:left="103" w:firstLine="0"/>
              <w:jc w:val="left"/>
            </w:pPr>
            <w:r>
              <w:t>Нарушения функций системы крови и иммунной системы, нарушения нейромышечных, скелетных и связанных с движением</w:t>
            </w:r>
          </w:p>
          <w:p w:rsidR="00C84456" w:rsidRDefault="000D5B7E">
            <w:pPr>
              <w:spacing w:after="0" w:line="259" w:lineRule="auto"/>
              <w:ind w:left="103" w:right="101" w:firstLine="0"/>
              <w:jc w:val="left"/>
            </w:pPr>
            <w:r>
              <w:t>(статодинамических) функций; сердечнососудистой, дыхательной, эндокринной систем и метаболизма, пищеварительной системы, мочевыделительной функци</w:t>
            </w:r>
            <w:r>
              <w:t>и; языковых и речевых функций, психических функций;</w:t>
            </w:r>
          </w:p>
        </w:tc>
        <w:tc>
          <w:tcPr>
            <w:tcW w:w="1771"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5" w:right="136" w:firstLine="0"/>
              <w:jc w:val="left"/>
            </w:pPr>
            <w:r>
              <w:t>Рак полости рта и глотки IV стадии (T1,2,3,4N1,2,3M1) после радикального, паллиативного лечения, генерализации опухолевого процесса: наличием отдаленных метастазов, местных и/или общих осложнений. Инкураб</w:t>
            </w:r>
            <w:r>
              <w:t>ельное состояние</w:t>
            </w:r>
          </w:p>
        </w:tc>
        <w:tc>
          <w:tcPr>
            <w:tcW w:w="928" w:type="dxa"/>
            <w:tcBorders>
              <w:top w:val="single" w:sz="6" w:space="0" w:color="000000"/>
              <w:left w:val="single" w:sz="5" w:space="0" w:color="000000"/>
              <w:bottom w:val="nil"/>
              <w:right w:val="single" w:sz="5" w:space="0" w:color="000000"/>
            </w:tcBorders>
          </w:tcPr>
          <w:p w:rsidR="00C84456" w:rsidRDefault="000D5B7E">
            <w:pPr>
              <w:spacing w:after="0" w:line="259" w:lineRule="auto"/>
              <w:ind w:left="98" w:firstLine="0"/>
              <w:jc w:val="left"/>
            </w:pPr>
            <w:r>
              <w:t>90-100</w:t>
            </w:r>
          </w:p>
        </w:tc>
      </w:tr>
    </w:tbl>
    <w:p w:rsidR="00C84456" w:rsidRDefault="00C84456">
      <w:pPr>
        <w:spacing w:after="0" w:line="259" w:lineRule="auto"/>
        <w:ind w:left="-1440" w:right="10459" w:firstLine="0"/>
        <w:jc w:val="left"/>
      </w:pPr>
    </w:p>
    <w:tbl>
      <w:tblPr>
        <w:tblStyle w:val="TableGrid"/>
        <w:tblW w:w="10737" w:type="dxa"/>
        <w:tblInd w:w="-984" w:type="dxa"/>
        <w:tblCellMar>
          <w:top w:w="38" w:type="dxa"/>
          <w:left w:w="103" w:type="dxa"/>
          <w:bottom w:w="0" w:type="dxa"/>
          <w:right w:w="115" w:type="dxa"/>
        </w:tblCellMar>
        <w:tblLook w:val="04A0" w:firstRow="1" w:lastRow="0" w:firstColumn="1" w:lastColumn="0" w:noHBand="0" w:noVBand="1"/>
      </w:tblPr>
      <w:tblGrid>
        <w:gridCol w:w="2"/>
        <w:gridCol w:w="685"/>
        <w:gridCol w:w="311"/>
        <w:gridCol w:w="650"/>
        <w:gridCol w:w="545"/>
        <w:gridCol w:w="61"/>
        <w:gridCol w:w="1433"/>
        <w:gridCol w:w="559"/>
        <w:gridCol w:w="938"/>
        <w:gridCol w:w="311"/>
        <w:gridCol w:w="819"/>
        <w:gridCol w:w="1136"/>
        <w:gridCol w:w="587"/>
        <w:gridCol w:w="1771"/>
        <w:gridCol w:w="24"/>
        <w:gridCol w:w="736"/>
        <w:gridCol w:w="168"/>
      </w:tblGrid>
      <w:tr w:rsidR="00C84456">
        <w:trPr>
          <w:trHeight w:val="1733"/>
        </w:trPr>
        <w:tc>
          <w:tcPr>
            <w:tcW w:w="687"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6"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4"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8"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23"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МКФ: В 430-439, В</w:t>
            </w:r>
          </w:p>
          <w:p w:rsidR="00C84456" w:rsidRDefault="000D5B7E">
            <w:pPr>
              <w:spacing w:after="0" w:line="273" w:lineRule="auto"/>
              <w:ind w:left="0" w:firstLine="0"/>
              <w:jc w:val="left"/>
            </w:pPr>
            <w:r>
              <w:t>710-789, В 410-429, В 440-449, В 510-</w:t>
            </w:r>
          </w:p>
          <w:p w:rsidR="00C84456" w:rsidRDefault="000D5B7E">
            <w:pPr>
              <w:spacing w:after="0" w:line="259" w:lineRule="auto"/>
              <w:ind w:left="0" w:firstLine="0"/>
              <w:jc w:val="left"/>
            </w:pPr>
            <w:r>
              <w:t>539, В 540-559, В</w:t>
            </w:r>
          </w:p>
          <w:p w:rsidR="00C84456" w:rsidRDefault="000D5B7E">
            <w:pPr>
              <w:spacing w:after="0" w:line="259" w:lineRule="auto"/>
              <w:ind w:left="0" w:firstLine="0"/>
              <w:jc w:val="left"/>
            </w:pPr>
            <w:r>
              <w:t>610-639, В 110-139,</w:t>
            </w:r>
          </w:p>
          <w:p w:rsidR="00C84456" w:rsidRDefault="000D5B7E">
            <w:pPr>
              <w:spacing w:after="13" w:line="259" w:lineRule="auto"/>
              <w:ind w:left="0" w:firstLine="0"/>
              <w:jc w:val="left"/>
            </w:pPr>
            <w:r>
              <w:t>В 140-189, В 198, В</w:t>
            </w:r>
          </w:p>
          <w:p w:rsidR="00C84456" w:rsidRDefault="000D5B7E">
            <w:pPr>
              <w:spacing w:after="0" w:line="259" w:lineRule="auto"/>
              <w:ind w:left="0" w:firstLine="0"/>
              <w:jc w:val="left"/>
            </w:pPr>
            <w:r>
              <w:t>199, В 310-399</w:t>
            </w:r>
          </w:p>
        </w:tc>
        <w:tc>
          <w:tcPr>
            <w:tcW w:w="17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28"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blPrEx>
          <w:tblCellMar>
            <w:top w:w="61" w:type="dxa"/>
            <w:left w:w="0" w:type="dxa"/>
            <w:bottom w:w="41" w:type="dxa"/>
            <w:right w:w="15" w:type="dxa"/>
          </w:tblCellMar>
        </w:tblPrEx>
        <w:trPr>
          <w:gridBefore w:val="1"/>
          <w:gridAfter w:val="1"/>
          <w:wAfter w:w="168" w:type="dxa"/>
          <w:trHeight w:val="780"/>
        </w:trPr>
        <w:tc>
          <w:tcPr>
            <w:tcW w:w="996"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2.1.3</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4" w:firstLine="0"/>
              <w:jc w:val="left"/>
            </w:pPr>
            <w:r>
              <w:t>Злокачественное новообразование пищевода</w:t>
            </w:r>
          </w:p>
        </w:tc>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1" w:firstLine="0"/>
              <w:jc w:val="left"/>
            </w:pPr>
            <w:r>
              <w:t>С15</w:t>
            </w:r>
          </w:p>
        </w:tc>
        <w:tc>
          <w:tcPr>
            <w:tcW w:w="2266" w:type="dxa"/>
            <w:gridSpan w:val="3"/>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82" w:type="dxa"/>
            <w:gridSpan w:val="3"/>
            <w:tcBorders>
              <w:top w:val="single" w:sz="6" w:space="0" w:color="000000"/>
              <w:left w:val="single" w:sz="6" w:space="0" w:color="000000"/>
              <w:bottom w:val="single" w:sz="6" w:space="0" w:color="000000"/>
              <w:right w:val="single" w:sz="6" w:space="0" w:color="000000"/>
            </w:tcBorders>
            <w:vAlign w:val="bottom"/>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blPrEx>
          <w:tblCellMar>
            <w:top w:w="61" w:type="dxa"/>
            <w:left w:w="0" w:type="dxa"/>
            <w:bottom w:w="41" w:type="dxa"/>
            <w:right w:w="15" w:type="dxa"/>
          </w:tblCellMar>
        </w:tblPrEx>
        <w:trPr>
          <w:gridBefore w:val="1"/>
          <w:gridAfter w:val="1"/>
          <w:wAfter w:w="168" w:type="dxa"/>
          <w:trHeight w:val="3001"/>
        </w:trPr>
        <w:tc>
          <w:tcPr>
            <w:tcW w:w="996" w:type="dxa"/>
            <w:gridSpan w:val="2"/>
            <w:tcBorders>
              <w:top w:val="single" w:sz="6" w:space="0" w:color="000000"/>
              <w:left w:val="single" w:sz="6" w:space="0" w:color="000000"/>
              <w:bottom w:val="single" w:sz="6" w:space="0" w:color="000000"/>
              <w:right w:val="nil"/>
            </w:tcBorders>
          </w:tcPr>
          <w:p w:rsidR="00C84456" w:rsidRDefault="000D5B7E">
            <w:pPr>
              <w:spacing w:after="2219" w:line="259" w:lineRule="auto"/>
              <w:ind w:left="123" w:firstLine="0"/>
              <w:jc w:val="left"/>
            </w:pPr>
            <w:r>
              <w:t>2.1.3.1</w:t>
            </w:r>
          </w:p>
          <w:p w:rsidR="00C84456" w:rsidRDefault="000D5B7E">
            <w:pPr>
              <w:spacing w:after="13" w:line="259" w:lineRule="auto"/>
              <w:ind w:left="123" w:firstLine="0"/>
              <w:jc w:val="left"/>
            </w:pPr>
            <w:hyperlink r:id="rId312" w:anchor="6580IP">
              <w:r>
                <w:t>(Подпунк</w:t>
              </w:r>
            </w:hyperlink>
          </w:p>
          <w:p w:rsidR="00C84456" w:rsidRDefault="000D5B7E">
            <w:pPr>
              <w:spacing w:after="0" w:line="259" w:lineRule="auto"/>
              <w:ind w:left="123" w:firstLine="0"/>
              <w:jc w:val="left"/>
            </w:pPr>
            <w:hyperlink r:id="rId313" w:anchor="6580IP">
              <w:r>
                <w:rPr>
                  <w:color w:val="0000EE"/>
                  <w:u w:val="single" w:color="0000EE"/>
                </w:rPr>
                <w:t>N 17н</w:t>
              </w:r>
            </w:hyperlink>
            <w:hyperlink r:id="rId314" w:anchor="6580IP">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13" w:line="259" w:lineRule="auto"/>
              <w:ind w:left="-82" w:firstLine="0"/>
            </w:pPr>
            <w:hyperlink r:id="rId315" w:anchor="6580IP">
              <w:r>
                <w:t>т в реда</w:t>
              </w:r>
            </w:hyperlink>
          </w:p>
          <w:p w:rsidR="00C84456" w:rsidRDefault="000D5B7E">
            <w:pPr>
              <w:spacing w:after="0" w:line="259" w:lineRule="auto"/>
              <w:ind w:left="-18" w:firstLine="0"/>
            </w:pPr>
            <w:hyperlink r:id="rId316" w:anchor="6580IP">
              <w:r>
                <w:t>м.</w:t>
              </w:r>
            </w:hyperlink>
            <w:hyperlink r:id="rId317" w:anchor="7EA0KH">
              <w:r>
                <w:t xml:space="preserve"> </w:t>
              </w:r>
            </w:hyperlink>
            <w:hyperlink r:id="rId318" w:anchor="7EA0KH">
              <w:r>
                <w:rPr>
                  <w:color w:val="0000EE"/>
                  <w:u w:val="single" w:color="0000EE"/>
                </w:rPr>
                <w:t>пре</w:t>
              </w:r>
            </w:hyperlink>
            <w:hyperlink r:id="rId319" w:anchor="7EA0KH">
              <w:r>
                <w:rPr>
                  <w:color w:val="0000EE"/>
                </w:rPr>
                <w:t>д</w:t>
              </w:r>
            </w:hyperlink>
          </w:p>
        </w:tc>
        <w:tc>
          <w:tcPr>
            <w:tcW w:w="606" w:type="dxa"/>
            <w:gridSpan w:val="2"/>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320" w:anchor="6580IP">
              <w:r>
                <w:t xml:space="preserve">кции, в </w:t>
              </w:r>
            </w:hyperlink>
            <w:hyperlink r:id="rId321" w:anchor="7EA0KH">
              <w:r>
                <w:rPr>
                  <w:color w:val="0000EE"/>
                  <w:u w:val="single" w:color="0000EE"/>
                </w:rPr>
                <w:t>ы</w:t>
              </w:r>
            </w:hyperlink>
            <w:hyperlink r:id="rId322" w:anchor="7EA0KH">
              <w:r>
                <w:rPr>
                  <w:color w:val="0000EE"/>
                </w:rPr>
                <w:t>ду</w:t>
              </w:r>
            </w:hyperlink>
            <w:hyperlink r:id="rId323" w:anchor="7EA0KH">
              <w:r>
                <w:rPr>
                  <w:color w:val="0000EE"/>
                  <w:u w:val="single" w:color="0000EE"/>
                </w:rPr>
                <w:t>щ</w:t>
              </w:r>
            </w:hyperlink>
            <w:hyperlink r:id="rId324" w:anchor="7EA0KH">
              <w:r>
                <w:rPr>
                  <w:color w:val="0000EE"/>
                </w:rPr>
                <w:t>у</w:t>
              </w:r>
            </w:hyperlink>
          </w:p>
        </w:tc>
        <w:tc>
          <w:tcPr>
            <w:tcW w:w="1992" w:type="dxa"/>
            <w:gridSpan w:val="2"/>
            <w:tcBorders>
              <w:top w:val="single" w:sz="6" w:space="0" w:color="000000"/>
              <w:left w:val="nil"/>
              <w:bottom w:val="single" w:sz="6" w:space="0" w:color="000000"/>
              <w:right w:val="nil"/>
            </w:tcBorders>
            <w:vAlign w:val="bottom"/>
          </w:tcPr>
          <w:p w:rsidR="00C84456" w:rsidRDefault="000D5B7E">
            <w:pPr>
              <w:spacing w:after="0" w:line="259" w:lineRule="auto"/>
              <w:ind w:left="-36" w:firstLine="10"/>
              <w:jc w:val="left"/>
            </w:pPr>
            <w:hyperlink r:id="rId325" w:anchor="6580IP">
              <w:r>
                <w:t xml:space="preserve">веденной в действие с </w:t>
              </w:r>
            </w:hyperlink>
            <w:hyperlink r:id="rId326" w:anchor="7EA0KH">
              <w:r>
                <w:rPr>
                  <w:color w:val="0000EE"/>
                  <w:u w:val="single" w:color="0000EE"/>
                </w:rPr>
                <w:t>ю ре</w:t>
              </w:r>
            </w:hyperlink>
            <w:hyperlink r:id="rId327" w:anchor="7EA0KH">
              <w:r>
                <w:rPr>
                  <w:color w:val="0000EE"/>
                </w:rPr>
                <w:t>д</w:t>
              </w:r>
            </w:hyperlink>
            <w:hyperlink r:id="rId328" w:anchor="7EA0KH">
              <w:r>
                <w:rPr>
                  <w:color w:val="0000EE"/>
                  <w:u w:val="single" w:color="0000EE"/>
                </w:rPr>
                <w:t>акцию</w:t>
              </w:r>
            </w:hyperlink>
            <w:hyperlink r:id="rId329" w:anchor="6580IP">
              <w:r>
                <w:t>)</w:t>
              </w:r>
            </w:hyperlink>
          </w:p>
        </w:tc>
        <w:tc>
          <w:tcPr>
            <w:tcW w:w="938" w:type="dxa"/>
            <w:tcBorders>
              <w:top w:val="single" w:sz="6" w:space="0" w:color="000000"/>
              <w:left w:val="nil"/>
              <w:bottom w:val="single" w:sz="6" w:space="0" w:color="000000"/>
              <w:right w:val="nil"/>
            </w:tcBorders>
            <w:vAlign w:val="bottom"/>
          </w:tcPr>
          <w:p w:rsidR="00C84456" w:rsidRDefault="000D5B7E">
            <w:pPr>
              <w:spacing w:after="0" w:line="259" w:lineRule="auto"/>
              <w:ind w:left="-33" w:firstLine="0"/>
            </w:pPr>
            <w:hyperlink r:id="rId330" w:anchor="6580IP">
              <w:r>
                <w:t xml:space="preserve"> 9 марта 2</w:t>
              </w:r>
            </w:hyperlink>
          </w:p>
        </w:tc>
        <w:tc>
          <w:tcPr>
            <w:tcW w:w="2266" w:type="dxa"/>
            <w:gridSpan w:val="3"/>
            <w:tcBorders>
              <w:top w:val="single" w:sz="6" w:space="0" w:color="000000"/>
              <w:left w:val="nil"/>
              <w:bottom w:val="single" w:sz="6" w:space="0" w:color="000000"/>
              <w:right w:val="nil"/>
            </w:tcBorders>
          </w:tcPr>
          <w:p w:rsidR="00C84456" w:rsidRDefault="000D5B7E">
            <w:pPr>
              <w:spacing w:after="0" w:line="260" w:lineRule="auto"/>
              <w:ind w:left="130" w:firstLine="0"/>
              <w:jc w:val="left"/>
            </w:pPr>
            <w:r>
              <w:t>Нарушения функций системы крови и иммунной системы, пищеварительной, эндокринной систем и метаболизма;</w:t>
            </w:r>
          </w:p>
          <w:p w:rsidR="00C84456" w:rsidRDefault="000D5B7E">
            <w:pPr>
              <w:spacing w:after="13" w:line="259" w:lineRule="auto"/>
              <w:ind w:left="130" w:firstLine="0"/>
              <w:jc w:val="left"/>
            </w:pPr>
            <w:r>
              <w:t>МКФ: В 430-439,</w:t>
            </w:r>
          </w:p>
          <w:p w:rsidR="00C84456" w:rsidRDefault="000D5B7E">
            <w:pPr>
              <w:spacing w:after="0" w:line="259" w:lineRule="auto"/>
              <w:ind w:left="130" w:firstLine="0"/>
              <w:jc w:val="left"/>
            </w:pPr>
            <w:r>
              <w:t>В 510-539,</w:t>
            </w:r>
          </w:p>
          <w:p w:rsidR="00C84456" w:rsidRDefault="000D5B7E">
            <w:pPr>
              <w:spacing w:after="268" w:line="259" w:lineRule="auto"/>
              <w:ind w:left="130" w:firstLine="0"/>
              <w:jc w:val="left"/>
            </w:pPr>
            <w:r>
              <w:t>В 540-559</w:t>
            </w:r>
          </w:p>
          <w:p w:rsidR="00C84456" w:rsidRDefault="000D5B7E">
            <w:pPr>
              <w:spacing w:after="0" w:line="259" w:lineRule="auto"/>
              <w:ind w:left="-84" w:firstLine="0"/>
            </w:pPr>
            <w:hyperlink r:id="rId331" w:anchor="6580IP">
              <w:r>
                <w:t xml:space="preserve">021 года </w:t>
              </w:r>
            </w:hyperlink>
            <w:hyperlink r:id="rId332" w:anchor="6580IP">
              <w:r>
                <w:rPr>
                  <w:color w:val="0000EE"/>
                  <w:u w:val="single" w:color="0000EE"/>
                </w:rPr>
                <w:t>приказом Минтру</w:t>
              </w:r>
            </w:hyperlink>
          </w:p>
        </w:tc>
        <w:tc>
          <w:tcPr>
            <w:tcW w:w="2382" w:type="dxa"/>
            <w:gridSpan w:val="3"/>
            <w:tcBorders>
              <w:top w:val="single" w:sz="6" w:space="0" w:color="000000"/>
              <w:left w:val="nil"/>
              <w:bottom w:val="single" w:sz="6" w:space="0" w:color="000000"/>
              <w:right w:val="nil"/>
            </w:tcBorders>
          </w:tcPr>
          <w:p w:rsidR="00C84456" w:rsidRDefault="000D5B7E">
            <w:pPr>
              <w:spacing w:after="15" w:line="257" w:lineRule="auto"/>
              <w:ind w:left="126" w:firstLine="0"/>
              <w:jc w:val="left"/>
            </w:pPr>
            <w:r>
              <w:t>Рак пищевода I стадии (T1N0M0) после радикального лече</w:t>
            </w:r>
            <w:r>
              <w:t>ния</w:t>
            </w:r>
          </w:p>
          <w:p w:rsidR="00C84456" w:rsidRDefault="000D5B7E">
            <w:pPr>
              <w:spacing w:after="0" w:line="259" w:lineRule="auto"/>
              <w:ind w:left="-46" w:firstLine="171"/>
              <w:jc w:val="left"/>
            </w:pPr>
            <w:r>
              <w:t xml:space="preserve">(при выполнении эндоскопической резекции в пределах слизистой оболочки или подслизистого слоя) без местных и/или общих осложнений  </w:t>
            </w:r>
            <w:hyperlink r:id="rId333" w:anchor="6580IP">
              <w:r>
                <w:rPr>
                  <w:color w:val="0000EE"/>
                </w:rPr>
                <w:t>д</w:t>
              </w:r>
            </w:hyperlink>
            <w:hyperlink r:id="rId334" w:anchor="6580IP">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2219" w:line="259" w:lineRule="auto"/>
              <w:ind w:left="121" w:firstLine="0"/>
              <w:jc w:val="left"/>
            </w:pPr>
            <w:r>
              <w:t>10-30</w:t>
            </w:r>
          </w:p>
          <w:p w:rsidR="00C84456" w:rsidRDefault="000D5B7E">
            <w:pPr>
              <w:spacing w:after="0" w:line="259" w:lineRule="auto"/>
              <w:ind w:left="-15" w:firstLine="0"/>
              <w:jc w:val="left"/>
            </w:pPr>
            <w:hyperlink r:id="rId335" w:anchor="6580IP">
              <w:r>
                <w:rPr>
                  <w:color w:val="0000EE"/>
                  <w:u w:val="single" w:color="0000EE"/>
                </w:rPr>
                <w:t>1 го</w:t>
              </w:r>
            </w:hyperlink>
            <w:hyperlink r:id="rId336" w:anchor="6580IP">
              <w:r>
                <w:rPr>
                  <w:color w:val="0000EE"/>
                </w:rPr>
                <w:t>д</w:t>
              </w:r>
            </w:hyperlink>
            <w:hyperlink r:id="rId337" w:anchor="6580IP">
              <w:r>
                <w:rPr>
                  <w:color w:val="0000EE"/>
                  <w:u w:val="single" w:color="0000EE"/>
                </w:rPr>
                <w:t>а</w:t>
              </w:r>
            </w:hyperlink>
          </w:p>
        </w:tc>
      </w:tr>
      <w:tr w:rsidR="00C84456">
        <w:tblPrEx>
          <w:tblCellMar>
            <w:top w:w="61" w:type="dxa"/>
            <w:left w:w="0" w:type="dxa"/>
            <w:bottom w:w="41" w:type="dxa"/>
            <w:right w:w="15" w:type="dxa"/>
          </w:tblCellMar>
        </w:tblPrEx>
        <w:trPr>
          <w:gridBefore w:val="1"/>
          <w:gridAfter w:val="1"/>
          <w:wAfter w:w="168" w:type="dxa"/>
          <w:trHeight w:val="2476"/>
        </w:trPr>
        <w:tc>
          <w:tcPr>
            <w:tcW w:w="996"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2.1.3.2</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gridSpan w:val="3"/>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130" w:firstLine="0"/>
              <w:jc w:val="left"/>
            </w:pPr>
            <w:r>
              <w:t>Нарушения функций системы крови и иммунной системы, пищеварительной, эндокринной систем и метаболизма; МКФ: В</w:t>
            </w:r>
          </w:p>
          <w:p w:rsidR="00C84456" w:rsidRDefault="000D5B7E">
            <w:pPr>
              <w:spacing w:after="13" w:line="259" w:lineRule="auto"/>
              <w:ind w:left="130" w:firstLine="0"/>
              <w:jc w:val="left"/>
            </w:pPr>
            <w:r>
              <w:t>430-439, В 510-539, В</w:t>
            </w:r>
          </w:p>
          <w:p w:rsidR="00C84456" w:rsidRDefault="000D5B7E">
            <w:pPr>
              <w:spacing w:after="0" w:line="259" w:lineRule="auto"/>
              <w:ind w:left="130" w:firstLine="0"/>
              <w:jc w:val="left"/>
            </w:pPr>
            <w:r>
              <w:t>540-559</w:t>
            </w:r>
          </w:p>
        </w:tc>
        <w:tc>
          <w:tcPr>
            <w:tcW w:w="2382" w:type="dxa"/>
            <w:gridSpan w:val="3"/>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6" w:right="142" w:firstLine="0"/>
              <w:jc w:val="left"/>
            </w:pPr>
            <w:r>
              <w:t>Рак пищевода I, II стадии (T1,2N0,1M0) после радикального лечения без местных и/ или общих осложнений. Устранимая гастростома, временное наличие эзофагогастрального зонда</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1" w:firstLine="0"/>
              <w:jc w:val="left"/>
            </w:pPr>
            <w:r>
              <w:t>40-60</w:t>
            </w:r>
          </w:p>
        </w:tc>
      </w:tr>
      <w:tr w:rsidR="00C84456">
        <w:tblPrEx>
          <w:tblCellMar>
            <w:top w:w="61" w:type="dxa"/>
            <w:left w:w="0" w:type="dxa"/>
            <w:bottom w:w="41" w:type="dxa"/>
            <w:right w:w="15" w:type="dxa"/>
          </w:tblCellMar>
        </w:tblPrEx>
        <w:trPr>
          <w:gridBefore w:val="1"/>
          <w:gridAfter w:val="1"/>
          <w:wAfter w:w="168" w:type="dxa"/>
          <w:trHeight w:val="4232"/>
        </w:trPr>
        <w:tc>
          <w:tcPr>
            <w:tcW w:w="996" w:type="dxa"/>
            <w:gridSpan w:val="2"/>
            <w:tcBorders>
              <w:top w:val="single" w:sz="6" w:space="0" w:color="000000"/>
              <w:left w:val="single" w:sz="6" w:space="0" w:color="000000"/>
              <w:bottom w:val="single" w:sz="6" w:space="0" w:color="000000"/>
              <w:right w:val="nil"/>
            </w:tcBorders>
          </w:tcPr>
          <w:p w:rsidR="00C84456" w:rsidRDefault="000D5B7E">
            <w:pPr>
              <w:spacing w:after="3449" w:line="259" w:lineRule="auto"/>
              <w:ind w:left="123" w:firstLine="0"/>
              <w:jc w:val="left"/>
            </w:pPr>
            <w:r>
              <w:t>2.1.3.3</w:t>
            </w:r>
          </w:p>
          <w:p w:rsidR="00C84456" w:rsidRDefault="000D5B7E">
            <w:pPr>
              <w:spacing w:after="0" w:line="259" w:lineRule="auto"/>
              <w:ind w:left="123" w:firstLine="0"/>
              <w:jc w:val="left"/>
            </w:pPr>
            <w:hyperlink r:id="rId338" w:anchor="65A0IQ">
              <w:r>
                <w:t>(Подпунк</w:t>
              </w:r>
            </w:hyperlink>
          </w:p>
          <w:p w:rsidR="00C84456" w:rsidRDefault="000D5B7E">
            <w:pPr>
              <w:spacing w:after="0" w:line="259" w:lineRule="auto"/>
              <w:ind w:left="123" w:firstLine="0"/>
              <w:jc w:val="left"/>
            </w:pPr>
            <w:hyperlink r:id="rId339" w:anchor="65A0IQ">
              <w:r>
                <w:rPr>
                  <w:color w:val="0000EE"/>
                  <w:u w:val="single" w:color="0000EE"/>
                </w:rPr>
                <w:t>N 17н</w:t>
              </w:r>
            </w:hyperlink>
            <w:hyperlink r:id="rId340" w:anchor="65A0IQ">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82" w:firstLine="0"/>
            </w:pPr>
            <w:hyperlink r:id="rId341" w:anchor="65A0IQ">
              <w:r>
                <w:t>т в реда</w:t>
              </w:r>
            </w:hyperlink>
          </w:p>
          <w:p w:rsidR="00C84456" w:rsidRDefault="000D5B7E">
            <w:pPr>
              <w:spacing w:after="0" w:line="259" w:lineRule="auto"/>
              <w:ind w:left="-18" w:firstLine="0"/>
            </w:pPr>
            <w:hyperlink r:id="rId342" w:anchor="65A0IQ">
              <w:r>
                <w:t>м.</w:t>
              </w:r>
            </w:hyperlink>
            <w:hyperlink r:id="rId343" w:anchor="7EA0KH">
              <w:r>
                <w:t xml:space="preserve"> </w:t>
              </w:r>
            </w:hyperlink>
            <w:hyperlink r:id="rId344" w:anchor="7EA0KH">
              <w:r>
                <w:rPr>
                  <w:color w:val="0000EE"/>
                  <w:u w:val="single" w:color="0000EE"/>
                </w:rPr>
                <w:t>пре</w:t>
              </w:r>
            </w:hyperlink>
            <w:hyperlink r:id="rId345" w:anchor="7EA0KH">
              <w:r>
                <w:rPr>
                  <w:color w:val="0000EE"/>
                </w:rPr>
                <w:t>д</w:t>
              </w:r>
            </w:hyperlink>
          </w:p>
        </w:tc>
        <w:tc>
          <w:tcPr>
            <w:tcW w:w="606" w:type="dxa"/>
            <w:gridSpan w:val="2"/>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346" w:anchor="65A0IQ">
              <w:r>
                <w:t xml:space="preserve">кции, в </w:t>
              </w:r>
            </w:hyperlink>
            <w:hyperlink r:id="rId347" w:anchor="7EA0KH">
              <w:r>
                <w:rPr>
                  <w:color w:val="0000EE"/>
                  <w:u w:val="single" w:color="0000EE"/>
                </w:rPr>
                <w:t>ы</w:t>
              </w:r>
            </w:hyperlink>
            <w:hyperlink r:id="rId348" w:anchor="7EA0KH">
              <w:r>
                <w:rPr>
                  <w:color w:val="0000EE"/>
                </w:rPr>
                <w:t>ду</w:t>
              </w:r>
            </w:hyperlink>
            <w:hyperlink r:id="rId349" w:anchor="7EA0KH">
              <w:r>
                <w:rPr>
                  <w:color w:val="0000EE"/>
                  <w:u w:val="single" w:color="0000EE"/>
                </w:rPr>
                <w:t>щ</w:t>
              </w:r>
            </w:hyperlink>
            <w:hyperlink r:id="rId350" w:anchor="7EA0KH">
              <w:r>
                <w:rPr>
                  <w:color w:val="0000EE"/>
                </w:rPr>
                <w:t>у</w:t>
              </w:r>
            </w:hyperlink>
          </w:p>
        </w:tc>
        <w:tc>
          <w:tcPr>
            <w:tcW w:w="1992" w:type="dxa"/>
            <w:gridSpan w:val="2"/>
            <w:tcBorders>
              <w:top w:val="single" w:sz="6" w:space="0" w:color="000000"/>
              <w:left w:val="nil"/>
              <w:bottom w:val="single" w:sz="6" w:space="0" w:color="000000"/>
              <w:right w:val="nil"/>
            </w:tcBorders>
            <w:vAlign w:val="bottom"/>
          </w:tcPr>
          <w:p w:rsidR="00C84456" w:rsidRDefault="000D5B7E">
            <w:pPr>
              <w:spacing w:after="0" w:line="259" w:lineRule="auto"/>
              <w:ind w:left="-36" w:firstLine="10"/>
              <w:jc w:val="left"/>
            </w:pPr>
            <w:hyperlink r:id="rId351" w:anchor="65A0IQ">
              <w:r>
                <w:t>веденной</w:t>
              </w:r>
              <w:r>
                <w:t xml:space="preserve"> в действие с </w:t>
              </w:r>
            </w:hyperlink>
            <w:hyperlink r:id="rId352" w:anchor="7EA0KH">
              <w:r>
                <w:rPr>
                  <w:color w:val="0000EE"/>
                  <w:u w:val="single" w:color="0000EE"/>
                </w:rPr>
                <w:t>ю ре</w:t>
              </w:r>
            </w:hyperlink>
            <w:hyperlink r:id="rId353" w:anchor="7EA0KH">
              <w:r>
                <w:rPr>
                  <w:color w:val="0000EE"/>
                </w:rPr>
                <w:t>д</w:t>
              </w:r>
            </w:hyperlink>
            <w:hyperlink r:id="rId354" w:anchor="7EA0KH">
              <w:r>
                <w:rPr>
                  <w:color w:val="0000EE"/>
                  <w:u w:val="single" w:color="0000EE"/>
                </w:rPr>
                <w:t>акцию</w:t>
              </w:r>
            </w:hyperlink>
            <w:hyperlink r:id="rId355" w:anchor="65A0IQ">
              <w:r>
                <w:t>)</w:t>
              </w:r>
            </w:hyperlink>
          </w:p>
        </w:tc>
        <w:tc>
          <w:tcPr>
            <w:tcW w:w="938" w:type="dxa"/>
            <w:tcBorders>
              <w:top w:val="single" w:sz="6" w:space="0" w:color="000000"/>
              <w:left w:val="nil"/>
              <w:bottom w:val="single" w:sz="6" w:space="0" w:color="000000"/>
              <w:right w:val="nil"/>
            </w:tcBorders>
            <w:vAlign w:val="bottom"/>
          </w:tcPr>
          <w:p w:rsidR="00C84456" w:rsidRDefault="000D5B7E">
            <w:pPr>
              <w:spacing w:after="0" w:line="259" w:lineRule="auto"/>
              <w:ind w:left="-33" w:firstLine="0"/>
            </w:pPr>
            <w:hyperlink r:id="rId356" w:anchor="65A0IQ">
              <w:r>
                <w:t xml:space="preserve"> 9 марта 2</w:t>
              </w:r>
            </w:hyperlink>
          </w:p>
        </w:tc>
        <w:tc>
          <w:tcPr>
            <w:tcW w:w="2266" w:type="dxa"/>
            <w:gridSpan w:val="3"/>
            <w:tcBorders>
              <w:top w:val="single" w:sz="6" w:space="0" w:color="000000"/>
              <w:left w:val="nil"/>
              <w:bottom w:val="single" w:sz="6" w:space="0" w:color="000000"/>
              <w:right w:val="nil"/>
            </w:tcBorders>
          </w:tcPr>
          <w:p w:rsidR="00C84456" w:rsidRDefault="000D5B7E">
            <w:pPr>
              <w:spacing w:after="0" w:line="262" w:lineRule="auto"/>
              <w:ind w:left="130" w:right="182" w:firstLine="0"/>
              <w:jc w:val="left"/>
            </w:pPr>
            <w:r>
              <w:t>Нарушения функций системы крови и иммунной системы, сердечно-сосудистой, дыхательной, эндокринной систем и метаболизма, пищев</w:t>
            </w:r>
            <w:r>
              <w:t>арительной системы; МКФ:</w:t>
            </w:r>
          </w:p>
          <w:p w:rsidR="00C84456" w:rsidRDefault="000D5B7E">
            <w:pPr>
              <w:spacing w:after="0" w:line="259" w:lineRule="auto"/>
              <w:ind w:left="130" w:firstLine="0"/>
              <w:jc w:val="left"/>
            </w:pPr>
            <w:r>
              <w:t>В 430-439,</w:t>
            </w:r>
          </w:p>
          <w:p w:rsidR="00C84456" w:rsidRDefault="000D5B7E">
            <w:pPr>
              <w:spacing w:after="0" w:line="259" w:lineRule="auto"/>
              <w:ind w:left="130" w:firstLine="0"/>
              <w:jc w:val="left"/>
            </w:pPr>
            <w:r>
              <w:t>В 410-429,</w:t>
            </w:r>
          </w:p>
          <w:p w:rsidR="00C84456" w:rsidRDefault="000D5B7E">
            <w:pPr>
              <w:spacing w:after="0" w:line="273" w:lineRule="auto"/>
              <w:ind w:left="130" w:right="1078" w:firstLine="0"/>
              <w:jc w:val="left"/>
            </w:pPr>
            <w:r>
              <w:t>В 440-449, В 540-559,</w:t>
            </w:r>
          </w:p>
          <w:p w:rsidR="00C84456" w:rsidRDefault="000D5B7E">
            <w:pPr>
              <w:spacing w:after="28" w:line="259" w:lineRule="auto"/>
              <w:ind w:left="130" w:firstLine="0"/>
              <w:jc w:val="left"/>
            </w:pPr>
            <w:r>
              <w:t>В 510-539</w:t>
            </w:r>
          </w:p>
          <w:p w:rsidR="00C84456" w:rsidRDefault="000D5B7E">
            <w:pPr>
              <w:spacing w:after="0" w:line="259" w:lineRule="auto"/>
              <w:ind w:left="-84" w:firstLine="0"/>
            </w:pPr>
            <w:hyperlink r:id="rId357" w:anchor="65A0IQ">
              <w:r>
                <w:t xml:space="preserve">021 года </w:t>
              </w:r>
            </w:hyperlink>
            <w:hyperlink r:id="rId358" w:anchor="65A0IQ">
              <w:r>
                <w:rPr>
                  <w:color w:val="0000EE"/>
                  <w:u w:val="single" w:color="0000EE"/>
                </w:rPr>
                <w:t>приказом Минтру</w:t>
              </w:r>
            </w:hyperlink>
          </w:p>
        </w:tc>
        <w:tc>
          <w:tcPr>
            <w:tcW w:w="2382" w:type="dxa"/>
            <w:gridSpan w:val="3"/>
            <w:tcBorders>
              <w:top w:val="single" w:sz="6" w:space="0" w:color="000000"/>
              <w:left w:val="nil"/>
              <w:bottom w:val="single" w:sz="6" w:space="0" w:color="000000"/>
              <w:right w:val="nil"/>
            </w:tcBorders>
          </w:tcPr>
          <w:p w:rsidR="00C84456" w:rsidRDefault="000D5B7E">
            <w:pPr>
              <w:spacing w:after="0" w:line="262" w:lineRule="auto"/>
              <w:ind w:left="126" w:right="271" w:firstLine="0"/>
              <w:jc w:val="left"/>
            </w:pPr>
            <w:r>
              <w:t>Рак пищевода I, II, III стадии (Т1,2,3,4 N1,2M0) после радикального лечения (в том числе при комбинированном лечении) при наличии местных и/или общих осложнений. Гастростома, наличие</w:t>
            </w:r>
          </w:p>
          <w:p w:rsidR="00C84456" w:rsidRDefault="000D5B7E">
            <w:pPr>
              <w:spacing w:after="525" w:line="257" w:lineRule="auto"/>
              <w:ind w:left="126" w:firstLine="0"/>
              <w:jc w:val="left"/>
            </w:pPr>
            <w:r>
              <w:t>эзофагогастрального зонда</w:t>
            </w:r>
          </w:p>
          <w:p w:rsidR="00C84456" w:rsidRDefault="000D5B7E">
            <w:pPr>
              <w:spacing w:after="0" w:line="259" w:lineRule="auto"/>
              <w:ind w:left="-46" w:firstLine="0"/>
            </w:pPr>
            <w:hyperlink r:id="rId359" w:anchor="65A0IQ">
              <w:r>
                <w:rPr>
                  <w:color w:val="0000EE"/>
                </w:rPr>
                <w:t>д</w:t>
              </w:r>
            </w:hyperlink>
            <w:hyperlink r:id="rId360" w:anchor="65A0IQ">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3449" w:line="259" w:lineRule="auto"/>
              <w:ind w:left="121" w:firstLine="0"/>
              <w:jc w:val="left"/>
            </w:pPr>
            <w:r>
              <w:t>70-80</w:t>
            </w:r>
          </w:p>
          <w:p w:rsidR="00C84456" w:rsidRDefault="000D5B7E">
            <w:pPr>
              <w:spacing w:after="0" w:line="259" w:lineRule="auto"/>
              <w:ind w:left="-15" w:firstLine="0"/>
              <w:jc w:val="left"/>
            </w:pPr>
            <w:hyperlink r:id="rId361" w:anchor="65A0IQ">
              <w:r>
                <w:rPr>
                  <w:color w:val="0000EE"/>
                  <w:u w:val="single" w:color="0000EE"/>
                </w:rPr>
                <w:t>1 го</w:t>
              </w:r>
            </w:hyperlink>
            <w:hyperlink r:id="rId362" w:anchor="65A0IQ">
              <w:r>
                <w:rPr>
                  <w:color w:val="0000EE"/>
                </w:rPr>
                <w:t>д</w:t>
              </w:r>
            </w:hyperlink>
            <w:hyperlink r:id="rId363" w:anchor="65A0IQ">
              <w:r>
                <w:rPr>
                  <w:color w:val="0000EE"/>
                  <w:u w:val="single" w:color="0000EE"/>
                </w:rPr>
                <w:t>а</w:t>
              </w:r>
            </w:hyperlink>
          </w:p>
        </w:tc>
      </w:tr>
      <w:tr w:rsidR="00C84456">
        <w:tblPrEx>
          <w:tblCellMar>
            <w:top w:w="61" w:type="dxa"/>
            <w:left w:w="0" w:type="dxa"/>
            <w:bottom w:w="41" w:type="dxa"/>
            <w:right w:w="15" w:type="dxa"/>
          </w:tblCellMar>
        </w:tblPrEx>
        <w:trPr>
          <w:gridBefore w:val="1"/>
          <w:gridAfter w:val="1"/>
          <w:wAfter w:w="168" w:type="dxa"/>
          <w:trHeight w:val="1838"/>
        </w:trPr>
        <w:tc>
          <w:tcPr>
            <w:tcW w:w="996"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2.1.3.4</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2"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gridSpan w:val="3"/>
            <w:tcBorders>
              <w:top w:val="single" w:sz="6" w:space="0" w:color="000000"/>
              <w:left w:val="single" w:sz="6" w:space="0" w:color="000000"/>
              <w:bottom w:val="nil"/>
              <w:right w:val="single" w:sz="6" w:space="0" w:color="000000"/>
            </w:tcBorders>
          </w:tcPr>
          <w:p w:rsidR="00C84456" w:rsidRDefault="000D5B7E">
            <w:pPr>
              <w:spacing w:after="0" w:line="259" w:lineRule="auto"/>
              <w:ind w:left="130" w:right="143" w:firstLine="0"/>
              <w:jc w:val="left"/>
            </w:pPr>
            <w:r>
              <w:t>Нарушения функций системы крови и иммунной системы; нейромышечных, скелетных и связанных с движением</w:t>
            </w:r>
          </w:p>
        </w:tc>
        <w:tc>
          <w:tcPr>
            <w:tcW w:w="2382" w:type="dxa"/>
            <w:gridSpan w:val="3"/>
            <w:tcBorders>
              <w:top w:val="single" w:sz="6" w:space="0" w:color="000000"/>
              <w:left w:val="single" w:sz="6" w:space="0" w:color="000000"/>
              <w:bottom w:val="nil"/>
              <w:right w:val="single" w:sz="6" w:space="0" w:color="000000"/>
            </w:tcBorders>
          </w:tcPr>
          <w:p w:rsidR="00C84456" w:rsidRDefault="000D5B7E">
            <w:pPr>
              <w:spacing w:after="0" w:line="259" w:lineRule="auto"/>
              <w:ind w:left="126" w:right="28" w:firstLine="0"/>
              <w:jc w:val="left"/>
            </w:pPr>
            <w:r>
              <w:t>Рак пищевода IV стадии (T1,2,3,4N,1,2,3M1), инкурабельное состояние</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1" w:firstLine="0"/>
              <w:jc w:val="left"/>
            </w:pPr>
            <w:r>
              <w:t>90-</w:t>
            </w:r>
          </w:p>
          <w:p w:rsidR="00C84456" w:rsidRDefault="000D5B7E">
            <w:pPr>
              <w:spacing w:after="0" w:line="259" w:lineRule="auto"/>
              <w:ind w:left="121" w:firstLine="0"/>
              <w:jc w:val="left"/>
            </w:pPr>
            <w:r>
              <w:t>100</w:t>
            </w:r>
          </w:p>
        </w:tc>
      </w:tr>
    </w:tbl>
    <w:p w:rsidR="00C84456" w:rsidRDefault="00C84456">
      <w:pPr>
        <w:spacing w:after="0" w:line="259" w:lineRule="auto"/>
        <w:ind w:left="-1440" w:right="10459" w:firstLine="0"/>
        <w:jc w:val="left"/>
      </w:pPr>
    </w:p>
    <w:tbl>
      <w:tblPr>
        <w:tblStyle w:val="TableGrid"/>
        <w:tblW w:w="10567" w:type="dxa"/>
        <w:tblInd w:w="-983" w:type="dxa"/>
        <w:tblCellMar>
          <w:top w:w="38" w:type="dxa"/>
          <w:left w:w="0" w:type="dxa"/>
          <w:bottom w:w="41" w:type="dxa"/>
          <w:right w:w="15" w:type="dxa"/>
        </w:tblCellMar>
        <w:tblLook w:val="04A0" w:firstRow="1" w:lastRow="0" w:firstColumn="1" w:lastColumn="0" w:noHBand="0" w:noVBand="1"/>
      </w:tblPr>
      <w:tblGrid>
        <w:gridCol w:w="996"/>
        <w:gridCol w:w="650"/>
        <w:gridCol w:w="606"/>
        <w:gridCol w:w="1992"/>
        <w:gridCol w:w="938"/>
        <w:gridCol w:w="2266"/>
        <w:gridCol w:w="2382"/>
        <w:gridCol w:w="736"/>
      </w:tblGrid>
      <w:tr w:rsidR="00C84456">
        <w:trPr>
          <w:trHeight w:val="3444"/>
        </w:trPr>
        <w:tc>
          <w:tcPr>
            <w:tcW w:w="9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0D5B7E">
            <w:pPr>
              <w:spacing w:after="0" w:line="261" w:lineRule="auto"/>
              <w:ind w:left="130" w:firstLine="0"/>
              <w:jc w:val="left"/>
            </w:pPr>
            <w:r>
              <w:t>(статодинамических) функций, сердечнососудистой, дыхательной, эндокринной систем и метаболизма, пищеварительной систем, психических функций;</w:t>
            </w:r>
          </w:p>
          <w:p w:rsidR="00C84456" w:rsidRDefault="000D5B7E">
            <w:pPr>
              <w:spacing w:after="13" w:line="259" w:lineRule="auto"/>
              <w:ind w:left="130" w:firstLine="0"/>
              <w:jc w:val="left"/>
            </w:pPr>
            <w:r>
              <w:t>МКФ: В 110-139, В 140-</w:t>
            </w:r>
          </w:p>
          <w:p w:rsidR="00C84456" w:rsidRDefault="000D5B7E">
            <w:pPr>
              <w:spacing w:after="0" w:line="257" w:lineRule="auto"/>
              <w:ind w:left="130" w:firstLine="0"/>
              <w:jc w:val="left"/>
            </w:pPr>
            <w:r>
              <w:t>189 В 430-439, В 710789, В 410-429, В 440-</w:t>
            </w:r>
          </w:p>
          <w:p w:rsidR="00C84456" w:rsidRDefault="000D5B7E">
            <w:pPr>
              <w:spacing w:after="0" w:line="259" w:lineRule="auto"/>
              <w:ind w:left="130" w:firstLine="0"/>
              <w:jc w:val="left"/>
            </w:pPr>
            <w:r>
              <w:t>449, В 540-559, В 510-</w:t>
            </w:r>
          </w:p>
          <w:p w:rsidR="00C84456" w:rsidRDefault="000D5B7E">
            <w:pPr>
              <w:spacing w:after="0" w:line="259" w:lineRule="auto"/>
              <w:ind w:left="130" w:firstLine="0"/>
              <w:jc w:val="left"/>
            </w:pPr>
            <w:r>
              <w:t>539, В 198, В 199</w:t>
            </w:r>
          </w:p>
        </w:tc>
        <w:tc>
          <w:tcPr>
            <w:tcW w:w="238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65"/>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2.1.4</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4" w:firstLine="0"/>
              <w:jc w:val="left"/>
            </w:pPr>
            <w:r>
              <w:t>Злокачественное новообразование желудка</w:t>
            </w:r>
          </w:p>
        </w:tc>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1" w:firstLine="0"/>
              <w:jc w:val="left"/>
            </w:pPr>
            <w:r>
              <w:t>С16</w:t>
            </w: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8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521"/>
        </w:trPr>
        <w:tc>
          <w:tcPr>
            <w:tcW w:w="996" w:type="dxa"/>
            <w:tcBorders>
              <w:top w:val="single" w:sz="6" w:space="0" w:color="000000"/>
              <w:left w:val="single" w:sz="6" w:space="0" w:color="000000"/>
              <w:bottom w:val="single" w:sz="6" w:space="0" w:color="000000"/>
              <w:right w:val="nil"/>
            </w:tcBorders>
          </w:tcPr>
          <w:p w:rsidR="00C84456" w:rsidRDefault="000D5B7E">
            <w:pPr>
              <w:spacing w:after="1739" w:line="259" w:lineRule="auto"/>
              <w:ind w:left="123" w:firstLine="0"/>
              <w:jc w:val="left"/>
            </w:pPr>
            <w:r>
              <w:t>2.1.4.1</w:t>
            </w:r>
          </w:p>
          <w:p w:rsidR="00C84456" w:rsidRDefault="000D5B7E">
            <w:pPr>
              <w:spacing w:after="13" w:line="259" w:lineRule="auto"/>
              <w:ind w:left="123" w:firstLine="0"/>
              <w:jc w:val="left"/>
            </w:pPr>
            <w:hyperlink r:id="rId364" w:anchor="65C0IR">
              <w:r>
                <w:t>(Подпунк</w:t>
              </w:r>
            </w:hyperlink>
          </w:p>
          <w:p w:rsidR="00C84456" w:rsidRDefault="000D5B7E">
            <w:pPr>
              <w:spacing w:after="0" w:line="259" w:lineRule="auto"/>
              <w:ind w:left="123" w:firstLine="0"/>
              <w:jc w:val="left"/>
            </w:pPr>
            <w:hyperlink r:id="rId365" w:anchor="65C0IR">
              <w:r>
                <w:rPr>
                  <w:color w:val="0000EE"/>
                  <w:u w:val="single" w:color="0000EE"/>
                </w:rPr>
                <w:t>N 17н</w:t>
              </w:r>
            </w:hyperlink>
            <w:hyperlink r:id="rId366" w:anchor="65C0IR">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13" w:line="259" w:lineRule="auto"/>
              <w:ind w:left="-82" w:firstLine="0"/>
            </w:pPr>
            <w:hyperlink r:id="rId367" w:anchor="65C0IR">
              <w:r>
                <w:t>т в реда</w:t>
              </w:r>
            </w:hyperlink>
          </w:p>
          <w:p w:rsidR="00C84456" w:rsidRDefault="000D5B7E">
            <w:pPr>
              <w:spacing w:after="0" w:line="259" w:lineRule="auto"/>
              <w:ind w:left="-18" w:firstLine="0"/>
            </w:pPr>
            <w:hyperlink r:id="rId368" w:anchor="65C0IR">
              <w:r>
                <w:t>м.</w:t>
              </w:r>
            </w:hyperlink>
            <w:hyperlink r:id="rId369" w:anchor="7EA0KH">
              <w:r>
                <w:t xml:space="preserve"> </w:t>
              </w:r>
            </w:hyperlink>
            <w:hyperlink r:id="rId370" w:anchor="7EA0KH">
              <w:r>
                <w:rPr>
                  <w:color w:val="0000EE"/>
                  <w:u w:val="single" w:color="0000EE"/>
                </w:rPr>
                <w:t>пре</w:t>
              </w:r>
            </w:hyperlink>
            <w:hyperlink r:id="rId371" w:anchor="7EA0KH">
              <w:r>
                <w:rPr>
                  <w:color w:val="0000EE"/>
                </w:rPr>
                <w:t>д</w:t>
              </w:r>
            </w:hyperlink>
          </w:p>
        </w:tc>
        <w:tc>
          <w:tcPr>
            <w:tcW w:w="606"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372" w:anchor="65C0IR">
              <w:r>
                <w:t xml:space="preserve">кции, в </w:t>
              </w:r>
            </w:hyperlink>
            <w:hyperlink r:id="rId373" w:anchor="7EA0KH">
              <w:r>
                <w:rPr>
                  <w:color w:val="0000EE"/>
                  <w:u w:val="single" w:color="0000EE"/>
                </w:rPr>
                <w:t>ы</w:t>
              </w:r>
            </w:hyperlink>
            <w:hyperlink r:id="rId374" w:anchor="7EA0KH">
              <w:r>
                <w:rPr>
                  <w:color w:val="0000EE"/>
                </w:rPr>
                <w:t>ду</w:t>
              </w:r>
            </w:hyperlink>
            <w:hyperlink r:id="rId375" w:anchor="7EA0KH">
              <w:r>
                <w:rPr>
                  <w:color w:val="0000EE"/>
                  <w:u w:val="single" w:color="0000EE"/>
                </w:rPr>
                <w:t>щ</w:t>
              </w:r>
            </w:hyperlink>
            <w:hyperlink r:id="rId376" w:anchor="7EA0KH">
              <w:r>
                <w:rPr>
                  <w:color w:val="0000EE"/>
                </w:rPr>
                <w:t>у</w:t>
              </w:r>
            </w:hyperlink>
          </w:p>
        </w:tc>
        <w:tc>
          <w:tcPr>
            <w:tcW w:w="1992" w:type="dxa"/>
            <w:tcBorders>
              <w:top w:val="single" w:sz="6" w:space="0" w:color="000000"/>
              <w:left w:val="nil"/>
              <w:bottom w:val="single" w:sz="6" w:space="0" w:color="000000"/>
              <w:right w:val="nil"/>
            </w:tcBorders>
            <w:vAlign w:val="bottom"/>
          </w:tcPr>
          <w:p w:rsidR="00C84456" w:rsidRDefault="000D5B7E">
            <w:pPr>
              <w:spacing w:after="0" w:line="259" w:lineRule="auto"/>
              <w:ind w:left="-36" w:firstLine="10"/>
              <w:jc w:val="left"/>
            </w:pPr>
            <w:hyperlink r:id="rId377" w:anchor="65C0IR">
              <w:r>
                <w:t xml:space="preserve">веденной в действие с </w:t>
              </w:r>
            </w:hyperlink>
            <w:hyperlink r:id="rId378" w:anchor="7EA0KH">
              <w:r>
                <w:rPr>
                  <w:color w:val="0000EE"/>
                  <w:u w:val="single" w:color="0000EE"/>
                </w:rPr>
                <w:t>ю ре</w:t>
              </w:r>
            </w:hyperlink>
            <w:hyperlink r:id="rId379" w:anchor="7EA0KH">
              <w:r>
                <w:rPr>
                  <w:color w:val="0000EE"/>
                </w:rPr>
                <w:t>д</w:t>
              </w:r>
            </w:hyperlink>
            <w:hyperlink r:id="rId380" w:anchor="7EA0KH">
              <w:r>
                <w:rPr>
                  <w:color w:val="0000EE"/>
                  <w:u w:val="single" w:color="0000EE"/>
                </w:rPr>
                <w:t>акцию</w:t>
              </w:r>
            </w:hyperlink>
            <w:hyperlink r:id="rId381" w:anchor="65C0IR">
              <w:r>
                <w:t>)</w:t>
              </w:r>
            </w:hyperlink>
          </w:p>
        </w:tc>
        <w:tc>
          <w:tcPr>
            <w:tcW w:w="938" w:type="dxa"/>
            <w:tcBorders>
              <w:top w:val="single" w:sz="6" w:space="0" w:color="000000"/>
              <w:left w:val="nil"/>
              <w:bottom w:val="single" w:sz="6" w:space="0" w:color="000000"/>
              <w:right w:val="nil"/>
            </w:tcBorders>
            <w:vAlign w:val="bottom"/>
          </w:tcPr>
          <w:p w:rsidR="00C84456" w:rsidRDefault="000D5B7E">
            <w:pPr>
              <w:spacing w:after="0" w:line="259" w:lineRule="auto"/>
              <w:ind w:left="-33" w:firstLine="0"/>
            </w:pPr>
            <w:hyperlink r:id="rId382" w:anchor="65C0IR">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1000" w:line="262" w:lineRule="auto"/>
              <w:ind w:left="130" w:firstLine="0"/>
              <w:jc w:val="left"/>
            </w:pPr>
            <w:r>
              <w:t>Нарушение функции системы крови и иммунной системы; МКФ: В 430-439</w:t>
            </w:r>
          </w:p>
          <w:p w:rsidR="00C84456" w:rsidRDefault="000D5B7E">
            <w:pPr>
              <w:spacing w:after="0" w:line="259" w:lineRule="auto"/>
              <w:ind w:left="-84" w:firstLine="0"/>
            </w:pPr>
            <w:hyperlink r:id="rId383" w:anchor="65C0IR">
              <w:r>
                <w:t xml:space="preserve">021 года </w:t>
              </w:r>
            </w:hyperlink>
            <w:hyperlink r:id="rId384" w:anchor="65C0IR">
              <w:r>
                <w:rPr>
                  <w:color w:val="0000EE"/>
                  <w:u w:val="single" w:color="0000EE"/>
                </w:rPr>
                <w:t>приказом Минтру</w:t>
              </w:r>
            </w:hyperlink>
          </w:p>
        </w:tc>
        <w:tc>
          <w:tcPr>
            <w:tcW w:w="2382" w:type="dxa"/>
            <w:tcBorders>
              <w:top w:val="single" w:sz="6" w:space="0" w:color="000000"/>
              <w:left w:val="nil"/>
              <w:bottom w:val="single" w:sz="6" w:space="0" w:color="000000"/>
              <w:right w:val="nil"/>
            </w:tcBorders>
          </w:tcPr>
          <w:p w:rsidR="00C84456" w:rsidRDefault="000D5B7E">
            <w:pPr>
              <w:spacing w:after="13" w:line="259" w:lineRule="auto"/>
              <w:ind w:left="126" w:firstLine="0"/>
              <w:jc w:val="left"/>
            </w:pPr>
            <w:r>
              <w:t>Рак желудка I, II стадии</w:t>
            </w:r>
          </w:p>
          <w:p w:rsidR="00C84456" w:rsidRDefault="000D5B7E">
            <w:pPr>
              <w:spacing w:after="0" w:line="261" w:lineRule="auto"/>
              <w:ind w:left="126" w:firstLine="0"/>
              <w:jc w:val="left"/>
            </w:pPr>
            <w:r>
              <w:t>(T1,2N0M0) после радикального лечения (при выполнении эндоскопической резекции), без местных</w:t>
            </w:r>
          </w:p>
          <w:p w:rsidR="00C84456" w:rsidRDefault="000D5B7E">
            <w:pPr>
              <w:spacing w:after="0" w:line="259" w:lineRule="auto"/>
              <w:ind w:left="-46" w:firstLine="171"/>
              <w:jc w:val="left"/>
            </w:pPr>
            <w:r>
              <w:t xml:space="preserve">и/или общих осложнений </w:t>
            </w:r>
            <w:hyperlink r:id="rId385" w:anchor="65C0IR">
              <w:r>
                <w:rPr>
                  <w:color w:val="0000EE"/>
                </w:rPr>
                <w:t>д</w:t>
              </w:r>
            </w:hyperlink>
            <w:hyperlink r:id="rId386" w:anchor="65C0IR">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1739" w:line="259" w:lineRule="auto"/>
              <w:ind w:left="121" w:firstLine="0"/>
              <w:jc w:val="left"/>
            </w:pPr>
            <w:r>
              <w:t>10-30</w:t>
            </w:r>
          </w:p>
          <w:p w:rsidR="00C84456" w:rsidRDefault="000D5B7E">
            <w:pPr>
              <w:spacing w:after="0" w:line="259" w:lineRule="auto"/>
              <w:ind w:left="-15" w:firstLine="0"/>
              <w:jc w:val="left"/>
            </w:pPr>
            <w:hyperlink r:id="rId387" w:anchor="65C0IR">
              <w:r>
                <w:rPr>
                  <w:color w:val="0000EE"/>
                  <w:u w:val="single" w:color="0000EE"/>
                </w:rPr>
                <w:t>1 го</w:t>
              </w:r>
            </w:hyperlink>
            <w:hyperlink r:id="rId388" w:anchor="65C0IR">
              <w:r>
                <w:rPr>
                  <w:color w:val="0000EE"/>
                </w:rPr>
                <w:t>д</w:t>
              </w:r>
            </w:hyperlink>
            <w:hyperlink r:id="rId389" w:anchor="65C0IR">
              <w:r>
                <w:rPr>
                  <w:color w:val="0000EE"/>
                  <w:u w:val="single" w:color="0000EE"/>
                </w:rPr>
                <w:t>а</w:t>
              </w:r>
            </w:hyperlink>
          </w:p>
        </w:tc>
      </w:tr>
      <w:tr w:rsidR="00C84456">
        <w:trPr>
          <w:trHeight w:val="2761"/>
        </w:trPr>
        <w:tc>
          <w:tcPr>
            <w:tcW w:w="996" w:type="dxa"/>
            <w:tcBorders>
              <w:top w:val="single" w:sz="6" w:space="0" w:color="000000"/>
              <w:left w:val="single" w:sz="6" w:space="0" w:color="000000"/>
              <w:bottom w:val="single" w:sz="6" w:space="0" w:color="000000"/>
              <w:right w:val="nil"/>
            </w:tcBorders>
          </w:tcPr>
          <w:p w:rsidR="00C84456" w:rsidRDefault="000D5B7E">
            <w:pPr>
              <w:spacing w:after="1979" w:line="259" w:lineRule="auto"/>
              <w:ind w:left="123" w:firstLine="0"/>
              <w:jc w:val="left"/>
            </w:pPr>
            <w:r>
              <w:t>2.1.4.2</w:t>
            </w:r>
          </w:p>
          <w:p w:rsidR="00C84456" w:rsidRDefault="000D5B7E">
            <w:pPr>
              <w:spacing w:after="0" w:line="259" w:lineRule="auto"/>
              <w:ind w:left="123" w:firstLine="0"/>
              <w:jc w:val="left"/>
            </w:pPr>
            <w:hyperlink r:id="rId390" w:anchor="65C0IR">
              <w:r>
                <w:t>(Подпунк</w:t>
              </w:r>
            </w:hyperlink>
          </w:p>
          <w:p w:rsidR="00C84456" w:rsidRDefault="000D5B7E">
            <w:pPr>
              <w:spacing w:after="0" w:line="259" w:lineRule="auto"/>
              <w:ind w:left="123" w:firstLine="0"/>
              <w:jc w:val="left"/>
            </w:pPr>
            <w:hyperlink r:id="rId391" w:anchor="65C0IR">
              <w:r>
                <w:rPr>
                  <w:color w:val="0000EE"/>
                  <w:u w:val="single" w:color="0000EE"/>
                </w:rPr>
                <w:t>N 17н</w:t>
              </w:r>
            </w:hyperlink>
            <w:hyperlink r:id="rId392" w:anchor="65C0IR">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82" w:firstLine="0"/>
            </w:pPr>
            <w:hyperlink r:id="rId393" w:anchor="65C0IR">
              <w:r>
                <w:t>т в реда</w:t>
              </w:r>
            </w:hyperlink>
          </w:p>
          <w:p w:rsidR="00C84456" w:rsidRDefault="000D5B7E">
            <w:pPr>
              <w:spacing w:after="0" w:line="259" w:lineRule="auto"/>
              <w:ind w:left="-18" w:firstLine="0"/>
            </w:pPr>
            <w:hyperlink r:id="rId394" w:anchor="65C0IR">
              <w:r>
                <w:t>м.</w:t>
              </w:r>
            </w:hyperlink>
            <w:hyperlink r:id="rId395" w:anchor="7EA0KH">
              <w:r>
                <w:t xml:space="preserve"> </w:t>
              </w:r>
            </w:hyperlink>
            <w:hyperlink r:id="rId396" w:anchor="7EA0KH">
              <w:r>
                <w:rPr>
                  <w:color w:val="0000EE"/>
                  <w:u w:val="single" w:color="0000EE"/>
                </w:rPr>
                <w:t>пре</w:t>
              </w:r>
            </w:hyperlink>
            <w:hyperlink r:id="rId397" w:anchor="7EA0KH">
              <w:r>
                <w:rPr>
                  <w:color w:val="0000EE"/>
                </w:rPr>
                <w:t>д</w:t>
              </w:r>
            </w:hyperlink>
          </w:p>
        </w:tc>
        <w:tc>
          <w:tcPr>
            <w:tcW w:w="606"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398" w:anchor="65C0IR">
              <w:r>
                <w:t xml:space="preserve">кции, в </w:t>
              </w:r>
            </w:hyperlink>
            <w:hyperlink r:id="rId399" w:anchor="7EA0KH">
              <w:r>
                <w:rPr>
                  <w:color w:val="0000EE"/>
                  <w:u w:val="single" w:color="0000EE"/>
                </w:rPr>
                <w:t>ы</w:t>
              </w:r>
            </w:hyperlink>
            <w:hyperlink r:id="rId400" w:anchor="7EA0KH">
              <w:r>
                <w:rPr>
                  <w:color w:val="0000EE"/>
                </w:rPr>
                <w:t>ду</w:t>
              </w:r>
            </w:hyperlink>
            <w:hyperlink r:id="rId401" w:anchor="7EA0KH">
              <w:r>
                <w:rPr>
                  <w:color w:val="0000EE"/>
                  <w:u w:val="single" w:color="0000EE"/>
                </w:rPr>
                <w:t>щ</w:t>
              </w:r>
            </w:hyperlink>
            <w:hyperlink r:id="rId402" w:anchor="7EA0KH">
              <w:r>
                <w:rPr>
                  <w:color w:val="0000EE"/>
                </w:rPr>
                <w:t>у</w:t>
              </w:r>
            </w:hyperlink>
          </w:p>
        </w:tc>
        <w:tc>
          <w:tcPr>
            <w:tcW w:w="1992" w:type="dxa"/>
            <w:tcBorders>
              <w:top w:val="single" w:sz="6" w:space="0" w:color="000000"/>
              <w:left w:val="nil"/>
              <w:bottom w:val="single" w:sz="6" w:space="0" w:color="000000"/>
              <w:right w:val="nil"/>
            </w:tcBorders>
            <w:vAlign w:val="bottom"/>
          </w:tcPr>
          <w:p w:rsidR="00C84456" w:rsidRDefault="000D5B7E">
            <w:pPr>
              <w:spacing w:after="0" w:line="259" w:lineRule="auto"/>
              <w:ind w:left="-36" w:firstLine="10"/>
              <w:jc w:val="left"/>
            </w:pPr>
            <w:hyperlink r:id="rId403" w:anchor="65C0IR">
              <w:r>
                <w:t xml:space="preserve">веденной в действие с </w:t>
              </w:r>
            </w:hyperlink>
            <w:hyperlink r:id="rId404" w:anchor="7EA0KH">
              <w:r>
                <w:rPr>
                  <w:color w:val="0000EE"/>
                  <w:u w:val="single" w:color="0000EE"/>
                </w:rPr>
                <w:t>ю ре</w:t>
              </w:r>
            </w:hyperlink>
            <w:hyperlink r:id="rId405" w:anchor="7EA0KH">
              <w:r>
                <w:rPr>
                  <w:color w:val="0000EE"/>
                </w:rPr>
                <w:t>д</w:t>
              </w:r>
            </w:hyperlink>
            <w:hyperlink r:id="rId406" w:anchor="7EA0KH">
              <w:r>
                <w:rPr>
                  <w:color w:val="0000EE"/>
                  <w:u w:val="single" w:color="0000EE"/>
                </w:rPr>
                <w:t>акцию</w:t>
              </w:r>
            </w:hyperlink>
            <w:hyperlink r:id="rId407" w:anchor="65C0IR">
              <w:r>
                <w:t>)</w:t>
              </w:r>
            </w:hyperlink>
          </w:p>
        </w:tc>
        <w:tc>
          <w:tcPr>
            <w:tcW w:w="938" w:type="dxa"/>
            <w:tcBorders>
              <w:top w:val="single" w:sz="6" w:space="0" w:color="000000"/>
              <w:left w:val="nil"/>
              <w:bottom w:val="single" w:sz="6" w:space="0" w:color="000000"/>
              <w:right w:val="nil"/>
            </w:tcBorders>
            <w:vAlign w:val="bottom"/>
          </w:tcPr>
          <w:p w:rsidR="00C84456" w:rsidRDefault="000D5B7E">
            <w:pPr>
              <w:spacing w:after="0" w:line="259" w:lineRule="auto"/>
              <w:ind w:left="-33" w:firstLine="0"/>
            </w:pPr>
            <w:hyperlink r:id="rId408" w:anchor="65C0IR">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0" w:line="261" w:lineRule="auto"/>
              <w:ind w:left="130" w:firstLine="0"/>
              <w:jc w:val="left"/>
            </w:pPr>
            <w:r>
              <w:t>Нарушения функций системы крови и иммунной системы, пищеварительной системы;</w:t>
            </w:r>
          </w:p>
          <w:p w:rsidR="00C84456" w:rsidRDefault="000D5B7E">
            <w:pPr>
              <w:spacing w:after="0" w:line="259" w:lineRule="auto"/>
              <w:ind w:left="130" w:firstLine="0"/>
              <w:jc w:val="left"/>
            </w:pPr>
            <w:r>
              <w:t>МКФ: В 430-439,</w:t>
            </w:r>
          </w:p>
          <w:p w:rsidR="00C84456" w:rsidRDefault="000D5B7E">
            <w:pPr>
              <w:spacing w:after="523" w:line="259" w:lineRule="auto"/>
              <w:ind w:left="130" w:firstLine="0"/>
              <w:jc w:val="left"/>
            </w:pPr>
            <w:r>
              <w:t>В 510-539</w:t>
            </w:r>
          </w:p>
          <w:p w:rsidR="00C84456" w:rsidRDefault="000D5B7E">
            <w:pPr>
              <w:spacing w:after="0" w:line="259" w:lineRule="auto"/>
              <w:ind w:left="-84" w:firstLine="0"/>
            </w:pPr>
            <w:hyperlink r:id="rId409" w:anchor="65C0IR">
              <w:r>
                <w:t xml:space="preserve">021 года </w:t>
              </w:r>
            </w:hyperlink>
            <w:hyperlink r:id="rId410" w:anchor="65C0IR">
              <w:r>
                <w:rPr>
                  <w:color w:val="0000EE"/>
                  <w:u w:val="single" w:color="0000EE"/>
                </w:rPr>
                <w:t>приказом Минтру</w:t>
              </w:r>
            </w:hyperlink>
          </w:p>
        </w:tc>
        <w:tc>
          <w:tcPr>
            <w:tcW w:w="2382" w:type="dxa"/>
            <w:tcBorders>
              <w:top w:val="single" w:sz="6" w:space="0" w:color="000000"/>
              <w:left w:val="nil"/>
              <w:bottom w:val="single" w:sz="6" w:space="0" w:color="000000"/>
              <w:right w:val="nil"/>
            </w:tcBorders>
          </w:tcPr>
          <w:p w:rsidR="00C84456" w:rsidRDefault="000D5B7E">
            <w:pPr>
              <w:spacing w:after="15" w:line="257" w:lineRule="auto"/>
              <w:ind w:left="126" w:firstLine="0"/>
              <w:jc w:val="left"/>
            </w:pPr>
            <w:r>
              <w:t>Рак желудка I, II стадии (T1,2N0M0) после радикального лечения</w:t>
            </w:r>
          </w:p>
          <w:p w:rsidR="00C84456" w:rsidRDefault="000D5B7E">
            <w:pPr>
              <w:spacing w:after="0" w:line="261" w:lineRule="auto"/>
              <w:ind w:left="126" w:right="37" w:firstLine="0"/>
              <w:jc w:val="left"/>
            </w:pPr>
            <w:r>
              <w:t>(при хирургическом методе лече</w:t>
            </w:r>
            <w:r>
              <w:t>ния рака желудка) без местных и/или общих осложнений.</w:t>
            </w:r>
          </w:p>
          <w:p w:rsidR="00C84456" w:rsidRDefault="000D5B7E">
            <w:pPr>
              <w:spacing w:after="0" w:line="259" w:lineRule="auto"/>
              <w:ind w:left="-46" w:firstLine="171"/>
              <w:jc w:val="left"/>
            </w:pPr>
            <w:r>
              <w:t xml:space="preserve">Гастрэктомия </w:t>
            </w:r>
            <w:hyperlink r:id="rId411" w:anchor="65C0IR">
              <w:r>
                <w:rPr>
                  <w:color w:val="0000EE"/>
                </w:rPr>
                <w:t>д</w:t>
              </w:r>
            </w:hyperlink>
            <w:hyperlink r:id="rId412" w:anchor="65C0IR">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1979" w:line="259" w:lineRule="auto"/>
              <w:ind w:left="121" w:firstLine="0"/>
              <w:jc w:val="left"/>
            </w:pPr>
            <w:r>
              <w:t>40-60</w:t>
            </w:r>
          </w:p>
          <w:p w:rsidR="00C84456" w:rsidRDefault="000D5B7E">
            <w:pPr>
              <w:spacing w:after="0" w:line="259" w:lineRule="auto"/>
              <w:ind w:left="-15" w:firstLine="0"/>
              <w:jc w:val="left"/>
            </w:pPr>
            <w:hyperlink r:id="rId413" w:anchor="65C0IR">
              <w:r>
                <w:rPr>
                  <w:color w:val="0000EE"/>
                  <w:u w:val="single" w:color="0000EE"/>
                </w:rPr>
                <w:t>1 го</w:t>
              </w:r>
            </w:hyperlink>
            <w:hyperlink r:id="rId414" w:anchor="65C0IR">
              <w:r>
                <w:rPr>
                  <w:color w:val="0000EE"/>
                </w:rPr>
                <w:t>д</w:t>
              </w:r>
            </w:hyperlink>
            <w:hyperlink r:id="rId415" w:anchor="65C0IR">
              <w:r>
                <w:rPr>
                  <w:color w:val="0000EE"/>
                  <w:u w:val="single" w:color="0000EE"/>
                </w:rPr>
                <w:t>а</w:t>
              </w:r>
            </w:hyperlink>
          </w:p>
        </w:tc>
      </w:tr>
      <w:tr w:rsidR="00C84456">
        <w:trPr>
          <w:trHeight w:val="4217"/>
        </w:trPr>
        <w:tc>
          <w:tcPr>
            <w:tcW w:w="996" w:type="dxa"/>
            <w:tcBorders>
              <w:top w:val="single" w:sz="6" w:space="0" w:color="000000"/>
              <w:left w:val="single" w:sz="6" w:space="0" w:color="000000"/>
              <w:bottom w:val="single" w:sz="6" w:space="0" w:color="000000"/>
              <w:right w:val="nil"/>
            </w:tcBorders>
          </w:tcPr>
          <w:p w:rsidR="00C84456" w:rsidRDefault="000D5B7E">
            <w:pPr>
              <w:spacing w:after="3434" w:line="259" w:lineRule="auto"/>
              <w:ind w:left="123" w:firstLine="0"/>
              <w:jc w:val="left"/>
            </w:pPr>
            <w:r>
              <w:t>2.1.4.3</w:t>
            </w:r>
          </w:p>
          <w:p w:rsidR="00C84456" w:rsidRDefault="000D5B7E">
            <w:pPr>
              <w:spacing w:after="13" w:line="259" w:lineRule="auto"/>
              <w:ind w:left="123" w:firstLine="0"/>
              <w:jc w:val="left"/>
            </w:pPr>
            <w:hyperlink r:id="rId416" w:anchor="65C0IR">
              <w:r>
                <w:t>(Подпунк</w:t>
              </w:r>
            </w:hyperlink>
          </w:p>
          <w:p w:rsidR="00C84456" w:rsidRDefault="000D5B7E">
            <w:pPr>
              <w:spacing w:after="0" w:line="259" w:lineRule="auto"/>
              <w:ind w:left="123" w:firstLine="0"/>
              <w:jc w:val="left"/>
            </w:pPr>
            <w:hyperlink r:id="rId417" w:anchor="65C0IR">
              <w:r>
                <w:rPr>
                  <w:color w:val="0000EE"/>
                  <w:u w:val="single" w:color="0000EE"/>
                </w:rPr>
                <w:t>N 17н</w:t>
              </w:r>
            </w:hyperlink>
            <w:hyperlink r:id="rId418" w:anchor="65C0IR">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13" w:line="259" w:lineRule="auto"/>
              <w:ind w:left="-82" w:firstLine="0"/>
            </w:pPr>
            <w:hyperlink r:id="rId419" w:anchor="65C0IR">
              <w:r>
                <w:t>т в реда</w:t>
              </w:r>
            </w:hyperlink>
          </w:p>
          <w:p w:rsidR="00C84456" w:rsidRDefault="000D5B7E">
            <w:pPr>
              <w:spacing w:after="0" w:line="259" w:lineRule="auto"/>
              <w:ind w:left="-18" w:firstLine="0"/>
            </w:pPr>
            <w:hyperlink r:id="rId420" w:anchor="65C0IR">
              <w:r>
                <w:t>м.</w:t>
              </w:r>
            </w:hyperlink>
            <w:hyperlink r:id="rId421" w:anchor="7EA0KH">
              <w:r>
                <w:t xml:space="preserve"> </w:t>
              </w:r>
            </w:hyperlink>
            <w:hyperlink r:id="rId422" w:anchor="7EA0KH">
              <w:r>
                <w:rPr>
                  <w:color w:val="0000EE"/>
                  <w:u w:val="single" w:color="0000EE"/>
                </w:rPr>
                <w:t>пре</w:t>
              </w:r>
            </w:hyperlink>
            <w:hyperlink r:id="rId423" w:anchor="7EA0KH">
              <w:r>
                <w:rPr>
                  <w:color w:val="0000EE"/>
                </w:rPr>
                <w:t>д</w:t>
              </w:r>
            </w:hyperlink>
          </w:p>
        </w:tc>
        <w:tc>
          <w:tcPr>
            <w:tcW w:w="606"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424" w:anchor="65C0IR">
              <w:r>
                <w:t xml:space="preserve">кции, в </w:t>
              </w:r>
            </w:hyperlink>
            <w:hyperlink r:id="rId425" w:anchor="7EA0KH">
              <w:r>
                <w:rPr>
                  <w:color w:val="0000EE"/>
                  <w:u w:val="single" w:color="0000EE"/>
                </w:rPr>
                <w:t>ы</w:t>
              </w:r>
            </w:hyperlink>
            <w:hyperlink r:id="rId426" w:anchor="7EA0KH">
              <w:r>
                <w:rPr>
                  <w:color w:val="0000EE"/>
                </w:rPr>
                <w:t>ду</w:t>
              </w:r>
            </w:hyperlink>
            <w:hyperlink r:id="rId427" w:anchor="7EA0KH">
              <w:r>
                <w:rPr>
                  <w:color w:val="0000EE"/>
                  <w:u w:val="single" w:color="0000EE"/>
                </w:rPr>
                <w:t>щ</w:t>
              </w:r>
            </w:hyperlink>
            <w:hyperlink r:id="rId428" w:anchor="7EA0KH">
              <w:r>
                <w:rPr>
                  <w:color w:val="0000EE"/>
                </w:rPr>
                <w:t>у</w:t>
              </w:r>
            </w:hyperlink>
          </w:p>
        </w:tc>
        <w:tc>
          <w:tcPr>
            <w:tcW w:w="1992" w:type="dxa"/>
            <w:tcBorders>
              <w:top w:val="single" w:sz="6" w:space="0" w:color="000000"/>
              <w:left w:val="nil"/>
              <w:bottom w:val="single" w:sz="6" w:space="0" w:color="000000"/>
              <w:right w:val="nil"/>
            </w:tcBorders>
            <w:vAlign w:val="bottom"/>
          </w:tcPr>
          <w:p w:rsidR="00C84456" w:rsidRDefault="000D5B7E">
            <w:pPr>
              <w:spacing w:after="0" w:line="259" w:lineRule="auto"/>
              <w:ind w:left="-36" w:firstLine="10"/>
              <w:jc w:val="left"/>
            </w:pPr>
            <w:hyperlink r:id="rId429" w:anchor="65C0IR">
              <w:r>
                <w:t xml:space="preserve">веденной в действие с </w:t>
              </w:r>
            </w:hyperlink>
            <w:hyperlink r:id="rId430" w:anchor="7EA0KH">
              <w:r>
                <w:rPr>
                  <w:color w:val="0000EE"/>
                  <w:u w:val="single" w:color="0000EE"/>
                </w:rPr>
                <w:t>ю ре</w:t>
              </w:r>
            </w:hyperlink>
            <w:hyperlink r:id="rId431" w:anchor="7EA0KH">
              <w:r>
                <w:rPr>
                  <w:color w:val="0000EE"/>
                </w:rPr>
                <w:t>д</w:t>
              </w:r>
            </w:hyperlink>
            <w:hyperlink r:id="rId432" w:anchor="7EA0KH">
              <w:r>
                <w:rPr>
                  <w:color w:val="0000EE"/>
                  <w:u w:val="single" w:color="0000EE"/>
                </w:rPr>
                <w:t>акцию</w:t>
              </w:r>
            </w:hyperlink>
            <w:hyperlink r:id="rId433" w:anchor="65C0IR">
              <w:r>
                <w:t>)</w:t>
              </w:r>
            </w:hyperlink>
          </w:p>
        </w:tc>
        <w:tc>
          <w:tcPr>
            <w:tcW w:w="938" w:type="dxa"/>
            <w:tcBorders>
              <w:top w:val="single" w:sz="6" w:space="0" w:color="000000"/>
              <w:left w:val="nil"/>
              <w:bottom w:val="single" w:sz="6" w:space="0" w:color="000000"/>
              <w:right w:val="nil"/>
            </w:tcBorders>
            <w:vAlign w:val="bottom"/>
          </w:tcPr>
          <w:p w:rsidR="00C84456" w:rsidRDefault="000D5B7E">
            <w:pPr>
              <w:spacing w:after="0" w:line="259" w:lineRule="auto"/>
              <w:ind w:left="-33" w:firstLine="0"/>
            </w:pPr>
            <w:hyperlink r:id="rId434" w:anchor="65C0IR">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0" w:line="260" w:lineRule="auto"/>
              <w:ind w:left="130" w:right="182" w:firstLine="0"/>
              <w:jc w:val="left"/>
            </w:pPr>
            <w:r>
              <w:t>Нарушение функции системы крови и иммунной системы; сердечно-сосудистой, дыхательной, эндокринной систем и метаболизма, пищеварительной системы; МКФ:</w:t>
            </w:r>
          </w:p>
          <w:p w:rsidR="00C84456" w:rsidRDefault="000D5B7E">
            <w:pPr>
              <w:spacing w:after="0" w:line="259" w:lineRule="auto"/>
              <w:ind w:left="130" w:firstLine="0"/>
              <w:jc w:val="left"/>
            </w:pPr>
            <w:r>
              <w:t>В 430-439,</w:t>
            </w:r>
          </w:p>
          <w:p w:rsidR="00C84456" w:rsidRDefault="000D5B7E">
            <w:pPr>
              <w:spacing w:after="0" w:line="273" w:lineRule="auto"/>
              <w:ind w:left="130" w:right="1078" w:firstLine="0"/>
              <w:jc w:val="left"/>
            </w:pPr>
            <w:r>
              <w:t>В 410-429, В 440-449,</w:t>
            </w:r>
          </w:p>
          <w:p w:rsidR="00C84456" w:rsidRDefault="000D5B7E">
            <w:pPr>
              <w:spacing w:after="0" w:line="259" w:lineRule="auto"/>
              <w:ind w:left="130" w:firstLine="0"/>
              <w:jc w:val="left"/>
            </w:pPr>
            <w:r>
              <w:t>В 540-559,</w:t>
            </w:r>
          </w:p>
          <w:p w:rsidR="00C84456" w:rsidRDefault="000D5B7E">
            <w:pPr>
              <w:spacing w:after="28" w:line="259" w:lineRule="auto"/>
              <w:ind w:left="130" w:firstLine="0"/>
              <w:jc w:val="left"/>
            </w:pPr>
            <w:r>
              <w:t>В 510-539</w:t>
            </w:r>
          </w:p>
          <w:p w:rsidR="00C84456" w:rsidRDefault="000D5B7E">
            <w:pPr>
              <w:spacing w:after="0" w:line="259" w:lineRule="auto"/>
              <w:ind w:left="-84" w:firstLine="0"/>
            </w:pPr>
            <w:hyperlink r:id="rId435" w:anchor="65C0IR">
              <w:r>
                <w:t xml:space="preserve">021 года </w:t>
              </w:r>
            </w:hyperlink>
            <w:hyperlink r:id="rId436" w:anchor="65C0IR">
              <w:r>
                <w:rPr>
                  <w:color w:val="0000EE"/>
                  <w:u w:val="single" w:color="0000EE"/>
                </w:rPr>
                <w:t>приказом Минтру</w:t>
              </w:r>
            </w:hyperlink>
          </w:p>
        </w:tc>
        <w:tc>
          <w:tcPr>
            <w:tcW w:w="2382" w:type="dxa"/>
            <w:tcBorders>
              <w:top w:val="single" w:sz="6" w:space="0" w:color="000000"/>
              <w:left w:val="nil"/>
              <w:bottom w:val="single" w:sz="6" w:space="0" w:color="000000"/>
              <w:right w:val="nil"/>
            </w:tcBorders>
          </w:tcPr>
          <w:p w:rsidR="00C84456" w:rsidRDefault="000D5B7E">
            <w:pPr>
              <w:spacing w:after="0" w:line="257" w:lineRule="auto"/>
              <w:ind w:left="126" w:firstLine="0"/>
              <w:jc w:val="left"/>
            </w:pPr>
            <w:r>
              <w:t>Рак желудка I, II, III стадии</w:t>
            </w:r>
          </w:p>
          <w:p w:rsidR="00C84456" w:rsidRDefault="000D5B7E">
            <w:pPr>
              <w:spacing w:after="1481" w:line="262" w:lineRule="auto"/>
              <w:ind w:left="126" w:firstLine="0"/>
              <w:jc w:val="left"/>
            </w:pPr>
            <w:r>
              <w:t>(T1,2,3,4N0,1,2,3M0) после радикального, комбинированного или к</w:t>
            </w:r>
            <w:r>
              <w:t>омплексного лечения, наличие местных и/или общих осложнений и последствий лечения</w:t>
            </w:r>
          </w:p>
          <w:p w:rsidR="00C84456" w:rsidRDefault="000D5B7E">
            <w:pPr>
              <w:spacing w:after="0" w:line="259" w:lineRule="auto"/>
              <w:ind w:left="-46" w:firstLine="0"/>
            </w:pPr>
            <w:hyperlink r:id="rId437" w:anchor="65C0IR">
              <w:r>
                <w:rPr>
                  <w:color w:val="0000EE"/>
                </w:rPr>
                <w:t>д</w:t>
              </w:r>
            </w:hyperlink>
            <w:hyperlink r:id="rId438" w:anchor="65C0IR">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3434" w:line="259" w:lineRule="auto"/>
              <w:ind w:left="121" w:firstLine="0"/>
              <w:jc w:val="left"/>
            </w:pPr>
            <w:r>
              <w:t>70-80</w:t>
            </w:r>
          </w:p>
          <w:p w:rsidR="00C84456" w:rsidRDefault="000D5B7E">
            <w:pPr>
              <w:spacing w:after="0" w:line="259" w:lineRule="auto"/>
              <w:ind w:left="-15" w:firstLine="0"/>
              <w:jc w:val="left"/>
            </w:pPr>
            <w:hyperlink r:id="rId439" w:anchor="65C0IR">
              <w:r>
                <w:rPr>
                  <w:color w:val="0000EE"/>
                  <w:u w:val="single" w:color="0000EE"/>
                </w:rPr>
                <w:t>1 го</w:t>
              </w:r>
            </w:hyperlink>
            <w:hyperlink r:id="rId440" w:anchor="65C0IR">
              <w:r>
                <w:rPr>
                  <w:color w:val="0000EE"/>
                </w:rPr>
                <w:t>д</w:t>
              </w:r>
            </w:hyperlink>
            <w:hyperlink r:id="rId441" w:anchor="65C0IR">
              <w:r>
                <w:rPr>
                  <w:color w:val="0000EE"/>
                  <w:u w:val="single" w:color="0000EE"/>
                </w:rPr>
                <w:t>а</w:t>
              </w:r>
            </w:hyperlink>
          </w:p>
        </w:tc>
      </w:tr>
      <w:tr w:rsidR="00C84456">
        <w:trPr>
          <w:trHeight w:val="563"/>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2.1.4.4</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30" w:firstLine="0"/>
              <w:jc w:val="left"/>
            </w:pPr>
            <w:r>
              <w:t>Нарушения функций системы крови и</w:t>
            </w:r>
          </w:p>
        </w:tc>
        <w:tc>
          <w:tcPr>
            <w:tcW w:w="2382"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6" w:firstLine="0"/>
              <w:jc w:val="left"/>
            </w:pPr>
            <w:r>
              <w:t>Рак желудка IV стадии</w:t>
            </w:r>
          </w:p>
          <w:p w:rsidR="00C84456" w:rsidRDefault="000D5B7E">
            <w:pPr>
              <w:spacing w:after="0" w:line="259" w:lineRule="auto"/>
              <w:ind w:left="126" w:firstLine="0"/>
              <w:jc w:val="left"/>
            </w:pPr>
            <w:r>
              <w:t>(T1,2,3,4N,1,2,3M0,1),</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1" w:firstLine="0"/>
              <w:jc w:val="left"/>
            </w:pPr>
            <w:r>
              <w:t>90-</w:t>
            </w:r>
          </w:p>
          <w:p w:rsidR="00C84456" w:rsidRDefault="000D5B7E">
            <w:pPr>
              <w:spacing w:after="0" w:line="259" w:lineRule="auto"/>
              <w:ind w:left="121" w:firstLine="0"/>
              <w:jc w:val="left"/>
            </w:pPr>
            <w:r>
              <w:t>100</w:t>
            </w:r>
          </w:p>
        </w:tc>
      </w:tr>
    </w:tbl>
    <w:p w:rsidR="00C84456" w:rsidRDefault="00C84456">
      <w:pPr>
        <w:spacing w:after="0" w:line="259" w:lineRule="auto"/>
        <w:ind w:left="-1440" w:right="10459" w:firstLine="0"/>
        <w:jc w:val="left"/>
      </w:pPr>
    </w:p>
    <w:tbl>
      <w:tblPr>
        <w:tblStyle w:val="TableGrid"/>
        <w:tblW w:w="10567" w:type="dxa"/>
        <w:tblInd w:w="-983" w:type="dxa"/>
        <w:tblCellMar>
          <w:top w:w="38" w:type="dxa"/>
          <w:left w:w="0" w:type="dxa"/>
          <w:bottom w:w="41" w:type="dxa"/>
          <w:right w:w="15" w:type="dxa"/>
        </w:tblCellMar>
        <w:tblLook w:val="04A0" w:firstRow="1" w:lastRow="0" w:firstColumn="1" w:lastColumn="0" w:noHBand="0" w:noVBand="1"/>
      </w:tblPr>
      <w:tblGrid>
        <w:gridCol w:w="996"/>
        <w:gridCol w:w="650"/>
        <w:gridCol w:w="606"/>
        <w:gridCol w:w="1992"/>
        <w:gridCol w:w="938"/>
        <w:gridCol w:w="2266"/>
        <w:gridCol w:w="2382"/>
        <w:gridCol w:w="736"/>
      </w:tblGrid>
      <w:tr w:rsidR="00C84456">
        <w:trPr>
          <w:trHeight w:val="4900"/>
        </w:trPr>
        <w:tc>
          <w:tcPr>
            <w:tcW w:w="9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0D5B7E">
            <w:pPr>
              <w:spacing w:after="12" w:line="260" w:lineRule="auto"/>
              <w:ind w:left="130" w:right="143" w:firstLine="0"/>
              <w:jc w:val="left"/>
            </w:pPr>
            <w:r>
              <w:t>иммунной системы, нарушения нейромышечных, скелетных и связанных с движением</w:t>
            </w:r>
          </w:p>
          <w:p w:rsidR="00C84456" w:rsidRDefault="000D5B7E">
            <w:pPr>
              <w:spacing w:after="0" w:line="260" w:lineRule="auto"/>
              <w:ind w:left="130" w:firstLine="0"/>
              <w:jc w:val="left"/>
            </w:pPr>
            <w:r>
              <w:t>(статодинамических) функций, сердечнососудистой, дыхательной, эндокринной систем и метаболизма, пищеварительной системы, нарушения психических функций; МКФ: В 110-139, В 140-</w:t>
            </w:r>
          </w:p>
          <w:p w:rsidR="00C84456" w:rsidRDefault="000D5B7E">
            <w:pPr>
              <w:spacing w:after="0" w:line="259" w:lineRule="auto"/>
              <w:ind w:left="130" w:firstLine="0"/>
              <w:jc w:val="left"/>
            </w:pPr>
            <w:r>
              <w:t>189, В 430-439, В 710-</w:t>
            </w:r>
          </w:p>
          <w:p w:rsidR="00C84456" w:rsidRDefault="000D5B7E">
            <w:pPr>
              <w:spacing w:after="13" w:line="259" w:lineRule="auto"/>
              <w:ind w:left="130" w:firstLine="0"/>
              <w:jc w:val="left"/>
            </w:pPr>
            <w:r>
              <w:t>789, В 410-429, В 440-</w:t>
            </w:r>
          </w:p>
          <w:p w:rsidR="00C84456" w:rsidRDefault="000D5B7E">
            <w:pPr>
              <w:spacing w:after="0" w:line="259" w:lineRule="auto"/>
              <w:ind w:left="130" w:firstLine="0"/>
              <w:jc w:val="left"/>
            </w:pPr>
            <w:r>
              <w:t>449, В 540-559, В 510-</w:t>
            </w:r>
          </w:p>
          <w:p w:rsidR="00C84456" w:rsidRDefault="000D5B7E">
            <w:pPr>
              <w:spacing w:after="0" w:line="259" w:lineRule="auto"/>
              <w:ind w:left="130" w:firstLine="0"/>
              <w:jc w:val="left"/>
            </w:pPr>
            <w:r>
              <w:t xml:space="preserve">539, В 198, </w:t>
            </w:r>
            <w:r>
              <w:t>В 199</w:t>
            </w:r>
          </w:p>
        </w:tc>
        <w:tc>
          <w:tcPr>
            <w:tcW w:w="2382"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6" w:right="28" w:firstLine="0"/>
              <w:jc w:val="left"/>
            </w:pPr>
            <w:r>
              <w:t>инкурабельное состояние</w:t>
            </w: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83"/>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2.1.5</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4" w:firstLine="0"/>
              <w:jc w:val="left"/>
            </w:pPr>
            <w:r>
              <w:t>Злокачественное новообразование тонкого кишечника</w:t>
            </w:r>
          </w:p>
        </w:tc>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1" w:firstLine="0"/>
              <w:jc w:val="left"/>
            </w:pPr>
            <w:r>
              <w:t>С17</w:t>
            </w:r>
          </w:p>
        </w:tc>
        <w:tc>
          <w:tcPr>
            <w:tcW w:w="22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38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58"/>
        </w:trPr>
        <w:tc>
          <w:tcPr>
            <w:tcW w:w="99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992" w:type="dxa"/>
            <w:tcBorders>
              <w:top w:val="nil"/>
              <w:left w:val="single" w:sz="6" w:space="0" w:color="000000"/>
              <w:bottom w:val="nil"/>
              <w:right w:val="single" w:sz="6" w:space="0" w:color="000000"/>
            </w:tcBorders>
          </w:tcPr>
          <w:p w:rsidR="00C84456" w:rsidRDefault="000D5B7E">
            <w:pPr>
              <w:spacing w:after="0" w:line="259" w:lineRule="auto"/>
              <w:ind w:left="124" w:firstLine="0"/>
              <w:jc w:val="left"/>
            </w:pPr>
            <w:r>
              <w:t>Злокачественное новообразование ободочной кишки</w:t>
            </w:r>
          </w:p>
        </w:tc>
        <w:tc>
          <w:tcPr>
            <w:tcW w:w="938" w:type="dxa"/>
            <w:tcBorders>
              <w:top w:val="nil"/>
              <w:left w:val="single" w:sz="6" w:space="0" w:color="000000"/>
              <w:bottom w:val="nil"/>
              <w:right w:val="single" w:sz="6" w:space="0" w:color="000000"/>
            </w:tcBorders>
          </w:tcPr>
          <w:p w:rsidR="00C84456" w:rsidRDefault="000D5B7E">
            <w:pPr>
              <w:spacing w:after="0" w:line="259" w:lineRule="auto"/>
              <w:ind w:left="121" w:firstLine="0"/>
              <w:jc w:val="left"/>
            </w:pPr>
            <w:r>
              <w:t>С18</w:t>
            </w:r>
          </w:p>
        </w:tc>
        <w:tc>
          <w:tcPr>
            <w:tcW w:w="226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8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011"/>
        </w:trPr>
        <w:tc>
          <w:tcPr>
            <w:tcW w:w="9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4" w:firstLine="0"/>
              <w:jc w:val="left"/>
            </w:pPr>
            <w:r>
              <w:t>Злокачественное новообразование ректосигмоидного соединения</w:t>
            </w:r>
          </w:p>
        </w:tc>
        <w:tc>
          <w:tcPr>
            <w:tcW w:w="938"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1" w:firstLine="0"/>
              <w:jc w:val="left"/>
            </w:pPr>
            <w:r>
              <w:t>С19</w:t>
            </w:r>
          </w:p>
        </w:tc>
        <w:tc>
          <w:tcPr>
            <w:tcW w:w="22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8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001"/>
        </w:trPr>
        <w:tc>
          <w:tcPr>
            <w:tcW w:w="996" w:type="dxa"/>
            <w:tcBorders>
              <w:top w:val="single" w:sz="6" w:space="0" w:color="000000"/>
              <w:left w:val="single" w:sz="6" w:space="0" w:color="000000"/>
              <w:bottom w:val="single" w:sz="6" w:space="0" w:color="000000"/>
              <w:right w:val="nil"/>
            </w:tcBorders>
          </w:tcPr>
          <w:p w:rsidR="00C84456" w:rsidRDefault="000D5B7E">
            <w:pPr>
              <w:spacing w:after="2219" w:line="259" w:lineRule="auto"/>
              <w:ind w:left="123" w:firstLine="0"/>
              <w:jc w:val="left"/>
            </w:pPr>
            <w:r>
              <w:t>2.1.5.1</w:t>
            </w:r>
          </w:p>
          <w:p w:rsidR="00C84456" w:rsidRDefault="000D5B7E">
            <w:pPr>
              <w:spacing w:after="0" w:line="259" w:lineRule="auto"/>
              <w:ind w:left="123" w:firstLine="0"/>
              <w:jc w:val="left"/>
            </w:pPr>
            <w:hyperlink r:id="rId442" w:anchor="65E0IS">
              <w:r>
                <w:t>(Подпунк</w:t>
              </w:r>
            </w:hyperlink>
          </w:p>
          <w:p w:rsidR="00C84456" w:rsidRDefault="000D5B7E">
            <w:pPr>
              <w:spacing w:after="0" w:line="259" w:lineRule="auto"/>
              <w:ind w:left="123" w:firstLine="0"/>
              <w:jc w:val="left"/>
            </w:pPr>
            <w:hyperlink r:id="rId443" w:anchor="65E0IS">
              <w:r>
                <w:rPr>
                  <w:color w:val="0000EE"/>
                  <w:u w:val="single" w:color="0000EE"/>
                </w:rPr>
                <w:t>N 17н</w:t>
              </w:r>
            </w:hyperlink>
            <w:hyperlink r:id="rId444" w:anchor="65E0IS">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82" w:firstLine="0"/>
            </w:pPr>
            <w:hyperlink r:id="rId445" w:anchor="65E0IS">
              <w:r>
                <w:t>т в реда</w:t>
              </w:r>
            </w:hyperlink>
          </w:p>
          <w:p w:rsidR="00C84456" w:rsidRDefault="000D5B7E">
            <w:pPr>
              <w:spacing w:after="0" w:line="259" w:lineRule="auto"/>
              <w:ind w:left="-18" w:firstLine="0"/>
            </w:pPr>
            <w:hyperlink r:id="rId446" w:anchor="65E0IS">
              <w:r>
                <w:t>м.</w:t>
              </w:r>
            </w:hyperlink>
            <w:hyperlink r:id="rId447" w:anchor="7EA0KH">
              <w:r>
                <w:t xml:space="preserve"> </w:t>
              </w:r>
            </w:hyperlink>
            <w:hyperlink r:id="rId448" w:anchor="7EA0KH">
              <w:r>
                <w:rPr>
                  <w:color w:val="0000EE"/>
                  <w:u w:val="single" w:color="0000EE"/>
                </w:rPr>
                <w:t>пре</w:t>
              </w:r>
            </w:hyperlink>
            <w:hyperlink r:id="rId449" w:anchor="7EA0KH">
              <w:r>
                <w:rPr>
                  <w:color w:val="0000EE"/>
                </w:rPr>
                <w:t>д</w:t>
              </w:r>
            </w:hyperlink>
          </w:p>
        </w:tc>
        <w:tc>
          <w:tcPr>
            <w:tcW w:w="606"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450" w:anchor="65E0IS">
              <w:r>
                <w:t xml:space="preserve">кции, в </w:t>
              </w:r>
            </w:hyperlink>
            <w:hyperlink r:id="rId451" w:anchor="7EA0KH">
              <w:r>
                <w:rPr>
                  <w:color w:val="0000EE"/>
                  <w:u w:val="single" w:color="0000EE"/>
                </w:rPr>
                <w:t>ы</w:t>
              </w:r>
            </w:hyperlink>
            <w:hyperlink r:id="rId452" w:anchor="7EA0KH">
              <w:r>
                <w:rPr>
                  <w:color w:val="0000EE"/>
                </w:rPr>
                <w:t>ду</w:t>
              </w:r>
            </w:hyperlink>
            <w:hyperlink r:id="rId453" w:anchor="7EA0KH">
              <w:r>
                <w:rPr>
                  <w:color w:val="0000EE"/>
                  <w:u w:val="single" w:color="0000EE"/>
                </w:rPr>
                <w:t>щ</w:t>
              </w:r>
            </w:hyperlink>
            <w:hyperlink r:id="rId454" w:anchor="7EA0KH">
              <w:r>
                <w:rPr>
                  <w:color w:val="0000EE"/>
                </w:rPr>
                <w:t>у</w:t>
              </w:r>
            </w:hyperlink>
          </w:p>
        </w:tc>
        <w:tc>
          <w:tcPr>
            <w:tcW w:w="1992" w:type="dxa"/>
            <w:tcBorders>
              <w:top w:val="single" w:sz="6" w:space="0" w:color="000000"/>
              <w:left w:val="nil"/>
              <w:bottom w:val="single" w:sz="6" w:space="0" w:color="000000"/>
              <w:right w:val="nil"/>
            </w:tcBorders>
            <w:vAlign w:val="bottom"/>
          </w:tcPr>
          <w:p w:rsidR="00C84456" w:rsidRDefault="000D5B7E">
            <w:pPr>
              <w:spacing w:after="0" w:line="259" w:lineRule="auto"/>
              <w:ind w:left="-36" w:firstLine="10"/>
              <w:jc w:val="left"/>
            </w:pPr>
            <w:hyperlink r:id="rId455" w:anchor="65E0IS">
              <w:r>
                <w:t xml:space="preserve">веденной в действие с </w:t>
              </w:r>
            </w:hyperlink>
            <w:hyperlink r:id="rId456" w:anchor="7EA0KH">
              <w:r>
                <w:rPr>
                  <w:color w:val="0000EE"/>
                  <w:u w:val="single" w:color="0000EE"/>
                </w:rPr>
                <w:t>ю ре</w:t>
              </w:r>
            </w:hyperlink>
            <w:hyperlink r:id="rId457" w:anchor="7EA0KH">
              <w:r>
                <w:rPr>
                  <w:color w:val="0000EE"/>
                </w:rPr>
                <w:t>д</w:t>
              </w:r>
            </w:hyperlink>
            <w:hyperlink r:id="rId458" w:anchor="7EA0KH">
              <w:r>
                <w:rPr>
                  <w:color w:val="0000EE"/>
                  <w:u w:val="single" w:color="0000EE"/>
                </w:rPr>
                <w:t>акцию</w:t>
              </w:r>
            </w:hyperlink>
            <w:hyperlink r:id="rId459" w:anchor="65E0IS">
              <w:r>
                <w:t>)</w:t>
              </w:r>
            </w:hyperlink>
          </w:p>
        </w:tc>
        <w:tc>
          <w:tcPr>
            <w:tcW w:w="938" w:type="dxa"/>
            <w:tcBorders>
              <w:top w:val="single" w:sz="6" w:space="0" w:color="000000"/>
              <w:left w:val="nil"/>
              <w:bottom w:val="single" w:sz="6" w:space="0" w:color="000000"/>
              <w:right w:val="nil"/>
            </w:tcBorders>
            <w:vAlign w:val="bottom"/>
          </w:tcPr>
          <w:p w:rsidR="00C84456" w:rsidRDefault="000D5B7E">
            <w:pPr>
              <w:spacing w:after="0" w:line="259" w:lineRule="auto"/>
              <w:ind w:left="-33" w:firstLine="0"/>
            </w:pPr>
            <w:hyperlink r:id="rId460" w:anchor="65E0IS">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1501" w:line="257" w:lineRule="auto"/>
              <w:ind w:left="130" w:firstLine="0"/>
              <w:jc w:val="left"/>
            </w:pPr>
            <w:r>
              <w:t xml:space="preserve">Нарушение функции системы крови и иммунной системы; </w:t>
            </w:r>
            <w:r>
              <w:t>МКФ: В 430-439</w:t>
            </w:r>
          </w:p>
          <w:p w:rsidR="00C84456" w:rsidRDefault="000D5B7E">
            <w:pPr>
              <w:spacing w:after="0" w:line="259" w:lineRule="auto"/>
              <w:ind w:left="-84" w:firstLine="0"/>
            </w:pPr>
            <w:hyperlink r:id="rId461" w:anchor="65E0IS">
              <w:r>
                <w:t xml:space="preserve">021 года </w:t>
              </w:r>
            </w:hyperlink>
            <w:hyperlink r:id="rId462" w:anchor="65E0IS">
              <w:r>
                <w:rPr>
                  <w:color w:val="0000EE"/>
                  <w:u w:val="single" w:color="0000EE"/>
                </w:rPr>
                <w:t>приказом Минтру</w:t>
              </w:r>
            </w:hyperlink>
          </w:p>
        </w:tc>
        <w:tc>
          <w:tcPr>
            <w:tcW w:w="2382" w:type="dxa"/>
            <w:tcBorders>
              <w:top w:val="single" w:sz="6" w:space="0" w:color="000000"/>
              <w:left w:val="nil"/>
              <w:bottom w:val="single" w:sz="6" w:space="0" w:color="000000"/>
              <w:right w:val="nil"/>
            </w:tcBorders>
          </w:tcPr>
          <w:p w:rsidR="00C84456" w:rsidRDefault="000D5B7E">
            <w:pPr>
              <w:spacing w:after="0" w:line="260" w:lineRule="auto"/>
              <w:ind w:left="126" w:firstLine="0"/>
              <w:jc w:val="left"/>
            </w:pPr>
            <w:r>
              <w:t>Рак кишечника I стадии (T1N0M0) после радикального лечения (при органосохранных и функциональнощадящих способах лечения</w:t>
            </w:r>
          </w:p>
          <w:p w:rsidR="00C84456" w:rsidRDefault="000D5B7E">
            <w:pPr>
              <w:spacing w:after="0" w:line="259" w:lineRule="auto"/>
              <w:ind w:left="-46" w:firstLine="171"/>
              <w:jc w:val="left"/>
            </w:pPr>
            <w:r>
              <w:t xml:space="preserve">(эндоскопическая резекция слизистой оболочки) </w:t>
            </w:r>
            <w:hyperlink r:id="rId463" w:anchor="65E0IS">
              <w:r>
                <w:rPr>
                  <w:color w:val="0000EE"/>
                </w:rPr>
                <w:t>д</w:t>
              </w:r>
            </w:hyperlink>
            <w:hyperlink r:id="rId464" w:anchor="65E0IS">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2219" w:line="259" w:lineRule="auto"/>
              <w:ind w:left="121" w:firstLine="0"/>
              <w:jc w:val="left"/>
            </w:pPr>
            <w:r>
              <w:t>10-30</w:t>
            </w:r>
          </w:p>
          <w:p w:rsidR="00C84456" w:rsidRDefault="000D5B7E">
            <w:pPr>
              <w:spacing w:after="0" w:line="259" w:lineRule="auto"/>
              <w:ind w:left="-15" w:firstLine="0"/>
              <w:jc w:val="left"/>
            </w:pPr>
            <w:hyperlink r:id="rId465" w:anchor="65E0IS">
              <w:r>
                <w:rPr>
                  <w:color w:val="0000EE"/>
                  <w:u w:val="single" w:color="0000EE"/>
                </w:rPr>
                <w:t>1 го</w:t>
              </w:r>
            </w:hyperlink>
            <w:hyperlink r:id="rId466" w:anchor="65E0IS">
              <w:r>
                <w:rPr>
                  <w:color w:val="0000EE"/>
                </w:rPr>
                <w:t>д</w:t>
              </w:r>
            </w:hyperlink>
            <w:hyperlink r:id="rId467" w:anchor="65E0IS">
              <w:r>
                <w:rPr>
                  <w:color w:val="0000EE"/>
                  <w:u w:val="single" w:color="0000EE"/>
                </w:rPr>
                <w:t>а</w:t>
              </w:r>
            </w:hyperlink>
          </w:p>
        </w:tc>
      </w:tr>
      <w:tr w:rsidR="00C84456">
        <w:trPr>
          <w:trHeight w:val="2236"/>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2.1.5.2</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30" w:firstLine="0"/>
              <w:jc w:val="left"/>
            </w:pPr>
            <w:r>
              <w:t>Нарушения функций системы крови и иммунной системы, пищеварительной системы;</w:t>
            </w:r>
          </w:p>
          <w:p w:rsidR="00C84456" w:rsidRDefault="000D5B7E">
            <w:pPr>
              <w:spacing w:after="0" w:line="259" w:lineRule="auto"/>
              <w:ind w:left="130" w:firstLine="0"/>
              <w:jc w:val="left"/>
            </w:pPr>
            <w:r>
              <w:t>МКФ: В 430-439, В</w:t>
            </w:r>
          </w:p>
          <w:p w:rsidR="00C84456" w:rsidRDefault="000D5B7E">
            <w:pPr>
              <w:spacing w:after="0" w:line="259" w:lineRule="auto"/>
              <w:ind w:left="130" w:firstLine="0"/>
              <w:jc w:val="left"/>
            </w:pPr>
            <w:r>
              <w:t>510-539</w:t>
            </w:r>
          </w:p>
        </w:tc>
        <w:tc>
          <w:tcPr>
            <w:tcW w:w="238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126" w:right="73" w:firstLine="0"/>
              <w:jc w:val="left"/>
            </w:pPr>
            <w:r>
              <w:t>Рак кишечника I, II стадии (T1,2N1M0) после радикального лечения без местных и/ или общих осложнений. Сигмостома</w:t>
            </w:r>
          </w:p>
          <w:p w:rsidR="00C84456" w:rsidRDefault="000D5B7E">
            <w:pPr>
              <w:spacing w:after="0" w:line="259" w:lineRule="auto"/>
              <w:ind w:left="126" w:firstLine="0"/>
              <w:jc w:val="left"/>
            </w:pPr>
            <w:r>
              <w:t>(устранимая).</w:t>
            </w:r>
          </w:p>
          <w:p w:rsidR="00C84456" w:rsidRDefault="000D5B7E">
            <w:pPr>
              <w:spacing w:after="13" w:line="259" w:lineRule="auto"/>
              <w:ind w:left="126" w:firstLine="0"/>
              <w:jc w:val="left"/>
            </w:pPr>
            <w:r>
              <w:t>Еюностома</w:t>
            </w:r>
          </w:p>
          <w:p w:rsidR="00C84456" w:rsidRDefault="000D5B7E">
            <w:pPr>
              <w:spacing w:after="0" w:line="259" w:lineRule="auto"/>
              <w:ind w:left="126" w:firstLine="0"/>
              <w:jc w:val="left"/>
            </w:pPr>
            <w:r>
              <w:t>(устранимая)</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1" w:firstLine="0"/>
              <w:jc w:val="left"/>
            </w:pPr>
            <w:r>
              <w:t>40-60</w:t>
            </w:r>
          </w:p>
        </w:tc>
      </w:tr>
      <w:tr w:rsidR="00C84456">
        <w:trPr>
          <w:trHeight w:val="1583"/>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2.1.5.3</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30" w:firstLine="0"/>
              <w:jc w:val="left"/>
            </w:pPr>
            <w:r>
              <w:t>Нарушения функций системы крови и иммунной системы, сердечно-сосудистой, дыхательной, эндокринной систем и</w:t>
            </w:r>
          </w:p>
        </w:tc>
        <w:tc>
          <w:tcPr>
            <w:tcW w:w="2382"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6" w:right="117" w:firstLine="0"/>
              <w:jc w:val="left"/>
            </w:pPr>
            <w:r>
              <w:t>Рак кишечника II, III стадии (T1,2,3N1,2,3M0) после комбинированного или комплексного, радикального</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1" w:firstLine="0"/>
              <w:jc w:val="left"/>
            </w:pPr>
            <w:r>
              <w:t>70-80</w:t>
            </w:r>
          </w:p>
        </w:tc>
      </w:tr>
    </w:tbl>
    <w:p w:rsidR="00C84456" w:rsidRDefault="00C84456">
      <w:pPr>
        <w:spacing w:after="0" w:line="259" w:lineRule="auto"/>
        <w:ind w:left="-1440" w:right="10459" w:firstLine="0"/>
        <w:jc w:val="left"/>
      </w:pPr>
    </w:p>
    <w:tbl>
      <w:tblPr>
        <w:tblStyle w:val="TableGrid"/>
        <w:tblW w:w="10567" w:type="dxa"/>
        <w:tblInd w:w="-983" w:type="dxa"/>
        <w:tblCellMar>
          <w:top w:w="38" w:type="dxa"/>
          <w:left w:w="0" w:type="dxa"/>
          <w:bottom w:w="41" w:type="dxa"/>
          <w:right w:w="9" w:type="dxa"/>
        </w:tblCellMar>
        <w:tblLook w:val="04A0" w:firstRow="1" w:lastRow="0" w:firstColumn="1" w:lastColumn="0" w:noHBand="0" w:noVBand="1"/>
      </w:tblPr>
      <w:tblGrid>
        <w:gridCol w:w="996"/>
        <w:gridCol w:w="650"/>
        <w:gridCol w:w="606"/>
        <w:gridCol w:w="1992"/>
        <w:gridCol w:w="938"/>
        <w:gridCol w:w="2266"/>
        <w:gridCol w:w="2382"/>
        <w:gridCol w:w="736"/>
      </w:tblGrid>
      <w:tr w:rsidR="00C84456">
        <w:trPr>
          <w:trHeight w:val="2739"/>
        </w:trPr>
        <w:tc>
          <w:tcPr>
            <w:tcW w:w="996" w:type="dxa"/>
            <w:tcBorders>
              <w:top w:val="nil"/>
              <w:left w:val="single" w:sz="6" w:space="0" w:color="000000"/>
              <w:bottom w:val="single" w:sz="6" w:space="0" w:color="000000"/>
              <w:right w:val="nil"/>
            </w:tcBorders>
            <w:vAlign w:val="bottom"/>
          </w:tcPr>
          <w:p w:rsidR="00C84456" w:rsidRDefault="000D5B7E">
            <w:pPr>
              <w:spacing w:after="0" w:line="259" w:lineRule="auto"/>
              <w:ind w:left="123" w:firstLine="0"/>
              <w:jc w:val="left"/>
            </w:pPr>
            <w:hyperlink r:id="rId468" w:anchor="7D60K4">
              <w:r>
                <w:t xml:space="preserve">(Подпунк </w:t>
              </w:r>
            </w:hyperlink>
            <w:hyperlink r:id="rId469" w:anchor="7D60K4">
              <w:r>
                <w:rPr>
                  <w:color w:val="0000EE"/>
                  <w:u w:val="single" w:color="0000EE"/>
                </w:rPr>
                <w:t>N 17н</w:t>
              </w:r>
            </w:hyperlink>
            <w:hyperlink r:id="rId470" w:anchor="7D60K4">
              <w:r>
                <w:t>. - С</w:t>
              </w:r>
            </w:hyperlink>
          </w:p>
        </w:tc>
        <w:tc>
          <w:tcPr>
            <w:tcW w:w="650" w:type="dxa"/>
            <w:tcBorders>
              <w:top w:val="nil"/>
              <w:left w:val="nil"/>
              <w:bottom w:val="single" w:sz="6" w:space="0" w:color="000000"/>
              <w:right w:val="nil"/>
            </w:tcBorders>
            <w:vAlign w:val="bottom"/>
          </w:tcPr>
          <w:p w:rsidR="00C84456" w:rsidRDefault="000D5B7E">
            <w:pPr>
              <w:spacing w:after="13" w:line="259" w:lineRule="auto"/>
              <w:ind w:left="-82" w:firstLine="0"/>
            </w:pPr>
            <w:hyperlink r:id="rId471" w:anchor="7D60K4">
              <w:r>
                <w:t>т в реда</w:t>
              </w:r>
            </w:hyperlink>
          </w:p>
          <w:p w:rsidR="00C84456" w:rsidRDefault="000D5B7E">
            <w:pPr>
              <w:spacing w:after="0" w:line="259" w:lineRule="auto"/>
              <w:ind w:left="-18" w:firstLine="0"/>
            </w:pPr>
            <w:hyperlink r:id="rId472" w:anchor="7D60K4">
              <w:r>
                <w:t>м.</w:t>
              </w:r>
            </w:hyperlink>
            <w:hyperlink r:id="rId473" w:anchor="7EA0KH">
              <w:r>
                <w:t xml:space="preserve"> </w:t>
              </w:r>
            </w:hyperlink>
            <w:hyperlink r:id="rId474" w:anchor="7EA0KH">
              <w:r>
                <w:rPr>
                  <w:color w:val="0000EE"/>
                  <w:u w:val="single" w:color="0000EE"/>
                </w:rPr>
                <w:t>пре</w:t>
              </w:r>
            </w:hyperlink>
            <w:hyperlink r:id="rId475" w:anchor="7EA0KH">
              <w:r>
                <w:rPr>
                  <w:color w:val="0000EE"/>
                </w:rPr>
                <w:t>д</w:t>
              </w:r>
            </w:hyperlink>
          </w:p>
        </w:tc>
        <w:tc>
          <w:tcPr>
            <w:tcW w:w="606" w:type="dxa"/>
            <w:tcBorders>
              <w:top w:val="nil"/>
              <w:left w:val="nil"/>
              <w:bottom w:val="single" w:sz="6" w:space="0" w:color="000000"/>
              <w:right w:val="nil"/>
            </w:tcBorders>
            <w:vAlign w:val="bottom"/>
          </w:tcPr>
          <w:p w:rsidR="00C84456" w:rsidRDefault="000D5B7E">
            <w:pPr>
              <w:spacing w:after="0" w:line="259" w:lineRule="auto"/>
              <w:ind w:left="-18" w:hanging="5"/>
              <w:jc w:val="left"/>
            </w:pPr>
            <w:hyperlink r:id="rId476" w:anchor="7D60K4">
              <w:r>
                <w:t xml:space="preserve">кции, в </w:t>
              </w:r>
            </w:hyperlink>
            <w:hyperlink r:id="rId477" w:anchor="7EA0KH">
              <w:r>
                <w:rPr>
                  <w:color w:val="0000EE"/>
                  <w:u w:val="single" w:color="0000EE"/>
                </w:rPr>
                <w:t>ы</w:t>
              </w:r>
            </w:hyperlink>
            <w:hyperlink r:id="rId478" w:anchor="7EA0KH">
              <w:r>
                <w:rPr>
                  <w:color w:val="0000EE"/>
                </w:rPr>
                <w:t>ду</w:t>
              </w:r>
            </w:hyperlink>
            <w:hyperlink r:id="rId479" w:anchor="7EA0KH">
              <w:r>
                <w:rPr>
                  <w:color w:val="0000EE"/>
                  <w:u w:val="single" w:color="0000EE"/>
                </w:rPr>
                <w:t>щ</w:t>
              </w:r>
            </w:hyperlink>
            <w:hyperlink r:id="rId480" w:anchor="7EA0KH">
              <w:r>
                <w:rPr>
                  <w:color w:val="0000EE"/>
                </w:rPr>
                <w:t>у</w:t>
              </w:r>
            </w:hyperlink>
          </w:p>
        </w:tc>
        <w:tc>
          <w:tcPr>
            <w:tcW w:w="1992" w:type="dxa"/>
            <w:tcBorders>
              <w:top w:val="nil"/>
              <w:left w:val="nil"/>
              <w:bottom w:val="single" w:sz="6" w:space="0" w:color="000000"/>
              <w:right w:val="nil"/>
            </w:tcBorders>
            <w:vAlign w:val="bottom"/>
          </w:tcPr>
          <w:p w:rsidR="00C84456" w:rsidRDefault="000D5B7E">
            <w:pPr>
              <w:spacing w:after="0" w:line="259" w:lineRule="auto"/>
              <w:ind w:left="-36" w:firstLine="10"/>
              <w:jc w:val="left"/>
            </w:pPr>
            <w:hyperlink r:id="rId481" w:anchor="7D60K4">
              <w:r>
                <w:t xml:space="preserve">веденной в действие с </w:t>
              </w:r>
            </w:hyperlink>
            <w:hyperlink r:id="rId482" w:anchor="7EA0KH">
              <w:r>
                <w:rPr>
                  <w:color w:val="0000EE"/>
                  <w:u w:val="single" w:color="0000EE"/>
                </w:rPr>
                <w:t>ю ре</w:t>
              </w:r>
            </w:hyperlink>
            <w:hyperlink r:id="rId483" w:anchor="7EA0KH">
              <w:r>
                <w:rPr>
                  <w:color w:val="0000EE"/>
                </w:rPr>
                <w:t>д</w:t>
              </w:r>
            </w:hyperlink>
            <w:hyperlink r:id="rId484" w:anchor="7EA0KH">
              <w:r>
                <w:rPr>
                  <w:color w:val="0000EE"/>
                  <w:u w:val="single" w:color="0000EE"/>
                </w:rPr>
                <w:t>акцию</w:t>
              </w:r>
            </w:hyperlink>
            <w:hyperlink r:id="rId485" w:anchor="7D60K4">
              <w:r>
                <w:t>)</w:t>
              </w:r>
            </w:hyperlink>
          </w:p>
        </w:tc>
        <w:tc>
          <w:tcPr>
            <w:tcW w:w="938" w:type="dxa"/>
            <w:tcBorders>
              <w:top w:val="nil"/>
              <w:left w:val="nil"/>
              <w:bottom w:val="single" w:sz="6" w:space="0" w:color="000000"/>
              <w:right w:val="nil"/>
            </w:tcBorders>
            <w:vAlign w:val="bottom"/>
          </w:tcPr>
          <w:p w:rsidR="00C84456" w:rsidRDefault="000D5B7E">
            <w:pPr>
              <w:spacing w:after="0" w:line="259" w:lineRule="auto"/>
              <w:ind w:left="-33" w:firstLine="0"/>
            </w:pPr>
            <w:hyperlink r:id="rId486" w:anchor="7D60K4">
              <w:r>
                <w:t xml:space="preserve"> 9 марта 2</w:t>
              </w:r>
            </w:hyperlink>
          </w:p>
        </w:tc>
        <w:tc>
          <w:tcPr>
            <w:tcW w:w="2266" w:type="dxa"/>
            <w:tcBorders>
              <w:top w:val="nil"/>
              <w:left w:val="nil"/>
              <w:bottom w:val="single" w:sz="6" w:space="0" w:color="000000"/>
              <w:right w:val="nil"/>
            </w:tcBorders>
          </w:tcPr>
          <w:p w:rsidR="00C84456" w:rsidRDefault="000D5B7E">
            <w:pPr>
              <w:spacing w:after="0" w:line="262" w:lineRule="auto"/>
              <w:ind w:left="130" w:right="551" w:firstLine="0"/>
              <w:jc w:val="left"/>
            </w:pPr>
            <w:r>
              <w:t>метаболизма; пищеварительной системы; МКФ:</w:t>
            </w:r>
          </w:p>
          <w:p w:rsidR="00C84456" w:rsidRDefault="000D5B7E">
            <w:pPr>
              <w:spacing w:after="0" w:line="259" w:lineRule="auto"/>
              <w:ind w:left="130" w:firstLine="0"/>
              <w:jc w:val="left"/>
            </w:pPr>
            <w:r>
              <w:t>В 430-439,</w:t>
            </w:r>
          </w:p>
          <w:p w:rsidR="00C84456" w:rsidRDefault="000D5B7E">
            <w:pPr>
              <w:spacing w:after="0" w:line="273" w:lineRule="auto"/>
              <w:ind w:left="130" w:right="1084" w:firstLine="0"/>
              <w:jc w:val="left"/>
            </w:pPr>
            <w:r>
              <w:t>В 410-429, В 440-449,</w:t>
            </w:r>
          </w:p>
          <w:p w:rsidR="00C84456" w:rsidRDefault="000D5B7E">
            <w:pPr>
              <w:spacing w:after="0" w:line="259" w:lineRule="auto"/>
              <w:ind w:left="130" w:firstLine="0"/>
              <w:jc w:val="left"/>
            </w:pPr>
            <w:r>
              <w:t>В 540-559,</w:t>
            </w:r>
          </w:p>
          <w:p w:rsidR="00C84456" w:rsidRDefault="000D5B7E">
            <w:pPr>
              <w:spacing w:after="28" w:line="259" w:lineRule="auto"/>
              <w:ind w:left="130" w:firstLine="0"/>
              <w:jc w:val="left"/>
            </w:pPr>
            <w:r>
              <w:t>В 510-539</w:t>
            </w:r>
          </w:p>
          <w:p w:rsidR="00C84456" w:rsidRDefault="000D5B7E">
            <w:pPr>
              <w:spacing w:after="0" w:line="259" w:lineRule="auto"/>
              <w:ind w:left="-84" w:firstLine="0"/>
            </w:pPr>
            <w:hyperlink r:id="rId487" w:anchor="7D60K4">
              <w:r>
                <w:t xml:space="preserve">021 года </w:t>
              </w:r>
            </w:hyperlink>
            <w:hyperlink r:id="rId488" w:anchor="7D60K4">
              <w:r>
                <w:rPr>
                  <w:color w:val="0000EE"/>
                  <w:u w:val="single" w:color="0000EE"/>
                </w:rPr>
                <w:t>приказом Минтру</w:t>
              </w:r>
            </w:hyperlink>
          </w:p>
        </w:tc>
        <w:tc>
          <w:tcPr>
            <w:tcW w:w="2382" w:type="dxa"/>
            <w:tcBorders>
              <w:top w:val="nil"/>
              <w:left w:val="nil"/>
              <w:bottom w:val="single" w:sz="6" w:space="0" w:color="000000"/>
              <w:right w:val="nil"/>
            </w:tcBorders>
          </w:tcPr>
          <w:p w:rsidR="00C84456" w:rsidRDefault="000D5B7E">
            <w:pPr>
              <w:spacing w:after="0"/>
              <w:ind w:left="126" w:firstLine="0"/>
              <w:jc w:val="left"/>
            </w:pPr>
            <w:r>
              <w:t>лечения, наличие местных и/или общих осложнений.</w:t>
            </w:r>
          </w:p>
          <w:p w:rsidR="00C84456" w:rsidRDefault="000D5B7E">
            <w:pPr>
              <w:spacing w:after="1243" w:line="259" w:lineRule="auto"/>
              <w:ind w:left="126" w:firstLine="0"/>
              <w:jc w:val="left"/>
            </w:pPr>
            <w:r>
              <w:t>Еюностома, сигмостома</w:t>
            </w:r>
          </w:p>
          <w:p w:rsidR="00C84456" w:rsidRDefault="000D5B7E">
            <w:pPr>
              <w:spacing w:after="0" w:line="259" w:lineRule="auto"/>
              <w:ind w:left="-46" w:firstLine="0"/>
            </w:pPr>
            <w:hyperlink r:id="rId489" w:anchor="7D60K4">
              <w:r>
                <w:rPr>
                  <w:color w:val="0000EE"/>
                </w:rPr>
                <w:t>д</w:t>
              </w:r>
            </w:hyperlink>
            <w:hyperlink r:id="rId490" w:anchor="7D60K4">
              <w:r>
                <w:rPr>
                  <w:color w:val="0000EE"/>
                  <w:u w:val="single" w:color="0000EE"/>
                </w:rPr>
                <w:t>а России от 19 января 202</w:t>
              </w:r>
            </w:hyperlink>
          </w:p>
        </w:tc>
        <w:tc>
          <w:tcPr>
            <w:tcW w:w="736" w:type="dxa"/>
            <w:tcBorders>
              <w:top w:val="nil"/>
              <w:left w:val="nil"/>
              <w:bottom w:val="single" w:sz="6" w:space="0" w:color="000000"/>
              <w:right w:val="single" w:sz="6" w:space="0" w:color="000000"/>
            </w:tcBorders>
            <w:vAlign w:val="bottom"/>
          </w:tcPr>
          <w:p w:rsidR="00C84456" w:rsidRDefault="000D5B7E">
            <w:pPr>
              <w:spacing w:after="0" w:line="259" w:lineRule="auto"/>
              <w:ind w:left="-15" w:firstLine="0"/>
              <w:jc w:val="left"/>
            </w:pPr>
            <w:hyperlink r:id="rId491" w:anchor="7D60K4">
              <w:r>
                <w:rPr>
                  <w:color w:val="0000EE"/>
                  <w:u w:val="single" w:color="0000EE"/>
                </w:rPr>
                <w:t>1 го</w:t>
              </w:r>
            </w:hyperlink>
            <w:hyperlink r:id="rId492" w:anchor="7D60K4">
              <w:r>
                <w:rPr>
                  <w:color w:val="0000EE"/>
                </w:rPr>
                <w:t>д</w:t>
              </w:r>
            </w:hyperlink>
            <w:hyperlink r:id="rId493" w:anchor="7D60K4">
              <w:r>
                <w:rPr>
                  <w:color w:val="0000EE"/>
                  <w:u w:val="single" w:color="0000EE"/>
                </w:rPr>
                <w:t>а</w:t>
              </w:r>
            </w:hyperlink>
          </w:p>
        </w:tc>
      </w:tr>
      <w:tr w:rsidR="00C84456">
        <w:trPr>
          <w:trHeight w:val="5162"/>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2.1.5.4</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60" w:lineRule="auto"/>
              <w:ind w:left="130" w:right="149" w:firstLine="0"/>
              <w:jc w:val="left"/>
            </w:pPr>
            <w:r>
              <w:t>Нарушения функции системы крови и иммунной системы, нейромышечных, скелетных и связанных с движением</w:t>
            </w:r>
          </w:p>
          <w:p w:rsidR="00C84456" w:rsidRDefault="000D5B7E">
            <w:pPr>
              <w:spacing w:after="0" w:line="260" w:lineRule="auto"/>
              <w:ind w:left="130" w:firstLine="0"/>
              <w:jc w:val="left"/>
            </w:pPr>
            <w:r>
              <w:t>(статодинамических) функций, сердечнососудистой, дыхательной, эндокринной систем и метаболизма, пищеварительной системы, нарушения психических функций; МКФ: В 110-139, В 140-</w:t>
            </w:r>
          </w:p>
          <w:p w:rsidR="00C84456" w:rsidRDefault="000D5B7E">
            <w:pPr>
              <w:spacing w:after="0" w:line="259" w:lineRule="auto"/>
              <w:ind w:left="130" w:firstLine="0"/>
              <w:jc w:val="left"/>
            </w:pPr>
            <w:r>
              <w:t>189, В 430-439, В 710-</w:t>
            </w:r>
          </w:p>
          <w:p w:rsidR="00C84456" w:rsidRDefault="000D5B7E">
            <w:pPr>
              <w:spacing w:after="13" w:line="259" w:lineRule="auto"/>
              <w:ind w:left="130" w:firstLine="0"/>
              <w:jc w:val="left"/>
            </w:pPr>
            <w:r>
              <w:t>789, В 410-429, В 440-</w:t>
            </w:r>
          </w:p>
          <w:p w:rsidR="00C84456" w:rsidRDefault="000D5B7E">
            <w:pPr>
              <w:spacing w:after="0" w:line="259" w:lineRule="auto"/>
              <w:ind w:left="130" w:firstLine="0"/>
              <w:jc w:val="left"/>
            </w:pPr>
            <w:r>
              <w:t>449, В 540-559, В 510539В 198, В 19</w:t>
            </w:r>
            <w:r>
              <w:t>9</w:t>
            </w:r>
          </w:p>
        </w:tc>
        <w:tc>
          <w:tcPr>
            <w:tcW w:w="238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26" w:right="126" w:firstLine="0"/>
              <w:jc w:val="left"/>
            </w:pPr>
            <w:r>
              <w:t>Рак кишечника IV стадии</w:t>
            </w:r>
          </w:p>
          <w:p w:rsidR="00C84456" w:rsidRDefault="000D5B7E">
            <w:pPr>
              <w:spacing w:after="0" w:line="259" w:lineRule="auto"/>
              <w:ind w:left="126" w:right="34" w:firstLine="0"/>
              <w:jc w:val="left"/>
            </w:pPr>
            <w:r>
              <w:t>(T1,2,3,4N,1,2,3M1), инкурабельное состояние</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1" w:firstLine="0"/>
              <w:jc w:val="left"/>
            </w:pPr>
            <w:r>
              <w:t>90-</w:t>
            </w:r>
          </w:p>
          <w:p w:rsidR="00C84456" w:rsidRDefault="000D5B7E">
            <w:pPr>
              <w:spacing w:after="0" w:line="259" w:lineRule="auto"/>
              <w:ind w:left="121" w:firstLine="0"/>
              <w:jc w:val="left"/>
            </w:pPr>
            <w:r>
              <w:t>100</w:t>
            </w:r>
          </w:p>
        </w:tc>
      </w:tr>
      <w:tr w:rsidR="00C84456">
        <w:trPr>
          <w:trHeight w:val="780"/>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2.1.6</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4" w:firstLine="0"/>
              <w:jc w:val="left"/>
            </w:pPr>
            <w:r>
              <w:t>Злокачественное новообразование прямой кишки</w:t>
            </w:r>
          </w:p>
        </w:tc>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1" w:firstLine="0"/>
              <w:jc w:val="left"/>
            </w:pPr>
            <w:r>
              <w:t>С20</w:t>
            </w: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8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217"/>
        </w:trPr>
        <w:tc>
          <w:tcPr>
            <w:tcW w:w="996" w:type="dxa"/>
            <w:tcBorders>
              <w:top w:val="single" w:sz="6" w:space="0" w:color="000000"/>
              <w:left w:val="single" w:sz="6" w:space="0" w:color="000000"/>
              <w:bottom w:val="single" w:sz="6" w:space="0" w:color="000000"/>
              <w:right w:val="nil"/>
            </w:tcBorders>
          </w:tcPr>
          <w:p w:rsidR="00C84456" w:rsidRDefault="000D5B7E">
            <w:pPr>
              <w:spacing w:after="2714" w:line="259" w:lineRule="auto"/>
              <w:ind w:left="123" w:firstLine="0"/>
              <w:jc w:val="left"/>
            </w:pPr>
            <w:r>
              <w:t>2.1.6.1</w:t>
            </w:r>
          </w:p>
          <w:p w:rsidR="00C84456" w:rsidRDefault="000D5B7E">
            <w:pPr>
              <w:spacing w:after="0" w:line="259" w:lineRule="auto"/>
              <w:ind w:left="123" w:firstLine="0"/>
              <w:jc w:val="left"/>
            </w:pPr>
            <w:hyperlink r:id="rId494" w:anchor="7D80K5">
              <w:r>
                <w:t>(Подпунк</w:t>
              </w:r>
            </w:hyperlink>
          </w:p>
          <w:p w:rsidR="00C84456" w:rsidRDefault="000D5B7E">
            <w:pPr>
              <w:spacing w:after="0" w:line="259" w:lineRule="auto"/>
              <w:ind w:left="123" w:firstLine="0"/>
              <w:jc w:val="left"/>
            </w:pPr>
            <w:hyperlink r:id="rId495" w:anchor="7D80K5">
              <w:r>
                <w:rPr>
                  <w:color w:val="0000EE"/>
                  <w:u w:val="single" w:color="0000EE"/>
                </w:rPr>
                <w:t>N 17н</w:t>
              </w:r>
            </w:hyperlink>
            <w:hyperlink r:id="rId496" w:anchor="7D80K5">
              <w:r>
                <w:t>. - С</w:t>
              </w:r>
            </w:hyperlink>
          </w:p>
          <w:p w:rsidR="00C84456" w:rsidRDefault="000D5B7E">
            <w:pPr>
              <w:spacing w:after="13" w:line="259" w:lineRule="auto"/>
              <w:ind w:left="123" w:firstLine="0"/>
              <w:jc w:val="left"/>
            </w:pPr>
            <w:r>
              <w:t>________</w:t>
            </w:r>
          </w:p>
          <w:p w:rsidR="00C84456" w:rsidRDefault="000D5B7E">
            <w:pPr>
              <w:spacing w:after="0" w:line="259" w:lineRule="auto"/>
              <w:ind w:left="0" w:right="58" w:firstLine="0"/>
              <w:jc w:val="right"/>
            </w:pPr>
            <w:hyperlink r:id="rId497" w:anchor="7D80K5">
              <w:r>
                <w:t>* Тек</w:t>
              </w:r>
            </w:hyperlink>
          </w:p>
          <w:p w:rsidR="00C84456" w:rsidRDefault="000D5B7E">
            <w:pPr>
              <w:spacing w:after="0" w:line="259" w:lineRule="auto"/>
              <w:ind w:left="123" w:firstLine="0"/>
              <w:jc w:val="left"/>
            </w:pPr>
            <w:hyperlink r:id="rId498" w:anchor="7D80K5">
              <w:r>
                <w:rPr>
                  <w:color w:val="0000EE"/>
                  <w:u w:val="single" w:color="0000EE"/>
                </w:rPr>
                <w:t>17н</w:t>
              </w:r>
            </w:hyperlink>
            <w:hyperlink r:id="rId499" w:anchor="7D80K5">
              <w:r>
                <w:t>. - Пр</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82" w:firstLine="0"/>
            </w:pPr>
            <w:hyperlink r:id="rId500" w:anchor="7D80K5">
              <w:r>
                <w:t>т в реда</w:t>
              </w:r>
            </w:hyperlink>
          </w:p>
          <w:p w:rsidR="00C84456" w:rsidRDefault="000D5B7E">
            <w:pPr>
              <w:spacing w:after="0" w:line="259" w:lineRule="auto"/>
              <w:ind w:left="-18" w:firstLine="0"/>
            </w:pPr>
            <w:hyperlink r:id="rId501" w:anchor="7D80K5">
              <w:r>
                <w:t>м.</w:t>
              </w:r>
            </w:hyperlink>
            <w:hyperlink r:id="rId502" w:anchor="7EA0KH">
              <w:r>
                <w:t xml:space="preserve"> </w:t>
              </w:r>
            </w:hyperlink>
            <w:hyperlink r:id="rId503" w:anchor="7EA0KH">
              <w:r>
                <w:rPr>
                  <w:color w:val="0000EE"/>
                  <w:u w:val="single" w:color="0000EE"/>
                </w:rPr>
                <w:t>пре</w:t>
              </w:r>
            </w:hyperlink>
            <w:hyperlink r:id="rId504" w:anchor="7EA0KH">
              <w:r>
                <w:rPr>
                  <w:color w:val="0000EE"/>
                </w:rPr>
                <w:t>д</w:t>
              </w:r>
            </w:hyperlink>
          </w:p>
          <w:p w:rsidR="00C84456" w:rsidRDefault="000D5B7E">
            <w:pPr>
              <w:spacing w:after="0" w:line="259" w:lineRule="auto"/>
              <w:ind w:left="-102" w:firstLine="64"/>
              <w:jc w:val="left"/>
            </w:pPr>
            <w:r>
              <w:t xml:space="preserve">______ </w:t>
            </w:r>
            <w:hyperlink r:id="rId505" w:anchor="7D80K5">
              <w:r>
                <w:t>ст доку имечани</w:t>
              </w:r>
            </w:hyperlink>
          </w:p>
        </w:tc>
        <w:tc>
          <w:tcPr>
            <w:tcW w:w="606" w:type="dxa"/>
            <w:tcBorders>
              <w:top w:val="single" w:sz="6" w:space="0" w:color="000000"/>
              <w:left w:val="nil"/>
              <w:bottom w:val="single" w:sz="6" w:space="0" w:color="000000"/>
              <w:right w:val="nil"/>
            </w:tcBorders>
            <w:vAlign w:val="bottom"/>
          </w:tcPr>
          <w:p w:rsidR="00C84456" w:rsidRDefault="000D5B7E">
            <w:pPr>
              <w:spacing w:after="0" w:line="259" w:lineRule="auto"/>
              <w:ind w:left="-78" w:firstLine="54"/>
              <w:jc w:val="left"/>
            </w:pPr>
            <w:hyperlink r:id="rId506" w:anchor="7D80K5">
              <w:r>
                <w:t xml:space="preserve">кции, в </w:t>
              </w:r>
            </w:hyperlink>
            <w:hyperlink r:id="rId507" w:anchor="7EA0KH">
              <w:r>
                <w:rPr>
                  <w:color w:val="0000EE"/>
                  <w:u w:val="single" w:color="0000EE"/>
                </w:rPr>
                <w:t>ы</w:t>
              </w:r>
            </w:hyperlink>
            <w:hyperlink r:id="rId508" w:anchor="7EA0KH">
              <w:r>
                <w:rPr>
                  <w:color w:val="0000EE"/>
                </w:rPr>
                <w:t>ду</w:t>
              </w:r>
            </w:hyperlink>
            <w:hyperlink r:id="rId509" w:anchor="7EA0KH">
              <w:r>
                <w:rPr>
                  <w:color w:val="0000EE"/>
                  <w:u w:val="single" w:color="0000EE"/>
                </w:rPr>
                <w:t>щ</w:t>
              </w:r>
            </w:hyperlink>
            <w:hyperlink r:id="rId510" w:anchor="7EA0KH">
              <w:r>
                <w:rPr>
                  <w:color w:val="0000EE"/>
                </w:rPr>
                <w:t xml:space="preserve">у </w:t>
              </w:r>
            </w:hyperlink>
            <w:r>
              <w:t xml:space="preserve">__ </w:t>
            </w:r>
            <w:hyperlink r:id="rId511" w:anchor="7D80K5">
              <w:r>
                <w:t>мента е изгот</w:t>
              </w:r>
            </w:hyperlink>
          </w:p>
        </w:tc>
        <w:tc>
          <w:tcPr>
            <w:tcW w:w="1992" w:type="dxa"/>
            <w:tcBorders>
              <w:top w:val="single" w:sz="6" w:space="0" w:color="000000"/>
              <w:left w:val="nil"/>
              <w:bottom w:val="single" w:sz="6" w:space="0" w:color="000000"/>
              <w:right w:val="nil"/>
            </w:tcBorders>
            <w:vAlign w:val="bottom"/>
          </w:tcPr>
          <w:p w:rsidR="00C84456" w:rsidRDefault="000D5B7E">
            <w:pPr>
              <w:spacing w:after="0" w:line="259" w:lineRule="auto"/>
              <w:ind w:left="-27" w:firstLine="0"/>
            </w:pPr>
            <w:hyperlink r:id="rId512" w:anchor="7D80K5">
              <w:r>
                <w:t>веденной в действие с</w:t>
              </w:r>
            </w:hyperlink>
          </w:p>
          <w:p w:rsidR="00C84456" w:rsidRDefault="000D5B7E">
            <w:pPr>
              <w:spacing w:after="253" w:line="259" w:lineRule="auto"/>
              <w:ind w:left="-36" w:firstLine="0"/>
              <w:jc w:val="left"/>
            </w:pPr>
            <w:hyperlink r:id="rId513" w:anchor="7EA0KH">
              <w:r>
                <w:rPr>
                  <w:color w:val="0000EE"/>
                  <w:u w:val="single" w:color="0000EE"/>
                </w:rPr>
                <w:t>ю ре</w:t>
              </w:r>
            </w:hyperlink>
            <w:hyperlink r:id="rId514" w:anchor="7EA0KH">
              <w:r>
                <w:rPr>
                  <w:color w:val="0000EE"/>
                </w:rPr>
                <w:t>д</w:t>
              </w:r>
            </w:hyperlink>
            <w:hyperlink r:id="rId515" w:anchor="7EA0KH">
              <w:r>
                <w:rPr>
                  <w:color w:val="0000EE"/>
                  <w:u w:val="single" w:color="0000EE"/>
                </w:rPr>
                <w:t>акцию</w:t>
              </w:r>
            </w:hyperlink>
            <w:hyperlink r:id="rId516" w:anchor="7D80K5">
              <w:r>
                <w:t>)</w:t>
              </w:r>
            </w:hyperlink>
          </w:p>
          <w:p w:rsidR="00C84456" w:rsidRDefault="000D5B7E">
            <w:pPr>
              <w:spacing w:after="0" w:line="259" w:lineRule="auto"/>
              <w:ind w:left="-20" w:hanging="72"/>
            </w:pPr>
            <w:hyperlink r:id="rId517" w:anchor="7D80K5">
              <w:r>
                <w:t>соответствует изменен овителя базы данных.</w:t>
              </w:r>
            </w:hyperlink>
          </w:p>
        </w:tc>
        <w:tc>
          <w:tcPr>
            <w:tcW w:w="938" w:type="dxa"/>
            <w:tcBorders>
              <w:top w:val="single" w:sz="6" w:space="0" w:color="000000"/>
              <w:left w:val="nil"/>
              <w:bottom w:val="single" w:sz="6" w:space="0" w:color="000000"/>
              <w:right w:val="nil"/>
            </w:tcBorders>
            <w:vAlign w:val="bottom"/>
          </w:tcPr>
          <w:p w:rsidR="00C84456" w:rsidRDefault="000D5B7E">
            <w:pPr>
              <w:spacing w:after="493" w:line="259" w:lineRule="auto"/>
              <w:ind w:left="-33" w:firstLine="0"/>
            </w:pPr>
            <w:hyperlink r:id="rId518" w:anchor="7D80K5">
              <w:r>
                <w:t xml:space="preserve"> 9 марта 2</w:t>
              </w:r>
            </w:hyperlink>
          </w:p>
          <w:p w:rsidR="00C84456" w:rsidRDefault="000D5B7E">
            <w:pPr>
              <w:spacing w:after="0" w:line="259" w:lineRule="auto"/>
              <w:ind w:left="-63" w:firstLine="0"/>
            </w:pPr>
            <w:hyperlink r:id="rId519" w:anchor="7D80K5">
              <w:r>
                <w:t>иям, внесе</w:t>
              </w:r>
            </w:hyperlink>
          </w:p>
        </w:tc>
        <w:tc>
          <w:tcPr>
            <w:tcW w:w="2266" w:type="dxa"/>
            <w:tcBorders>
              <w:top w:val="single" w:sz="6" w:space="0" w:color="000000"/>
              <w:left w:val="nil"/>
              <w:bottom w:val="single" w:sz="6" w:space="0" w:color="000000"/>
              <w:right w:val="nil"/>
            </w:tcBorders>
          </w:tcPr>
          <w:p w:rsidR="00C84456" w:rsidRDefault="000D5B7E">
            <w:pPr>
              <w:spacing w:after="0" w:line="261" w:lineRule="auto"/>
              <w:ind w:left="130" w:firstLine="0"/>
              <w:jc w:val="left"/>
            </w:pPr>
            <w:r>
              <w:t>Нарушения функций сис</w:t>
            </w:r>
            <w:r>
              <w:t>темы крови и иммунной системы, пищеварительной системы;</w:t>
            </w:r>
          </w:p>
          <w:p w:rsidR="00C84456" w:rsidRDefault="000D5B7E">
            <w:pPr>
              <w:spacing w:after="0" w:line="259" w:lineRule="auto"/>
              <w:ind w:left="130" w:firstLine="0"/>
              <w:jc w:val="left"/>
            </w:pPr>
            <w:r>
              <w:t>МКФ: В 430-439,</w:t>
            </w:r>
          </w:p>
          <w:p w:rsidR="00C84456" w:rsidRDefault="000D5B7E">
            <w:pPr>
              <w:spacing w:after="1258" w:line="259" w:lineRule="auto"/>
              <w:ind w:left="130" w:firstLine="0"/>
              <w:jc w:val="left"/>
            </w:pPr>
            <w:r>
              <w:t>В 510-539</w:t>
            </w:r>
          </w:p>
          <w:p w:rsidR="00C84456" w:rsidRDefault="000D5B7E">
            <w:pPr>
              <w:spacing w:after="493" w:line="259" w:lineRule="auto"/>
              <w:ind w:left="-84" w:firstLine="0"/>
            </w:pPr>
            <w:hyperlink r:id="rId520" w:anchor="7D80K5">
              <w:r>
                <w:t xml:space="preserve">021 года </w:t>
              </w:r>
            </w:hyperlink>
            <w:hyperlink r:id="rId521" w:anchor="7D80K5">
              <w:r>
                <w:rPr>
                  <w:color w:val="0000EE"/>
                  <w:u w:val="single" w:color="0000EE"/>
                </w:rPr>
                <w:t>приказом Минтру</w:t>
              </w:r>
            </w:hyperlink>
          </w:p>
          <w:p w:rsidR="00C84456" w:rsidRDefault="000D5B7E">
            <w:pPr>
              <w:spacing w:after="0" w:line="259" w:lineRule="auto"/>
              <w:ind w:left="-41" w:firstLine="0"/>
            </w:pPr>
            <w:hyperlink r:id="rId522" w:anchor="7D80K5">
              <w:r>
                <w:t xml:space="preserve">нным </w:t>
              </w:r>
            </w:hyperlink>
            <w:hyperlink r:id="rId523" w:anchor="7D80K5">
              <w:r>
                <w:rPr>
                  <w:color w:val="0000EE"/>
                  <w:u w:val="single" w:color="0000EE"/>
                </w:rPr>
                <w:t>приказом Минтр</w:t>
              </w:r>
            </w:hyperlink>
            <w:hyperlink r:id="rId524" w:anchor="7D80K5">
              <w:r>
                <w:rPr>
                  <w:color w:val="0000EE"/>
                </w:rPr>
                <w:t>уд</w:t>
              </w:r>
            </w:hyperlink>
            <w:hyperlink r:id="rId525" w:anchor="7D80K5">
              <w:r>
                <w:rPr>
                  <w:color w:val="0000EE"/>
                  <w:u w:val="single" w:color="0000EE"/>
                </w:rPr>
                <w:t>а</w:t>
              </w:r>
            </w:hyperlink>
          </w:p>
        </w:tc>
        <w:tc>
          <w:tcPr>
            <w:tcW w:w="2382" w:type="dxa"/>
            <w:tcBorders>
              <w:top w:val="single" w:sz="6" w:space="0" w:color="000000"/>
              <w:left w:val="nil"/>
              <w:bottom w:val="single" w:sz="6" w:space="0" w:color="000000"/>
              <w:right w:val="nil"/>
            </w:tcBorders>
          </w:tcPr>
          <w:p w:rsidR="00C84456" w:rsidRDefault="000D5B7E">
            <w:pPr>
              <w:spacing w:after="0" w:line="259" w:lineRule="auto"/>
              <w:ind w:left="126" w:firstLine="0"/>
              <w:jc w:val="left"/>
            </w:pPr>
            <w:r>
              <w:t>Рак прямой кишки I, II</w:t>
            </w:r>
          </w:p>
          <w:p w:rsidR="00C84456" w:rsidRDefault="000D5B7E">
            <w:pPr>
              <w:spacing w:after="0" w:line="259" w:lineRule="auto"/>
              <w:ind w:left="126" w:firstLine="0"/>
              <w:jc w:val="left"/>
            </w:pPr>
            <w:r>
              <w:t>стадии</w:t>
            </w:r>
          </w:p>
          <w:p w:rsidR="00C84456" w:rsidRDefault="000D5B7E">
            <w:pPr>
              <w:spacing w:after="25" w:line="262" w:lineRule="auto"/>
              <w:ind w:left="126" w:right="115" w:firstLine="0"/>
              <w:jc w:val="left"/>
            </w:pPr>
            <w:r>
              <w:t>(T1,2NОMО*) после радикального лечения (в том числе при выполнении хирургического метода лечения методом трансанального полнослойного эндоскопического удаления опухоли)</w:t>
            </w:r>
          </w:p>
          <w:p w:rsidR="00C84456" w:rsidRDefault="000D5B7E">
            <w:pPr>
              <w:spacing w:after="493" w:line="259" w:lineRule="auto"/>
              <w:ind w:left="-46" w:firstLine="0"/>
            </w:pPr>
            <w:hyperlink r:id="rId526" w:anchor="7D80K5">
              <w:r>
                <w:rPr>
                  <w:color w:val="0000EE"/>
                </w:rPr>
                <w:t>д</w:t>
              </w:r>
            </w:hyperlink>
            <w:hyperlink r:id="rId527" w:anchor="7D80K5">
              <w:r>
                <w:rPr>
                  <w:color w:val="0000EE"/>
                  <w:u w:val="single" w:color="0000EE"/>
                </w:rPr>
                <w:t>а России от 19 января 202</w:t>
              </w:r>
            </w:hyperlink>
          </w:p>
          <w:p w:rsidR="00C84456" w:rsidRDefault="000D5B7E">
            <w:pPr>
              <w:spacing w:after="0" w:line="259" w:lineRule="auto"/>
              <w:ind w:left="-31" w:firstLine="0"/>
            </w:pPr>
            <w:hyperlink r:id="rId528" w:anchor="7D80K5">
              <w:r>
                <w:rPr>
                  <w:color w:val="0000EE"/>
                  <w:u w:val="single" w:color="0000EE"/>
                </w:rPr>
                <w:t xml:space="preserve"> России от 19 января </w:t>
              </w:r>
              <w:r>
                <w:rPr>
                  <w:color w:val="0000EE"/>
                  <w:u w:val="single" w:color="0000EE"/>
                </w:rPr>
                <w:t>2021</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2714" w:line="259" w:lineRule="auto"/>
              <w:ind w:left="121" w:firstLine="0"/>
              <w:jc w:val="left"/>
            </w:pPr>
            <w:r>
              <w:t>10-30</w:t>
            </w:r>
          </w:p>
          <w:p w:rsidR="00C84456" w:rsidRDefault="000D5B7E">
            <w:pPr>
              <w:spacing w:after="493" w:line="259" w:lineRule="auto"/>
              <w:ind w:left="-15" w:firstLine="0"/>
              <w:jc w:val="left"/>
            </w:pPr>
            <w:hyperlink r:id="rId529" w:anchor="7D80K5">
              <w:r>
                <w:rPr>
                  <w:color w:val="0000EE"/>
                  <w:u w:val="single" w:color="0000EE"/>
                </w:rPr>
                <w:t>1 го</w:t>
              </w:r>
            </w:hyperlink>
            <w:hyperlink r:id="rId530" w:anchor="7D80K5">
              <w:r>
                <w:rPr>
                  <w:color w:val="0000EE"/>
                </w:rPr>
                <w:t>д</w:t>
              </w:r>
            </w:hyperlink>
            <w:hyperlink r:id="rId531" w:anchor="7D80K5">
              <w:r>
                <w:rPr>
                  <w:color w:val="0000EE"/>
                  <w:u w:val="single" w:color="0000EE"/>
                </w:rPr>
                <w:t>а</w:t>
              </w:r>
            </w:hyperlink>
          </w:p>
          <w:p w:rsidR="00C84456" w:rsidRDefault="000D5B7E">
            <w:pPr>
              <w:spacing w:after="0" w:line="259" w:lineRule="auto"/>
              <w:ind w:left="-35" w:firstLine="0"/>
              <w:jc w:val="left"/>
            </w:pPr>
            <w:hyperlink r:id="rId532" w:anchor="7D80K5">
              <w:r>
                <w:rPr>
                  <w:color w:val="0000EE"/>
                  <w:u w:val="single" w:color="0000EE"/>
                </w:rPr>
                <w:t xml:space="preserve"> го</w:t>
              </w:r>
            </w:hyperlink>
            <w:hyperlink r:id="rId533" w:anchor="7D80K5">
              <w:r>
                <w:rPr>
                  <w:color w:val="0000EE"/>
                </w:rPr>
                <w:t>д</w:t>
              </w:r>
            </w:hyperlink>
            <w:hyperlink r:id="rId534" w:anchor="7D80K5">
              <w:r>
                <w:rPr>
                  <w:color w:val="0000EE"/>
                  <w:u w:val="single" w:color="0000EE"/>
                </w:rPr>
                <w:t>а N</w:t>
              </w:r>
            </w:hyperlink>
          </w:p>
        </w:tc>
      </w:tr>
      <w:tr w:rsidR="00C84456">
        <w:trPr>
          <w:trHeight w:val="1373"/>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2.1.6.2</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30" w:firstLine="0"/>
              <w:jc w:val="left"/>
            </w:pPr>
            <w:r>
              <w:t>Нарушения функций системы крови и иммунной системы, пищеварительной</w:t>
            </w:r>
          </w:p>
        </w:tc>
        <w:tc>
          <w:tcPr>
            <w:tcW w:w="2382"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6" w:right="79" w:firstLine="0"/>
              <w:jc w:val="left"/>
            </w:pPr>
            <w:r>
              <w:t>Рак прямой кишки I, II стадии (T1,2N1M0) после радикального лечения без местных и/ или общих осложнений.</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1" w:firstLine="0"/>
              <w:jc w:val="left"/>
            </w:pPr>
            <w:r>
              <w:t>40-60</w:t>
            </w:r>
          </w:p>
        </w:tc>
      </w:tr>
    </w:tbl>
    <w:p w:rsidR="00C84456" w:rsidRDefault="00C84456">
      <w:pPr>
        <w:spacing w:after="0" w:line="259" w:lineRule="auto"/>
        <w:ind w:left="-1440" w:right="10459" w:firstLine="0"/>
        <w:jc w:val="left"/>
      </w:pPr>
    </w:p>
    <w:tbl>
      <w:tblPr>
        <w:tblStyle w:val="TableGrid"/>
        <w:tblW w:w="10567" w:type="dxa"/>
        <w:tblInd w:w="-983" w:type="dxa"/>
        <w:tblCellMar>
          <w:top w:w="38" w:type="dxa"/>
          <w:left w:w="0" w:type="dxa"/>
          <w:bottom w:w="41" w:type="dxa"/>
          <w:right w:w="15" w:type="dxa"/>
        </w:tblCellMar>
        <w:tblLook w:val="04A0" w:firstRow="1" w:lastRow="0" w:firstColumn="1" w:lastColumn="0" w:noHBand="0" w:noVBand="1"/>
      </w:tblPr>
      <w:tblGrid>
        <w:gridCol w:w="996"/>
        <w:gridCol w:w="650"/>
        <w:gridCol w:w="606"/>
        <w:gridCol w:w="1992"/>
        <w:gridCol w:w="938"/>
        <w:gridCol w:w="2266"/>
        <w:gridCol w:w="2382"/>
        <w:gridCol w:w="736"/>
      </w:tblGrid>
      <w:tr w:rsidR="00C84456">
        <w:trPr>
          <w:trHeight w:val="758"/>
        </w:trPr>
        <w:tc>
          <w:tcPr>
            <w:tcW w:w="9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0D5B7E">
            <w:pPr>
              <w:spacing w:after="0" w:line="259" w:lineRule="auto"/>
              <w:ind w:left="130" w:firstLine="0"/>
              <w:jc w:val="left"/>
            </w:pPr>
            <w:r>
              <w:t>системы МКФ: В 430439, В 510-539</w:t>
            </w:r>
          </w:p>
        </w:tc>
        <w:tc>
          <w:tcPr>
            <w:tcW w:w="2382"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6" w:right="163" w:firstLine="0"/>
              <w:jc w:val="left"/>
            </w:pPr>
            <w:r>
              <w:t>Сигмостома, еюностома (устранимая)</w:t>
            </w: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977"/>
        </w:trPr>
        <w:tc>
          <w:tcPr>
            <w:tcW w:w="996" w:type="dxa"/>
            <w:tcBorders>
              <w:top w:val="single" w:sz="6" w:space="0" w:color="000000"/>
              <w:left w:val="single" w:sz="6" w:space="0" w:color="000000"/>
              <w:bottom w:val="single" w:sz="6" w:space="0" w:color="000000"/>
              <w:right w:val="nil"/>
            </w:tcBorders>
          </w:tcPr>
          <w:p w:rsidR="00C84456" w:rsidRDefault="000D5B7E">
            <w:pPr>
              <w:spacing w:after="3194" w:line="259" w:lineRule="auto"/>
              <w:ind w:left="123" w:firstLine="0"/>
              <w:jc w:val="left"/>
            </w:pPr>
            <w:r>
              <w:t>2.1.6.3</w:t>
            </w:r>
          </w:p>
          <w:p w:rsidR="00C84456" w:rsidRDefault="000D5B7E">
            <w:pPr>
              <w:spacing w:after="13" w:line="259" w:lineRule="auto"/>
              <w:ind w:left="123" w:firstLine="0"/>
              <w:jc w:val="left"/>
            </w:pPr>
            <w:hyperlink r:id="rId535" w:anchor="7DA0K6">
              <w:r>
                <w:t>(Подпунк</w:t>
              </w:r>
            </w:hyperlink>
          </w:p>
          <w:p w:rsidR="00C84456" w:rsidRDefault="000D5B7E">
            <w:pPr>
              <w:spacing w:after="0" w:line="259" w:lineRule="auto"/>
              <w:ind w:left="123" w:firstLine="0"/>
              <w:jc w:val="left"/>
            </w:pPr>
            <w:hyperlink r:id="rId536" w:anchor="7DA0K6">
              <w:r>
                <w:rPr>
                  <w:color w:val="0000EE"/>
                  <w:u w:val="single" w:color="0000EE"/>
                </w:rPr>
                <w:t>N 17н</w:t>
              </w:r>
            </w:hyperlink>
            <w:hyperlink r:id="rId537" w:anchor="7DA0K6">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13" w:line="259" w:lineRule="auto"/>
              <w:ind w:left="-82" w:firstLine="0"/>
            </w:pPr>
            <w:hyperlink r:id="rId538" w:anchor="7DA0K6">
              <w:r>
                <w:t>т в реда</w:t>
              </w:r>
            </w:hyperlink>
          </w:p>
          <w:p w:rsidR="00C84456" w:rsidRDefault="000D5B7E">
            <w:pPr>
              <w:spacing w:after="0" w:line="259" w:lineRule="auto"/>
              <w:ind w:left="-18" w:firstLine="0"/>
            </w:pPr>
            <w:hyperlink r:id="rId539" w:anchor="7DA0K6">
              <w:r>
                <w:t>м.</w:t>
              </w:r>
            </w:hyperlink>
            <w:hyperlink r:id="rId540" w:anchor="7EA0KH">
              <w:r>
                <w:t xml:space="preserve"> </w:t>
              </w:r>
            </w:hyperlink>
            <w:hyperlink r:id="rId541" w:anchor="7EA0KH">
              <w:r>
                <w:rPr>
                  <w:color w:val="0000EE"/>
                  <w:u w:val="single" w:color="0000EE"/>
                </w:rPr>
                <w:t>пре</w:t>
              </w:r>
            </w:hyperlink>
            <w:hyperlink r:id="rId542" w:anchor="7EA0KH">
              <w:r>
                <w:rPr>
                  <w:color w:val="0000EE"/>
                </w:rPr>
                <w:t>д</w:t>
              </w:r>
            </w:hyperlink>
          </w:p>
        </w:tc>
        <w:tc>
          <w:tcPr>
            <w:tcW w:w="606"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543" w:anchor="7DA0K6">
              <w:r>
                <w:t xml:space="preserve">кции, в </w:t>
              </w:r>
            </w:hyperlink>
            <w:hyperlink r:id="rId544" w:anchor="7EA0KH">
              <w:r>
                <w:rPr>
                  <w:color w:val="0000EE"/>
                  <w:u w:val="single" w:color="0000EE"/>
                </w:rPr>
                <w:t>ы</w:t>
              </w:r>
            </w:hyperlink>
            <w:hyperlink r:id="rId545" w:anchor="7EA0KH">
              <w:r>
                <w:rPr>
                  <w:color w:val="0000EE"/>
                </w:rPr>
                <w:t>ду</w:t>
              </w:r>
            </w:hyperlink>
            <w:hyperlink r:id="rId546" w:anchor="7EA0KH">
              <w:r>
                <w:rPr>
                  <w:color w:val="0000EE"/>
                  <w:u w:val="single" w:color="0000EE"/>
                </w:rPr>
                <w:t>щ</w:t>
              </w:r>
            </w:hyperlink>
            <w:hyperlink r:id="rId547" w:anchor="7EA0KH">
              <w:r>
                <w:rPr>
                  <w:color w:val="0000EE"/>
                </w:rPr>
                <w:t>у</w:t>
              </w:r>
            </w:hyperlink>
          </w:p>
        </w:tc>
        <w:tc>
          <w:tcPr>
            <w:tcW w:w="1992" w:type="dxa"/>
            <w:tcBorders>
              <w:top w:val="single" w:sz="6" w:space="0" w:color="000000"/>
              <w:left w:val="nil"/>
              <w:bottom w:val="single" w:sz="6" w:space="0" w:color="000000"/>
              <w:right w:val="nil"/>
            </w:tcBorders>
            <w:vAlign w:val="bottom"/>
          </w:tcPr>
          <w:p w:rsidR="00C84456" w:rsidRDefault="000D5B7E">
            <w:pPr>
              <w:spacing w:after="0" w:line="259" w:lineRule="auto"/>
              <w:ind w:left="-36" w:firstLine="10"/>
              <w:jc w:val="left"/>
            </w:pPr>
            <w:hyperlink r:id="rId548" w:anchor="7DA0K6">
              <w:r>
                <w:t xml:space="preserve">веденной в действие с </w:t>
              </w:r>
            </w:hyperlink>
            <w:hyperlink r:id="rId549" w:anchor="7EA0KH">
              <w:r>
                <w:rPr>
                  <w:color w:val="0000EE"/>
                  <w:u w:val="single" w:color="0000EE"/>
                </w:rPr>
                <w:t>ю ре</w:t>
              </w:r>
            </w:hyperlink>
            <w:hyperlink r:id="rId550" w:anchor="7EA0KH">
              <w:r>
                <w:rPr>
                  <w:color w:val="0000EE"/>
                </w:rPr>
                <w:t>д</w:t>
              </w:r>
            </w:hyperlink>
            <w:hyperlink r:id="rId551" w:anchor="7EA0KH">
              <w:r>
                <w:rPr>
                  <w:color w:val="0000EE"/>
                  <w:u w:val="single" w:color="0000EE"/>
                </w:rPr>
                <w:t>акцию</w:t>
              </w:r>
            </w:hyperlink>
            <w:hyperlink r:id="rId552" w:anchor="7DA0K6">
              <w:r>
                <w:t>)</w:t>
              </w:r>
            </w:hyperlink>
          </w:p>
        </w:tc>
        <w:tc>
          <w:tcPr>
            <w:tcW w:w="938" w:type="dxa"/>
            <w:tcBorders>
              <w:top w:val="single" w:sz="6" w:space="0" w:color="000000"/>
              <w:left w:val="nil"/>
              <w:bottom w:val="single" w:sz="6" w:space="0" w:color="000000"/>
              <w:right w:val="nil"/>
            </w:tcBorders>
            <w:vAlign w:val="bottom"/>
          </w:tcPr>
          <w:p w:rsidR="00C84456" w:rsidRDefault="000D5B7E">
            <w:pPr>
              <w:spacing w:after="0" w:line="259" w:lineRule="auto"/>
              <w:ind w:left="-33" w:firstLine="0"/>
            </w:pPr>
            <w:hyperlink r:id="rId553" w:anchor="7DA0K6">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0" w:line="261" w:lineRule="auto"/>
              <w:ind w:left="130" w:right="99" w:firstLine="0"/>
              <w:jc w:val="left"/>
            </w:pPr>
            <w:r>
              <w:t>Нарушение функции системы крови и иммунной системы, сердечно-сосудистой, дыхательной системы, эндокринной системы и метаболизма, пищеварительной системы;</w:t>
            </w:r>
          </w:p>
          <w:p w:rsidR="00C84456" w:rsidRDefault="000D5B7E">
            <w:pPr>
              <w:spacing w:after="0" w:line="259" w:lineRule="auto"/>
              <w:ind w:left="130" w:firstLine="0"/>
              <w:jc w:val="left"/>
            </w:pPr>
            <w:r>
              <w:t>МКФ: В 430-439,</w:t>
            </w:r>
          </w:p>
          <w:p w:rsidR="00C84456" w:rsidRDefault="000D5B7E">
            <w:pPr>
              <w:spacing w:after="0" w:line="273" w:lineRule="auto"/>
              <w:ind w:left="130" w:right="1078" w:firstLine="0"/>
              <w:jc w:val="left"/>
            </w:pPr>
            <w:r>
              <w:t>В 410-429, В 440-449,</w:t>
            </w:r>
          </w:p>
          <w:p w:rsidR="00C84456" w:rsidRDefault="000D5B7E">
            <w:pPr>
              <w:spacing w:after="0" w:line="259" w:lineRule="auto"/>
              <w:ind w:left="130" w:firstLine="0"/>
              <w:jc w:val="left"/>
            </w:pPr>
            <w:r>
              <w:t>В 540-559,</w:t>
            </w:r>
          </w:p>
          <w:p w:rsidR="00C84456" w:rsidRDefault="000D5B7E">
            <w:pPr>
              <w:spacing w:after="28" w:line="259" w:lineRule="auto"/>
              <w:ind w:left="130" w:firstLine="0"/>
              <w:jc w:val="left"/>
            </w:pPr>
            <w:r>
              <w:t>В 510-539</w:t>
            </w:r>
          </w:p>
          <w:p w:rsidR="00C84456" w:rsidRDefault="000D5B7E">
            <w:pPr>
              <w:spacing w:after="0" w:line="259" w:lineRule="auto"/>
              <w:ind w:left="-84" w:firstLine="0"/>
            </w:pPr>
            <w:hyperlink r:id="rId554" w:anchor="7DA0K6">
              <w:r>
                <w:t xml:space="preserve">021 года </w:t>
              </w:r>
            </w:hyperlink>
            <w:hyperlink r:id="rId555" w:anchor="7DA0K6">
              <w:r>
                <w:rPr>
                  <w:color w:val="0000EE"/>
                  <w:u w:val="single" w:color="0000EE"/>
                </w:rPr>
                <w:t>приказом Минтру</w:t>
              </w:r>
            </w:hyperlink>
          </w:p>
        </w:tc>
        <w:tc>
          <w:tcPr>
            <w:tcW w:w="2382" w:type="dxa"/>
            <w:tcBorders>
              <w:top w:val="single" w:sz="6" w:space="0" w:color="000000"/>
              <w:left w:val="nil"/>
              <w:bottom w:val="single" w:sz="6" w:space="0" w:color="000000"/>
              <w:right w:val="nil"/>
            </w:tcBorders>
          </w:tcPr>
          <w:p w:rsidR="00C84456" w:rsidRDefault="000D5B7E">
            <w:pPr>
              <w:spacing w:after="0" w:line="259" w:lineRule="auto"/>
              <w:ind w:left="126" w:firstLine="0"/>
              <w:jc w:val="left"/>
            </w:pPr>
            <w:r>
              <w:t>Рак прямой кишки I, II,</w:t>
            </w:r>
          </w:p>
          <w:p w:rsidR="00C84456" w:rsidRDefault="000D5B7E">
            <w:pPr>
              <w:spacing w:after="0" w:line="259" w:lineRule="auto"/>
              <w:ind w:left="126" w:firstLine="0"/>
              <w:jc w:val="left"/>
            </w:pPr>
            <w:r>
              <w:t>III стадии</w:t>
            </w:r>
          </w:p>
          <w:p w:rsidR="00C84456" w:rsidRDefault="000D5B7E">
            <w:pPr>
              <w:spacing w:after="13" w:line="259" w:lineRule="auto"/>
              <w:ind w:left="126" w:firstLine="0"/>
              <w:jc w:val="left"/>
            </w:pPr>
            <w:r>
              <w:t>(T1,2,3,4N0,1,2,3M0)</w:t>
            </w:r>
          </w:p>
          <w:p w:rsidR="00C84456" w:rsidRDefault="000D5B7E">
            <w:pPr>
              <w:spacing w:after="0" w:line="259" w:lineRule="auto"/>
              <w:ind w:left="126" w:firstLine="0"/>
              <w:jc w:val="left"/>
            </w:pPr>
            <w:r>
              <w:t>после</w:t>
            </w:r>
          </w:p>
          <w:p w:rsidR="00C84456" w:rsidRDefault="000D5B7E">
            <w:pPr>
              <w:spacing w:after="13" w:line="260" w:lineRule="auto"/>
              <w:ind w:left="126" w:right="111" w:firstLine="0"/>
              <w:jc w:val="left"/>
            </w:pPr>
            <w:r>
              <w:t>комбинированного или комплексного радикального лечения, наличие местных и/или общих осложнений. Сигмостома, еюностома,</w:t>
            </w:r>
          </w:p>
          <w:p w:rsidR="00C84456" w:rsidRDefault="000D5B7E">
            <w:pPr>
              <w:spacing w:after="508" w:line="259" w:lineRule="auto"/>
              <w:ind w:left="126" w:firstLine="0"/>
              <w:jc w:val="left"/>
            </w:pPr>
            <w:r>
              <w:t>ректовагинальный свищ</w:t>
            </w:r>
          </w:p>
          <w:p w:rsidR="00C84456" w:rsidRDefault="000D5B7E">
            <w:pPr>
              <w:spacing w:after="0" w:line="259" w:lineRule="auto"/>
              <w:ind w:left="-46" w:firstLine="0"/>
            </w:pPr>
            <w:hyperlink r:id="rId556" w:anchor="7DA0K6">
              <w:r>
                <w:rPr>
                  <w:color w:val="0000EE"/>
                </w:rPr>
                <w:t>д</w:t>
              </w:r>
            </w:hyperlink>
            <w:hyperlink r:id="rId557" w:anchor="7DA0K6">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3194" w:line="259" w:lineRule="auto"/>
              <w:ind w:left="121" w:firstLine="0"/>
              <w:jc w:val="left"/>
            </w:pPr>
            <w:r>
              <w:t>70-80</w:t>
            </w:r>
          </w:p>
          <w:p w:rsidR="00C84456" w:rsidRDefault="000D5B7E">
            <w:pPr>
              <w:spacing w:after="0" w:line="259" w:lineRule="auto"/>
              <w:ind w:left="-15" w:firstLine="0"/>
              <w:jc w:val="left"/>
            </w:pPr>
            <w:hyperlink r:id="rId558" w:anchor="7DA0K6">
              <w:r>
                <w:rPr>
                  <w:color w:val="0000EE"/>
                  <w:u w:val="single" w:color="0000EE"/>
                </w:rPr>
                <w:t>1 го</w:t>
              </w:r>
            </w:hyperlink>
            <w:hyperlink r:id="rId559" w:anchor="7DA0K6">
              <w:r>
                <w:rPr>
                  <w:color w:val="0000EE"/>
                </w:rPr>
                <w:t>д</w:t>
              </w:r>
            </w:hyperlink>
            <w:hyperlink r:id="rId560" w:anchor="7DA0K6">
              <w:r>
                <w:rPr>
                  <w:color w:val="0000EE"/>
                  <w:u w:val="single" w:color="0000EE"/>
                </w:rPr>
                <w:t>а</w:t>
              </w:r>
            </w:hyperlink>
          </w:p>
        </w:tc>
      </w:tr>
      <w:tr w:rsidR="00C84456">
        <w:trPr>
          <w:trHeight w:val="5162"/>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2.1.6.4</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60" w:lineRule="auto"/>
              <w:ind w:left="130" w:right="143" w:firstLine="0"/>
              <w:jc w:val="left"/>
            </w:pPr>
            <w:r>
              <w:t>Нарушения функции системы крови и иммунной системы, нейромышечных, скелетных и связанных с движением</w:t>
            </w:r>
          </w:p>
          <w:p w:rsidR="00C84456" w:rsidRDefault="000D5B7E">
            <w:pPr>
              <w:spacing w:after="0" w:line="260" w:lineRule="auto"/>
              <w:ind w:left="130" w:firstLine="0"/>
              <w:jc w:val="left"/>
            </w:pPr>
            <w:r>
              <w:t>(статодинамических) функций, сердечнососудистой, дыхательной, эндокринной систем и метаболизма, пищеварительной системы, нарушения психических функций; МКФ: В 430-439, В</w:t>
            </w:r>
          </w:p>
          <w:p w:rsidR="00C84456" w:rsidRDefault="000D5B7E">
            <w:pPr>
              <w:spacing w:after="0" w:line="259" w:lineRule="auto"/>
              <w:ind w:left="130" w:firstLine="0"/>
              <w:jc w:val="left"/>
            </w:pPr>
            <w:r>
              <w:t>710-789, В 410-429, В</w:t>
            </w:r>
          </w:p>
          <w:p w:rsidR="00C84456" w:rsidRDefault="000D5B7E">
            <w:pPr>
              <w:spacing w:after="13" w:line="259" w:lineRule="auto"/>
              <w:ind w:left="130" w:firstLine="0"/>
              <w:jc w:val="left"/>
            </w:pPr>
            <w:r>
              <w:t>440-449, В 540-559, В</w:t>
            </w:r>
          </w:p>
          <w:p w:rsidR="00C84456" w:rsidRDefault="000D5B7E">
            <w:pPr>
              <w:spacing w:after="0" w:line="259" w:lineRule="auto"/>
              <w:ind w:left="130" w:firstLine="0"/>
              <w:jc w:val="left"/>
            </w:pPr>
            <w:r>
              <w:t>510-539, В 110-139, В</w:t>
            </w:r>
          </w:p>
          <w:p w:rsidR="00C84456" w:rsidRDefault="000D5B7E">
            <w:pPr>
              <w:spacing w:after="0" w:line="259" w:lineRule="auto"/>
              <w:ind w:left="130" w:firstLine="0"/>
              <w:jc w:val="left"/>
            </w:pPr>
            <w:r>
              <w:t>140-189, В 198, В 19</w:t>
            </w:r>
            <w:r>
              <w:t>9</w:t>
            </w:r>
          </w:p>
        </w:tc>
        <w:tc>
          <w:tcPr>
            <w:tcW w:w="238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26" w:firstLine="0"/>
              <w:jc w:val="left"/>
            </w:pPr>
            <w:r>
              <w:t>Рак прямой кишки IV стадии</w:t>
            </w:r>
          </w:p>
          <w:p w:rsidR="00C84456" w:rsidRDefault="000D5B7E">
            <w:pPr>
              <w:spacing w:after="0" w:line="259" w:lineRule="auto"/>
              <w:ind w:left="126" w:right="28" w:firstLine="0"/>
              <w:jc w:val="left"/>
            </w:pPr>
            <w:r>
              <w:t>(T1,2,3,4N,1,2,3M0,1), инкурабельное состояние</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1" w:firstLine="0"/>
              <w:jc w:val="left"/>
            </w:pPr>
            <w:r>
              <w:t>90-</w:t>
            </w:r>
          </w:p>
          <w:p w:rsidR="00C84456" w:rsidRDefault="000D5B7E">
            <w:pPr>
              <w:spacing w:after="0" w:line="259" w:lineRule="auto"/>
              <w:ind w:left="121" w:firstLine="0"/>
              <w:jc w:val="left"/>
            </w:pPr>
            <w:r>
              <w:t>100</w:t>
            </w:r>
          </w:p>
        </w:tc>
      </w:tr>
      <w:tr w:rsidR="00C84456">
        <w:trPr>
          <w:trHeight w:val="1261"/>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2.1.7</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124" w:firstLine="0"/>
              <w:jc w:val="left"/>
            </w:pPr>
            <w:r>
              <w:t>Злокачественное новообразование</w:t>
            </w:r>
          </w:p>
          <w:p w:rsidR="00C84456" w:rsidRDefault="000D5B7E">
            <w:pPr>
              <w:spacing w:after="0" w:line="259" w:lineRule="auto"/>
              <w:ind w:left="124" w:firstLine="0"/>
              <w:jc w:val="left"/>
            </w:pPr>
            <w:r>
              <w:t>печени и внутрипеченочных желчных протоков</w:t>
            </w:r>
          </w:p>
        </w:tc>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1" w:firstLine="0"/>
              <w:jc w:val="left"/>
            </w:pPr>
            <w:r>
              <w:t>С22</w:t>
            </w: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8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114"/>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2.1.7.1</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63" w:lineRule="auto"/>
              <w:ind w:left="130" w:right="319" w:firstLine="0"/>
              <w:jc w:val="left"/>
            </w:pPr>
            <w:r>
              <w:t>Нарушения функций системы крови и иммунной системы, пищеварительной системы; МКФ: В 430-439,</w:t>
            </w:r>
          </w:p>
          <w:p w:rsidR="00C84456" w:rsidRDefault="000D5B7E">
            <w:pPr>
              <w:spacing w:after="0" w:line="259" w:lineRule="auto"/>
              <w:ind w:left="130" w:firstLine="0"/>
              <w:jc w:val="left"/>
            </w:pPr>
            <w:r>
              <w:t>В 510-539</w:t>
            </w:r>
          </w:p>
        </w:tc>
        <w:tc>
          <w:tcPr>
            <w:tcW w:w="2382"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6" w:right="160" w:firstLine="0"/>
              <w:jc w:val="left"/>
            </w:pPr>
            <w:r>
              <w:t>Рак печени и внутрипеченочных желчных протоков I, II стадии (T1,2N0,1M0) после радикального лечения (резекции печени) без местных и общих осложнений с уч</w:t>
            </w:r>
            <w:r>
              <w:t>етом объективной оценки функциональной состоятельности</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1" w:firstLine="0"/>
              <w:jc w:val="left"/>
            </w:pPr>
            <w:r>
              <w:t>40-60</w:t>
            </w:r>
          </w:p>
        </w:tc>
      </w:tr>
    </w:tbl>
    <w:p w:rsidR="00C84456" w:rsidRDefault="00C84456">
      <w:pPr>
        <w:spacing w:after="0" w:line="259" w:lineRule="auto"/>
        <w:ind w:left="-1440" w:right="10459" w:firstLine="0"/>
        <w:jc w:val="left"/>
      </w:pPr>
    </w:p>
    <w:tbl>
      <w:tblPr>
        <w:tblStyle w:val="TableGrid"/>
        <w:tblW w:w="10567" w:type="dxa"/>
        <w:tblInd w:w="-983" w:type="dxa"/>
        <w:tblCellMar>
          <w:top w:w="38" w:type="dxa"/>
          <w:left w:w="121" w:type="dxa"/>
          <w:bottom w:w="0" w:type="dxa"/>
          <w:right w:w="115" w:type="dxa"/>
        </w:tblCellMar>
        <w:tblLook w:val="04A0" w:firstRow="1" w:lastRow="0" w:firstColumn="1" w:lastColumn="0" w:noHBand="0" w:noVBand="1"/>
      </w:tblPr>
      <w:tblGrid>
        <w:gridCol w:w="996"/>
        <w:gridCol w:w="650"/>
        <w:gridCol w:w="606"/>
        <w:gridCol w:w="1992"/>
        <w:gridCol w:w="938"/>
        <w:gridCol w:w="2266"/>
        <w:gridCol w:w="2382"/>
        <w:gridCol w:w="736"/>
      </w:tblGrid>
      <w:tr w:rsidR="00C84456">
        <w:trPr>
          <w:trHeight w:val="1028"/>
        </w:trPr>
        <w:tc>
          <w:tcPr>
            <w:tcW w:w="10567" w:type="dxa"/>
            <w:gridSpan w:val="8"/>
            <w:tcBorders>
              <w:top w:val="nil"/>
              <w:left w:val="single" w:sz="6" w:space="0" w:color="000000"/>
              <w:bottom w:val="single" w:sz="6" w:space="0" w:color="000000"/>
              <w:right w:val="single" w:sz="6" w:space="0" w:color="000000"/>
            </w:tcBorders>
          </w:tcPr>
          <w:p w:rsidR="00C84456" w:rsidRDefault="000D5B7E">
            <w:pPr>
              <w:spacing w:after="45" w:line="257" w:lineRule="auto"/>
              <w:ind w:left="7454" w:right="581" w:firstLine="0"/>
              <w:jc w:val="left"/>
            </w:pPr>
            <w:r>
              <w:t>остающейся части печени)</w:t>
            </w:r>
          </w:p>
          <w:p w:rsidR="00C84456" w:rsidRDefault="000D5B7E">
            <w:pPr>
              <w:spacing w:after="0" w:line="259" w:lineRule="auto"/>
              <w:ind w:left="3" w:firstLine="0"/>
              <w:jc w:val="left"/>
            </w:pPr>
            <w:hyperlink r:id="rId561" w:anchor="7DC0K7">
              <w:r>
                <w:t xml:space="preserve">(Подпункт в редакции, введенной в действие с 9 марта 2021 года </w:t>
              </w:r>
            </w:hyperlink>
            <w:hyperlink r:id="rId562" w:anchor="7DC0K7">
              <w:r>
                <w:rPr>
                  <w:color w:val="0000EE"/>
                  <w:u w:val="single" w:color="0000EE"/>
                </w:rPr>
                <w:t>приказом Минтр</w:t>
              </w:r>
            </w:hyperlink>
            <w:hyperlink r:id="rId563" w:anchor="7DC0K7">
              <w:r>
                <w:rPr>
                  <w:color w:val="0000EE"/>
                </w:rPr>
                <w:t>уд</w:t>
              </w:r>
            </w:hyperlink>
            <w:hyperlink r:id="rId564" w:anchor="7DC0K7">
              <w:r>
                <w:rPr>
                  <w:color w:val="0000EE"/>
                  <w:u w:val="single" w:color="0000EE"/>
                </w:rPr>
                <w:t>а России от 19 января 2021 го</w:t>
              </w:r>
            </w:hyperlink>
            <w:hyperlink r:id="rId565" w:anchor="7DC0K7">
              <w:r>
                <w:rPr>
                  <w:color w:val="0000EE"/>
                </w:rPr>
                <w:t>д</w:t>
              </w:r>
            </w:hyperlink>
            <w:hyperlink r:id="rId566" w:anchor="7DC0K7">
              <w:r>
                <w:rPr>
                  <w:color w:val="0000EE"/>
                  <w:u w:val="single" w:color="0000EE"/>
                </w:rPr>
                <w:t>а N 17н</w:t>
              </w:r>
            </w:hyperlink>
            <w:hyperlink r:id="rId567" w:anchor="7DC0K7">
              <w:r>
                <w:t>. - См.</w:t>
              </w:r>
            </w:hyperlink>
            <w:hyperlink r:id="rId568" w:anchor="7EA0KH">
              <w:r>
                <w:t xml:space="preserve"> </w:t>
              </w:r>
            </w:hyperlink>
            <w:hyperlink r:id="rId569" w:anchor="7EA0KH">
              <w:r>
                <w:rPr>
                  <w:color w:val="0000EE"/>
                  <w:u w:val="single" w:color="0000EE"/>
                </w:rPr>
                <w:t>пре</w:t>
              </w:r>
            </w:hyperlink>
            <w:hyperlink r:id="rId570" w:anchor="7EA0KH">
              <w:r>
                <w:rPr>
                  <w:color w:val="0000EE"/>
                </w:rPr>
                <w:t>д</w:t>
              </w:r>
            </w:hyperlink>
            <w:hyperlink r:id="rId571" w:anchor="7EA0KH">
              <w:r>
                <w:rPr>
                  <w:color w:val="0000EE"/>
                  <w:u w:val="single" w:color="0000EE"/>
                </w:rPr>
                <w:t>ы</w:t>
              </w:r>
            </w:hyperlink>
            <w:hyperlink r:id="rId572" w:anchor="7EA0KH">
              <w:r>
                <w:rPr>
                  <w:color w:val="0000EE"/>
                </w:rPr>
                <w:t>ду</w:t>
              </w:r>
            </w:hyperlink>
            <w:hyperlink r:id="rId573" w:anchor="7EA0KH">
              <w:r>
                <w:rPr>
                  <w:color w:val="0000EE"/>
                  <w:u w:val="single" w:color="0000EE"/>
                </w:rPr>
                <w:t>щ</w:t>
              </w:r>
            </w:hyperlink>
            <w:hyperlink r:id="rId574" w:anchor="7EA0KH">
              <w:r>
                <w:rPr>
                  <w:color w:val="0000EE"/>
                </w:rPr>
                <w:t>у</w:t>
              </w:r>
            </w:hyperlink>
            <w:hyperlink r:id="rId575" w:anchor="7EA0KH">
              <w:r>
                <w:rPr>
                  <w:color w:val="0000EE"/>
                  <w:u w:val="single" w:color="0000EE"/>
                </w:rPr>
                <w:t>ю ре</w:t>
              </w:r>
            </w:hyperlink>
            <w:hyperlink r:id="rId576" w:anchor="7EA0KH">
              <w:r>
                <w:rPr>
                  <w:color w:val="0000EE"/>
                </w:rPr>
                <w:t>д</w:t>
              </w:r>
            </w:hyperlink>
            <w:hyperlink r:id="rId577" w:anchor="7EA0KH">
              <w:r>
                <w:rPr>
                  <w:color w:val="0000EE"/>
                  <w:u w:val="single" w:color="0000EE"/>
                </w:rPr>
                <w:t>акцию</w:t>
              </w:r>
            </w:hyperlink>
            <w:hyperlink r:id="rId578" w:anchor="7DC0K7">
              <w:r>
                <w:t>)</w:t>
              </w:r>
            </w:hyperlink>
          </w:p>
        </w:tc>
      </w:tr>
      <w:tr w:rsidR="00C84456">
        <w:trPr>
          <w:trHeight w:val="2971"/>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2.1.7.2</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9" w:firstLine="0"/>
              <w:jc w:val="left"/>
            </w:pPr>
            <w:r>
              <w:t>Нарушения функций системы крови и иммунной системы, сердечно-сосудистой, дыхательной, эндокринной систем и метаболизма, пищеварительной системы;</w:t>
            </w:r>
          </w:p>
          <w:p w:rsidR="00C84456" w:rsidRDefault="000D5B7E">
            <w:pPr>
              <w:spacing w:after="0" w:line="273" w:lineRule="auto"/>
              <w:ind w:left="9" w:firstLine="0"/>
              <w:jc w:val="left"/>
            </w:pPr>
            <w:r>
              <w:t>МКФ: В 410-429, В 430-439, В 440-449, В</w:t>
            </w:r>
          </w:p>
          <w:p w:rsidR="00C84456" w:rsidRDefault="000D5B7E">
            <w:pPr>
              <w:spacing w:after="0" w:line="259" w:lineRule="auto"/>
              <w:ind w:left="9" w:firstLine="0"/>
              <w:jc w:val="left"/>
            </w:pPr>
            <w:r>
              <w:t>540-559, В 510-539</w:t>
            </w:r>
          </w:p>
        </w:tc>
        <w:tc>
          <w:tcPr>
            <w:tcW w:w="2382"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5" w:firstLine="0"/>
              <w:jc w:val="left"/>
            </w:pPr>
            <w:r>
              <w:t>Рак печени и внутрипечёночных</w:t>
            </w:r>
          </w:p>
          <w:p w:rsidR="00C84456" w:rsidRDefault="000D5B7E">
            <w:pPr>
              <w:spacing w:after="0" w:line="259" w:lineRule="auto"/>
              <w:ind w:left="5" w:firstLine="0"/>
              <w:jc w:val="left"/>
            </w:pPr>
            <w:r>
              <w:t>желчных протоков II, III стадии (T1,2,3N1,2,3M0) после радикального лечения при наличии местных и/или общих осложнений</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70-80</w:t>
            </w:r>
          </w:p>
        </w:tc>
      </w:tr>
      <w:tr w:rsidR="00C84456">
        <w:trPr>
          <w:trHeight w:val="5162"/>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2.1.7.3</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9" w:right="43"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0" w:lineRule="auto"/>
              <w:ind w:left="9" w:firstLine="0"/>
              <w:jc w:val="left"/>
            </w:pPr>
            <w:r>
              <w:t>(статодинамических) функций, сердечнососудистой, дыхательной, эндокринной систем и метаболизма, пищеварительной системы, нарушения психических функций; МКФ</w:t>
            </w:r>
            <w:r>
              <w:t>: В 110-139, В 140-</w:t>
            </w:r>
          </w:p>
          <w:p w:rsidR="00C84456" w:rsidRDefault="000D5B7E">
            <w:pPr>
              <w:spacing w:after="0" w:line="273" w:lineRule="auto"/>
              <w:ind w:left="9" w:firstLine="0"/>
              <w:jc w:val="left"/>
            </w:pPr>
            <w:r>
              <w:t>189, В 430-439, В 710789, В 410-429, В 440-</w:t>
            </w:r>
          </w:p>
          <w:p w:rsidR="00C84456" w:rsidRDefault="000D5B7E">
            <w:pPr>
              <w:spacing w:after="0" w:line="259" w:lineRule="auto"/>
              <w:ind w:left="9" w:firstLine="0"/>
              <w:jc w:val="left"/>
            </w:pPr>
            <w:r>
              <w:t>449, В 540-559, В 510-</w:t>
            </w:r>
          </w:p>
          <w:p w:rsidR="00C84456" w:rsidRDefault="000D5B7E">
            <w:pPr>
              <w:spacing w:after="0" w:line="259" w:lineRule="auto"/>
              <w:ind w:left="9" w:firstLine="0"/>
              <w:jc w:val="left"/>
            </w:pPr>
            <w:r>
              <w:t>539, В 198, В 199</w:t>
            </w:r>
          </w:p>
        </w:tc>
        <w:tc>
          <w:tcPr>
            <w:tcW w:w="238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5" w:firstLine="0"/>
              <w:jc w:val="left"/>
            </w:pPr>
            <w:r>
              <w:t>Рак печени и внутрипеченочных желчных протоков IV стадии</w:t>
            </w:r>
          </w:p>
          <w:p w:rsidR="00C84456" w:rsidRDefault="000D5B7E">
            <w:pPr>
              <w:spacing w:after="0" w:line="259" w:lineRule="auto"/>
              <w:ind w:left="5" w:firstLine="0"/>
              <w:jc w:val="left"/>
            </w:pPr>
            <w:r>
              <w:t>(T1,2,3,4N1,2,3M0,1), инкурабельное состояние</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r w:rsidR="00C84456">
        <w:trPr>
          <w:trHeight w:val="783"/>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2.1.8</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Злокачественное новообразование желчного пузыря</w:t>
            </w:r>
          </w:p>
        </w:tc>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С23</w:t>
            </w:r>
          </w:p>
        </w:tc>
        <w:tc>
          <w:tcPr>
            <w:tcW w:w="22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38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739"/>
        </w:trPr>
        <w:tc>
          <w:tcPr>
            <w:tcW w:w="9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nil"/>
              <w:left w:val="single" w:sz="6" w:space="0" w:color="000000"/>
              <w:bottom w:val="single" w:sz="6" w:space="0" w:color="000000"/>
              <w:right w:val="single" w:sz="6" w:space="0" w:color="000000"/>
            </w:tcBorders>
          </w:tcPr>
          <w:p w:rsidR="00C84456" w:rsidRDefault="000D5B7E">
            <w:pPr>
              <w:spacing w:after="15" w:line="257" w:lineRule="auto"/>
              <w:ind w:left="3" w:firstLine="0"/>
              <w:jc w:val="left"/>
            </w:pPr>
            <w:r>
              <w:t>Злокачественное новообразование</w:t>
            </w:r>
          </w:p>
          <w:p w:rsidR="00C84456" w:rsidRDefault="000D5B7E">
            <w:pPr>
              <w:spacing w:after="0" w:line="259" w:lineRule="auto"/>
              <w:ind w:left="3" w:firstLine="0"/>
              <w:jc w:val="left"/>
            </w:pPr>
            <w:r>
              <w:t>других и неуточненных частей желчевыводящих путей</w:t>
            </w:r>
          </w:p>
        </w:tc>
        <w:tc>
          <w:tcPr>
            <w:tcW w:w="938"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С24</w:t>
            </w:r>
          </w:p>
        </w:tc>
        <w:tc>
          <w:tcPr>
            <w:tcW w:w="22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8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756"/>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2.1.8.1</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9" w:firstLine="0"/>
              <w:jc w:val="left"/>
            </w:pPr>
            <w:r>
              <w:t>Нарушения функций системы крови и иммунной системы, пищеварительной системы;</w:t>
            </w:r>
          </w:p>
          <w:p w:rsidR="00C84456" w:rsidRDefault="000D5B7E">
            <w:pPr>
              <w:spacing w:after="0" w:line="259" w:lineRule="auto"/>
              <w:ind w:left="9" w:firstLine="0"/>
              <w:jc w:val="left"/>
            </w:pPr>
            <w:r>
              <w:t>МКФ: В 430-439, В</w:t>
            </w:r>
          </w:p>
          <w:p w:rsidR="00C84456" w:rsidRDefault="000D5B7E">
            <w:pPr>
              <w:spacing w:after="0" w:line="259" w:lineRule="auto"/>
              <w:ind w:left="9" w:firstLine="0"/>
              <w:jc w:val="left"/>
            </w:pPr>
            <w:r>
              <w:t>510-539</w:t>
            </w:r>
          </w:p>
        </w:tc>
        <w:tc>
          <w:tcPr>
            <w:tcW w:w="238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5" w:firstLine="0"/>
              <w:jc w:val="left"/>
            </w:pPr>
            <w:r>
              <w:t>Рак желчного пузыря или желчевыводящих</w:t>
            </w:r>
          </w:p>
          <w:p w:rsidR="00C84456" w:rsidRDefault="000D5B7E">
            <w:pPr>
              <w:spacing w:after="0" w:line="259" w:lineRule="auto"/>
              <w:ind w:left="5" w:firstLine="0"/>
              <w:jc w:val="left"/>
            </w:pPr>
            <w:r>
              <w:t>путей II, III стадии (T1,2N0,1M0) после радикального лечения без местных и/или общих осложнений</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40-60</w:t>
            </w:r>
          </w:p>
        </w:tc>
      </w:tr>
      <w:tr w:rsidR="00C84456">
        <w:trPr>
          <w:trHeight w:val="833"/>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2.1.8.2</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59" w:lineRule="auto"/>
              <w:ind w:left="9" w:firstLine="0"/>
              <w:jc w:val="left"/>
            </w:pPr>
            <w:r>
              <w:t>Нарушения функций системы крови и иммунной системы,</w:t>
            </w:r>
          </w:p>
        </w:tc>
        <w:tc>
          <w:tcPr>
            <w:tcW w:w="2382" w:type="dxa"/>
            <w:tcBorders>
              <w:top w:val="single" w:sz="6" w:space="0" w:color="000000"/>
              <w:left w:val="single" w:sz="6" w:space="0" w:color="000000"/>
              <w:bottom w:val="nil"/>
              <w:right w:val="single" w:sz="6" w:space="0" w:color="000000"/>
            </w:tcBorders>
          </w:tcPr>
          <w:p w:rsidR="00C84456" w:rsidRDefault="000D5B7E">
            <w:pPr>
              <w:spacing w:after="0" w:line="257" w:lineRule="auto"/>
              <w:ind w:left="5" w:firstLine="0"/>
              <w:jc w:val="left"/>
            </w:pPr>
            <w:r>
              <w:t>Рак желчного пузыря или желчевыводящих</w:t>
            </w:r>
          </w:p>
          <w:p w:rsidR="00C84456" w:rsidRDefault="000D5B7E">
            <w:pPr>
              <w:spacing w:after="0" w:line="259" w:lineRule="auto"/>
              <w:ind w:left="5" w:firstLine="0"/>
              <w:jc w:val="left"/>
            </w:pPr>
            <w:r>
              <w:t>путей I, II, III, IV стадии</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70-80</w:t>
            </w:r>
          </w:p>
        </w:tc>
      </w:tr>
    </w:tbl>
    <w:p w:rsidR="00C84456" w:rsidRDefault="00C84456">
      <w:pPr>
        <w:spacing w:after="0" w:line="259" w:lineRule="auto"/>
        <w:ind w:left="-1440" w:right="10459" w:firstLine="0"/>
        <w:jc w:val="left"/>
      </w:pPr>
    </w:p>
    <w:tbl>
      <w:tblPr>
        <w:tblStyle w:val="TableGrid"/>
        <w:tblW w:w="10567" w:type="dxa"/>
        <w:tblInd w:w="-983" w:type="dxa"/>
        <w:tblCellMar>
          <w:top w:w="38" w:type="dxa"/>
          <w:left w:w="0" w:type="dxa"/>
          <w:bottom w:w="41" w:type="dxa"/>
          <w:right w:w="15" w:type="dxa"/>
        </w:tblCellMar>
        <w:tblLook w:val="04A0" w:firstRow="1" w:lastRow="0" w:firstColumn="1" w:lastColumn="0" w:noHBand="0" w:noVBand="1"/>
      </w:tblPr>
      <w:tblGrid>
        <w:gridCol w:w="996"/>
        <w:gridCol w:w="650"/>
        <w:gridCol w:w="606"/>
        <w:gridCol w:w="1992"/>
        <w:gridCol w:w="938"/>
        <w:gridCol w:w="2266"/>
        <w:gridCol w:w="2382"/>
        <w:gridCol w:w="736"/>
      </w:tblGrid>
      <w:tr w:rsidR="00C84456">
        <w:trPr>
          <w:trHeight w:val="3474"/>
        </w:trPr>
        <w:tc>
          <w:tcPr>
            <w:tcW w:w="996" w:type="dxa"/>
            <w:tcBorders>
              <w:top w:val="nil"/>
              <w:left w:val="single" w:sz="6" w:space="0" w:color="000000"/>
              <w:bottom w:val="single" w:sz="6" w:space="0" w:color="000000"/>
              <w:right w:val="nil"/>
            </w:tcBorders>
            <w:vAlign w:val="bottom"/>
          </w:tcPr>
          <w:p w:rsidR="00C84456" w:rsidRDefault="000D5B7E">
            <w:pPr>
              <w:spacing w:after="0" w:line="259" w:lineRule="auto"/>
              <w:ind w:left="123" w:firstLine="0"/>
              <w:jc w:val="left"/>
            </w:pPr>
            <w:hyperlink r:id="rId579" w:anchor="7DE0K8">
              <w:r>
                <w:t xml:space="preserve">(Подпунк </w:t>
              </w:r>
            </w:hyperlink>
            <w:hyperlink r:id="rId580" w:anchor="7DE0K8">
              <w:r>
                <w:rPr>
                  <w:color w:val="0000EE"/>
                  <w:u w:val="single" w:color="0000EE"/>
                </w:rPr>
                <w:t>N 17н</w:t>
              </w:r>
            </w:hyperlink>
            <w:hyperlink r:id="rId581" w:anchor="7DE0K8">
              <w:r>
                <w:t>. - С</w:t>
              </w:r>
            </w:hyperlink>
          </w:p>
        </w:tc>
        <w:tc>
          <w:tcPr>
            <w:tcW w:w="650" w:type="dxa"/>
            <w:tcBorders>
              <w:top w:val="nil"/>
              <w:left w:val="nil"/>
              <w:bottom w:val="single" w:sz="6" w:space="0" w:color="000000"/>
              <w:right w:val="nil"/>
            </w:tcBorders>
            <w:vAlign w:val="bottom"/>
          </w:tcPr>
          <w:p w:rsidR="00C84456" w:rsidRDefault="000D5B7E">
            <w:pPr>
              <w:spacing w:after="0" w:line="259" w:lineRule="auto"/>
              <w:ind w:left="-82" w:firstLine="0"/>
            </w:pPr>
            <w:hyperlink r:id="rId582" w:anchor="7DE0K8">
              <w:r>
                <w:t>т в реда</w:t>
              </w:r>
            </w:hyperlink>
          </w:p>
          <w:p w:rsidR="00C84456" w:rsidRDefault="000D5B7E">
            <w:pPr>
              <w:spacing w:after="0" w:line="259" w:lineRule="auto"/>
              <w:ind w:left="-18" w:firstLine="0"/>
            </w:pPr>
            <w:hyperlink r:id="rId583" w:anchor="7DE0K8">
              <w:r>
                <w:t>м.</w:t>
              </w:r>
            </w:hyperlink>
            <w:hyperlink r:id="rId584" w:anchor="7EA0KH">
              <w:r>
                <w:t xml:space="preserve"> </w:t>
              </w:r>
            </w:hyperlink>
            <w:hyperlink r:id="rId585" w:anchor="7EA0KH">
              <w:r>
                <w:rPr>
                  <w:color w:val="0000EE"/>
                  <w:u w:val="single" w:color="0000EE"/>
                </w:rPr>
                <w:t>пре</w:t>
              </w:r>
            </w:hyperlink>
            <w:hyperlink r:id="rId586" w:anchor="7EA0KH">
              <w:r>
                <w:rPr>
                  <w:color w:val="0000EE"/>
                </w:rPr>
                <w:t>д</w:t>
              </w:r>
            </w:hyperlink>
          </w:p>
        </w:tc>
        <w:tc>
          <w:tcPr>
            <w:tcW w:w="606" w:type="dxa"/>
            <w:tcBorders>
              <w:top w:val="nil"/>
              <w:left w:val="nil"/>
              <w:bottom w:val="single" w:sz="6" w:space="0" w:color="000000"/>
              <w:right w:val="nil"/>
            </w:tcBorders>
            <w:vAlign w:val="bottom"/>
          </w:tcPr>
          <w:p w:rsidR="00C84456" w:rsidRDefault="000D5B7E">
            <w:pPr>
              <w:spacing w:after="0" w:line="259" w:lineRule="auto"/>
              <w:ind w:left="-18" w:hanging="5"/>
              <w:jc w:val="left"/>
            </w:pPr>
            <w:hyperlink r:id="rId587" w:anchor="7DE0K8">
              <w:r>
                <w:t>к</w:t>
              </w:r>
              <w:r>
                <w:t xml:space="preserve">ции, в </w:t>
              </w:r>
            </w:hyperlink>
            <w:hyperlink r:id="rId588" w:anchor="7EA0KH">
              <w:r>
                <w:rPr>
                  <w:color w:val="0000EE"/>
                  <w:u w:val="single" w:color="0000EE"/>
                </w:rPr>
                <w:t>ы</w:t>
              </w:r>
            </w:hyperlink>
            <w:hyperlink r:id="rId589" w:anchor="7EA0KH">
              <w:r>
                <w:rPr>
                  <w:color w:val="0000EE"/>
                </w:rPr>
                <w:t>ду</w:t>
              </w:r>
            </w:hyperlink>
            <w:hyperlink r:id="rId590" w:anchor="7EA0KH">
              <w:r>
                <w:rPr>
                  <w:color w:val="0000EE"/>
                  <w:u w:val="single" w:color="0000EE"/>
                </w:rPr>
                <w:t>щ</w:t>
              </w:r>
            </w:hyperlink>
            <w:hyperlink r:id="rId591" w:anchor="7EA0KH">
              <w:r>
                <w:rPr>
                  <w:color w:val="0000EE"/>
                </w:rPr>
                <w:t>у</w:t>
              </w:r>
            </w:hyperlink>
          </w:p>
        </w:tc>
        <w:tc>
          <w:tcPr>
            <w:tcW w:w="1992" w:type="dxa"/>
            <w:tcBorders>
              <w:top w:val="nil"/>
              <w:left w:val="nil"/>
              <w:bottom w:val="single" w:sz="6" w:space="0" w:color="000000"/>
              <w:right w:val="nil"/>
            </w:tcBorders>
            <w:vAlign w:val="bottom"/>
          </w:tcPr>
          <w:p w:rsidR="00C84456" w:rsidRDefault="000D5B7E">
            <w:pPr>
              <w:spacing w:after="0" w:line="259" w:lineRule="auto"/>
              <w:ind w:left="-36" w:firstLine="10"/>
              <w:jc w:val="left"/>
            </w:pPr>
            <w:hyperlink r:id="rId592" w:anchor="7DE0K8">
              <w:r>
                <w:t xml:space="preserve">веденной в действие с </w:t>
              </w:r>
            </w:hyperlink>
            <w:hyperlink r:id="rId593" w:anchor="7EA0KH">
              <w:r>
                <w:rPr>
                  <w:color w:val="0000EE"/>
                  <w:u w:val="single" w:color="0000EE"/>
                </w:rPr>
                <w:t>ю ре</w:t>
              </w:r>
            </w:hyperlink>
            <w:hyperlink r:id="rId594" w:anchor="7EA0KH">
              <w:r>
                <w:rPr>
                  <w:color w:val="0000EE"/>
                </w:rPr>
                <w:t>д</w:t>
              </w:r>
            </w:hyperlink>
            <w:hyperlink r:id="rId595" w:anchor="7EA0KH">
              <w:r>
                <w:rPr>
                  <w:color w:val="0000EE"/>
                  <w:u w:val="single" w:color="0000EE"/>
                </w:rPr>
                <w:t>акцию</w:t>
              </w:r>
            </w:hyperlink>
            <w:hyperlink r:id="rId596" w:anchor="7DE0K8">
              <w:r>
                <w:t>)</w:t>
              </w:r>
            </w:hyperlink>
          </w:p>
        </w:tc>
        <w:tc>
          <w:tcPr>
            <w:tcW w:w="938" w:type="dxa"/>
            <w:tcBorders>
              <w:top w:val="nil"/>
              <w:left w:val="nil"/>
              <w:bottom w:val="single" w:sz="6" w:space="0" w:color="000000"/>
              <w:right w:val="nil"/>
            </w:tcBorders>
            <w:vAlign w:val="bottom"/>
          </w:tcPr>
          <w:p w:rsidR="00C84456" w:rsidRDefault="000D5B7E">
            <w:pPr>
              <w:spacing w:after="0" w:line="259" w:lineRule="auto"/>
              <w:ind w:left="-33" w:firstLine="0"/>
            </w:pPr>
            <w:hyperlink r:id="rId597" w:anchor="7DE0K8">
              <w:r>
                <w:t xml:space="preserve"> 9 марта 2</w:t>
              </w:r>
            </w:hyperlink>
          </w:p>
        </w:tc>
        <w:tc>
          <w:tcPr>
            <w:tcW w:w="2266" w:type="dxa"/>
            <w:tcBorders>
              <w:top w:val="nil"/>
              <w:left w:val="nil"/>
              <w:bottom w:val="single" w:sz="6" w:space="0" w:color="000000"/>
              <w:right w:val="nil"/>
            </w:tcBorders>
          </w:tcPr>
          <w:p w:rsidR="00C84456" w:rsidRDefault="000D5B7E">
            <w:pPr>
              <w:spacing w:after="0" w:line="262" w:lineRule="auto"/>
              <w:ind w:left="130" w:right="182" w:firstLine="0"/>
              <w:jc w:val="left"/>
            </w:pPr>
            <w:r>
              <w:t>сердечно-сосудистой, дыхательной, эндокринной систем и метаболизма, пищеварительной системы; МКФ:</w:t>
            </w:r>
          </w:p>
          <w:p w:rsidR="00C84456" w:rsidRDefault="000D5B7E">
            <w:pPr>
              <w:spacing w:after="0" w:line="259" w:lineRule="auto"/>
              <w:ind w:left="130" w:firstLine="0"/>
              <w:jc w:val="left"/>
            </w:pPr>
            <w:r>
              <w:t>В 430-439,</w:t>
            </w:r>
          </w:p>
          <w:p w:rsidR="00C84456" w:rsidRDefault="000D5B7E">
            <w:pPr>
              <w:spacing w:after="0" w:line="259" w:lineRule="auto"/>
              <w:ind w:left="130" w:firstLine="0"/>
              <w:jc w:val="left"/>
            </w:pPr>
            <w:r>
              <w:t>В 410-429,</w:t>
            </w:r>
          </w:p>
          <w:p w:rsidR="00C84456" w:rsidRDefault="000D5B7E">
            <w:pPr>
              <w:spacing w:after="0" w:line="273" w:lineRule="auto"/>
              <w:ind w:left="130" w:right="1078" w:firstLine="0"/>
              <w:jc w:val="left"/>
            </w:pPr>
            <w:r>
              <w:t>В 440-449, В 540-559,</w:t>
            </w:r>
          </w:p>
          <w:p w:rsidR="00C84456" w:rsidRDefault="000D5B7E">
            <w:pPr>
              <w:spacing w:after="28" w:line="259" w:lineRule="auto"/>
              <w:ind w:left="130" w:firstLine="0"/>
              <w:jc w:val="left"/>
            </w:pPr>
            <w:r>
              <w:t>В 510-539</w:t>
            </w:r>
          </w:p>
          <w:p w:rsidR="00C84456" w:rsidRDefault="000D5B7E">
            <w:pPr>
              <w:spacing w:after="0" w:line="259" w:lineRule="auto"/>
              <w:ind w:left="-84" w:firstLine="0"/>
            </w:pPr>
            <w:hyperlink r:id="rId598" w:anchor="7DE0K8">
              <w:r>
                <w:t xml:space="preserve">021 года </w:t>
              </w:r>
            </w:hyperlink>
            <w:hyperlink r:id="rId599" w:anchor="7DE0K8">
              <w:r>
                <w:rPr>
                  <w:color w:val="0000EE"/>
                  <w:u w:val="single" w:color="0000EE"/>
                </w:rPr>
                <w:t>приказом Минтру</w:t>
              </w:r>
            </w:hyperlink>
          </w:p>
        </w:tc>
        <w:tc>
          <w:tcPr>
            <w:tcW w:w="2382" w:type="dxa"/>
            <w:tcBorders>
              <w:top w:val="nil"/>
              <w:left w:val="nil"/>
              <w:bottom w:val="single" w:sz="6" w:space="0" w:color="000000"/>
              <w:right w:val="nil"/>
            </w:tcBorders>
          </w:tcPr>
          <w:p w:rsidR="00C84456" w:rsidRDefault="000D5B7E">
            <w:pPr>
              <w:spacing w:after="1241" w:line="262" w:lineRule="auto"/>
              <w:ind w:left="126" w:right="100" w:firstLine="0"/>
              <w:jc w:val="left"/>
            </w:pPr>
            <w:r>
              <w:t xml:space="preserve">(T1,2,3,4N0,1,2M0,1) после комбинированного или комплексного, радикального лечения, наличие общих и/или местных осложнений  </w:t>
            </w:r>
          </w:p>
          <w:p w:rsidR="00C84456" w:rsidRDefault="000D5B7E">
            <w:pPr>
              <w:spacing w:after="0" w:line="259" w:lineRule="auto"/>
              <w:ind w:left="-46" w:firstLine="0"/>
            </w:pPr>
            <w:hyperlink r:id="rId600" w:anchor="7DE0K8">
              <w:r>
                <w:rPr>
                  <w:color w:val="0000EE"/>
                </w:rPr>
                <w:t>д</w:t>
              </w:r>
            </w:hyperlink>
            <w:hyperlink r:id="rId601" w:anchor="7DE0K8">
              <w:r>
                <w:rPr>
                  <w:color w:val="0000EE"/>
                  <w:u w:val="single" w:color="0000EE"/>
                </w:rPr>
                <w:t>а России от 19 января 202</w:t>
              </w:r>
            </w:hyperlink>
          </w:p>
        </w:tc>
        <w:tc>
          <w:tcPr>
            <w:tcW w:w="736" w:type="dxa"/>
            <w:tcBorders>
              <w:top w:val="nil"/>
              <w:left w:val="nil"/>
              <w:bottom w:val="single" w:sz="6" w:space="0" w:color="000000"/>
              <w:right w:val="single" w:sz="6" w:space="0" w:color="000000"/>
            </w:tcBorders>
            <w:vAlign w:val="bottom"/>
          </w:tcPr>
          <w:p w:rsidR="00C84456" w:rsidRDefault="000D5B7E">
            <w:pPr>
              <w:spacing w:after="0" w:line="259" w:lineRule="auto"/>
              <w:ind w:left="-15" w:firstLine="0"/>
              <w:jc w:val="left"/>
            </w:pPr>
            <w:hyperlink r:id="rId602" w:anchor="7DE0K8">
              <w:r>
                <w:rPr>
                  <w:color w:val="0000EE"/>
                  <w:u w:val="single" w:color="0000EE"/>
                </w:rPr>
                <w:t>1 го</w:t>
              </w:r>
            </w:hyperlink>
            <w:hyperlink r:id="rId603" w:anchor="7DE0K8">
              <w:r>
                <w:rPr>
                  <w:color w:val="0000EE"/>
                </w:rPr>
                <w:t>д</w:t>
              </w:r>
            </w:hyperlink>
            <w:hyperlink r:id="rId604" w:anchor="7DE0K8">
              <w:r>
                <w:rPr>
                  <w:color w:val="0000EE"/>
                  <w:u w:val="single" w:color="0000EE"/>
                </w:rPr>
                <w:t>а</w:t>
              </w:r>
            </w:hyperlink>
          </w:p>
        </w:tc>
      </w:tr>
      <w:tr w:rsidR="00C84456">
        <w:trPr>
          <w:trHeight w:val="5162"/>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2.1.8.3</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130" w:right="143"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2" w:lineRule="auto"/>
              <w:ind w:left="130" w:firstLine="0"/>
              <w:jc w:val="left"/>
            </w:pPr>
            <w:r>
              <w:t>(статодинамических) функций, сердечнососудистой, дыхательной, эндокринной систем и метаболизма, пищеварительной системы, нарушения психических функций; МКФ: В 110-139, В 140-</w:t>
            </w:r>
          </w:p>
          <w:p w:rsidR="00C84456" w:rsidRDefault="000D5B7E">
            <w:pPr>
              <w:spacing w:after="0" w:line="259" w:lineRule="auto"/>
              <w:ind w:left="130" w:firstLine="0"/>
              <w:jc w:val="left"/>
            </w:pPr>
            <w:r>
              <w:t>189, В 430-439, В 710-</w:t>
            </w:r>
          </w:p>
          <w:p w:rsidR="00C84456" w:rsidRDefault="000D5B7E">
            <w:pPr>
              <w:spacing w:after="0" w:line="259" w:lineRule="auto"/>
              <w:ind w:left="130" w:firstLine="0"/>
              <w:jc w:val="left"/>
            </w:pPr>
            <w:r>
              <w:t>789, В 410-429, В 440-</w:t>
            </w:r>
          </w:p>
          <w:p w:rsidR="00C84456" w:rsidRDefault="000D5B7E">
            <w:pPr>
              <w:spacing w:after="13" w:line="259" w:lineRule="auto"/>
              <w:ind w:left="130" w:firstLine="0"/>
              <w:jc w:val="left"/>
            </w:pPr>
            <w:r>
              <w:t>449, В 540-559, В 510-</w:t>
            </w:r>
          </w:p>
          <w:p w:rsidR="00C84456" w:rsidRDefault="000D5B7E">
            <w:pPr>
              <w:spacing w:after="0" w:line="259" w:lineRule="auto"/>
              <w:ind w:left="130" w:firstLine="0"/>
              <w:jc w:val="left"/>
            </w:pPr>
            <w:r>
              <w:t>539, В 198, В 199</w:t>
            </w:r>
          </w:p>
        </w:tc>
        <w:tc>
          <w:tcPr>
            <w:tcW w:w="238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6" w:right="88" w:firstLine="0"/>
              <w:jc w:val="left"/>
            </w:pPr>
            <w:r>
              <w:t>Рак желчного пузыря или желчевыводящих путей IV стадии (T1,2,3,4N1,2,3M1); инкурабельное состояние</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1" w:firstLine="0"/>
              <w:jc w:val="left"/>
            </w:pPr>
            <w:r>
              <w:t>90-</w:t>
            </w:r>
          </w:p>
          <w:p w:rsidR="00C84456" w:rsidRDefault="000D5B7E">
            <w:pPr>
              <w:spacing w:after="0" w:line="259" w:lineRule="auto"/>
              <w:ind w:left="121" w:firstLine="0"/>
              <w:jc w:val="left"/>
            </w:pPr>
            <w:r>
              <w:t>100</w:t>
            </w:r>
          </w:p>
        </w:tc>
      </w:tr>
      <w:tr w:rsidR="00C84456">
        <w:trPr>
          <w:trHeight w:val="1020"/>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2.1.9</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4" w:firstLine="0"/>
              <w:jc w:val="left"/>
            </w:pPr>
            <w:r>
              <w:t>Злокачественное новообразование поджелудочной железы</w:t>
            </w:r>
          </w:p>
        </w:tc>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1" w:firstLine="0"/>
              <w:jc w:val="left"/>
            </w:pPr>
            <w:r>
              <w:t>С25</w:t>
            </w: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8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614"/>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2.1.9.1</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61" w:lineRule="auto"/>
              <w:ind w:left="130" w:right="143" w:firstLine="0"/>
              <w:jc w:val="left"/>
            </w:pPr>
            <w:r>
              <w:t>Нарушения функций системы крови и иммунной системы; нарушения нейромышечных, скелетных и связанных с движением</w:t>
            </w:r>
          </w:p>
          <w:p w:rsidR="00C84456" w:rsidRDefault="000D5B7E">
            <w:pPr>
              <w:spacing w:after="0" w:line="257" w:lineRule="auto"/>
              <w:ind w:left="130" w:firstLine="0"/>
              <w:jc w:val="left"/>
            </w:pPr>
            <w:r>
              <w:t>(статодинамических) функций;</w:t>
            </w:r>
          </w:p>
          <w:p w:rsidR="00C84456" w:rsidRDefault="000D5B7E">
            <w:pPr>
              <w:spacing w:after="0" w:line="263" w:lineRule="auto"/>
              <w:ind w:left="130" w:right="99" w:firstLine="0"/>
              <w:jc w:val="left"/>
            </w:pPr>
            <w:r>
              <w:t>сердечно-сосудистой, дыхательной системы; эндокринной системы и метаболизма; пищеварительной системы;</w:t>
            </w:r>
          </w:p>
          <w:p w:rsidR="00C84456" w:rsidRDefault="000D5B7E">
            <w:pPr>
              <w:spacing w:after="0" w:line="259" w:lineRule="auto"/>
              <w:ind w:left="130" w:firstLine="0"/>
              <w:jc w:val="left"/>
            </w:pPr>
            <w:r>
              <w:t>МКФ: В 430-439, В</w:t>
            </w:r>
          </w:p>
          <w:p w:rsidR="00C84456" w:rsidRDefault="000D5B7E">
            <w:pPr>
              <w:spacing w:after="0" w:line="259" w:lineRule="auto"/>
              <w:ind w:left="130" w:firstLine="0"/>
              <w:jc w:val="left"/>
            </w:pPr>
            <w:r>
              <w:t>710-789, В 410-429, В</w:t>
            </w:r>
          </w:p>
        </w:tc>
        <w:tc>
          <w:tcPr>
            <w:tcW w:w="2382"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6" w:firstLine="0"/>
              <w:jc w:val="left"/>
            </w:pPr>
            <w:r>
              <w:t>Рак поджелудочной</w:t>
            </w:r>
          </w:p>
          <w:p w:rsidR="00C84456" w:rsidRDefault="000D5B7E">
            <w:pPr>
              <w:spacing w:after="0" w:line="259" w:lineRule="auto"/>
              <w:ind w:left="126" w:right="90" w:firstLine="0"/>
              <w:jc w:val="left"/>
            </w:pPr>
            <w:r>
              <w:t>железы I, II, III стадии (Tis1,2,3N0,1,2,3M0) после радикального лечения с общими и/ или местными осложнениями</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1" w:firstLine="0"/>
              <w:jc w:val="left"/>
            </w:pPr>
            <w:r>
              <w:t>70-80</w:t>
            </w:r>
          </w:p>
        </w:tc>
      </w:tr>
    </w:tbl>
    <w:p w:rsidR="00C84456" w:rsidRDefault="00C84456">
      <w:pPr>
        <w:spacing w:after="0" w:line="259" w:lineRule="auto"/>
        <w:ind w:left="-1440" w:right="10459" w:firstLine="0"/>
        <w:jc w:val="left"/>
      </w:pPr>
    </w:p>
    <w:tbl>
      <w:tblPr>
        <w:tblStyle w:val="TableGrid"/>
        <w:tblW w:w="10567" w:type="dxa"/>
        <w:tblInd w:w="-983" w:type="dxa"/>
        <w:tblCellMar>
          <w:top w:w="38" w:type="dxa"/>
          <w:left w:w="0" w:type="dxa"/>
          <w:bottom w:w="41" w:type="dxa"/>
          <w:right w:w="15" w:type="dxa"/>
        </w:tblCellMar>
        <w:tblLook w:val="04A0" w:firstRow="1" w:lastRow="0" w:firstColumn="1" w:lastColumn="0" w:noHBand="0" w:noVBand="1"/>
      </w:tblPr>
      <w:tblGrid>
        <w:gridCol w:w="996"/>
        <w:gridCol w:w="650"/>
        <w:gridCol w:w="606"/>
        <w:gridCol w:w="1992"/>
        <w:gridCol w:w="938"/>
        <w:gridCol w:w="2266"/>
        <w:gridCol w:w="2382"/>
        <w:gridCol w:w="736"/>
      </w:tblGrid>
      <w:tr w:rsidR="00C84456">
        <w:trPr>
          <w:trHeight w:val="518"/>
        </w:trPr>
        <w:tc>
          <w:tcPr>
            <w:tcW w:w="9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0D5B7E">
            <w:pPr>
              <w:spacing w:after="0" w:line="259" w:lineRule="auto"/>
              <w:ind w:left="130" w:firstLine="0"/>
              <w:jc w:val="left"/>
            </w:pPr>
            <w:r>
              <w:t>440-449, В 540-559, В</w:t>
            </w:r>
          </w:p>
          <w:p w:rsidR="00C84456" w:rsidRDefault="000D5B7E">
            <w:pPr>
              <w:spacing w:after="0" w:line="259" w:lineRule="auto"/>
              <w:ind w:left="130" w:firstLine="0"/>
              <w:jc w:val="left"/>
            </w:pPr>
            <w:r>
              <w:t>510-539</w:t>
            </w:r>
          </w:p>
        </w:tc>
        <w:tc>
          <w:tcPr>
            <w:tcW w:w="238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897"/>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2.1.9.2</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130" w:right="143"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2" w:lineRule="auto"/>
              <w:ind w:left="130" w:firstLine="0"/>
              <w:jc w:val="left"/>
            </w:pPr>
            <w:r>
              <w:t>(статодинамических) функций, сердечнососудистой, дыхательной, эндокринной систем и метаболизма, пищеварительной системы, мочевыделительной функции, психиче</w:t>
            </w:r>
            <w:r>
              <w:t>ских функций;</w:t>
            </w:r>
          </w:p>
          <w:p w:rsidR="00C84456" w:rsidRDefault="000D5B7E">
            <w:pPr>
              <w:spacing w:after="0" w:line="259" w:lineRule="auto"/>
              <w:ind w:left="130" w:firstLine="0"/>
              <w:jc w:val="left"/>
            </w:pPr>
            <w:r>
              <w:t>МКФ: В 110-139, В 140-</w:t>
            </w:r>
          </w:p>
          <w:p w:rsidR="00C84456" w:rsidRDefault="000D5B7E">
            <w:pPr>
              <w:spacing w:after="0" w:line="273" w:lineRule="auto"/>
              <w:ind w:left="130" w:firstLine="0"/>
              <w:jc w:val="left"/>
            </w:pPr>
            <w:r>
              <w:t>189, В 430-439, В 710789, В 410-429, В 440-</w:t>
            </w:r>
          </w:p>
          <w:p w:rsidR="00C84456" w:rsidRDefault="000D5B7E">
            <w:pPr>
              <w:spacing w:after="0" w:line="259" w:lineRule="auto"/>
              <w:ind w:left="130" w:firstLine="0"/>
              <w:jc w:val="left"/>
            </w:pPr>
            <w:r>
              <w:t>449, В 540-559, В 510-</w:t>
            </w:r>
          </w:p>
          <w:p w:rsidR="00C84456" w:rsidRDefault="000D5B7E">
            <w:pPr>
              <w:spacing w:after="0" w:line="259" w:lineRule="auto"/>
              <w:ind w:left="130" w:firstLine="0"/>
              <w:jc w:val="left"/>
            </w:pPr>
            <w:r>
              <w:t>539, В 610-639, В 198,</w:t>
            </w:r>
          </w:p>
          <w:p w:rsidR="00C84456" w:rsidRDefault="000D5B7E">
            <w:pPr>
              <w:spacing w:after="0" w:line="259" w:lineRule="auto"/>
              <w:ind w:left="130" w:firstLine="0"/>
              <w:jc w:val="left"/>
            </w:pPr>
            <w:r>
              <w:t>В 199</w:t>
            </w:r>
          </w:p>
        </w:tc>
        <w:tc>
          <w:tcPr>
            <w:tcW w:w="238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6" w:right="28" w:firstLine="0"/>
              <w:jc w:val="left"/>
            </w:pPr>
            <w:r>
              <w:t>Рак поджелудочной железы IV стадии (T1,2,3,4N1,2,3M1); инкурабельное состояние</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1" w:firstLine="0"/>
              <w:jc w:val="left"/>
            </w:pPr>
            <w:r>
              <w:t>90-</w:t>
            </w:r>
          </w:p>
          <w:p w:rsidR="00C84456" w:rsidRDefault="000D5B7E">
            <w:pPr>
              <w:spacing w:after="0" w:line="259" w:lineRule="auto"/>
              <w:ind w:left="121" w:firstLine="0"/>
              <w:jc w:val="left"/>
            </w:pPr>
            <w:r>
              <w:t>100</w:t>
            </w:r>
          </w:p>
        </w:tc>
      </w:tr>
      <w:tr w:rsidR="00C84456">
        <w:trPr>
          <w:trHeight w:val="765"/>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2.1.10</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4" w:firstLine="0"/>
              <w:jc w:val="left"/>
            </w:pPr>
            <w:r>
              <w:t>Злокачественное новообразование гортани</w:t>
            </w:r>
          </w:p>
        </w:tc>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1" w:firstLine="0"/>
              <w:jc w:val="left"/>
            </w:pPr>
            <w:r>
              <w:t>С32</w:t>
            </w: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8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996"/>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2.1.10.1</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30" w:firstLine="0"/>
              <w:jc w:val="left"/>
            </w:pPr>
            <w:r>
              <w:t>Нарушения функций дыхательной системы, системы крови и иммунной системы; языковых и речевых функций МКФ: В 440450, В 430-439, В 310399</w:t>
            </w:r>
          </w:p>
        </w:tc>
        <w:tc>
          <w:tcPr>
            <w:tcW w:w="2382"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26" w:firstLine="0"/>
              <w:jc w:val="left"/>
            </w:pPr>
            <w:r>
              <w:t>Рак гортани I, II стадии</w:t>
            </w:r>
          </w:p>
          <w:p w:rsidR="00C84456" w:rsidRDefault="000D5B7E">
            <w:pPr>
              <w:spacing w:after="0" w:line="259" w:lineRule="auto"/>
              <w:ind w:left="126" w:firstLine="0"/>
              <w:jc w:val="left"/>
            </w:pPr>
            <w:r>
              <w:t>(T1N0M0G1) после радикального удаления опухоли (хордэктомия)</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1" w:firstLine="0"/>
              <w:jc w:val="left"/>
            </w:pPr>
            <w:r>
              <w:t>10-30</w:t>
            </w:r>
          </w:p>
        </w:tc>
      </w:tr>
      <w:tr w:rsidR="00C84456">
        <w:trPr>
          <w:trHeight w:val="3001"/>
        </w:trPr>
        <w:tc>
          <w:tcPr>
            <w:tcW w:w="996" w:type="dxa"/>
            <w:tcBorders>
              <w:top w:val="single" w:sz="6" w:space="0" w:color="000000"/>
              <w:left w:val="single" w:sz="6" w:space="0" w:color="000000"/>
              <w:bottom w:val="single" w:sz="6" w:space="0" w:color="000000"/>
              <w:right w:val="nil"/>
            </w:tcBorders>
          </w:tcPr>
          <w:p w:rsidR="00C84456" w:rsidRDefault="000D5B7E">
            <w:pPr>
              <w:spacing w:after="2234" w:line="259" w:lineRule="auto"/>
              <w:ind w:left="123" w:firstLine="0"/>
              <w:jc w:val="left"/>
            </w:pPr>
            <w:r>
              <w:t>2.1.10.2</w:t>
            </w:r>
          </w:p>
          <w:p w:rsidR="00C84456" w:rsidRDefault="000D5B7E">
            <w:pPr>
              <w:spacing w:after="0" w:line="259" w:lineRule="auto"/>
              <w:ind w:left="123" w:firstLine="0"/>
              <w:jc w:val="left"/>
            </w:pPr>
            <w:hyperlink r:id="rId605" w:anchor="7DG0K9">
              <w:r>
                <w:t>(Подпунк</w:t>
              </w:r>
            </w:hyperlink>
          </w:p>
          <w:p w:rsidR="00C84456" w:rsidRDefault="000D5B7E">
            <w:pPr>
              <w:spacing w:after="0" w:line="259" w:lineRule="auto"/>
              <w:ind w:left="123" w:firstLine="0"/>
              <w:jc w:val="left"/>
            </w:pPr>
            <w:hyperlink r:id="rId606" w:anchor="7DG0K9">
              <w:r>
                <w:rPr>
                  <w:color w:val="0000EE"/>
                  <w:u w:val="single" w:color="0000EE"/>
                </w:rPr>
                <w:t>N 17н</w:t>
              </w:r>
            </w:hyperlink>
            <w:hyperlink r:id="rId607" w:anchor="7DG0K9">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82" w:firstLine="0"/>
            </w:pPr>
            <w:hyperlink r:id="rId608" w:anchor="7DG0K9">
              <w:r>
                <w:t>т в реда</w:t>
              </w:r>
            </w:hyperlink>
          </w:p>
          <w:p w:rsidR="00C84456" w:rsidRDefault="000D5B7E">
            <w:pPr>
              <w:spacing w:after="0" w:line="259" w:lineRule="auto"/>
              <w:ind w:left="-18" w:firstLine="0"/>
            </w:pPr>
            <w:hyperlink r:id="rId609" w:anchor="7DG0K9">
              <w:r>
                <w:t>м.</w:t>
              </w:r>
            </w:hyperlink>
            <w:hyperlink r:id="rId610" w:anchor="7EA0KH">
              <w:r>
                <w:t xml:space="preserve"> </w:t>
              </w:r>
            </w:hyperlink>
            <w:hyperlink r:id="rId611" w:anchor="7EA0KH">
              <w:r>
                <w:rPr>
                  <w:color w:val="0000EE"/>
                  <w:u w:val="single" w:color="0000EE"/>
                </w:rPr>
                <w:t>пре</w:t>
              </w:r>
            </w:hyperlink>
            <w:hyperlink r:id="rId612" w:anchor="7EA0KH">
              <w:r>
                <w:rPr>
                  <w:color w:val="0000EE"/>
                </w:rPr>
                <w:t>д</w:t>
              </w:r>
            </w:hyperlink>
          </w:p>
        </w:tc>
        <w:tc>
          <w:tcPr>
            <w:tcW w:w="606"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613" w:anchor="7DG0K9">
              <w:r>
                <w:t xml:space="preserve">кции, в </w:t>
              </w:r>
            </w:hyperlink>
            <w:hyperlink r:id="rId614" w:anchor="7EA0KH">
              <w:r>
                <w:rPr>
                  <w:color w:val="0000EE"/>
                  <w:u w:val="single" w:color="0000EE"/>
                </w:rPr>
                <w:t>ы</w:t>
              </w:r>
            </w:hyperlink>
            <w:hyperlink r:id="rId615" w:anchor="7EA0KH">
              <w:r>
                <w:rPr>
                  <w:color w:val="0000EE"/>
                </w:rPr>
                <w:t>ду</w:t>
              </w:r>
            </w:hyperlink>
            <w:hyperlink r:id="rId616" w:anchor="7EA0KH">
              <w:r>
                <w:rPr>
                  <w:color w:val="0000EE"/>
                  <w:u w:val="single" w:color="0000EE"/>
                </w:rPr>
                <w:t>щ</w:t>
              </w:r>
            </w:hyperlink>
            <w:hyperlink r:id="rId617" w:anchor="7EA0KH">
              <w:r>
                <w:rPr>
                  <w:color w:val="0000EE"/>
                </w:rPr>
                <w:t>у</w:t>
              </w:r>
            </w:hyperlink>
          </w:p>
        </w:tc>
        <w:tc>
          <w:tcPr>
            <w:tcW w:w="1992" w:type="dxa"/>
            <w:tcBorders>
              <w:top w:val="single" w:sz="6" w:space="0" w:color="000000"/>
              <w:left w:val="nil"/>
              <w:bottom w:val="single" w:sz="6" w:space="0" w:color="000000"/>
              <w:right w:val="nil"/>
            </w:tcBorders>
            <w:vAlign w:val="bottom"/>
          </w:tcPr>
          <w:p w:rsidR="00C84456" w:rsidRDefault="000D5B7E">
            <w:pPr>
              <w:spacing w:after="0" w:line="259" w:lineRule="auto"/>
              <w:ind w:left="-36" w:firstLine="10"/>
              <w:jc w:val="left"/>
            </w:pPr>
            <w:hyperlink r:id="rId618" w:anchor="7DG0K9">
              <w:r>
                <w:t xml:space="preserve">веденной в действие с </w:t>
              </w:r>
            </w:hyperlink>
            <w:hyperlink r:id="rId619" w:anchor="7EA0KH">
              <w:r>
                <w:rPr>
                  <w:color w:val="0000EE"/>
                  <w:u w:val="single" w:color="0000EE"/>
                </w:rPr>
                <w:t>ю ре</w:t>
              </w:r>
            </w:hyperlink>
            <w:hyperlink r:id="rId620" w:anchor="7EA0KH">
              <w:r>
                <w:rPr>
                  <w:color w:val="0000EE"/>
                </w:rPr>
                <w:t>д</w:t>
              </w:r>
            </w:hyperlink>
            <w:hyperlink r:id="rId621" w:anchor="7EA0KH">
              <w:r>
                <w:rPr>
                  <w:color w:val="0000EE"/>
                  <w:u w:val="single" w:color="0000EE"/>
                </w:rPr>
                <w:t>акцию</w:t>
              </w:r>
            </w:hyperlink>
            <w:hyperlink r:id="rId622" w:anchor="7DG0K9">
              <w:r>
                <w:t>)</w:t>
              </w:r>
            </w:hyperlink>
          </w:p>
        </w:tc>
        <w:tc>
          <w:tcPr>
            <w:tcW w:w="938" w:type="dxa"/>
            <w:tcBorders>
              <w:top w:val="single" w:sz="6" w:space="0" w:color="000000"/>
              <w:left w:val="nil"/>
              <w:bottom w:val="single" w:sz="6" w:space="0" w:color="000000"/>
              <w:right w:val="nil"/>
            </w:tcBorders>
            <w:vAlign w:val="bottom"/>
          </w:tcPr>
          <w:p w:rsidR="00C84456" w:rsidRDefault="000D5B7E">
            <w:pPr>
              <w:spacing w:after="0" w:line="259" w:lineRule="auto"/>
              <w:ind w:left="-33" w:firstLine="0"/>
            </w:pPr>
            <w:hyperlink r:id="rId623" w:anchor="7DG0K9">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0" w:line="262" w:lineRule="auto"/>
              <w:ind w:left="130" w:firstLine="0"/>
              <w:jc w:val="left"/>
            </w:pPr>
            <w:r>
              <w:t>Нарушения функций дыхательной системы, системы крови и иммунной системы, языковых и речевых функций; МКФ: В 440450,</w:t>
            </w:r>
          </w:p>
          <w:p w:rsidR="00C84456" w:rsidRDefault="000D5B7E">
            <w:pPr>
              <w:spacing w:after="0" w:line="259" w:lineRule="auto"/>
              <w:ind w:left="130" w:firstLine="0"/>
              <w:jc w:val="left"/>
            </w:pPr>
            <w:r>
              <w:t>В 430-439,</w:t>
            </w:r>
          </w:p>
          <w:p w:rsidR="00C84456" w:rsidRDefault="000D5B7E">
            <w:pPr>
              <w:spacing w:after="283" w:line="259" w:lineRule="auto"/>
              <w:ind w:left="130" w:firstLine="0"/>
              <w:jc w:val="left"/>
            </w:pPr>
            <w:r>
              <w:t>В 310-399</w:t>
            </w:r>
          </w:p>
          <w:p w:rsidR="00C84456" w:rsidRDefault="000D5B7E">
            <w:pPr>
              <w:spacing w:after="0" w:line="259" w:lineRule="auto"/>
              <w:ind w:left="-84" w:firstLine="0"/>
            </w:pPr>
            <w:hyperlink r:id="rId624" w:anchor="7DG0K9">
              <w:r>
                <w:t xml:space="preserve">021 года </w:t>
              </w:r>
            </w:hyperlink>
            <w:hyperlink r:id="rId625" w:anchor="7DG0K9">
              <w:r>
                <w:rPr>
                  <w:color w:val="0000EE"/>
                  <w:u w:val="single" w:color="0000EE"/>
                </w:rPr>
                <w:t>приказом Минтру</w:t>
              </w:r>
            </w:hyperlink>
          </w:p>
        </w:tc>
        <w:tc>
          <w:tcPr>
            <w:tcW w:w="2382" w:type="dxa"/>
            <w:tcBorders>
              <w:top w:val="single" w:sz="6" w:space="0" w:color="000000"/>
              <w:left w:val="nil"/>
              <w:bottom w:val="single" w:sz="6" w:space="0" w:color="000000"/>
              <w:right w:val="nil"/>
            </w:tcBorders>
          </w:tcPr>
          <w:p w:rsidR="00C84456" w:rsidRDefault="000D5B7E">
            <w:pPr>
              <w:spacing w:after="13" w:line="259" w:lineRule="auto"/>
              <w:ind w:left="126" w:firstLine="0"/>
              <w:jc w:val="left"/>
            </w:pPr>
            <w:r>
              <w:t>Рак гортани I, II стадии</w:t>
            </w:r>
          </w:p>
          <w:p w:rsidR="00C84456" w:rsidRDefault="000D5B7E">
            <w:pPr>
              <w:spacing w:after="0" w:line="259" w:lineRule="auto"/>
              <w:ind w:left="-46" w:firstLine="171"/>
              <w:jc w:val="left"/>
            </w:pPr>
            <w:r>
              <w:t xml:space="preserve">(T1,2N0M0) после радикального удаления опухоли (резекция гортани) и/или лучевой терапии по радикальной программе без местных и/или общих осложнений </w:t>
            </w:r>
            <w:hyperlink r:id="rId626" w:anchor="7DG0K9">
              <w:r>
                <w:rPr>
                  <w:color w:val="0000EE"/>
                </w:rPr>
                <w:t>д</w:t>
              </w:r>
            </w:hyperlink>
            <w:hyperlink r:id="rId627" w:anchor="7DG0K9">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2234" w:line="259" w:lineRule="auto"/>
              <w:ind w:left="121" w:firstLine="0"/>
              <w:jc w:val="left"/>
            </w:pPr>
            <w:r>
              <w:t>40-60</w:t>
            </w:r>
          </w:p>
          <w:p w:rsidR="00C84456" w:rsidRDefault="000D5B7E">
            <w:pPr>
              <w:spacing w:after="0" w:line="259" w:lineRule="auto"/>
              <w:ind w:left="-15" w:firstLine="0"/>
              <w:jc w:val="left"/>
            </w:pPr>
            <w:hyperlink r:id="rId628" w:anchor="7DG0K9">
              <w:r>
                <w:rPr>
                  <w:color w:val="0000EE"/>
                  <w:u w:val="single" w:color="0000EE"/>
                </w:rPr>
                <w:t>1 го</w:t>
              </w:r>
            </w:hyperlink>
            <w:hyperlink r:id="rId629" w:anchor="7DG0K9">
              <w:r>
                <w:rPr>
                  <w:color w:val="0000EE"/>
                </w:rPr>
                <w:t>д</w:t>
              </w:r>
            </w:hyperlink>
            <w:hyperlink r:id="rId630" w:anchor="7DG0K9">
              <w:r>
                <w:rPr>
                  <w:color w:val="0000EE"/>
                  <w:u w:val="single" w:color="0000EE"/>
                </w:rPr>
                <w:t>а</w:t>
              </w:r>
            </w:hyperlink>
          </w:p>
        </w:tc>
      </w:tr>
      <w:tr w:rsidR="00C84456">
        <w:trPr>
          <w:trHeight w:val="2093"/>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2.1.10.3</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63" w:lineRule="auto"/>
              <w:ind w:left="130" w:firstLine="0"/>
              <w:jc w:val="left"/>
            </w:pPr>
            <w:r>
              <w:t>Нарушения функций системы крови и иммунной системы, сердечно-сосудистой, дыхательной систем, языковых и речевых</w:t>
            </w:r>
          </w:p>
          <w:p w:rsidR="00C84456" w:rsidRDefault="000D5B7E">
            <w:pPr>
              <w:spacing w:after="0" w:line="259" w:lineRule="auto"/>
              <w:ind w:left="130" w:right="866" w:firstLine="0"/>
              <w:jc w:val="left"/>
            </w:pPr>
            <w:r>
              <w:t>функций; МКФ:</w:t>
            </w:r>
          </w:p>
        </w:tc>
        <w:tc>
          <w:tcPr>
            <w:tcW w:w="2382" w:type="dxa"/>
            <w:tcBorders>
              <w:top w:val="single" w:sz="6" w:space="0" w:color="000000"/>
              <w:left w:val="single" w:sz="6" w:space="0" w:color="000000"/>
              <w:bottom w:val="nil"/>
              <w:right w:val="single" w:sz="6" w:space="0" w:color="000000"/>
            </w:tcBorders>
          </w:tcPr>
          <w:p w:rsidR="00C84456" w:rsidRDefault="000D5B7E">
            <w:pPr>
              <w:spacing w:after="13" w:line="259" w:lineRule="auto"/>
              <w:ind w:left="126" w:firstLine="0"/>
              <w:jc w:val="left"/>
            </w:pPr>
            <w:r>
              <w:t>Рак гортани II, III стадии</w:t>
            </w:r>
          </w:p>
          <w:p w:rsidR="00C84456" w:rsidRDefault="000D5B7E">
            <w:pPr>
              <w:spacing w:after="0" w:line="259" w:lineRule="auto"/>
              <w:ind w:left="126" w:right="94" w:firstLine="0"/>
              <w:jc w:val="left"/>
            </w:pPr>
            <w:r>
              <w:t>(T1,2,3N1M0) после радикального лечения (ларингоэктомия), наличие местных и/или общих осложнений. Постоянная трахеостома</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1" w:firstLine="0"/>
              <w:jc w:val="left"/>
            </w:pPr>
            <w:r>
              <w:t>70-80</w:t>
            </w:r>
          </w:p>
        </w:tc>
      </w:tr>
    </w:tbl>
    <w:p w:rsidR="00C84456" w:rsidRDefault="00C84456">
      <w:pPr>
        <w:spacing w:after="0" w:line="259" w:lineRule="auto"/>
        <w:ind w:left="-1440" w:right="10459" w:firstLine="0"/>
        <w:jc w:val="left"/>
      </w:pPr>
    </w:p>
    <w:tbl>
      <w:tblPr>
        <w:tblStyle w:val="TableGrid"/>
        <w:tblW w:w="10567" w:type="dxa"/>
        <w:tblInd w:w="-983" w:type="dxa"/>
        <w:tblCellMar>
          <w:top w:w="38" w:type="dxa"/>
          <w:left w:w="0" w:type="dxa"/>
          <w:bottom w:w="41" w:type="dxa"/>
          <w:right w:w="15" w:type="dxa"/>
        </w:tblCellMar>
        <w:tblLook w:val="04A0" w:firstRow="1" w:lastRow="0" w:firstColumn="1" w:lastColumn="0" w:noHBand="0" w:noVBand="1"/>
      </w:tblPr>
      <w:tblGrid>
        <w:gridCol w:w="996"/>
        <w:gridCol w:w="650"/>
        <w:gridCol w:w="606"/>
        <w:gridCol w:w="1992"/>
        <w:gridCol w:w="938"/>
        <w:gridCol w:w="2266"/>
        <w:gridCol w:w="2382"/>
        <w:gridCol w:w="736"/>
      </w:tblGrid>
      <w:tr w:rsidR="00C84456">
        <w:trPr>
          <w:trHeight w:val="1028"/>
        </w:trPr>
        <w:tc>
          <w:tcPr>
            <w:tcW w:w="10567" w:type="dxa"/>
            <w:gridSpan w:val="8"/>
            <w:tcBorders>
              <w:top w:val="nil"/>
              <w:left w:val="single" w:sz="6" w:space="0" w:color="000000"/>
              <w:bottom w:val="single" w:sz="6" w:space="0" w:color="000000"/>
              <w:right w:val="single" w:sz="6" w:space="0" w:color="000000"/>
            </w:tcBorders>
          </w:tcPr>
          <w:p w:rsidR="00C84456" w:rsidRDefault="000D5B7E">
            <w:pPr>
              <w:spacing w:after="0" w:line="259" w:lineRule="auto"/>
              <w:ind w:left="1961" w:firstLine="0"/>
              <w:jc w:val="center"/>
            </w:pPr>
            <w:r>
              <w:t>В 430-439, В 410-429,</w:t>
            </w:r>
          </w:p>
          <w:p w:rsidR="00C84456" w:rsidRDefault="000D5B7E">
            <w:pPr>
              <w:spacing w:after="43" w:line="259" w:lineRule="auto"/>
              <w:ind w:left="1909" w:firstLine="0"/>
              <w:jc w:val="center"/>
            </w:pPr>
            <w:r>
              <w:t>В 440-449, В 310-399</w:t>
            </w:r>
          </w:p>
          <w:p w:rsidR="00C84456" w:rsidRDefault="000D5B7E">
            <w:pPr>
              <w:spacing w:after="0" w:line="259" w:lineRule="auto"/>
              <w:ind w:left="123" w:right="66" w:firstLine="0"/>
              <w:jc w:val="left"/>
            </w:pPr>
            <w:hyperlink r:id="rId631" w:anchor="7DG0K9">
              <w:r>
                <w:t xml:space="preserve">(Подпункт в редакции, введенной в действие с 9 марта 2021 года </w:t>
              </w:r>
            </w:hyperlink>
            <w:hyperlink r:id="rId632" w:anchor="7DG0K9">
              <w:r>
                <w:rPr>
                  <w:color w:val="0000EE"/>
                  <w:u w:val="single" w:color="0000EE"/>
                </w:rPr>
                <w:t>приказом Минтр</w:t>
              </w:r>
            </w:hyperlink>
            <w:hyperlink r:id="rId633" w:anchor="7DG0K9">
              <w:r>
                <w:rPr>
                  <w:color w:val="0000EE"/>
                </w:rPr>
                <w:t>уд</w:t>
              </w:r>
            </w:hyperlink>
            <w:hyperlink r:id="rId634" w:anchor="7DG0K9">
              <w:r>
                <w:rPr>
                  <w:color w:val="0000EE"/>
                  <w:u w:val="single" w:color="0000EE"/>
                </w:rPr>
                <w:t>а России от 19 января 2021 го</w:t>
              </w:r>
            </w:hyperlink>
            <w:hyperlink r:id="rId635" w:anchor="7DG0K9">
              <w:r>
                <w:rPr>
                  <w:color w:val="0000EE"/>
                </w:rPr>
                <w:t>д</w:t>
              </w:r>
            </w:hyperlink>
            <w:hyperlink r:id="rId636" w:anchor="7DG0K9">
              <w:r>
                <w:rPr>
                  <w:color w:val="0000EE"/>
                  <w:u w:val="single" w:color="0000EE"/>
                </w:rPr>
                <w:t>а N 17н</w:t>
              </w:r>
            </w:hyperlink>
            <w:hyperlink r:id="rId637" w:anchor="7DG0K9">
              <w:r>
                <w:t>. - См.</w:t>
              </w:r>
            </w:hyperlink>
            <w:hyperlink r:id="rId638" w:anchor="7EA0KH">
              <w:r>
                <w:t xml:space="preserve"> </w:t>
              </w:r>
            </w:hyperlink>
            <w:hyperlink r:id="rId639" w:anchor="7EA0KH">
              <w:r>
                <w:rPr>
                  <w:color w:val="0000EE"/>
                  <w:u w:val="single" w:color="0000EE"/>
                </w:rPr>
                <w:t>пре</w:t>
              </w:r>
            </w:hyperlink>
            <w:hyperlink r:id="rId640" w:anchor="7EA0KH">
              <w:r>
                <w:rPr>
                  <w:color w:val="0000EE"/>
                </w:rPr>
                <w:t>д</w:t>
              </w:r>
            </w:hyperlink>
            <w:hyperlink r:id="rId641" w:anchor="7EA0KH">
              <w:r>
                <w:rPr>
                  <w:color w:val="0000EE"/>
                  <w:u w:val="single" w:color="0000EE"/>
                </w:rPr>
                <w:t>ы</w:t>
              </w:r>
            </w:hyperlink>
            <w:hyperlink r:id="rId642" w:anchor="7EA0KH">
              <w:r>
                <w:rPr>
                  <w:color w:val="0000EE"/>
                </w:rPr>
                <w:t>ду</w:t>
              </w:r>
            </w:hyperlink>
            <w:hyperlink r:id="rId643" w:anchor="7EA0KH">
              <w:r>
                <w:rPr>
                  <w:color w:val="0000EE"/>
                  <w:u w:val="single" w:color="0000EE"/>
                </w:rPr>
                <w:t>щ</w:t>
              </w:r>
            </w:hyperlink>
            <w:hyperlink r:id="rId644" w:anchor="7EA0KH">
              <w:r>
                <w:rPr>
                  <w:color w:val="0000EE"/>
                </w:rPr>
                <w:t>у</w:t>
              </w:r>
            </w:hyperlink>
            <w:hyperlink r:id="rId645" w:anchor="7EA0KH">
              <w:r>
                <w:rPr>
                  <w:color w:val="0000EE"/>
                  <w:u w:val="single" w:color="0000EE"/>
                </w:rPr>
                <w:t>ю ре</w:t>
              </w:r>
            </w:hyperlink>
            <w:hyperlink r:id="rId646" w:anchor="7EA0KH">
              <w:r>
                <w:rPr>
                  <w:color w:val="0000EE"/>
                </w:rPr>
                <w:t>д</w:t>
              </w:r>
            </w:hyperlink>
            <w:hyperlink r:id="rId647" w:anchor="7EA0KH">
              <w:r>
                <w:rPr>
                  <w:color w:val="0000EE"/>
                  <w:u w:val="single" w:color="0000EE"/>
                </w:rPr>
                <w:t>акцию</w:t>
              </w:r>
            </w:hyperlink>
            <w:hyperlink r:id="rId648" w:anchor="7DG0K9">
              <w:r>
                <w:t>)</w:t>
              </w:r>
            </w:hyperlink>
          </w:p>
        </w:tc>
      </w:tr>
      <w:tr w:rsidR="00C84456">
        <w:trPr>
          <w:trHeight w:val="5897"/>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2.1.10.4</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single" w:sz="6" w:space="0" w:color="000000"/>
              <w:right w:val="single" w:sz="6" w:space="0" w:color="000000"/>
            </w:tcBorders>
            <w:vAlign w:val="bottom"/>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130" w:right="143"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12" w:line="260" w:lineRule="auto"/>
              <w:ind w:left="130" w:firstLine="0"/>
              <w:jc w:val="left"/>
            </w:pPr>
            <w:r>
              <w:t>(статодинамических) функций, 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130" w:firstLine="0"/>
              <w:jc w:val="left"/>
            </w:pPr>
            <w:r>
              <w:t>МКФ: В 110-139, В 140-</w:t>
            </w:r>
          </w:p>
          <w:p w:rsidR="00C84456" w:rsidRDefault="000D5B7E">
            <w:pPr>
              <w:spacing w:after="0" w:line="259" w:lineRule="auto"/>
              <w:ind w:left="130" w:firstLine="0"/>
              <w:jc w:val="left"/>
            </w:pPr>
            <w:r>
              <w:t>189, В 430-439, В 710-</w:t>
            </w:r>
          </w:p>
          <w:p w:rsidR="00C84456" w:rsidRDefault="000D5B7E">
            <w:pPr>
              <w:spacing w:after="0" w:line="259" w:lineRule="auto"/>
              <w:ind w:left="130" w:firstLine="0"/>
              <w:jc w:val="left"/>
            </w:pPr>
            <w:r>
              <w:t>789, В 410-429, В 440-</w:t>
            </w:r>
          </w:p>
          <w:p w:rsidR="00C84456" w:rsidRDefault="000D5B7E">
            <w:pPr>
              <w:spacing w:after="13" w:line="259" w:lineRule="auto"/>
              <w:ind w:left="130" w:firstLine="0"/>
              <w:jc w:val="left"/>
            </w:pPr>
            <w:r>
              <w:t>449, В 540-559, В 510-</w:t>
            </w:r>
          </w:p>
          <w:p w:rsidR="00C84456" w:rsidRDefault="000D5B7E">
            <w:pPr>
              <w:spacing w:after="0" w:line="259" w:lineRule="auto"/>
              <w:ind w:left="130" w:firstLine="0"/>
              <w:jc w:val="left"/>
            </w:pPr>
            <w:r>
              <w:t>539, В 610-639, В 198,</w:t>
            </w:r>
          </w:p>
          <w:p w:rsidR="00C84456" w:rsidRDefault="000D5B7E">
            <w:pPr>
              <w:spacing w:after="0" w:line="259" w:lineRule="auto"/>
              <w:ind w:left="130" w:firstLine="0"/>
              <w:jc w:val="left"/>
            </w:pPr>
            <w:r>
              <w:t>В 199</w:t>
            </w:r>
          </w:p>
        </w:tc>
        <w:tc>
          <w:tcPr>
            <w:tcW w:w="238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6" w:right="100" w:firstLine="0"/>
              <w:jc w:val="left"/>
            </w:pPr>
            <w:r>
              <w:t>Рак гортани IV стадии (T1,2,3,4N1,2,3M1) после радикального лечения с рецидивом или генерализации опухолевого процесса, наличием отдаленных метастазов, с наличием местных и/или общих осложнений. Инкурабел</w:t>
            </w:r>
            <w:r>
              <w:t>ьное состояние</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1" w:firstLine="0"/>
              <w:jc w:val="left"/>
            </w:pPr>
            <w:r>
              <w:t>90-</w:t>
            </w:r>
          </w:p>
          <w:p w:rsidR="00C84456" w:rsidRDefault="000D5B7E">
            <w:pPr>
              <w:spacing w:after="0" w:line="259" w:lineRule="auto"/>
              <w:ind w:left="121" w:firstLine="0"/>
              <w:jc w:val="left"/>
            </w:pPr>
            <w:r>
              <w:t>100</w:t>
            </w:r>
          </w:p>
        </w:tc>
      </w:tr>
      <w:tr w:rsidR="00C84456">
        <w:trPr>
          <w:trHeight w:val="783"/>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2.1.11</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4" w:firstLine="0"/>
              <w:jc w:val="left"/>
            </w:pPr>
            <w:r>
              <w:t>Злокачественное новообразование бронхов и легкого</w:t>
            </w:r>
          </w:p>
        </w:tc>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1" w:firstLine="0"/>
              <w:jc w:val="left"/>
            </w:pPr>
            <w:r>
              <w:t>С34</w:t>
            </w:r>
          </w:p>
        </w:tc>
        <w:tc>
          <w:tcPr>
            <w:tcW w:w="22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38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68"/>
        </w:trPr>
        <w:tc>
          <w:tcPr>
            <w:tcW w:w="9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4" w:firstLine="0"/>
              <w:jc w:val="left"/>
            </w:pPr>
            <w:r>
              <w:t xml:space="preserve">Карцинома </w:t>
            </w:r>
            <w:r>
              <w:rPr>
                <w:i/>
              </w:rPr>
              <w:t>in situ</w:t>
            </w:r>
          </w:p>
        </w:tc>
        <w:tc>
          <w:tcPr>
            <w:tcW w:w="938"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1" w:firstLine="0"/>
              <w:jc w:val="left"/>
            </w:pPr>
            <w:r>
              <w:t>D02.2</w:t>
            </w:r>
          </w:p>
        </w:tc>
        <w:tc>
          <w:tcPr>
            <w:tcW w:w="22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8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496"/>
        </w:trPr>
        <w:tc>
          <w:tcPr>
            <w:tcW w:w="996" w:type="dxa"/>
            <w:tcBorders>
              <w:top w:val="single" w:sz="6" w:space="0" w:color="000000"/>
              <w:left w:val="single" w:sz="6" w:space="0" w:color="000000"/>
              <w:bottom w:val="single" w:sz="6" w:space="0" w:color="000000"/>
              <w:right w:val="nil"/>
            </w:tcBorders>
          </w:tcPr>
          <w:p w:rsidR="00C84456" w:rsidRDefault="000D5B7E">
            <w:pPr>
              <w:spacing w:after="2714" w:line="259" w:lineRule="auto"/>
              <w:ind w:left="123" w:firstLine="0"/>
              <w:jc w:val="left"/>
            </w:pPr>
            <w:r>
              <w:t>2.1.11.1</w:t>
            </w:r>
          </w:p>
          <w:p w:rsidR="00C84456" w:rsidRDefault="000D5B7E">
            <w:pPr>
              <w:spacing w:after="0" w:line="259" w:lineRule="auto"/>
              <w:ind w:left="123" w:firstLine="0"/>
              <w:jc w:val="left"/>
            </w:pPr>
            <w:hyperlink r:id="rId649" w:anchor="7DI0KA">
              <w:r>
                <w:t>(Подпунк</w:t>
              </w:r>
            </w:hyperlink>
          </w:p>
          <w:p w:rsidR="00C84456" w:rsidRDefault="000D5B7E">
            <w:pPr>
              <w:spacing w:after="0" w:line="259" w:lineRule="auto"/>
              <w:ind w:left="123" w:firstLine="0"/>
              <w:jc w:val="left"/>
            </w:pPr>
            <w:hyperlink r:id="rId650" w:anchor="7DI0KA">
              <w:r>
                <w:rPr>
                  <w:color w:val="0000EE"/>
                  <w:u w:val="single" w:color="0000EE"/>
                </w:rPr>
                <w:t>N 17н</w:t>
              </w:r>
            </w:hyperlink>
            <w:hyperlink r:id="rId651" w:anchor="7DI0KA">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82" w:firstLine="0"/>
            </w:pPr>
            <w:hyperlink r:id="rId652" w:anchor="7DI0KA">
              <w:r>
                <w:t>т в реда</w:t>
              </w:r>
            </w:hyperlink>
          </w:p>
          <w:p w:rsidR="00C84456" w:rsidRDefault="000D5B7E">
            <w:pPr>
              <w:spacing w:after="0" w:line="259" w:lineRule="auto"/>
              <w:ind w:left="-18" w:firstLine="0"/>
            </w:pPr>
            <w:hyperlink r:id="rId653" w:anchor="7DI0KA">
              <w:r>
                <w:t>м.</w:t>
              </w:r>
            </w:hyperlink>
            <w:hyperlink r:id="rId654" w:anchor="7EA0KH">
              <w:r>
                <w:t xml:space="preserve"> </w:t>
              </w:r>
            </w:hyperlink>
            <w:hyperlink r:id="rId655" w:anchor="7EA0KH">
              <w:r>
                <w:rPr>
                  <w:color w:val="0000EE"/>
                  <w:u w:val="single" w:color="0000EE"/>
                </w:rPr>
                <w:t>пре</w:t>
              </w:r>
            </w:hyperlink>
            <w:hyperlink r:id="rId656" w:anchor="7EA0KH">
              <w:r>
                <w:rPr>
                  <w:color w:val="0000EE"/>
                </w:rPr>
                <w:t>д</w:t>
              </w:r>
            </w:hyperlink>
          </w:p>
        </w:tc>
        <w:tc>
          <w:tcPr>
            <w:tcW w:w="606"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657" w:anchor="7DI0KA">
              <w:r>
                <w:t xml:space="preserve">кции, в </w:t>
              </w:r>
            </w:hyperlink>
            <w:hyperlink r:id="rId658" w:anchor="7EA0KH">
              <w:r>
                <w:rPr>
                  <w:color w:val="0000EE"/>
                  <w:u w:val="single" w:color="0000EE"/>
                </w:rPr>
                <w:t>ы</w:t>
              </w:r>
            </w:hyperlink>
            <w:hyperlink r:id="rId659" w:anchor="7EA0KH">
              <w:r>
                <w:rPr>
                  <w:color w:val="0000EE"/>
                </w:rPr>
                <w:t>ду</w:t>
              </w:r>
            </w:hyperlink>
            <w:hyperlink r:id="rId660" w:anchor="7EA0KH">
              <w:r>
                <w:rPr>
                  <w:color w:val="0000EE"/>
                  <w:u w:val="single" w:color="0000EE"/>
                </w:rPr>
                <w:t>щ</w:t>
              </w:r>
            </w:hyperlink>
            <w:hyperlink r:id="rId661" w:anchor="7EA0KH">
              <w:r>
                <w:rPr>
                  <w:color w:val="0000EE"/>
                </w:rPr>
                <w:t>у</w:t>
              </w:r>
            </w:hyperlink>
          </w:p>
        </w:tc>
        <w:tc>
          <w:tcPr>
            <w:tcW w:w="1992" w:type="dxa"/>
            <w:tcBorders>
              <w:top w:val="single" w:sz="6" w:space="0" w:color="000000"/>
              <w:left w:val="nil"/>
              <w:bottom w:val="single" w:sz="6" w:space="0" w:color="000000"/>
              <w:right w:val="nil"/>
            </w:tcBorders>
            <w:vAlign w:val="bottom"/>
          </w:tcPr>
          <w:p w:rsidR="00C84456" w:rsidRDefault="000D5B7E">
            <w:pPr>
              <w:spacing w:after="0" w:line="259" w:lineRule="auto"/>
              <w:ind w:left="-36" w:firstLine="10"/>
              <w:jc w:val="left"/>
            </w:pPr>
            <w:hyperlink r:id="rId662" w:anchor="7DI0KA">
              <w:r>
                <w:t xml:space="preserve">веденной в действие с </w:t>
              </w:r>
            </w:hyperlink>
            <w:hyperlink r:id="rId663" w:anchor="7EA0KH">
              <w:r>
                <w:rPr>
                  <w:color w:val="0000EE"/>
                  <w:u w:val="single" w:color="0000EE"/>
                </w:rPr>
                <w:t>ю ре</w:t>
              </w:r>
            </w:hyperlink>
            <w:hyperlink r:id="rId664" w:anchor="7EA0KH">
              <w:r>
                <w:rPr>
                  <w:color w:val="0000EE"/>
                </w:rPr>
                <w:t>д</w:t>
              </w:r>
            </w:hyperlink>
            <w:hyperlink r:id="rId665" w:anchor="7EA0KH">
              <w:r>
                <w:rPr>
                  <w:color w:val="0000EE"/>
                  <w:u w:val="single" w:color="0000EE"/>
                </w:rPr>
                <w:t>акцию</w:t>
              </w:r>
            </w:hyperlink>
            <w:hyperlink r:id="rId666" w:anchor="7DI0KA">
              <w:r>
                <w:t>)</w:t>
              </w:r>
            </w:hyperlink>
          </w:p>
        </w:tc>
        <w:tc>
          <w:tcPr>
            <w:tcW w:w="938" w:type="dxa"/>
            <w:tcBorders>
              <w:top w:val="single" w:sz="6" w:space="0" w:color="000000"/>
              <w:left w:val="nil"/>
              <w:bottom w:val="single" w:sz="6" w:space="0" w:color="000000"/>
              <w:right w:val="nil"/>
            </w:tcBorders>
            <w:vAlign w:val="bottom"/>
          </w:tcPr>
          <w:p w:rsidR="00C84456" w:rsidRDefault="000D5B7E">
            <w:pPr>
              <w:spacing w:after="0" w:line="259" w:lineRule="auto"/>
              <w:ind w:left="-33" w:firstLine="0"/>
            </w:pPr>
            <w:hyperlink r:id="rId667" w:anchor="7DI0KA">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1976" w:line="262" w:lineRule="auto"/>
              <w:ind w:left="130" w:firstLine="0"/>
              <w:jc w:val="left"/>
            </w:pPr>
            <w:r>
              <w:t>Нарушение функции системы крови и иммунной системы; МКФ: В 430-439</w:t>
            </w:r>
          </w:p>
          <w:p w:rsidR="00C84456" w:rsidRDefault="000D5B7E">
            <w:pPr>
              <w:spacing w:after="0" w:line="259" w:lineRule="auto"/>
              <w:ind w:left="-84" w:firstLine="0"/>
            </w:pPr>
            <w:hyperlink r:id="rId668" w:anchor="7DI0KA">
              <w:r>
                <w:t xml:space="preserve">021 года </w:t>
              </w:r>
            </w:hyperlink>
            <w:hyperlink r:id="rId669" w:anchor="7DI0KA">
              <w:r>
                <w:rPr>
                  <w:color w:val="0000EE"/>
                  <w:u w:val="single" w:color="0000EE"/>
                </w:rPr>
                <w:t>приказом Минтру</w:t>
              </w:r>
            </w:hyperlink>
          </w:p>
        </w:tc>
        <w:tc>
          <w:tcPr>
            <w:tcW w:w="2382" w:type="dxa"/>
            <w:tcBorders>
              <w:top w:val="single" w:sz="6" w:space="0" w:color="000000"/>
              <w:left w:val="nil"/>
              <w:bottom w:val="single" w:sz="6" w:space="0" w:color="000000"/>
              <w:right w:val="nil"/>
            </w:tcBorders>
          </w:tcPr>
          <w:p w:rsidR="00C84456" w:rsidRDefault="000D5B7E">
            <w:pPr>
              <w:spacing w:after="0" w:line="262" w:lineRule="auto"/>
              <w:ind w:left="126" w:firstLine="0"/>
              <w:jc w:val="left"/>
            </w:pPr>
            <w:r>
              <w:t>Рак бронхов и легкого I стадии (T1,2aN0M0) после радикального хирургического метода</w:t>
            </w:r>
          </w:p>
          <w:p w:rsidR="00C84456" w:rsidRDefault="000D5B7E">
            <w:pPr>
              <w:spacing w:after="0" w:line="259" w:lineRule="auto"/>
              <w:ind w:left="126" w:firstLine="0"/>
              <w:jc w:val="left"/>
            </w:pPr>
            <w:r>
              <w:t>лечения</w:t>
            </w:r>
          </w:p>
          <w:p w:rsidR="00C84456" w:rsidRDefault="000D5B7E">
            <w:pPr>
              <w:spacing w:after="0" w:line="259" w:lineRule="auto"/>
              <w:ind w:left="-46" w:firstLine="171"/>
              <w:jc w:val="left"/>
            </w:pPr>
            <w:r>
              <w:t>(сегментэктомия, лобэктомии, билобэктомии с медиастинальной лимфаденэ</w:t>
            </w:r>
            <w:r>
              <w:t xml:space="preserve">ктомией), без местных и/или общих осложнений </w:t>
            </w:r>
            <w:hyperlink r:id="rId670" w:anchor="7DI0KA">
              <w:r>
                <w:rPr>
                  <w:color w:val="0000EE"/>
                </w:rPr>
                <w:t>д</w:t>
              </w:r>
            </w:hyperlink>
            <w:hyperlink r:id="rId671" w:anchor="7DI0KA">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2714" w:line="259" w:lineRule="auto"/>
              <w:ind w:left="121" w:firstLine="0"/>
              <w:jc w:val="left"/>
            </w:pPr>
            <w:r>
              <w:t>10-30</w:t>
            </w:r>
          </w:p>
          <w:p w:rsidR="00C84456" w:rsidRDefault="000D5B7E">
            <w:pPr>
              <w:spacing w:after="0" w:line="259" w:lineRule="auto"/>
              <w:ind w:left="-15" w:firstLine="0"/>
              <w:jc w:val="left"/>
            </w:pPr>
            <w:hyperlink r:id="rId672" w:anchor="7DI0KA">
              <w:r>
                <w:rPr>
                  <w:color w:val="0000EE"/>
                  <w:u w:val="single" w:color="0000EE"/>
                </w:rPr>
                <w:t>1 го</w:t>
              </w:r>
            </w:hyperlink>
            <w:hyperlink r:id="rId673" w:anchor="7DI0KA">
              <w:r>
                <w:rPr>
                  <w:color w:val="0000EE"/>
                </w:rPr>
                <w:t>д</w:t>
              </w:r>
            </w:hyperlink>
            <w:hyperlink r:id="rId674" w:anchor="7DI0KA">
              <w:r>
                <w:rPr>
                  <w:color w:val="0000EE"/>
                  <w:u w:val="single" w:color="0000EE"/>
                </w:rPr>
                <w:t>а</w:t>
              </w:r>
            </w:hyperlink>
          </w:p>
        </w:tc>
      </w:tr>
      <w:tr w:rsidR="00C84456">
        <w:trPr>
          <w:trHeight w:val="2799"/>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2.1.11.2</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60" w:lineRule="auto"/>
              <w:ind w:left="130" w:right="134" w:firstLine="0"/>
              <w:jc w:val="left"/>
            </w:pPr>
            <w:r>
              <w:t>Нарушения функций дыхательной системы, сердечнососудистой системы, системы крови и иммунной системы; МКФ: В 440-450,</w:t>
            </w:r>
          </w:p>
          <w:p w:rsidR="00C84456" w:rsidRDefault="000D5B7E">
            <w:pPr>
              <w:spacing w:after="0" w:line="259" w:lineRule="auto"/>
              <w:ind w:left="130" w:firstLine="0"/>
              <w:jc w:val="left"/>
            </w:pPr>
            <w:r>
              <w:t>В 410-429; В 430-439</w:t>
            </w:r>
          </w:p>
        </w:tc>
        <w:tc>
          <w:tcPr>
            <w:tcW w:w="2382"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6" w:firstLine="0"/>
              <w:jc w:val="left"/>
            </w:pPr>
            <w:r>
              <w:t>Рак бронхов и легкого I,</w:t>
            </w:r>
          </w:p>
          <w:p w:rsidR="00C84456" w:rsidRDefault="000D5B7E">
            <w:pPr>
              <w:spacing w:after="0" w:line="259" w:lineRule="auto"/>
              <w:ind w:left="126" w:firstLine="0"/>
              <w:jc w:val="left"/>
            </w:pPr>
            <w:r>
              <w:t>II стадии</w:t>
            </w:r>
          </w:p>
          <w:p w:rsidR="00C84456" w:rsidRDefault="000D5B7E">
            <w:pPr>
              <w:spacing w:after="0"/>
              <w:ind w:left="126" w:firstLine="0"/>
              <w:jc w:val="left"/>
            </w:pPr>
            <w:r>
              <w:t>(T1,2,3N0,1MO*) после комбинированного лечения</w:t>
            </w:r>
          </w:p>
          <w:p w:rsidR="00C84456" w:rsidRDefault="000D5B7E">
            <w:pPr>
              <w:spacing w:after="0" w:line="259" w:lineRule="auto"/>
              <w:ind w:left="126" w:right="285" w:firstLine="0"/>
              <w:jc w:val="left"/>
            </w:pPr>
            <w:r>
              <w:t>(сегментэктомия, лобэктомия, билобэк</w:t>
            </w:r>
            <w:r>
              <w:t>томия с медиастинальной лимфаденэктомией в сочетании с лучевой</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1" w:firstLine="0"/>
              <w:jc w:val="left"/>
            </w:pPr>
            <w:r>
              <w:t>40-60</w:t>
            </w:r>
          </w:p>
        </w:tc>
      </w:tr>
    </w:tbl>
    <w:p w:rsidR="00C84456" w:rsidRDefault="00C84456">
      <w:pPr>
        <w:spacing w:after="0" w:line="259" w:lineRule="auto"/>
        <w:ind w:left="-1440" w:right="10459" w:firstLine="0"/>
        <w:jc w:val="left"/>
      </w:pPr>
    </w:p>
    <w:tbl>
      <w:tblPr>
        <w:tblStyle w:val="TableGrid"/>
        <w:tblW w:w="10567" w:type="dxa"/>
        <w:tblInd w:w="-983" w:type="dxa"/>
        <w:tblCellMar>
          <w:top w:w="38" w:type="dxa"/>
          <w:left w:w="0" w:type="dxa"/>
          <w:bottom w:w="41" w:type="dxa"/>
          <w:right w:w="0" w:type="dxa"/>
        </w:tblCellMar>
        <w:tblLook w:val="04A0" w:firstRow="1" w:lastRow="0" w:firstColumn="1" w:lastColumn="0" w:noHBand="0" w:noVBand="1"/>
      </w:tblPr>
      <w:tblGrid>
        <w:gridCol w:w="996"/>
        <w:gridCol w:w="650"/>
        <w:gridCol w:w="606"/>
        <w:gridCol w:w="1992"/>
        <w:gridCol w:w="938"/>
        <w:gridCol w:w="2266"/>
        <w:gridCol w:w="2382"/>
        <w:gridCol w:w="736"/>
      </w:tblGrid>
      <w:tr w:rsidR="00C84456">
        <w:trPr>
          <w:trHeight w:val="5425"/>
        </w:trPr>
        <w:tc>
          <w:tcPr>
            <w:tcW w:w="996" w:type="dxa"/>
            <w:tcBorders>
              <w:top w:val="nil"/>
              <w:left w:val="single" w:sz="6" w:space="0" w:color="000000"/>
              <w:bottom w:val="single" w:sz="6" w:space="0" w:color="000000"/>
              <w:right w:val="nil"/>
            </w:tcBorders>
            <w:vAlign w:val="bottom"/>
          </w:tcPr>
          <w:p w:rsidR="00C84456" w:rsidRDefault="000D5B7E">
            <w:pPr>
              <w:spacing w:after="0" w:line="259" w:lineRule="auto"/>
              <w:ind w:left="123" w:firstLine="0"/>
              <w:jc w:val="left"/>
            </w:pPr>
            <w:hyperlink r:id="rId675" w:anchor="7DI0KA">
              <w:r>
                <w:t>(Подпунк</w:t>
              </w:r>
            </w:hyperlink>
          </w:p>
          <w:p w:rsidR="00C84456" w:rsidRDefault="000D5B7E">
            <w:pPr>
              <w:spacing w:after="13" w:line="259" w:lineRule="auto"/>
              <w:ind w:left="123" w:firstLine="0"/>
              <w:jc w:val="left"/>
            </w:pPr>
            <w:hyperlink r:id="rId676" w:anchor="7DI0KA">
              <w:r>
                <w:rPr>
                  <w:color w:val="0000EE"/>
                  <w:u w:val="single" w:color="0000EE"/>
                </w:rPr>
                <w:t>N 17н</w:t>
              </w:r>
            </w:hyperlink>
            <w:hyperlink r:id="rId677" w:anchor="7DI0KA">
              <w:r>
                <w:t>. - С</w:t>
              </w:r>
            </w:hyperlink>
          </w:p>
          <w:p w:rsidR="00C84456" w:rsidRDefault="000D5B7E">
            <w:pPr>
              <w:spacing w:after="0" w:line="259" w:lineRule="auto"/>
              <w:ind w:left="123" w:firstLine="0"/>
              <w:jc w:val="left"/>
            </w:pPr>
            <w:r>
              <w:t>________</w:t>
            </w:r>
          </w:p>
          <w:p w:rsidR="00C84456" w:rsidRDefault="000D5B7E">
            <w:pPr>
              <w:spacing w:after="0" w:line="259" w:lineRule="auto"/>
              <w:ind w:left="123" w:firstLine="0"/>
              <w:jc w:val="left"/>
            </w:pPr>
            <w:hyperlink r:id="rId678" w:anchor="7DI0KA">
              <w:r>
                <w:t xml:space="preserve">     * Текст</w:t>
              </w:r>
            </w:hyperlink>
          </w:p>
          <w:p w:rsidR="00C84456" w:rsidRDefault="000D5B7E">
            <w:pPr>
              <w:spacing w:after="0" w:line="259" w:lineRule="auto"/>
              <w:ind w:left="123" w:firstLine="0"/>
              <w:jc w:val="left"/>
            </w:pPr>
            <w:hyperlink r:id="rId679" w:anchor="7DI0KA">
              <w:r>
                <w:rPr>
                  <w:color w:val="0000EE"/>
                  <w:u w:val="single" w:color="0000EE"/>
                </w:rPr>
                <w:t>17н</w:t>
              </w:r>
            </w:hyperlink>
            <w:hyperlink r:id="rId680" w:anchor="7DI0KA">
              <w:r>
                <w:t>. - Пр</w:t>
              </w:r>
            </w:hyperlink>
          </w:p>
        </w:tc>
        <w:tc>
          <w:tcPr>
            <w:tcW w:w="650" w:type="dxa"/>
            <w:tcBorders>
              <w:top w:val="nil"/>
              <w:left w:val="nil"/>
              <w:bottom w:val="single" w:sz="6" w:space="0" w:color="000000"/>
              <w:right w:val="nil"/>
            </w:tcBorders>
            <w:vAlign w:val="bottom"/>
          </w:tcPr>
          <w:p w:rsidR="00C84456" w:rsidRDefault="000D5B7E">
            <w:pPr>
              <w:spacing w:after="0" w:line="259" w:lineRule="auto"/>
              <w:ind w:left="-82" w:firstLine="0"/>
            </w:pPr>
            <w:hyperlink r:id="rId681" w:anchor="7DI0KA">
              <w:r>
                <w:t>т в реда</w:t>
              </w:r>
            </w:hyperlink>
          </w:p>
          <w:p w:rsidR="00C84456" w:rsidRDefault="000D5B7E">
            <w:pPr>
              <w:spacing w:after="13" w:line="259" w:lineRule="auto"/>
              <w:ind w:left="-18" w:firstLine="0"/>
            </w:pPr>
            <w:hyperlink r:id="rId682" w:anchor="7DI0KA">
              <w:r>
                <w:t>м.</w:t>
              </w:r>
            </w:hyperlink>
            <w:hyperlink r:id="rId683" w:anchor="7EA0KH">
              <w:r>
                <w:t xml:space="preserve"> </w:t>
              </w:r>
            </w:hyperlink>
            <w:hyperlink r:id="rId684" w:anchor="7EA0KH">
              <w:r>
                <w:rPr>
                  <w:color w:val="0000EE"/>
                  <w:u w:val="single" w:color="0000EE"/>
                </w:rPr>
                <w:t>пре</w:t>
              </w:r>
            </w:hyperlink>
            <w:hyperlink r:id="rId685" w:anchor="7EA0KH">
              <w:r>
                <w:rPr>
                  <w:color w:val="0000EE"/>
                </w:rPr>
                <w:t>д</w:t>
              </w:r>
            </w:hyperlink>
          </w:p>
          <w:p w:rsidR="00C84456" w:rsidRDefault="000D5B7E">
            <w:pPr>
              <w:spacing w:after="0" w:line="259" w:lineRule="auto"/>
              <w:ind w:left="-102" w:firstLine="64"/>
              <w:jc w:val="left"/>
            </w:pPr>
            <w:r>
              <w:t xml:space="preserve">______ </w:t>
            </w:r>
            <w:hyperlink r:id="rId686" w:anchor="7DI0KA">
              <w:r>
                <w:t xml:space="preserve"> докум и</w:t>
              </w:r>
              <w:r>
                <w:t>мечани</w:t>
              </w:r>
            </w:hyperlink>
          </w:p>
        </w:tc>
        <w:tc>
          <w:tcPr>
            <w:tcW w:w="606" w:type="dxa"/>
            <w:tcBorders>
              <w:top w:val="nil"/>
              <w:left w:val="nil"/>
              <w:bottom w:val="single" w:sz="6" w:space="0" w:color="000000"/>
              <w:right w:val="nil"/>
            </w:tcBorders>
            <w:vAlign w:val="bottom"/>
          </w:tcPr>
          <w:p w:rsidR="00C84456" w:rsidRDefault="000D5B7E">
            <w:pPr>
              <w:spacing w:after="15" w:line="257" w:lineRule="auto"/>
              <w:ind w:left="-18" w:hanging="5"/>
              <w:jc w:val="left"/>
            </w:pPr>
            <w:hyperlink r:id="rId687" w:anchor="7DI0KA">
              <w:r>
                <w:t xml:space="preserve">кции, в </w:t>
              </w:r>
            </w:hyperlink>
            <w:hyperlink r:id="rId688" w:anchor="7EA0KH">
              <w:r>
                <w:rPr>
                  <w:color w:val="0000EE"/>
                  <w:u w:val="single" w:color="0000EE"/>
                </w:rPr>
                <w:t>ы</w:t>
              </w:r>
            </w:hyperlink>
            <w:hyperlink r:id="rId689" w:anchor="7EA0KH">
              <w:r>
                <w:rPr>
                  <w:color w:val="0000EE"/>
                </w:rPr>
                <w:t>ду</w:t>
              </w:r>
            </w:hyperlink>
            <w:hyperlink r:id="rId690" w:anchor="7EA0KH">
              <w:r>
                <w:rPr>
                  <w:color w:val="0000EE"/>
                  <w:u w:val="single" w:color="0000EE"/>
                </w:rPr>
                <w:t>щ</w:t>
              </w:r>
            </w:hyperlink>
            <w:hyperlink r:id="rId691" w:anchor="7EA0KH">
              <w:r>
                <w:rPr>
                  <w:color w:val="0000EE"/>
                </w:rPr>
                <w:t>у</w:t>
              </w:r>
            </w:hyperlink>
          </w:p>
          <w:p w:rsidR="00C84456" w:rsidRDefault="000D5B7E">
            <w:pPr>
              <w:spacing w:after="0" w:line="259" w:lineRule="auto"/>
              <w:ind w:left="-93" w:right="18" w:firstLine="32"/>
              <w:jc w:val="left"/>
            </w:pPr>
            <w:r>
              <w:t xml:space="preserve">__ </w:t>
            </w:r>
            <w:hyperlink r:id="rId692" w:anchor="7DI0KA">
              <w:r>
                <w:t>ента со е изгот</w:t>
              </w:r>
            </w:hyperlink>
          </w:p>
        </w:tc>
        <w:tc>
          <w:tcPr>
            <w:tcW w:w="1992" w:type="dxa"/>
            <w:tcBorders>
              <w:top w:val="nil"/>
              <w:left w:val="nil"/>
              <w:bottom w:val="single" w:sz="6" w:space="0" w:color="000000"/>
              <w:right w:val="nil"/>
            </w:tcBorders>
            <w:vAlign w:val="bottom"/>
          </w:tcPr>
          <w:p w:rsidR="00C84456" w:rsidRDefault="000D5B7E">
            <w:pPr>
              <w:spacing w:after="0" w:line="259" w:lineRule="auto"/>
              <w:ind w:left="-27" w:firstLine="0"/>
            </w:pPr>
            <w:hyperlink r:id="rId693" w:anchor="7DI0KA">
              <w:r>
                <w:t>веденной в действие с</w:t>
              </w:r>
            </w:hyperlink>
          </w:p>
          <w:p w:rsidR="00C84456" w:rsidRDefault="000D5B7E">
            <w:pPr>
              <w:spacing w:after="253" w:line="259" w:lineRule="auto"/>
              <w:ind w:left="-36" w:firstLine="0"/>
              <w:jc w:val="left"/>
            </w:pPr>
            <w:hyperlink r:id="rId694" w:anchor="7EA0KH">
              <w:r>
                <w:rPr>
                  <w:color w:val="0000EE"/>
                  <w:u w:val="single" w:color="0000EE"/>
                </w:rPr>
                <w:t>ю ре</w:t>
              </w:r>
            </w:hyperlink>
            <w:hyperlink r:id="rId695" w:anchor="7EA0KH">
              <w:r>
                <w:rPr>
                  <w:color w:val="0000EE"/>
                </w:rPr>
                <w:t>д</w:t>
              </w:r>
            </w:hyperlink>
            <w:hyperlink r:id="rId696" w:anchor="7EA0KH">
              <w:r>
                <w:rPr>
                  <w:color w:val="0000EE"/>
                  <w:u w:val="single" w:color="0000EE"/>
                </w:rPr>
                <w:t>акцию</w:t>
              </w:r>
            </w:hyperlink>
            <w:hyperlink r:id="rId697" w:anchor="7DI0KA">
              <w:r>
                <w:t>)</w:t>
              </w:r>
            </w:hyperlink>
          </w:p>
          <w:p w:rsidR="00C84456" w:rsidRDefault="000D5B7E">
            <w:pPr>
              <w:spacing w:after="0" w:line="259" w:lineRule="auto"/>
              <w:ind w:left="-20" w:hanging="31"/>
              <w:jc w:val="left"/>
            </w:pPr>
            <w:hyperlink r:id="rId698" w:anchor="7DI0KA">
              <w:r>
                <w:t>ответствует изменения овителя базы данных.</w:t>
              </w:r>
            </w:hyperlink>
          </w:p>
        </w:tc>
        <w:tc>
          <w:tcPr>
            <w:tcW w:w="938" w:type="dxa"/>
            <w:tcBorders>
              <w:top w:val="nil"/>
              <w:left w:val="nil"/>
              <w:bottom w:val="single" w:sz="6" w:space="0" w:color="000000"/>
              <w:right w:val="nil"/>
            </w:tcBorders>
            <w:vAlign w:val="bottom"/>
          </w:tcPr>
          <w:p w:rsidR="00C84456" w:rsidRDefault="000D5B7E">
            <w:pPr>
              <w:spacing w:after="493" w:line="259" w:lineRule="auto"/>
              <w:ind w:left="-33" w:firstLine="0"/>
            </w:pPr>
            <w:hyperlink r:id="rId699" w:anchor="7DI0KA">
              <w:r>
                <w:t xml:space="preserve"> 9 марта 2</w:t>
              </w:r>
            </w:hyperlink>
          </w:p>
          <w:p w:rsidR="00C84456" w:rsidRDefault="000D5B7E">
            <w:pPr>
              <w:spacing w:after="0" w:line="259" w:lineRule="auto"/>
              <w:ind w:left="-31" w:firstLine="0"/>
            </w:pPr>
            <w:hyperlink r:id="rId700" w:anchor="7DI0KA">
              <w:r>
                <w:t>м, внесенн</w:t>
              </w:r>
            </w:hyperlink>
          </w:p>
        </w:tc>
        <w:tc>
          <w:tcPr>
            <w:tcW w:w="2266" w:type="dxa"/>
            <w:tcBorders>
              <w:top w:val="nil"/>
              <w:left w:val="nil"/>
              <w:bottom w:val="single" w:sz="6" w:space="0" w:color="000000"/>
              <w:right w:val="nil"/>
            </w:tcBorders>
            <w:vAlign w:val="bottom"/>
          </w:tcPr>
          <w:p w:rsidR="00C84456" w:rsidRDefault="000D5B7E">
            <w:pPr>
              <w:spacing w:after="493" w:line="259" w:lineRule="auto"/>
              <w:ind w:left="-84" w:firstLine="0"/>
            </w:pPr>
            <w:hyperlink r:id="rId701" w:anchor="7DI0KA">
              <w:r>
                <w:t xml:space="preserve">021 года </w:t>
              </w:r>
            </w:hyperlink>
            <w:hyperlink r:id="rId702" w:anchor="7DI0KA">
              <w:r>
                <w:rPr>
                  <w:color w:val="0000EE"/>
                  <w:u w:val="single" w:color="0000EE"/>
                </w:rPr>
                <w:t>приказом Минтру</w:t>
              </w:r>
            </w:hyperlink>
          </w:p>
          <w:p w:rsidR="00C84456" w:rsidRDefault="000D5B7E">
            <w:pPr>
              <w:spacing w:after="0" w:line="259" w:lineRule="auto"/>
              <w:ind w:left="-23" w:firstLine="0"/>
            </w:pPr>
            <w:hyperlink r:id="rId703" w:anchor="7DI0KA">
              <w:r>
                <w:t xml:space="preserve">ым </w:t>
              </w:r>
            </w:hyperlink>
            <w:hyperlink r:id="rId704" w:anchor="7DI0KA">
              <w:r>
                <w:rPr>
                  <w:color w:val="0000EE"/>
                  <w:u w:val="single" w:color="0000EE"/>
                </w:rPr>
                <w:t>приказом Минтру</w:t>
              </w:r>
            </w:hyperlink>
            <w:hyperlink r:id="rId705" w:anchor="7DI0KA">
              <w:r>
                <w:rPr>
                  <w:color w:val="0000EE"/>
                </w:rPr>
                <w:t>д</w:t>
              </w:r>
            </w:hyperlink>
            <w:hyperlink r:id="rId706" w:anchor="7DI0KA">
              <w:r>
                <w:rPr>
                  <w:color w:val="0000EE"/>
                  <w:u w:val="single" w:color="0000EE"/>
                </w:rPr>
                <w:t>а Р</w:t>
              </w:r>
            </w:hyperlink>
          </w:p>
        </w:tc>
        <w:tc>
          <w:tcPr>
            <w:tcW w:w="2382" w:type="dxa"/>
            <w:tcBorders>
              <w:top w:val="nil"/>
              <w:left w:val="nil"/>
              <w:bottom w:val="single" w:sz="6" w:space="0" w:color="000000"/>
              <w:right w:val="nil"/>
            </w:tcBorders>
          </w:tcPr>
          <w:p w:rsidR="00C84456" w:rsidRDefault="000D5B7E">
            <w:pPr>
              <w:spacing w:after="0" w:line="261" w:lineRule="auto"/>
              <w:ind w:left="126" w:right="74" w:firstLine="0"/>
              <w:jc w:val="left"/>
            </w:pPr>
            <w:r>
              <w:t>или противоопухолевой лекарственной терапией) без местных и/или общих осложнений.</w:t>
            </w:r>
          </w:p>
          <w:p w:rsidR="00C84456" w:rsidRDefault="000D5B7E">
            <w:pPr>
              <w:spacing w:after="0" w:line="263" w:lineRule="auto"/>
              <w:ind w:left="126" w:right="4" w:firstLine="0"/>
              <w:jc w:val="left"/>
            </w:pPr>
            <w:r>
              <w:t>Пульмонэктомия (при переосвидет</w:t>
            </w:r>
            <w:r>
              <w:t>ельствовании без признаков снижения кардиореспираторных резервов). Рак легкого I</w:t>
            </w:r>
          </w:p>
          <w:p w:rsidR="00C84456" w:rsidRDefault="000D5B7E">
            <w:pPr>
              <w:spacing w:after="26" w:line="261" w:lineRule="auto"/>
              <w:ind w:left="126" w:firstLine="0"/>
              <w:jc w:val="left"/>
            </w:pPr>
            <w:r>
              <w:t>стадии после радикальной лучевой терапии. Рак легкого I стадии при проведении таргетной терапии</w:t>
            </w:r>
          </w:p>
          <w:p w:rsidR="00C84456" w:rsidRDefault="000D5B7E">
            <w:pPr>
              <w:spacing w:after="493" w:line="259" w:lineRule="auto"/>
              <w:ind w:left="-46" w:firstLine="0"/>
            </w:pPr>
            <w:hyperlink r:id="rId707" w:anchor="7DI0KA">
              <w:r>
                <w:rPr>
                  <w:color w:val="0000EE"/>
                </w:rPr>
                <w:t>д</w:t>
              </w:r>
            </w:hyperlink>
            <w:hyperlink r:id="rId708" w:anchor="7DI0KA">
              <w:r>
                <w:rPr>
                  <w:color w:val="0000EE"/>
                  <w:u w:val="single" w:color="0000EE"/>
                </w:rPr>
                <w:t>а России от 19 января 202</w:t>
              </w:r>
            </w:hyperlink>
          </w:p>
          <w:p w:rsidR="00C84456" w:rsidRDefault="000D5B7E">
            <w:pPr>
              <w:spacing w:after="0" w:line="259" w:lineRule="auto"/>
              <w:ind w:left="-81" w:firstLine="0"/>
            </w:pPr>
            <w:hyperlink r:id="rId709" w:anchor="7DI0KA">
              <w:r>
                <w:rPr>
                  <w:color w:val="0000EE"/>
                  <w:u w:val="single" w:color="0000EE"/>
                </w:rPr>
                <w:t>оссии от 19 января 2021 го</w:t>
              </w:r>
            </w:hyperlink>
            <w:hyperlink r:id="rId710" w:anchor="7DI0KA">
              <w:r>
                <w:rPr>
                  <w:color w:val="0000EE"/>
                </w:rPr>
                <w:t>д</w:t>
              </w:r>
            </w:hyperlink>
          </w:p>
        </w:tc>
        <w:tc>
          <w:tcPr>
            <w:tcW w:w="736" w:type="dxa"/>
            <w:tcBorders>
              <w:top w:val="nil"/>
              <w:left w:val="nil"/>
              <w:bottom w:val="single" w:sz="6" w:space="0" w:color="000000"/>
              <w:right w:val="single" w:sz="6" w:space="0" w:color="000000"/>
            </w:tcBorders>
            <w:vAlign w:val="bottom"/>
          </w:tcPr>
          <w:p w:rsidR="00C84456" w:rsidRDefault="000D5B7E">
            <w:pPr>
              <w:spacing w:after="493" w:line="259" w:lineRule="auto"/>
              <w:ind w:left="-15" w:firstLine="0"/>
              <w:jc w:val="left"/>
            </w:pPr>
            <w:hyperlink r:id="rId711" w:anchor="7DI0KA">
              <w:r>
                <w:rPr>
                  <w:color w:val="0000EE"/>
                  <w:u w:val="single" w:color="0000EE"/>
                </w:rPr>
                <w:t>1 го</w:t>
              </w:r>
            </w:hyperlink>
            <w:hyperlink r:id="rId712" w:anchor="7DI0KA">
              <w:r>
                <w:rPr>
                  <w:color w:val="0000EE"/>
                </w:rPr>
                <w:t>д</w:t>
              </w:r>
            </w:hyperlink>
            <w:hyperlink r:id="rId713" w:anchor="7DI0KA">
              <w:r>
                <w:rPr>
                  <w:color w:val="0000EE"/>
                  <w:u w:val="single" w:color="0000EE"/>
                </w:rPr>
                <w:t>а</w:t>
              </w:r>
            </w:hyperlink>
          </w:p>
          <w:p w:rsidR="00C84456" w:rsidRDefault="000D5B7E">
            <w:pPr>
              <w:spacing w:after="0" w:line="259" w:lineRule="auto"/>
              <w:ind w:left="-3" w:firstLine="0"/>
              <w:jc w:val="left"/>
            </w:pPr>
            <w:hyperlink r:id="rId714" w:anchor="7DI0KA">
              <w:r>
                <w:rPr>
                  <w:color w:val="0000EE"/>
                  <w:u w:val="single" w:color="0000EE"/>
                </w:rPr>
                <w:t>а N</w:t>
              </w:r>
            </w:hyperlink>
          </w:p>
        </w:tc>
      </w:tr>
      <w:tr w:rsidR="00C84456">
        <w:trPr>
          <w:trHeight w:val="8359"/>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7591" w:line="259" w:lineRule="auto"/>
              <w:ind w:left="123" w:firstLine="0"/>
              <w:jc w:val="left"/>
            </w:pPr>
            <w:r>
              <w:t>2.1.11.3</w:t>
            </w:r>
          </w:p>
          <w:p w:rsidR="00C84456" w:rsidRDefault="000D5B7E">
            <w:pPr>
              <w:spacing w:after="0" w:line="259" w:lineRule="auto"/>
              <w:ind w:left="123" w:firstLine="0"/>
              <w:jc w:val="left"/>
            </w:pPr>
            <w:hyperlink r:id="rId715" w:anchor="7DI0KA">
              <w:r>
                <w:t>(</w:t>
              </w:r>
            </w:hyperlink>
          </w:p>
          <w:p w:rsidR="00C84456" w:rsidRDefault="000D5B7E">
            <w:pPr>
              <w:spacing w:after="0" w:line="259" w:lineRule="auto"/>
              <w:ind w:left="123" w:right="-163" w:firstLine="0"/>
              <w:jc w:val="left"/>
            </w:pPr>
            <w:hyperlink r:id="rId716" w:anchor="7DI0KA">
              <w:r>
                <w:rPr>
                  <w:color w:val="0000EE"/>
                  <w:u w:val="single" w:color="0000EE"/>
                </w:rPr>
                <w:t>N 17н</w:t>
              </w:r>
            </w:hyperlink>
            <w:hyperlink r:id="rId717" w:anchor="7DI0KA">
              <w:r>
                <w:t>. - См.</w:t>
              </w:r>
            </w:hyperlink>
          </w:p>
        </w:tc>
        <w:tc>
          <w:tcPr>
            <w:tcW w:w="650" w:type="dxa"/>
            <w:tcBorders>
              <w:top w:val="single" w:sz="6" w:space="0" w:color="000000"/>
              <w:left w:val="single" w:sz="6" w:space="0" w:color="000000"/>
              <w:bottom w:val="single" w:sz="6" w:space="0" w:color="000000"/>
              <w:right w:val="single" w:sz="6" w:space="0" w:color="000000"/>
            </w:tcBorders>
            <w:vAlign w:val="bottom"/>
          </w:tcPr>
          <w:p w:rsidR="00C84456" w:rsidRDefault="000D5B7E">
            <w:pPr>
              <w:spacing w:after="0" w:line="259" w:lineRule="auto"/>
              <w:ind w:left="163" w:firstLine="0"/>
              <w:jc w:val="left"/>
            </w:pPr>
            <w:hyperlink r:id="rId718" w:anchor="7EA0KH">
              <w:r>
                <w:t xml:space="preserve"> </w:t>
              </w:r>
            </w:hyperlink>
            <w:hyperlink r:id="rId719" w:anchor="7EA0KH">
              <w:r>
                <w:rPr>
                  <w:color w:val="0000EE"/>
                  <w:u w:val="single" w:color="0000EE"/>
                </w:rPr>
                <w:t>пре</w:t>
              </w:r>
            </w:hyperlink>
            <w:hyperlink r:id="rId720" w:anchor="7EA0KH">
              <w:r>
                <w:rPr>
                  <w:color w:val="0000EE"/>
                </w:rPr>
                <w:t>д</w:t>
              </w:r>
            </w:hyperlink>
          </w:p>
        </w:tc>
        <w:tc>
          <w:tcPr>
            <w:tcW w:w="606" w:type="dxa"/>
            <w:tcBorders>
              <w:top w:val="single" w:sz="6" w:space="0" w:color="000000"/>
              <w:left w:val="single" w:sz="6" w:space="0" w:color="000000"/>
              <w:bottom w:val="single" w:sz="6" w:space="0" w:color="000000"/>
              <w:right w:val="single" w:sz="6" w:space="0" w:color="000000"/>
            </w:tcBorders>
            <w:vAlign w:val="bottom"/>
          </w:tcPr>
          <w:p w:rsidR="00C84456" w:rsidRDefault="000D5B7E">
            <w:pPr>
              <w:spacing w:after="0" w:line="259" w:lineRule="auto"/>
              <w:ind w:left="-19" w:firstLine="0"/>
            </w:pPr>
            <w:hyperlink r:id="rId721" w:anchor="7EA0KH">
              <w:r>
                <w:rPr>
                  <w:color w:val="0000EE"/>
                  <w:u w:val="single" w:color="0000EE"/>
                </w:rPr>
                <w:t>ы</w:t>
              </w:r>
            </w:hyperlink>
            <w:hyperlink r:id="rId722" w:anchor="7EA0KH">
              <w:r>
                <w:rPr>
                  <w:color w:val="0000EE"/>
                </w:rPr>
                <w:t>ду</w:t>
              </w:r>
            </w:hyperlink>
            <w:hyperlink r:id="rId723" w:anchor="7EA0KH">
              <w:r>
                <w:rPr>
                  <w:color w:val="0000EE"/>
                  <w:u w:val="single" w:color="0000EE"/>
                </w:rPr>
                <w:t>щ</w:t>
              </w:r>
            </w:hyperlink>
            <w:hyperlink r:id="rId724" w:anchor="7EA0KH">
              <w:r>
                <w:rPr>
                  <w:color w:val="0000EE"/>
                </w:rPr>
                <w:t>у</w:t>
              </w:r>
            </w:hyperlink>
          </w:p>
        </w:tc>
        <w:tc>
          <w:tcPr>
            <w:tcW w:w="1992" w:type="dxa"/>
            <w:tcBorders>
              <w:top w:val="single" w:sz="6" w:space="0" w:color="000000"/>
              <w:left w:val="single" w:sz="6" w:space="0" w:color="000000"/>
              <w:bottom w:val="single" w:sz="6" w:space="0" w:color="000000"/>
              <w:right w:val="single" w:sz="6" w:space="0" w:color="000000"/>
            </w:tcBorders>
            <w:vAlign w:val="bottom"/>
          </w:tcPr>
          <w:p w:rsidR="00C84456" w:rsidRDefault="000D5B7E">
            <w:pPr>
              <w:spacing w:after="0" w:line="259" w:lineRule="auto"/>
              <w:ind w:left="-36" w:right="-1598" w:hanging="2030"/>
            </w:pPr>
            <w:hyperlink r:id="rId725" w:anchor="7DI0KA">
              <w:r>
                <w:t xml:space="preserve">Подпункт в редакции, введенной в действие с 9 марта 2021 года </w:t>
              </w:r>
            </w:hyperlink>
            <w:hyperlink r:id="rId726" w:anchor="7EA0KH">
              <w:r>
                <w:rPr>
                  <w:color w:val="0000EE"/>
                  <w:u w:val="single" w:color="0000EE"/>
                </w:rPr>
                <w:t>ю ре</w:t>
              </w:r>
            </w:hyperlink>
            <w:hyperlink r:id="rId727" w:anchor="7EA0KH">
              <w:r>
                <w:rPr>
                  <w:color w:val="0000EE"/>
                </w:rPr>
                <w:t>д</w:t>
              </w:r>
            </w:hyperlink>
            <w:hyperlink r:id="rId728" w:anchor="7EA0KH">
              <w:r>
                <w:rPr>
                  <w:color w:val="0000EE"/>
                  <w:u w:val="single" w:color="0000EE"/>
                </w:rPr>
                <w:t>акцию</w:t>
              </w:r>
            </w:hyperlink>
            <w:hyperlink r:id="rId729" w:anchor="7DI0KA">
              <w:r>
                <w:t>)</w:t>
              </w:r>
            </w:hyperlink>
          </w:p>
        </w:tc>
        <w:tc>
          <w:tcPr>
            <w:tcW w:w="93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130" w:right="149" w:firstLine="0"/>
              <w:jc w:val="left"/>
            </w:pPr>
            <w:r>
              <w:t>Нарушения функций дыхательной системы, сердечно-сосудистой системы, системы крови и иммунной системы; МКФ:</w:t>
            </w:r>
          </w:p>
          <w:p w:rsidR="00C84456" w:rsidRDefault="000D5B7E">
            <w:pPr>
              <w:spacing w:after="0" w:line="273" w:lineRule="auto"/>
              <w:ind w:left="130" w:right="1093" w:firstLine="0"/>
              <w:jc w:val="left"/>
            </w:pPr>
            <w:r>
              <w:t>В 440-450, В 410-429;</w:t>
            </w:r>
          </w:p>
          <w:p w:rsidR="00C84456" w:rsidRDefault="000D5B7E">
            <w:pPr>
              <w:spacing w:after="5400" w:line="259" w:lineRule="auto"/>
              <w:ind w:left="130" w:firstLine="0"/>
              <w:jc w:val="left"/>
            </w:pPr>
            <w:r>
              <w:t>В 430-439</w:t>
            </w:r>
          </w:p>
          <w:p w:rsidR="00C84456" w:rsidRDefault="000D5B7E">
            <w:pPr>
              <w:spacing w:after="0" w:line="259" w:lineRule="auto"/>
              <w:ind w:left="0" w:right="-64" w:firstLine="0"/>
              <w:jc w:val="right"/>
            </w:pPr>
            <w:hyperlink r:id="rId730" w:anchor="7DI0KA">
              <w:r>
                <w:t xml:space="preserve"> </w:t>
              </w:r>
            </w:hyperlink>
            <w:hyperlink r:id="rId731" w:anchor="7DI0KA">
              <w:r>
                <w:rPr>
                  <w:color w:val="0000EE"/>
                  <w:u w:val="single" w:color="0000EE"/>
                </w:rPr>
                <w:t>приказом Минтр</w:t>
              </w:r>
            </w:hyperlink>
            <w:hyperlink r:id="rId732" w:anchor="7DI0KA">
              <w:r>
                <w:rPr>
                  <w:color w:val="0000EE"/>
                </w:rPr>
                <w:t>уд</w:t>
              </w:r>
            </w:hyperlink>
          </w:p>
        </w:tc>
        <w:tc>
          <w:tcPr>
            <w:tcW w:w="238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6" w:firstLine="0"/>
              <w:jc w:val="left"/>
            </w:pPr>
            <w:r>
              <w:t>Рак бронхов и легкого</w:t>
            </w:r>
          </w:p>
          <w:p w:rsidR="00C84456" w:rsidRDefault="000D5B7E">
            <w:pPr>
              <w:spacing w:after="0" w:line="259" w:lineRule="auto"/>
              <w:ind w:left="126" w:firstLine="0"/>
              <w:jc w:val="left"/>
            </w:pPr>
            <w:r>
              <w:t>III стадии</w:t>
            </w:r>
          </w:p>
          <w:p w:rsidR="00C84456" w:rsidRDefault="000D5B7E">
            <w:pPr>
              <w:spacing w:after="15" w:line="257" w:lineRule="auto"/>
              <w:ind w:left="126" w:firstLine="0"/>
              <w:jc w:val="left"/>
            </w:pPr>
            <w:r>
              <w:t>(T1,2,3,4N0,1,2,3M0) после</w:t>
            </w:r>
          </w:p>
          <w:p w:rsidR="00C84456" w:rsidRDefault="000D5B7E">
            <w:pPr>
              <w:spacing w:after="0" w:line="257" w:lineRule="auto"/>
              <w:ind w:left="126" w:firstLine="0"/>
              <w:jc w:val="left"/>
            </w:pPr>
            <w:r>
              <w:t>комбинированного лечения без местных и/ или общих осложнений.</w:t>
            </w:r>
          </w:p>
          <w:p w:rsidR="00C84456" w:rsidRDefault="000D5B7E">
            <w:pPr>
              <w:spacing w:after="13" w:line="259" w:lineRule="auto"/>
              <w:ind w:left="126" w:firstLine="0"/>
              <w:jc w:val="left"/>
            </w:pPr>
            <w:r>
              <w:t>Рак бронхов и легкого I-</w:t>
            </w:r>
          </w:p>
          <w:p w:rsidR="00C84456" w:rsidRDefault="000D5B7E">
            <w:pPr>
              <w:spacing w:after="0" w:line="259" w:lineRule="auto"/>
              <w:ind w:left="126" w:firstLine="0"/>
              <w:jc w:val="left"/>
            </w:pPr>
            <w:r>
              <w:t>III стадии</w:t>
            </w:r>
          </w:p>
          <w:p w:rsidR="00C84456" w:rsidRDefault="000D5B7E">
            <w:pPr>
              <w:spacing w:after="0" w:line="259" w:lineRule="auto"/>
              <w:ind w:left="126" w:firstLine="0"/>
              <w:jc w:val="left"/>
            </w:pPr>
            <w:r>
              <w:t>(T1,2,3,4N0,1,2,3M0)</w:t>
            </w:r>
          </w:p>
          <w:p w:rsidR="00C84456" w:rsidRDefault="000D5B7E">
            <w:pPr>
              <w:spacing w:after="0" w:line="259" w:lineRule="auto"/>
              <w:ind w:left="126" w:firstLine="0"/>
              <w:jc w:val="left"/>
            </w:pPr>
            <w:r>
              <w:t>после</w:t>
            </w:r>
          </w:p>
          <w:p w:rsidR="00C84456" w:rsidRDefault="000D5B7E">
            <w:pPr>
              <w:spacing w:after="0" w:line="273" w:lineRule="auto"/>
              <w:ind w:left="126" w:firstLine="0"/>
              <w:jc w:val="left"/>
            </w:pPr>
            <w:r>
              <w:t>комбинированного лечения с местными и/</w:t>
            </w:r>
          </w:p>
          <w:p w:rsidR="00C84456" w:rsidRDefault="000D5B7E">
            <w:pPr>
              <w:spacing w:after="0" w:line="259" w:lineRule="auto"/>
              <w:ind w:left="126" w:firstLine="0"/>
              <w:jc w:val="left"/>
            </w:pPr>
            <w:r>
              <w:t>или общими</w:t>
            </w:r>
          </w:p>
          <w:p w:rsidR="00C84456" w:rsidRDefault="000D5B7E">
            <w:pPr>
              <w:spacing w:after="0" w:line="259" w:lineRule="auto"/>
              <w:ind w:left="64" w:right="-310" w:firstLine="62"/>
              <w:jc w:val="left"/>
            </w:pPr>
            <w:r>
              <w:t>осложнениями. Рак легкого II-III стадии после проведения, комбинированного лечения (при отказе пациента или по медицинским показаниям от хирург</w:t>
            </w:r>
            <w:r>
              <w:t xml:space="preserve">ических методов лечения). При проведении лечения мелкоклеточного рака легких независимо от стадии заболевания. Пульмонэктомия при снижении кардиореспираторных резервов </w:t>
            </w:r>
            <w:hyperlink r:id="rId733" w:anchor="7DI0KA">
              <w:r>
                <w:rPr>
                  <w:color w:val="0000EE"/>
                  <w:u w:val="single" w:color="0000EE"/>
                </w:rPr>
                <w:t>а России от 19 янв</w:t>
              </w:r>
              <w:r>
                <w:rPr>
                  <w:color w:val="0000EE"/>
                  <w:u w:val="single" w:color="0000EE"/>
                </w:rPr>
                <w:t>аря 2021 го</w:t>
              </w:r>
            </w:hyperlink>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7591" w:line="259" w:lineRule="auto"/>
              <w:ind w:left="121" w:firstLine="0"/>
              <w:jc w:val="left"/>
            </w:pPr>
            <w:r>
              <w:t>70-80</w:t>
            </w:r>
          </w:p>
          <w:p w:rsidR="00C84456" w:rsidRDefault="000D5B7E">
            <w:pPr>
              <w:spacing w:after="0" w:line="259" w:lineRule="auto"/>
              <w:ind w:left="89" w:firstLine="0"/>
              <w:jc w:val="center"/>
            </w:pPr>
            <w:hyperlink r:id="rId734" w:anchor="7DI0KA">
              <w:r>
                <w:rPr>
                  <w:color w:val="0000EE"/>
                </w:rPr>
                <w:t>д</w:t>
              </w:r>
            </w:hyperlink>
            <w:hyperlink r:id="rId735" w:anchor="7DI0KA">
              <w:r>
                <w:rPr>
                  <w:color w:val="0000EE"/>
                  <w:u w:val="single" w:color="0000EE"/>
                </w:rPr>
                <w:t>а</w:t>
              </w:r>
            </w:hyperlink>
          </w:p>
        </w:tc>
      </w:tr>
    </w:tbl>
    <w:p w:rsidR="00C84456" w:rsidRDefault="00C84456">
      <w:pPr>
        <w:spacing w:after="0" w:line="259" w:lineRule="auto"/>
        <w:ind w:left="-1440" w:right="10459" w:firstLine="0"/>
        <w:jc w:val="left"/>
      </w:pPr>
    </w:p>
    <w:tbl>
      <w:tblPr>
        <w:tblStyle w:val="TableGrid"/>
        <w:tblW w:w="10567" w:type="dxa"/>
        <w:tblInd w:w="-983" w:type="dxa"/>
        <w:tblCellMar>
          <w:top w:w="61" w:type="dxa"/>
          <w:left w:w="121" w:type="dxa"/>
          <w:bottom w:w="0" w:type="dxa"/>
          <w:right w:w="115" w:type="dxa"/>
        </w:tblCellMar>
        <w:tblLook w:val="04A0" w:firstRow="1" w:lastRow="0" w:firstColumn="1" w:lastColumn="0" w:noHBand="0" w:noVBand="1"/>
      </w:tblPr>
      <w:tblGrid>
        <w:gridCol w:w="996"/>
        <w:gridCol w:w="650"/>
        <w:gridCol w:w="606"/>
        <w:gridCol w:w="1992"/>
        <w:gridCol w:w="938"/>
        <w:gridCol w:w="2266"/>
        <w:gridCol w:w="2382"/>
        <w:gridCol w:w="736"/>
      </w:tblGrid>
      <w:tr w:rsidR="00C84456">
        <w:trPr>
          <w:trHeight w:val="5897"/>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2.1.11.4</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9" w:right="43"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2" w:lineRule="auto"/>
              <w:ind w:left="9" w:firstLine="0"/>
              <w:jc w:val="left"/>
            </w:pPr>
            <w:r>
              <w:t>(статодинамических) функций, сердечнососудистой, дыхательной, эндокринной систем и метаболизма, пищеварительной системы, мочевыделительной функции, психиче</w:t>
            </w:r>
            <w:r>
              <w:t>ских функций;</w:t>
            </w:r>
          </w:p>
          <w:p w:rsidR="00C84456" w:rsidRDefault="000D5B7E">
            <w:pPr>
              <w:spacing w:after="0" w:line="259" w:lineRule="auto"/>
              <w:ind w:left="9" w:firstLine="0"/>
              <w:jc w:val="left"/>
            </w:pPr>
            <w:r>
              <w:t>МКФ: В 110-139, В 140-</w:t>
            </w:r>
          </w:p>
          <w:p w:rsidR="00C84456" w:rsidRDefault="000D5B7E">
            <w:pPr>
              <w:spacing w:after="0" w:line="273" w:lineRule="auto"/>
              <w:ind w:left="9" w:firstLine="0"/>
              <w:jc w:val="left"/>
            </w:pPr>
            <w:r>
              <w:t>189, В 198, В 430-439, В 710-789, В 410-429,</w:t>
            </w:r>
          </w:p>
          <w:p w:rsidR="00C84456" w:rsidRDefault="000D5B7E">
            <w:pPr>
              <w:spacing w:after="0" w:line="259" w:lineRule="auto"/>
              <w:ind w:left="9" w:firstLine="0"/>
              <w:jc w:val="left"/>
            </w:pPr>
            <w:r>
              <w:t>В 440-449, В 540-559,</w:t>
            </w:r>
          </w:p>
          <w:p w:rsidR="00C84456" w:rsidRDefault="000D5B7E">
            <w:pPr>
              <w:spacing w:after="0" w:line="259" w:lineRule="auto"/>
              <w:ind w:left="9" w:firstLine="0"/>
              <w:jc w:val="left"/>
            </w:pPr>
            <w:r>
              <w:t>В 510-539, В 610-639,</w:t>
            </w:r>
          </w:p>
          <w:p w:rsidR="00C84456" w:rsidRDefault="000D5B7E">
            <w:pPr>
              <w:spacing w:after="0" w:line="259" w:lineRule="auto"/>
              <w:ind w:left="9" w:firstLine="0"/>
              <w:jc w:val="left"/>
            </w:pPr>
            <w:r>
              <w:t>В 199</w:t>
            </w:r>
          </w:p>
        </w:tc>
        <w:tc>
          <w:tcPr>
            <w:tcW w:w="238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Рак легкого IV стадии (T1,2,3,4N1,2,3M1), инкурабельное состояние</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r w:rsidR="00C84456">
        <w:trPr>
          <w:trHeight w:val="1020"/>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2.1.12</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3" w:firstLine="0"/>
              <w:jc w:val="left"/>
            </w:pPr>
            <w:r>
              <w:t>Злокачественные новообразования</w:t>
            </w:r>
          </w:p>
          <w:p w:rsidR="00C84456" w:rsidRDefault="000D5B7E">
            <w:pPr>
              <w:spacing w:after="0" w:line="259" w:lineRule="auto"/>
              <w:ind w:left="3" w:firstLine="0"/>
              <w:jc w:val="left"/>
            </w:pPr>
            <w:r>
              <w:t>костей и суставных хрящей</w:t>
            </w:r>
          </w:p>
        </w:tc>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С40-</w:t>
            </w:r>
          </w:p>
          <w:p w:rsidR="00C84456" w:rsidRDefault="000D5B7E">
            <w:pPr>
              <w:spacing w:after="0" w:line="259" w:lineRule="auto"/>
              <w:ind w:left="0" w:firstLine="0"/>
              <w:jc w:val="left"/>
            </w:pPr>
            <w:r>
              <w:t>С41</w:t>
            </w: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8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897"/>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2.1.12.1</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9" w:right="43"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2" w:lineRule="auto"/>
              <w:ind w:left="9" w:firstLine="0"/>
              <w:jc w:val="left"/>
            </w:pPr>
            <w:r>
              <w:t>(статодинамических) функций, 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9" w:firstLine="0"/>
              <w:jc w:val="left"/>
            </w:pPr>
            <w:r>
              <w:t>МКФ: В 110-139, В 140-</w:t>
            </w:r>
          </w:p>
          <w:p w:rsidR="00C84456" w:rsidRDefault="000D5B7E">
            <w:pPr>
              <w:spacing w:after="0" w:line="273" w:lineRule="auto"/>
              <w:ind w:left="9" w:firstLine="0"/>
              <w:jc w:val="left"/>
            </w:pPr>
            <w:r>
              <w:t>189, В 430-439, В 710789, В 410-429, В 440-</w:t>
            </w:r>
          </w:p>
          <w:p w:rsidR="00C84456" w:rsidRDefault="000D5B7E">
            <w:pPr>
              <w:spacing w:after="0" w:line="259" w:lineRule="auto"/>
              <w:ind w:left="9" w:firstLine="0"/>
              <w:jc w:val="left"/>
            </w:pPr>
            <w:r>
              <w:t>449, В 540-559, В 51</w:t>
            </w:r>
            <w:r>
              <w:t>0-</w:t>
            </w:r>
          </w:p>
          <w:p w:rsidR="00C84456" w:rsidRDefault="000D5B7E">
            <w:pPr>
              <w:spacing w:after="0" w:line="259" w:lineRule="auto"/>
              <w:ind w:left="9" w:firstLine="0"/>
              <w:jc w:val="left"/>
            </w:pPr>
            <w:r>
              <w:t>539, В 610-639, В 198,</w:t>
            </w:r>
          </w:p>
          <w:p w:rsidR="00C84456" w:rsidRDefault="000D5B7E">
            <w:pPr>
              <w:spacing w:after="0" w:line="259" w:lineRule="auto"/>
              <w:ind w:left="9" w:firstLine="0"/>
              <w:jc w:val="left"/>
            </w:pPr>
            <w:r>
              <w:t>В 199</w:t>
            </w:r>
          </w:p>
        </w:tc>
        <w:tc>
          <w:tcPr>
            <w:tcW w:w="238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right="7" w:firstLine="0"/>
              <w:jc w:val="left"/>
            </w:pPr>
            <w:r>
              <w:t>Рак кости II, III стадии (T1,2,3,4N1,2,3M0) после радикального лечения без местных и/ или общих осложнений. Сомнительный прогноз после операции по поводу саркомы Юинга, остеогенной саркомы. При длительном комбинированном или</w:t>
            </w:r>
            <w:r>
              <w:t xml:space="preserve"> комплексном лечении. При рецидивах и метастазах опухоли. При наличии местных и/или общих осложнений с вовлечением соседних органов</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70-80</w:t>
            </w:r>
          </w:p>
        </w:tc>
      </w:tr>
      <w:tr w:rsidR="00C84456">
        <w:trPr>
          <w:trHeight w:val="1448"/>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2.1.12.2</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59" w:lineRule="auto"/>
              <w:ind w:left="9" w:firstLine="0"/>
              <w:jc w:val="left"/>
            </w:pPr>
            <w:r>
              <w:t>Нарушения функций системы крови и иммунной системы, нейромышечных, скелетных и</w:t>
            </w:r>
          </w:p>
        </w:tc>
        <w:tc>
          <w:tcPr>
            <w:tcW w:w="2382"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Прогрессирование заболевания после проведенного радикального лечения. Тяжелое состояние</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bl>
    <w:p w:rsidR="00C84456" w:rsidRDefault="00C84456">
      <w:pPr>
        <w:spacing w:after="0" w:line="259" w:lineRule="auto"/>
        <w:ind w:left="-1440" w:right="10459" w:firstLine="0"/>
        <w:jc w:val="left"/>
      </w:pPr>
    </w:p>
    <w:tbl>
      <w:tblPr>
        <w:tblStyle w:val="TableGrid"/>
        <w:tblW w:w="10567" w:type="dxa"/>
        <w:tblInd w:w="-983" w:type="dxa"/>
        <w:tblCellMar>
          <w:top w:w="38" w:type="dxa"/>
          <w:left w:w="0" w:type="dxa"/>
          <w:bottom w:w="41" w:type="dxa"/>
          <w:right w:w="0" w:type="dxa"/>
        </w:tblCellMar>
        <w:tblLook w:val="04A0" w:firstRow="1" w:lastRow="0" w:firstColumn="1" w:lastColumn="0" w:noHBand="0" w:noVBand="1"/>
      </w:tblPr>
      <w:tblGrid>
        <w:gridCol w:w="996"/>
        <w:gridCol w:w="650"/>
        <w:gridCol w:w="606"/>
        <w:gridCol w:w="1992"/>
        <w:gridCol w:w="938"/>
        <w:gridCol w:w="2266"/>
        <w:gridCol w:w="2382"/>
        <w:gridCol w:w="736"/>
      </w:tblGrid>
      <w:tr w:rsidR="00C84456">
        <w:trPr>
          <w:trHeight w:val="4659"/>
        </w:trPr>
        <w:tc>
          <w:tcPr>
            <w:tcW w:w="9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0D5B7E">
            <w:pPr>
              <w:spacing w:after="15" w:line="257" w:lineRule="auto"/>
              <w:ind w:left="130" w:right="86" w:firstLine="0"/>
              <w:jc w:val="left"/>
            </w:pPr>
            <w:r>
              <w:t>связанных с движением</w:t>
            </w:r>
          </w:p>
          <w:p w:rsidR="00C84456" w:rsidRDefault="000D5B7E">
            <w:pPr>
              <w:spacing w:after="0" w:line="260" w:lineRule="auto"/>
              <w:ind w:left="130" w:firstLine="0"/>
              <w:jc w:val="left"/>
            </w:pPr>
            <w:r>
              <w:t>(статодинамических) функций, 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13" w:line="259" w:lineRule="auto"/>
              <w:ind w:left="130" w:firstLine="0"/>
              <w:jc w:val="left"/>
            </w:pPr>
            <w:r>
              <w:t>МКФ: В 110-139, В 140-</w:t>
            </w:r>
          </w:p>
          <w:p w:rsidR="00C84456" w:rsidRDefault="000D5B7E">
            <w:pPr>
              <w:spacing w:after="0" w:line="259" w:lineRule="auto"/>
              <w:ind w:left="130" w:firstLine="0"/>
              <w:jc w:val="left"/>
            </w:pPr>
            <w:r>
              <w:t>189, В 430-439, В 710-</w:t>
            </w:r>
          </w:p>
          <w:p w:rsidR="00C84456" w:rsidRDefault="000D5B7E">
            <w:pPr>
              <w:spacing w:after="0" w:line="259" w:lineRule="auto"/>
              <w:ind w:left="130" w:firstLine="0"/>
              <w:jc w:val="left"/>
            </w:pPr>
            <w:r>
              <w:t>789, В 410-429, В 440-</w:t>
            </w:r>
          </w:p>
          <w:p w:rsidR="00C84456" w:rsidRDefault="000D5B7E">
            <w:pPr>
              <w:spacing w:after="0" w:line="259" w:lineRule="auto"/>
              <w:ind w:left="130" w:firstLine="0"/>
              <w:jc w:val="left"/>
            </w:pPr>
            <w:r>
              <w:t xml:space="preserve">449, В 540-559, В </w:t>
            </w:r>
            <w:r>
              <w:t>510-</w:t>
            </w:r>
          </w:p>
          <w:p w:rsidR="00C84456" w:rsidRDefault="000D5B7E">
            <w:pPr>
              <w:spacing w:after="13" w:line="259" w:lineRule="auto"/>
              <w:ind w:left="130" w:firstLine="0"/>
              <w:jc w:val="left"/>
            </w:pPr>
            <w:r>
              <w:t>539, В 610-639, В 198,</w:t>
            </w:r>
          </w:p>
          <w:p w:rsidR="00C84456" w:rsidRDefault="000D5B7E">
            <w:pPr>
              <w:spacing w:after="0" w:line="259" w:lineRule="auto"/>
              <w:ind w:left="130" w:firstLine="0"/>
              <w:jc w:val="left"/>
            </w:pPr>
            <w:r>
              <w:t>В 199</w:t>
            </w:r>
          </w:p>
        </w:tc>
        <w:tc>
          <w:tcPr>
            <w:tcW w:w="2382" w:type="dxa"/>
            <w:tcBorders>
              <w:top w:val="nil"/>
              <w:left w:val="single" w:sz="6" w:space="0" w:color="000000"/>
              <w:bottom w:val="single" w:sz="6" w:space="0" w:color="000000"/>
              <w:right w:val="single" w:sz="6" w:space="0" w:color="000000"/>
            </w:tcBorders>
          </w:tcPr>
          <w:p w:rsidR="00C84456" w:rsidRDefault="000D5B7E">
            <w:pPr>
              <w:spacing w:after="12" w:line="260" w:lineRule="auto"/>
              <w:ind w:left="126" w:firstLine="0"/>
              <w:jc w:val="left"/>
            </w:pPr>
            <w:r>
              <w:t>больного при рецидиве опухоли, отдаленных метастазах. Инкурабельное состояние. Осложнения после</w:t>
            </w:r>
          </w:p>
          <w:p w:rsidR="00C84456" w:rsidRDefault="000D5B7E">
            <w:pPr>
              <w:spacing w:after="0" w:line="259" w:lineRule="auto"/>
              <w:ind w:left="126" w:firstLine="0"/>
              <w:jc w:val="left"/>
            </w:pPr>
            <w:r>
              <w:t>комбинированного или комплексного лечения</w:t>
            </w: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25"/>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2.1.13</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vAlign w:val="center"/>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4" w:firstLine="0"/>
              <w:jc w:val="left"/>
            </w:pPr>
            <w:r>
              <w:t>Злокачественная меланома кожи</w:t>
            </w:r>
          </w:p>
        </w:tc>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1" w:firstLine="0"/>
              <w:jc w:val="left"/>
            </w:pPr>
            <w:r>
              <w:t>С43</w:t>
            </w: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8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761"/>
        </w:trPr>
        <w:tc>
          <w:tcPr>
            <w:tcW w:w="996" w:type="dxa"/>
            <w:tcBorders>
              <w:top w:val="single" w:sz="6" w:space="0" w:color="000000"/>
              <w:left w:val="single" w:sz="6" w:space="0" w:color="000000"/>
              <w:bottom w:val="single" w:sz="6" w:space="0" w:color="000000"/>
              <w:right w:val="nil"/>
            </w:tcBorders>
          </w:tcPr>
          <w:p w:rsidR="00C84456" w:rsidRDefault="000D5B7E">
            <w:pPr>
              <w:spacing w:after="1994" w:line="259" w:lineRule="auto"/>
              <w:ind w:left="123" w:firstLine="0"/>
              <w:jc w:val="left"/>
            </w:pPr>
            <w:r>
              <w:t>2.1.13.1</w:t>
            </w:r>
          </w:p>
          <w:p w:rsidR="00C84456" w:rsidRDefault="000D5B7E">
            <w:pPr>
              <w:spacing w:after="0" w:line="259" w:lineRule="auto"/>
              <w:ind w:left="123" w:firstLine="0"/>
              <w:jc w:val="left"/>
            </w:pPr>
            <w:hyperlink r:id="rId736" w:anchor="7DK0KB">
              <w:r>
                <w:t>(Подпунк</w:t>
              </w:r>
            </w:hyperlink>
          </w:p>
          <w:p w:rsidR="00C84456" w:rsidRDefault="000D5B7E">
            <w:pPr>
              <w:spacing w:after="0" w:line="259" w:lineRule="auto"/>
              <w:ind w:left="123" w:firstLine="0"/>
              <w:jc w:val="left"/>
            </w:pPr>
            <w:hyperlink r:id="rId737" w:anchor="7DK0KB">
              <w:r>
                <w:rPr>
                  <w:color w:val="0000EE"/>
                  <w:u w:val="single" w:color="0000EE"/>
                </w:rPr>
                <w:t>N 17н</w:t>
              </w:r>
            </w:hyperlink>
            <w:hyperlink r:id="rId738" w:anchor="7DK0KB">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82" w:firstLine="0"/>
            </w:pPr>
            <w:hyperlink r:id="rId739" w:anchor="7DK0KB">
              <w:r>
                <w:t>т в реда</w:t>
              </w:r>
            </w:hyperlink>
          </w:p>
          <w:p w:rsidR="00C84456" w:rsidRDefault="000D5B7E">
            <w:pPr>
              <w:spacing w:after="0" w:line="259" w:lineRule="auto"/>
              <w:ind w:left="-18" w:firstLine="0"/>
            </w:pPr>
            <w:hyperlink r:id="rId740" w:anchor="7DK0KB">
              <w:r>
                <w:t>м.</w:t>
              </w:r>
            </w:hyperlink>
            <w:hyperlink r:id="rId741" w:anchor="7EA0KH">
              <w:r>
                <w:t xml:space="preserve"> </w:t>
              </w:r>
            </w:hyperlink>
            <w:hyperlink r:id="rId742" w:anchor="7EA0KH">
              <w:r>
                <w:rPr>
                  <w:color w:val="0000EE"/>
                  <w:u w:val="single" w:color="0000EE"/>
                </w:rPr>
                <w:t>пре</w:t>
              </w:r>
            </w:hyperlink>
            <w:hyperlink r:id="rId743" w:anchor="7EA0KH">
              <w:r>
                <w:rPr>
                  <w:color w:val="0000EE"/>
                </w:rPr>
                <w:t>д</w:t>
              </w:r>
            </w:hyperlink>
          </w:p>
        </w:tc>
        <w:tc>
          <w:tcPr>
            <w:tcW w:w="606"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744" w:anchor="7DK0KB">
              <w:r>
                <w:t xml:space="preserve">кции, в </w:t>
              </w:r>
            </w:hyperlink>
            <w:hyperlink r:id="rId745" w:anchor="7EA0KH">
              <w:r>
                <w:rPr>
                  <w:color w:val="0000EE"/>
                  <w:u w:val="single" w:color="0000EE"/>
                </w:rPr>
                <w:t>ы</w:t>
              </w:r>
            </w:hyperlink>
            <w:hyperlink r:id="rId746" w:anchor="7EA0KH">
              <w:r>
                <w:rPr>
                  <w:color w:val="0000EE"/>
                </w:rPr>
                <w:t>ду</w:t>
              </w:r>
            </w:hyperlink>
            <w:hyperlink r:id="rId747" w:anchor="7EA0KH">
              <w:r>
                <w:rPr>
                  <w:color w:val="0000EE"/>
                  <w:u w:val="single" w:color="0000EE"/>
                </w:rPr>
                <w:t>щ</w:t>
              </w:r>
            </w:hyperlink>
            <w:hyperlink r:id="rId748" w:anchor="7EA0KH">
              <w:r>
                <w:rPr>
                  <w:color w:val="0000EE"/>
                </w:rPr>
                <w:t>у</w:t>
              </w:r>
            </w:hyperlink>
          </w:p>
        </w:tc>
        <w:tc>
          <w:tcPr>
            <w:tcW w:w="1992" w:type="dxa"/>
            <w:tcBorders>
              <w:top w:val="single" w:sz="6" w:space="0" w:color="000000"/>
              <w:left w:val="nil"/>
              <w:bottom w:val="single" w:sz="6" w:space="0" w:color="000000"/>
              <w:right w:val="nil"/>
            </w:tcBorders>
            <w:vAlign w:val="bottom"/>
          </w:tcPr>
          <w:p w:rsidR="00C84456" w:rsidRDefault="000D5B7E">
            <w:pPr>
              <w:spacing w:after="0" w:line="259" w:lineRule="auto"/>
              <w:ind w:left="-36" w:firstLine="10"/>
              <w:jc w:val="left"/>
            </w:pPr>
            <w:hyperlink r:id="rId749" w:anchor="7DK0KB">
              <w:r>
                <w:t xml:space="preserve">веденной в действие с </w:t>
              </w:r>
            </w:hyperlink>
            <w:hyperlink r:id="rId750" w:anchor="7EA0KH">
              <w:r>
                <w:rPr>
                  <w:color w:val="0000EE"/>
                  <w:u w:val="single" w:color="0000EE"/>
                </w:rPr>
                <w:t>ю ре</w:t>
              </w:r>
            </w:hyperlink>
            <w:hyperlink r:id="rId751" w:anchor="7EA0KH">
              <w:r>
                <w:rPr>
                  <w:color w:val="0000EE"/>
                </w:rPr>
                <w:t>д</w:t>
              </w:r>
            </w:hyperlink>
            <w:hyperlink r:id="rId752" w:anchor="7EA0KH">
              <w:r>
                <w:rPr>
                  <w:color w:val="0000EE"/>
                  <w:u w:val="single" w:color="0000EE"/>
                </w:rPr>
                <w:t>акцию</w:t>
              </w:r>
            </w:hyperlink>
            <w:hyperlink r:id="rId753" w:anchor="7DK0KB">
              <w:r>
                <w:t>)</w:t>
              </w:r>
            </w:hyperlink>
          </w:p>
        </w:tc>
        <w:tc>
          <w:tcPr>
            <w:tcW w:w="938" w:type="dxa"/>
            <w:tcBorders>
              <w:top w:val="single" w:sz="6" w:space="0" w:color="000000"/>
              <w:left w:val="nil"/>
              <w:bottom w:val="single" w:sz="6" w:space="0" w:color="000000"/>
              <w:right w:val="nil"/>
            </w:tcBorders>
            <w:vAlign w:val="bottom"/>
          </w:tcPr>
          <w:p w:rsidR="00C84456" w:rsidRDefault="000D5B7E">
            <w:pPr>
              <w:spacing w:after="0" w:line="259" w:lineRule="auto"/>
              <w:ind w:left="-33" w:firstLine="0"/>
            </w:pPr>
            <w:hyperlink r:id="rId754" w:anchor="7DK0KB">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11" w:line="261" w:lineRule="auto"/>
              <w:ind w:left="130" w:firstLine="0"/>
              <w:jc w:val="left"/>
            </w:pPr>
            <w:r>
              <w:t>Нарушения функций системы кров</w:t>
            </w:r>
            <w:r>
              <w:t>и и иммунной системы, функции кожи и связанных с ней</w:t>
            </w:r>
          </w:p>
          <w:p w:rsidR="00C84456" w:rsidRDefault="000D5B7E">
            <w:pPr>
              <w:spacing w:after="0" w:line="257" w:lineRule="auto"/>
              <w:ind w:left="130" w:right="1021" w:firstLine="0"/>
              <w:jc w:val="left"/>
            </w:pPr>
            <w:r>
              <w:t>систем; МКФ:</w:t>
            </w:r>
          </w:p>
          <w:p w:rsidR="00C84456" w:rsidRDefault="000D5B7E">
            <w:pPr>
              <w:spacing w:after="0" w:line="259" w:lineRule="auto"/>
              <w:ind w:left="130" w:firstLine="0"/>
              <w:jc w:val="left"/>
            </w:pPr>
            <w:r>
              <w:t>В 430-439;</w:t>
            </w:r>
          </w:p>
          <w:p w:rsidR="00C84456" w:rsidRDefault="000D5B7E">
            <w:pPr>
              <w:spacing w:after="43" w:line="259" w:lineRule="auto"/>
              <w:ind w:left="130" w:firstLine="0"/>
              <w:jc w:val="left"/>
            </w:pPr>
            <w:r>
              <w:t>В 810-849</w:t>
            </w:r>
          </w:p>
          <w:p w:rsidR="00C84456" w:rsidRDefault="000D5B7E">
            <w:pPr>
              <w:spacing w:after="0" w:line="259" w:lineRule="auto"/>
              <w:ind w:left="-84" w:firstLine="0"/>
            </w:pPr>
            <w:hyperlink r:id="rId755" w:anchor="7DK0KB">
              <w:r>
                <w:t xml:space="preserve">021 года </w:t>
              </w:r>
            </w:hyperlink>
            <w:hyperlink r:id="rId756" w:anchor="7DK0KB">
              <w:r>
                <w:rPr>
                  <w:color w:val="0000EE"/>
                  <w:u w:val="single" w:color="0000EE"/>
                </w:rPr>
                <w:t>приказом Минтр</w:t>
              </w:r>
            </w:hyperlink>
            <w:hyperlink r:id="rId757" w:anchor="7DK0KB">
              <w:r>
                <w:rPr>
                  <w:color w:val="0000EE"/>
                </w:rPr>
                <w:t>у</w:t>
              </w:r>
            </w:hyperlink>
          </w:p>
        </w:tc>
        <w:tc>
          <w:tcPr>
            <w:tcW w:w="2382" w:type="dxa"/>
            <w:tcBorders>
              <w:top w:val="single" w:sz="6" w:space="0" w:color="000000"/>
              <w:left w:val="nil"/>
              <w:bottom w:val="single" w:sz="6" w:space="0" w:color="000000"/>
              <w:right w:val="nil"/>
            </w:tcBorders>
          </w:tcPr>
          <w:p w:rsidR="00C84456" w:rsidRDefault="000D5B7E">
            <w:pPr>
              <w:spacing w:after="0" w:line="273" w:lineRule="auto"/>
              <w:ind w:left="126" w:right="170" w:firstLine="0"/>
              <w:jc w:val="left"/>
            </w:pPr>
            <w:r>
              <w:t>Меланома кожи I стадии</w:t>
            </w:r>
          </w:p>
          <w:p w:rsidR="00C84456" w:rsidRDefault="000D5B7E">
            <w:pPr>
              <w:spacing w:after="760" w:line="262" w:lineRule="auto"/>
              <w:ind w:left="126" w:right="74" w:firstLine="0"/>
              <w:jc w:val="left"/>
            </w:pPr>
            <w:r>
              <w:t>(T1a,1b,2aN0M0) после радикального удаления без местных и/или общих осложнений</w:t>
            </w:r>
          </w:p>
          <w:p w:rsidR="00C84456" w:rsidRDefault="000D5B7E">
            <w:pPr>
              <w:spacing w:after="0" w:line="259" w:lineRule="auto"/>
              <w:ind w:left="-46" w:firstLine="0"/>
            </w:pPr>
            <w:hyperlink r:id="rId758" w:anchor="7DK0KB">
              <w:r>
                <w:rPr>
                  <w:color w:val="0000EE"/>
                </w:rPr>
                <w:t>д</w:t>
              </w:r>
            </w:hyperlink>
            <w:hyperlink r:id="rId759" w:anchor="7DK0KB">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1994" w:line="259" w:lineRule="auto"/>
              <w:ind w:left="121" w:firstLine="0"/>
              <w:jc w:val="left"/>
            </w:pPr>
            <w:r>
              <w:t>10-30</w:t>
            </w:r>
          </w:p>
          <w:p w:rsidR="00C84456" w:rsidRDefault="000D5B7E">
            <w:pPr>
              <w:spacing w:after="0" w:line="259" w:lineRule="auto"/>
              <w:ind w:left="-15" w:firstLine="0"/>
              <w:jc w:val="left"/>
            </w:pPr>
            <w:hyperlink r:id="rId760" w:anchor="7DK0KB">
              <w:r>
                <w:rPr>
                  <w:color w:val="0000EE"/>
                  <w:u w:val="single" w:color="0000EE"/>
                </w:rPr>
                <w:t>1 го</w:t>
              </w:r>
            </w:hyperlink>
            <w:hyperlink r:id="rId761" w:anchor="7DK0KB">
              <w:r>
                <w:rPr>
                  <w:color w:val="0000EE"/>
                </w:rPr>
                <w:t>д</w:t>
              </w:r>
            </w:hyperlink>
            <w:hyperlink r:id="rId762" w:anchor="7DK0KB">
              <w:r>
                <w:rPr>
                  <w:color w:val="0000EE"/>
                  <w:u w:val="single" w:color="0000EE"/>
                </w:rPr>
                <w:t>а</w:t>
              </w:r>
            </w:hyperlink>
          </w:p>
        </w:tc>
      </w:tr>
      <w:tr w:rsidR="00C84456">
        <w:trPr>
          <w:trHeight w:val="1996"/>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2.1.13.2</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12" w:line="260" w:lineRule="auto"/>
              <w:ind w:left="130" w:right="44" w:firstLine="0"/>
              <w:jc w:val="left"/>
            </w:pPr>
            <w:r>
              <w:t>Нарушения функции системы крови и иммунной системы, функции кожи и связанных с ней систем;</w:t>
            </w:r>
          </w:p>
          <w:p w:rsidR="00C84456" w:rsidRDefault="000D5B7E">
            <w:pPr>
              <w:spacing w:after="0" w:line="259" w:lineRule="auto"/>
              <w:ind w:left="130" w:firstLine="0"/>
              <w:jc w:val="left"/>
            </w:pPr>
            <w:r>
              <w:t>МКФ: В 430-439; В</w:t>
            </w:r>
          </w:p>
          <w:p w:rsidR="00C84456" w:rsidRDefault="000D5B7E">
            <w:pPr>
              <w:spacing w:after="0" w:line="259" w:lineRule="auto"/>
              <w:ind w:left="130" w:firstLine="0"/>
              <w:jc w:val="left"/>
            </w:pPr>
            <w:r>
              <w:t>810-849</w:t>
            </w:r>
          </w:p>
        </w:tc>
        <w:tc>
          <w:tcPr>
            <w:tcW w:w="238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6" w:right="104" w:firstLine="0"/>
              <w:jc w:val="left"/>
            </w:pPr>
            <w:r>
              <w:t>Меланома кожи I, II стадии (T1a,bN0,1M0) после радикального удаления без местных и/или общих осложнений</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1" w:firstLine="0"/>
              <w:jc w:val="left"/>
            </w:pPr>
            <w:r>
              <w:t>40-60</w:t>
            </w:r>
          </w:p>
        </w:tc>
      </w:tr>
      <w:tr w:rsidR="00C84456">
        <w:trPr>
          <w:trHeight w:val="3977"/>
        </w:trPr>
        <w:tc>
          <w:tcPr>
            <w:tcW w:w="996" w:type="dxa"/>
            <w:tcBorders>
              <w:top w:val="single" w:sz="6" w:space="0" w:color="000000"/>
              <w:left w:val="single" w:sz="6" w:space="0" w:color="000000"/>
              <w:bottom w:val="single" w:sz="6" w:space="0" w:color="000000"/>
              <w:right w:val="nil"/>
            </w:tcBorders>
          </w:tcPr>
          <w:p w:rsidR="00C84456" w:rsidRDefault="000D5B7E">
            <w:pPr>
              <w:spacing w:after="3209" w:line="259" w:lineRule="auto"/>
              <w:ind w:left="123" w:firstLine="0"/>
              <w:jc w:val="left"/>
            </w:pPr>
            <w:r>
              <w:t>2.1.13.3</w:t>
            </w:r>
          </w:p>
          <w:p w:rsidR="00C84456" w:rsidRDefault="000D5B7E">
            <w:pPr>
              <w:spacing w:after="0" w:line="259" w:lineRule="auto"/>
              <w:ind w:left="123" w:firstLine="0"/>
              <w:jc w:val="left"/>
            </w:pPr>
            <w:hyperlink r:id="rId763" w:anchor="7DM0KC">
              <w:r>
                <w:t>(</w:t>
              </w:r>
            </w:hyperlink>
          </w:p>
          <w:p w:rsidR="00C84456" w:rsidRDefault="000D5B7E">
            <w:pPr>
              <w:spacing w:after="0" w:line="259" w:lineRule="auto"/>
              <w:ind w:left="123" w:right="-163" w:firstLine="0"/>
              <w:jc w:val="left"/>
            </w:pPr>
            <w:hyperlink r:id="rId764" w:anchor="7DM0KC">
              <w:r>
                <w:rPr>
                  <w:color w:val="0000EE"/>
                  <w:u w:val="single" w:color="0000EE"/>
                </w:rPr>
                <w:t>N 17н</w:t>
              </w:r>
            </w:hyperlink>
            <w:hyperlink r:id="rId765" w:anchor="7DM0KC">
              <w:r>
                <w:t>. - См.</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163" w:firstLine="0"/>
              <w:jc w:val="left"/>
            </w:pPr>
            <w:hyperlink r:id="rId766" w:anchor="7EA0KH">
              <w:r>
                <w:t xml:space="preserve"> </w:t>
              </w:r>
            </w:hyperlink>
            <w:hyperlink r:id="rId767" w:anchor="7EA0KH">
              <w:r>
                <w:rPr>
                  <w:color w:val="0000EE"/>
                  <w:u w:val="single" w:color="0000EE"/>
                </w:rPr>
                <w:t>пре</w:t>
              </w:r>
            </w:hyperlink>
            <w:hyperlink r:id="rId768" w:anchor="7EA0KH">
              <w:r>
                <w:rPr>
                  <w:color w:val="0000EE"/>
                </w:rPr>
                <w:t>д</w:t>
              </w:r>
            </w:hyperlink>
          </w:p>
        </w:tc>
        <w:tc>
          <w:tcPr>
            <w:tcW w:w="606" w:type="dxa"/>
            <w:tcBorders>
              <w:top w:val="single" w:sz="6" w:space="0" w:color="000000"/>
              <w:left w:val="nil"/>
              <w:bottom w:val="single" w:sz="6" w:space="0" w:color="000000"/>
              <w:right w:val="nil"/>
            </w:tcBorders>
            <w:vAlign w:val="bottom"/>
          </w:tcPr>
          <w:p w:rsidR="00C84456" w:rsidRDefault="000D5B7E">
            <w:pPr>
              <w:spacing w:after="0" w:line="259" w:lineRule="auto"/>
              <w:ind w:left="-19" w:firstLine="0"/>
            </w:pPr>
            <w:hyperlink r:id="rId769" w:anchor="7EA0KH">
              <w:r>
                <w:rPr>
                  <w:color w:val="0000EE"/>
                  <w:u w:val="single" w:color="0000EE"/>
                </w:rPr>
                <w:t>ы</w:t>
              </w:r>
            </w:hyperlink>
            <w:hyperlink r:id="rId770" w:anchor="7EA0KH">
              <w:r>
                <w:rPr>
                  <w:color w:val="0000EE"/>
                </w:rPr>
                <w:t>ду</w:t>
              </w:r>
            </w:hyperlink>
            <w:hyperlink r:id="rId771" w:anchor="7EA0KH">
              <w:r>
                <w:rPr>
                  <w:color w:val="0000EE"/>
                  <w:u w:val="single" w:color="0000EE"/>
                </w:rPr>
                <w:t>щ</w:t>
              </w:r>
            </w:hyperlink>
            <w:hyperlink r:id="rId772" w:anchor="7EA0KH">
              <w:r>
                <w:rPr>
                  <w:color w:val="0000EE"/>
                </w:rPr>
                <w:t>у</w:t>
              </w:r>
            </w:hyperlink>
          </w:p>
        </w:tc>
        <w:tc>
          <w:tcPr>
            <w:tcW w:w="1992" w:type="dxa"/>
            <w:tcBorders>
              <w:top w:val="single" w:sz="6" w:space="0" w:color="000000"/>
              <w:left w:val="nil"/>
              <w:bottom w:val="single" w:sz="6" w:space="0" w:color="000000"/>
              <w:right w:val="nil"/>
            </w:tcBorders>
            <w:vAlign w:val="bottom"/>
          </w:tcPr>
          <w:p w:rsidR="00C84456" w:rsidRDefault="000D5B7E">
            <w:pPr>
              <w:spacing w:after="0" w:line="259" w:lineRule="auto"/>
              <w:ind w:left="-36" w:right="-1598" w:hanging="2030"/>
            </w:pPr>
            <w:hyperlink r:id="rId773" w:anchor="7DM0KC">
              <w:r>
                <w:t>Подпункт в ре</w:t>
              </w:r>
              <w:r>
                <w:t xml:space="preserve">дакции, введенной в действие с 9 марта 2021 года </w:t>
              </w:r>
            </w:hyperlink>
            <w:hyperlink r:id="rId774" w:anchor="7EA0KH">
              <w:r>
                <w:rPr>
                  <w:color w:val="0000EE"/>
                  <w:u w:val="single" w:color="0000EE"/>
                </w:rPr>
                <w:t>ю ре</w:t>
              </w:r>
            </w:hyperlink>
            <w:hyperlink r:id="rId775" w:anchor="7EA0KH">
              <w:r>
                <w:rPr>
                  <w:color w:val="0000EE"/>
                </w:rPr>
                <w:t>д</w:t>
              </w:r>
            </w:hyperlink>
            <w:hyperlink r:id="rId776" w:anchor="7EA0KH">
              <w:r>
                <w:rPr>
                  <w:color w:val="0000EE"/>
                  <w:u w:val="single" w:color="0000EE"/>
                </w:rPr>
                <w:t>акцию</w:t>
              </w:r>
            </w:hyperlink>
            <w:hyperlink r:id="rId777" w:anchor="7DM0KC">
              <w:r>
                <w:t>)</w:t>
              </w:r>
            </w:hyperlink>
          </w:p>
        </w:tc>
        <w:tc>
          <w:tcPr>
            <w:tcW w:w="938" w:type="dxa"/>
            <w:tcBorders>
              <w:top w:val="single" w:sz="6" w:space="0" w:color="000000"/>
              <w:left w:val="nil"/>
              <w:bottom w:val="single" w:sz="6" w:space="0" w:color="000000"/>
              <w:right w:val="nil"/>
            </w:tcBorders>
          </w:tcPr>
          <w:p w:rsidR="00C84456" w:rsidRDefault="00C84456">
            <w:pPr>
              <w:spacing w:after="160" w:line="259" w:lineRule="auto"/>
              <w:ind w:left="0" w:firstLine="0"/>
              <w:jc w:val="left"/>
            </w:pPr>
          </w:p>
        </w:tc>
        <w:tc>
          <w:tcPr>
            <w:tcW w:w="2266" w:type="dxa"/>
            <w:tcBorders>
              <w:top w:val="single" w:sz="6" w:space="0" w:color="000000"/>
              <w:left w:val="nil"/>
              <w:bottom w:val="single" w:sz="6" w:space="0" w:color="000000"/>
              <w:right w:val="nil"/>
            </w:tcBorders>
          </w:tcPr>
          <w:p w:rsidR="00C84456" w:rsidRDefault="000D5B7E">
            <w:pPr>
              <w:spacing w:after="0" w:line="262" w:lineRule="auto"/>
              <w:ind w:left="130" w:right="335" w:firstLine="0"/>
              <w:jc w:val="left"/>
            </w:pPr>
            <w:r>
              <w:t>Нарушения функций системы крови и иммунной системы, функции кожи и связанных с ней систем; МКФ:</w:t>
            </w:r>
          </w:p>
          <w:p w:rsidR="00C84456" w:rsidRDefault="000D5B7E">
            <w:pPr>
              <w:spacing w:after="0" w:line="259" w:lineRule="auto"/>
              <w:ind w:left="130" w:firstLine="0"/>
              <w:jc w:val="left"/>
            </w:pPr>
            <w:r>
              <w:t>В 430-439;</w:t>
            </w:r>
          </w:p>
          <w:p w:rsidR="00C84456" w:rsidRDefault="000D5B7E">
            <w:pPr>
              <w:spacing w:after="1258" w:line="259" w:lineRule="auto"/>
              <w:ind w:left="130" w:firstLine="0"/>
              <w:jc w:val="left"/>
            </w:pPr>
            <w:r>
              <w:t>В 810-849</w:t>
            </w:r>
          </w:p>
          <w:p w:rsidR="00C84456" w:rsidRDefault="000D5B7E">
            <w:pPr>
              <w:spacing w:after="0" w:line="259" w:lineRule="auto"/>
              <w:ind w:left="0" w:right="-64" w:firstLine="0"/>
              <w:jc w:val="right"/>
            </w:pPr>
            <w:hyperlink r:id="rId778" w:anchor="7DM0KC">
              <w:r>
                <w:t xml:space="preserve"> </w:t>
              </w:r>
            </w:hyperlink>
            <w:hyperlink r:id="rId779" w:anchor="7DM0KC">
              <w:r>
                <w:rPr>
                  <w:color w:val="0000EE"/>
                  <w:u w:val="single" w:color="0000EE"/>
                </w:rPr>
                <w:t>приказом Минтр</w:t>
              </w:r>
            </w:hyperlink>
            <w:hyperlink r:id="rId780" w:anchor="7DM0KC">
              <w:r>
                <w:rPr>
                  <w:color w:val="0000EE"/>
                </w:rPr>
                <w:t>уд</w:t>
              </w:r>
            </w:hyperlink>
          </w:p>
        </w:tc>
        <w:tc>
          <w:tcPr>
            <w:tcW w:w="2382" w:type="dxa"/>
            <w:tcBorders>
              <w:top w:val="single" w:sz="6" w:space="0" w:color="000000"/>
              <w:left w:val="nil"/>
              <w:bottom w:val="single" w:sz="6" w:space="0" w:color="000000"/>
              <w:right w:val="nil"/>
            </w:tcBorders>
          </w:tcPr>
          <w:p w:rsidR="00C84456" w:rsidRDefault="000D5B7E">
            <w:pPr>
              <w:spacing w:after="15" w:line="257" w:lineRule="auto"/>
              <w:ind w:left="126" w:firstLine="0"/>
              <w:jc w:val="left"/>
            </w:pPr>
            <w:r>
              <w:t>Меланома кожи II, III стадии</w:t>
            </w:r>
          </w:p>
          <w:p w:rsidR="00C84456" w:rsidRDefault="000D5B7E">
            <w:pPr>
              <w:spacing w:after="0" w:line="259" w:lineRule="auto"/>
              <w:ind w:left="64" w:right="-310" w:firstLine="62"/>
              <w:jc w:val="left"/>
            </w:pPr>
            <w:r>
              <w:t>(</w:t>
            </w:r>
            <w:r>
              <w:t xml:space="preserve">T1,2,3,4N01,2,3M0) после радикального лечения с местными и/ или общими осложнениями или локальная лучевая терапия в самостоятельном плане. Наличие местного рецидива на фоне проводимого лечения </w:t>
            </w:r>
            <w:hyperlink r:id="rId781" w:anchor="7DM0KC">
              <w:r>
                <w:rPr>
                  <w:color w:val="0000EE"/>
                  <w:u w:val="single" w:color="0000EE"/>
                </w:rPr>
                <w:t>а России от 19 января 2021 го</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3209" w:line="259" w:lineRule="auto"/>
              <w:ind w:left="121" w:firstLine="0"/>
              <w:jc w:val="left"/>
            </w:pPr>
            <w:r>
              <w:t>70-80</w:t>
            </w:r>
          </w:p>
          <w:p w:rsidR="00C84456" w:rsidRDefault="000D5B7E">
            <w:pPr>
              <w:spacing w:after="0" w:line="259" w:lineRule="auto"/>
              <w:ind w:left="89" w:firstLine="0"/>
              <w:jc w:val="center"/>
            </w:pPr>
            <w:hyperlink r:id="rId782" w:anchor="7DM0KC">
              <w:r>
                <w:rPr>
                  <w:color w:val="0000EE"/>
                </w:rPr>
                <w:t>д</w:t>
              </w:r>
            </w:hyperlink>
            <w:hyperlink r:id="rId783" w:anchor="7DM0KC">
              <w:r>
                <w:rPr>
                  <w:color w:val="0000EE"/>
                  <w:u w:val="single" w:color="0000EE"/>
                </w:rPr>
                <w:t>а</w:t>
              </w:r>
            </w:hyperlink>
          </w:p>
        </w:tc>
      </w:tr>
    </w:tbl>
    <w:p w:rsidR="00C84456" w:rsidRDefault="00C84456">
      <w:pPr>
        <w:spacing w:after="0" w:line="259" w:lineRule="auto"/>
        <w:ind w:left="-1440" w:right="10459" w:firstLine="0"/>
        <w:jc w:val="left"/>
      </w:pPr>
    </w:p>
    <w:tbl>
      <w:tblPr>
        <w:tblStyle w:val="TableGrid"/>
        <w:tblW w:w="10567" w:type="dxa"/>
        <w:tblInd w:w="-983" w:type="dxa"/>
        <w:tblCellMar>
          <w:top w:w="61" w:type="dxa"/>
          <w:left w:w="0" w:type="dxa"/>
          <w:bottom w:w="0" w:type="dxa"/>
          <w:right w:w="4" w:type="dxa"/>
        </w:tblCellMar>
        <w:tblLook w:val="04A0" w:firstRow="1" w:lastRow="0" w:firstColumn="1" w:lastColumn="0" w:noHBand="0" w:noVBand="1"/>
      </w:tblPr>
      <w:tblGrid>
        <w:gridCol w:w="996"/>
        <w:gridCol w:w="650"/>
        <w:gridCol w:w="606"/>
        <w:gridCol w:w="1963"/>
        <w:gridCol w:w="29"/>
        <w:gridCol w:w="938"/>
        <w:gridCol w:w="2266"/>
        <w:gridCol w:w="2382"/>
        <w:gridCol w:w="736"/>
      </w:tblGrid>
      <w:tr w:rsidR="00C84456">
        <w:trPr>
          <w:trHeight w:val="6378"/>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2.1.13.4</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3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9" w:right="43"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11" w:line="261" w:lineRule="auto"/>
              <w:ind w:left="9" w:right="82" w:firstLine="0"/>
              <w:jc w:val="left"/>
            </w:pPr>
            <w:r>
              <w:t>(статодинамических) функций, сердечнососудистой, дыхательной, эндокринной систем и метаболизма, пищеварительной системы; нарушения психических функций, фун</w:t>
            </w:r>
            <w:r>
              <w:t>кции кожи и связанных с ней систем;</w:t>
            </w:r>
          </w:p>
          <w:p w:rsidR="00C84456" w:rsidRDefault="000D5B7E">
            <w:pPr>
              <w:spacing w:after="0" w:line="259" w:lineRule="auto"/>
              <w:ind w:left="9" w:firstLine="0"/>
              <w:jc w:val="left"/>
            </w:pPr>
            <w:r>
              <w:t>МКФ: В 110-139, В 140-</w:t>
            </w:r>
          </w:p>
          <w:p w:rsidR="00C84456" w:rsidRDefault="000D5B7E">
            <w:pPr>
              <w:spacing w:after="0" w:line="259" w:lineRule="auto"/>
              <w:ind w:left="9" w:firstLine="0"/>
              <w:jc w:val="left"/>
            </w:pPr>
            <w:r>
              <w:t>189, В 430-439, В 710-</w:t>
            </w:r>
          </w:p>
          <w:p w:rsidR="00C84456" w:rsidRDefault="000D5B7E">
            <w:pPr>
              <w:spacing w:after="0" w:line="259" w:lineRule="auto"/>
              <w:ind w:left="9" w:firstLine="0"/>
              <w:jc w:val="left"/>
            </w:pPr>
            <w:r>
              <w:t>789, В 410-429, В 440-</w:t>
            </w:r>
          </w:p>
          <w:p w:rsidR="00C84456" w:rsidRDefault="000D5B7E">
            <w:pPr>
              <w:spacing w:after="13" w:line="259" w:lineRule="auto"/>
              <w:ind w:left="9" w:firstLine="0"/>
              <w:jc w:val="left"/>
            </w:pPr>
            <w:r>
              <w:t>449, В 510-539, В 540-</w:t>
            </w:r>
          </w:p>
          <w:p w:rsidR="00C84456" w:rsidRDefault="000D5B7E">
            <w:pPr>
              <w:spacing w:after="0" w:line="259" w:lineRule="auto"/>
              <w:ind w:left="9" w:firstLine="0"/>
              <w:jc w:val="left"/>
            </w:pPr>
            <w:r>
              <w:t>559, В 810-849, В 198,</w:t>
            </w:r>
          </w:p>
          <w:p w:rsidR="00C84456" w:rsidRDefault="000D5B7E">
            <w:pPr>
              <w:spacing w:after="0" w:line="259" w:lineRule="auto"/>
              <w:ind w:left="9" w:firstLine="0"/>
              <w:jc w:val="left"/>
            </w:pPr>
            <w:r>
              <w:t>В 199</w:t>
            </w:r>
          </w:p>
        </w:tc>
        <w:tc>
          <w:tcPr>
            <w:tcW w:w="238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Меланома IV стадии (T1,2,3,4,N1,2,3M1), инкурабельное состояние. Прогрессирование опухолевого процесса</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r w:rsidR="00C84456">
        <w:trPr>
          <w:trHeight w:val="285"/>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2.1.14</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2"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Меланома глаза</w:t>
            </w:r>
          </w:p>
        </w:tc>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С43.3</w:t>
            </w: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8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013"/>
        </w:trPr>
        <w:tc>
          <w:tcPr>
            <w:tcW w:w="10567" w:type="dxa"/>
            <w:gridSpan w:val="9"/>
            <w:tcBorders>
              <w:top w:val="single" w:sz="6" w:space="0" w:color="000000"/>
              <w:left w:val="single" w:sz="6" w:space="0" w:color="000000"/>
              <w:bottom w:val="nil"/>
              <w:right w:val="single" w:sz="6" w:space="0" w:color="000000"/>
            </w:tcBorders>
          </w:tcPr>
          <w:p w:rsidR="00C84456" w:rsidRDefault="000D5B7E">
            <w:pPr>
              <w:spacing w:after="13" w:line="259" w:lineRule="auto"/>
              <w:ind w:left="3" w:firstLine="0"/>
              <w:jc w:val="left"/>
            </w:pPr>
            <w:r>
              <w:t>Примечание к подпункту 2.1.14.</w:t>
            </w:r>
          </w:p>
          <w:p w:rsidR="00C84456" w:rsidRDefault="000D5B7E">
            <w:pPr>
              <w:spacing w:after="0" w:line="259" w:lineRule="auto"/>
              <w:ind w:left="3" w:right="4" w:firstLine="0"/>
              <w:jc w:val="left"/>
            </w:pPr>
            <w:r>
              <w:t>Количественная оценка нарушенных функций организма граждан в возрасте 18 лет и старше при меланоме глаза при повторном освидетельствовании производится с учетом нарушения зрительных функций лучше видящего или единственного глаза в условиях максимально пере</w:t>
            </w:r>
            <w:r>
              <w:t>носимой коррекции.</w:t>
            </w:r>
          </w:p>
        </w:tc>
      </w:tr>
      <w:tr w:rsidR="00C84456">
        <w:trPr>
          <w:trHeight w:val="3496"/>
        </w:trPr>
        <w:tc>
          <w:tcPr>
            <w:tcW w:w="996" w:type="dxa"/>
            <w:tcBorders>
              <w:top w:val="single" w:sz="6" w:space="0" w:color="000000"/>
              <w:left w:val="single" w:sz="6" w:space="0" w:color="000000"/>
              <w:bottom w:val="single" w:sz="6" w:space="0" w:color="000000"/>
              <w:right w:val="nil"/>
            </w:tcBorders>
          </w:tcPr>
          <w:p w:rsidR="00C84456" w:rsidRDefault="000D5B7E">
            <w:pPr>
              <w:spacing w:after="2714" w:line="259" w:lineRule="auto"/>
              <w:ind w:left="123" w:firstLine="0"/>
              <w:jc w:val="left"/>
            </w:pPr>
            <w:r>
              <w:t>2.1.14.1</w:t>
            </w:r>
          </w:p>
          <w:p w:rsidR="00C84456" w:rsidRDefault="000D5B7E">
            <w:pPr>
              <w:spacing w:after="0" w:line="259" w:lineRule="auto"/>
              <w:ind w:left="123" w:firstLine="0"/>
              <w:jc w:val="left"/>
            </w:pPr>
            <w:hyperlink r:id="rId784" w:anchor="7DO0KD">
              <w:r>
                <w:t>(Подпунк</w:t>
              </w:r>
            </w:hyperlink>
          </w:p>
          <w:p w:rsidR="00C84456" w:rsidRDefault="000D5B7E">
            <w:pPr>
              <w:spacing w:after="0" w:line="259" w:lineRule="auto"/>
              <w:ind w:left="123" w:firstLine="0"/>
              <w:jc w:val="left"/>
            </w:pPr>
            <w:hyperlink r:id="rId785" w:anchor="7DO0KD">
              <w:r>
                <w:rPr>
                  <w:color w:val="0000EE"/>
                  <w:u w:val="single" w:color="0000EE"/>
                </w:rPr>
                <w:t>N 17н</w:t>
              </w:r>
            </w:hyperlink>
            <w:hyperlink r:id="rId786" w:anchor="7DO0KD">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82" w:firstLine="0"/>
            </w:pPr>
            <w:hyperlink r:id="rId787" w:anchor="7DO0KD">
              <w:r>
                <w:t>т в реда</w:t>
              </w:r>
            </w:hyperlink>
          </w:p>
          <w:p w:rsidR="00C84456" w:rsidRDefault="000D5B7E">
            <w:pPr>
              <w:spacing w:after="0" w:line="259" w:lineRule="auto"/>
              <w:ind w:left="-18" w:firstLine="0"/>
            </w:pPr>
            <w:hyperlink r:id="rId788" w:anchor="7DO0KD">
              <w:r>
                <w:t>м.</w:t>
              </w:r>
            </w:hyperlink>
            <w:hyperlink r:id="rId789" w:anchor="7EA0KH">
              <w:r>
                <w:t xml:space="preserve"> </w:t>
              </w:r>
            </w:hyperlink>
            <w:hyperlink r:id="rId790" w:anchor="7EA0KH">
              <w:r>
                <w:rPr>
                  <w:color w:val="0000EE"/>
                  <w:u w:val="single" w:color="0000EE"/>
                </w:rPr>
                <w:t>пре</w:t>
              </w:r>
            </w:hyperlink>
            <w:hyperlink r:id="rId791" w:anchor="7EA0KH">
              <w:r>
                <w:rPr>
                  <w:color w:val="0000EE"/>
                </w:rPr>
                <w:t>д</w:t>
              </w:r>
            </w:hyperlink>
          </w:p>
        </w:tc>
        <w:tc>
          <w:tcPr>
            <w:tcW w:w="606"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792" w:anchor="7DO0KD">
              <w:r>
                <w:t xml:space="preserve">кции, в </w:t>
              </w:r>
            </w:hyperlink>
            <w:hyperlink r:id="rId793" w:anchor="7EA0KH">
              <w:r>
                <w:rPr>
                  <w:color w:val="0000EE"/>
                  <w:u w:val="single" w:color="0000EE"/>
                </w:rPr>
                <w:t>ы</w:t>
              </w:r>
            </w:hyperlink>
            <w:hyperlink r:id="rId794" w:anchor="7EA0KH">
              <w:r>
                <w:rPr>
                  <w:color w:val="0000EE"/>
                </w:rPr>
                <w:t>ду</w:t>
              </w:r>
            </w:hyperlink>
            <w:hyperlink r:id="rId795" w:anchor="7EA0KH">
              <w:r>
                <w:rPr>
                  <w:color w:val="0000EE"/>
                  <w:u w:val="single" w:color="0000EE"/>
                </w:rPr>
                <w:t>щ</w:t>
              </w:r>
            </w:hyperlink>
            <w:hyperlink r:id="rId796" w:anchor="7EA0KH">
              <w:r>
                <w:rPr>
                  <w:color w:val="0000EE"/>
                </w:rPr>
                <w:t>у</w:t>
              </w:r>
            </w:hyperlink>
          </w:p>
        </w:tc>
        <w:tc>
          <w:tcPr>
            <w:tcW w:w="1963" w:type="dxa"/>
            <w:tcBorders>
              <w:top w:val="single" w:sz="6" w:space="0" w:color="000000"/>
              <w:left w:val="nil"/>
              <w:bottom w:val="single" w:sz="6" w:space="0" w:color="000000"/>
              <w:right w:val="nil"/>
            </w:tcBorders>
            <w:vAlign w:val="bottom"/>
          </w:tcPr>
          <w:p w:rsidR="00C84456" w:rsidRDefault="000D5B7E">
            <w:pPr>
              <w:spacing w:after="0" w:line="259" w:lineRule="auto"/>
              <w:ind w:left="-51" w:firstLine="10"/>
              <w:jc w:val="left"/>
            </w:pPr>
            <w:hyperlink r:id="rId797" w:anchor="7DO0KD">
              <w:r>
                <w:t xml:space="preserve">веденной в действие с </w:t>
              </w:r>
            </w:hyperlink>
            <w:hyperlink r:id="rId798" w:anchor="7EA0KH">
              <w:r>
                <w:rPr>
                  <w:color w:val="0000EE"/>
                  <w:u w:val="single" w:color="0000EE"/>
                </w:rPr>
                <w:t>ю ре</w:t>
              </w:r>
            </w:hyperlink>
            <w:hyperlink r:id="rId799" w:anchor="7EA0KH">
              <w:r>
                <w:rPr>
                  <w:color w:val="0000EE"/>
                </w:rPr>
                <w:t>д</w:t>
              </w:r>
            </w:hyperlink>
            <w:hyperlink r:id="rId800" w:anchor="7EA0KH">
              <w:r>
                <w:rPr>
                  <w:color w:val="0000EE"/>
                  <w:u w:val="single" w:color="0000EE"/>
                </w:rPr>
                <w:t>акцию</w:t>
              </w:r>
            </w:hyperlink>
            <w:hyperlink r:id="rId801" w:anchor="7DO0KD">
              <w:r>
                <w:t>)</w:t>
              </w:r>
            </w:hyperlink>
          </w:p>
        </w:tc>
        <w:tc>
          <w:tcPr>
            <w:tcW w:w="967" w:type="dxa"/>
            <w:gridSpan w:val="2"/>
            <w:tcBorders>
              <w:top w:val="single" w:sz="6" w:space="0" w:color="000000"/>
              <w:left w:val="nil"/>
              <w:bottom w:val="single" w:sz="6" w:space="0" w:color="000000"/>
              <w:right w:val="nil"/>
            </w:tcBorders>
            <w:vAlign w:val="bottom"/>
          </w:tcPr>
          <w:p w:rsidR="00C84456" w:rsidRDefault="000D5B7E">
            <w:pPr>
              <w:spacing w:after="0" w:line="259" w:lineRule="auto"/>
              <w:ind w:left="-4" w:firstLine="0"/>
            </w:pPr>
            <w:hyperlink r:id="rId802" w:anchor="7DO0KD">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0" w:line="262" w:lineRule="auto"/>
              <w:ind w:left="122" w:right="140" w:firstLine="0"/>
              <w:jc w:val="left"/>
            </w:pPr>
            <w:r>
              <w:t>Нарушения функций системы крови и иммунной систем</w:t>
            </w:r>
            <w:r>
              <w:t>ы, сенсорных функций (зрения), функции кожи и связанных с ней систем;</w:t>
            </w:r>
          </w:p>
          <w:p w:rsidR="00C84456" w:rsidRDefault="000D5B7E">
            <w:pPr>
              <w:spacing w:after="0" w:line="259" w:lineRule="auto"/>
              <w:ind w:left="122" w:firstLine="0"/>
              <w:jc w:val="left"/>
            </w:pPr>
            <w:r>
              <w:t>МКФ: В 430-439;</w:t>
            </w:r>
          </w:p>
          <w:p w:rsidR="00C84456" w:rsidRDefault="000D5B7E">
            <w:pPr>
              <w:spacing w:after="763" w:line="259" w:lineRule="auto"/>
              <w:ind w:left="122" w:firstLine="0"/>
              <w:jc w:val="left"/>
            </w:pPr>
            <w:r>
              <w:t>В 210-229, В 810-849</w:t>
            </w:r>
          </w:p>
          <w:p w:rsidR="00C84456" w:rsidRDefault="000D5B7E">
            <w:pPr>
              <w:spacing w:after="0" w:line="259" w:lineRule="auto"/>
              <w:ind w:left="-70" w:firstLine="0"/>
            </w:pPr>
            <w:hyperlink r:id="rId803" w:anchor="7DO0KD">
              <w:r>
                <w:t xml:space="preserve">021 года </w:t>
              </w:r>
            </w:hyperlink>
            <w:hyperlink r:id="rId804" w:anchor="7DO0KD">
              <w:r>
                <w:rPr>
                  <w:color w:val="0000EE"/>
                  <w:u w:val="single" w:color="0000EE"/>
                </w:rPr>
                <w:t>приказом Минтру</w:t>
              </w:r>
            </w:hyperlink>
          </w:p>
        </w:tc>
        <w:tc>
          <w:tcPr>
            <w:tcW w:w="2382" w:type="dxa"/>
            <w:tcBorders>
              <w:top w:val="single" w:sz="6" w:space="0" w:color="000000"/>
              <w:left w:val="nil"/>
              <w:bottom w:val="single" w:sz="6" w:space="0" w:color="000000"/>
              <w:right w:val="nil"/>
            </w:tcBorders>
          </w:tcPr>
          <w:p w:rsidR="00C84456" w:rsidRDefault="000D5B7E">
            <w:pPr>
              <w:spacing w:after="0" w:line="259" w:lineRule="auto"/>
              <w:ind w:left="-31" w:right="11" w:firstLine="154"/>
              <w:jc w:val="left"/>
            </w:pPr>
            <w:r>
              <w:t xml:space="preserve">Меланома глаза T1,2N0M0 после радикального лечения с местными и/или общими осложнениями. Меланома глаза T1,2,3,4N0,1M0 после радикального лечения при повторном освидетельствовании без местных и/или общих осложнений </w:t>
            </w:r>
            <w:hyperlink r:id="rId805" w:anchor="7DO0KD">
              <w:r>
                <w:rPr>
                  <w:color w:val="0000EE"/>
                </w:rPr>
                <w:t>д</w:t>
              </w:r>
            </w:hyperlink>
            <w:hyperlink r:id="rId806" w:anchor="7DO0KD">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2714" w:line="259" w:lineRule="auto"/>
              <w:ind w:left="116" w:firstLine="0"/>
              <w:jc w:val="left"/>
            </w:pPr>
            <w:r>
              <w:t>40-60</w:t>
            </w:r>
          </w:p>
          <w:p w:rsidR="00C84456" w:rsidRDefault="000D5B7E">
            <w:pPr>
              <w:spacing w:after="0" w:line="259" w:lineRule="auto"/>
              <w:ind w:left="-15" w:firstLine="0"/>
              <w:jc w:val="left"/>
            </w:pPr>
            <w:hyperlink r:id="rId807" w:anchor="7DO0KD">
              <w:r>
                <w:rPr>
                  <w:color w:val="0000EE"/>
                  <w:u w:val="single" w:color="0000EE"/>
                </w:rPr>
                <w:t>1 го</w:t>
              </w:r>
            </w:hyperlink>
            <w:hyperlink r:id="rId808" w:anchor="7DO0KD">
              <w:r>
                <w:rPr>
                  <w:color w:val="0000EE"/>
                </w:rPr>
                <w:t>д</w:t>
              </w:r>
            </w:hyperlink>
            <w:hyperlink r:id="rId809" w:anchor="7DO0KD">
              <w:r>
                <w:rPr>
                  <w:color w:val="0000EE"/>
                  <w:u w:val="single" w:color="0000EE"/>
                </w:rPr>
                <w:t>а</w:t>
              </w:r>
            </w:hyperlink>
          </w:p>
        </w:tc>
      </w:tr>
      <w:tr w:rsidR="00C84456">
        <w:trPr>
          <w:trHeight w:val="2476"/>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2.1.14.2</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63" w:type="dxa"/>
            <w:tcBorders>
              <w:top w:val="single" w:sz="6" w:space="0" w:color="000000"/>
              <w:left w:val="single" w:sz="6" w:space="0" w:color="000000"/>
              <w:bottom w:val="single" w:sz="6" w:space="0" w:color="000000"/>
              <w:right w:val="single" w:sz="6" w:space="0" w:color="000000"/>
            </w:tcBorders>
            <w:vAlign w:val="center"/>
          </w:tcPr>
          <w:p w:rsidR="00C84456" w:rsidRDefault="00C84456">
            <w:pPr>
              <w:spacing w:after="160" w:line="259" w:lineRule="auto"/>
              <w:ind w:left="0" w:firstLine="0"/>
              <w:jc w:val="left"/>
            </w:pPr>
          </w:p>
        </w:tc>
        <w:tc>
          <w:tcPr>
            <w:tcW w:w="967"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122" w:firstLine="0"/>
              <w:jc w:val="left"/>
            </w:pPr>
            <w:r>
              <w:t>Нарушения функций системы крови и иммунной системы, сенсорных функций</w:t>
            </w:r>
          </w:p>
          <w:p w:rsidR="00C84456" w:rsidRDefault="000D5B7E">
            <w:pPr>
              <w:spacing w:after="0" w:line="261" w:lineRule="auto"/>
              <w:ind w:left="122" w:right="440" w:firstLine="0"/>
              <w:jc w:val="left"/>
            </w:pPr>
            <w:r>
              <w:t>(зрения), функции кожи и связанных с ней систем; МКФ: В 430-439; В 210-229 (зрения), В</w:t>
            </w:r>
          </w:p>
          <w:p w:rsidR="00C84456" w:rsidRDefault="000D5B7E">
            <w:pPr>
              <w:spacing w:after="0" w:line="259" w:lineRule="auto"/>
              <w:ind w:left="122" w:firstLine="0"/>
              <w:jc w:val="left"/>
            </w:pPr>
            <w:r>
              <w:t>810-849</w:t>
            </w:r>
          </w:p>
        </w:tc>
        <w:tc>
          <w:tcPr>
            <w:tcW w:w="238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right="151" w:firstLine="0"/>
              <w:jc w:val="left"/>
            </w:pPr>
            <w:r>
              <w:t>Меланома глаза T1,2,3,4N0,1M0 после радикального лечения с местными и/или общими осложнениями</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6" w:firstLine="0"/>
              <w:jc w:val="left"/>
            </w:pPr>
            <w:r>
              <w:t>70-80</w:t>
            </w:r>
          </w:p>
        </w:tc>
      </w:tr>
    </w:tbl>
    <w:p w:rsidR="00C84456" w:rsidRDefault="00C84456">
      <w:pPr>
        <w:spacing w:after="0" w:line="259" w:lineRule="auto"/>
        <w:ind w:left="-1440" w:right="10459" w:firstLine="0"/>
        <w:jc w:val="left"/>
      </w:pPr>
    </w:p>
    <w:tbl>
      <w:tblPr>
        <w:tblStyle w:val="TableGrid"/>
        <w:tblW w:w="10567" w:type="dxa"/>
        <w:tblInd w:w="-983" w:type="dxa"/>
        <w:tblCellMar>
          <w:top w:w="61" w:type="dxa"/>
          <w:left w:w="0" w:type="dxa"/>
          <w:bottom w:w="41" w:type="dxa"/>
          <w:right w:w="4" w:type="dxa"/>
        </w:tblCellMar>
        <w:tblLook w:val="04A0" w:firstRow="1" w:lastRow="0" w:firstColumn="1" w:lastColumn="0" w:noHBand="0" w:noVBand="1"/>
      </w:tblPr>
      <w:tblGrid>
        <w:gridCol w:w="996"/>
        <w:gridCol w:w="650"/>
        <w:gridCol w:w="621"/>
        <w:gridCol w:w="1949"/>
        <w:gridCol w:w="953"/>
        <w:gridCol w:w="2266"/>
        <w:gridCol w:w="2396"/>
        <w:gridCol w:w="736"/>
      </w:tblGrid>
      <w:tr w:rsidR="00C84456">
        <w:trPr>
          <w:trHeight w:val="2476"/>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2.1.14.3</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single" w:sz="6" w:space="0" w:color="000000"/>
              <w:right w:val="single" w:sz="6" w:space="0" w:color="000000"/>
            </w:tcBorders>
            <w:vAlign w:val="center"/>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122" w:firstLine="0"/>
              <w:jc w:val="left"/>
            </w:pPr>
            <w:r>
              <w:t>Нарушения функций системы крови и иммунной системы, сенсорных функций</w:t>
            </w:r>
          </w:p>
          <w:p w:rsidR="00C84456" w:rsidRDefault="000D5B7E">
            <w:pPr>
              <w:spacing w:after="0" w:line="261" w:lineRule="auto"/>
              <w:ind w:left="122" w:right="440" w:firstLine="0"/>
              <w:jc w:val="left"/>
            </w:pPr>
            <w:r>
              <w:t>(зрения), функции кожи и связанных с ней систем; МКФ: В 430-439; В 210-229 (зрения), В</w:t>
            </w:r>
          </w:p>
          <w:p w:rsidR="00C84456" w:rsidRDefault="000D5B7E">
            <w:pPr>
              <w:spacing w:after="0" w:line="259" w:lineRule="auto"/>
              <w:ind w:left="122" w:firstLine="0"/>
              <w:jc w:val="left"/>
            </w:pPr>
            <w:r>
              <w:t>810-849</w:t>
            </w:r>
          </w:p>
        </w:tc>
        <w:tc>
          <w:tcPr>
            <w:tcW w:w="23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right="4" w:firstLine="0"/>
              <w:jc w:val="left"/>
            </w:pPr>
            <w:r>
              <w:t>Меланома глаза (T1,2,3,4N0,1M1) инкурабельное состояние. Прогрессирование опухолевого проце</w:t>
            </w:r>
            <w:r>
              <w:t>сса</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6" w:firstLine="0"/>
              <w:jc w:val="left"/>
            </w:pPr>
            <w:r>
              <w:t>90-</w:t>
            </w:r>
          </w:p>
          <w:p w:rsidR="00C84456" w:rsidRDefault="000D5B7E">
            <w:pPr>
              <w:spacing w:after="0" w:line="259" w:lineRule="auto"/>
              <w:ind w:left="116" w:firstLine="0"/>
              <w:jc w:val="left"/>
            </w:pPr>
            <w:r>
              <w:t>100</w:t>
            </w:r>
          </w:p>
        </w:tc>
      </w:tr>
      <w:tr w:rsidR="00C84456">
        <w:trPr>
          <w:trHeight w:val="780"/>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2.1.15</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30" w:firstLine="0"/>
              <w:jc w:val="left"/>
            </w:pPr>
            <w:r>
              <w:t>Злокачественные новообразования кожи</w:t>
            </w:r>
          </w:p>
        </w:tc>
        <w:tc>
          <w:tcPr>
            <w:tcW w:w="95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2" w:firstLine="0"/>
              <w:jc w:val="left"/>
            </w:pPr>
            <w:r>
              <w:t>С44</w:t>
            </w: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9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506"/>
        </w:trPr>
        <w:tc>
          <w:tcPr>
            <w:tcW w:w="996" w:type="dxa"/>
            <w:tcBorders>
              <w:top w:val="single" w:sz="6" w:space="0" w:color="000000"/>
              <w:left w:val="single" w:sz="6" w:space="0" w:color="000000"/>
              <w:bottom w:val="single" w:sz="6" w:space="0" w:color="000000"/>
              <w:right w:val="nil"/>
            </w:tcBorders>
          </w:tcPr>
          <w:p w:rsidR="00C84456" w:rsidRDefault="000D5B7E">
            <w:pPr>
              <w:spacing w:after="1739" w:line="259" w:lineRule="auto"/>
              <w:ind w:left="123" w:firstLine="0"/>
              <w:jc w:val="left"/>
            </w:pPr>
            <w:r>
              <w:t>2.1.15.1</w:t>
            </w:r>
          </w:p>
          <w:p w:rsidR="00C84456" w:rsidRDefault="000D5B7E">
            <w:pPr>
              <w:spacing w:after="0" w:line="259" w:lineRule="auto"/>
              <w:ind w:left="123" w:firstLine="0"/>
              <w:jc w:val="left"/>
            </w:pPr>
            <w:hyperlink r:id="rId810" w:anchor="7DA0K5">
              <w:r>
                <w:t>(Подпунк</w:t>
              </w:r>
            </w:hyperlink>
          </w:p>
          <w:p w:rsidR="00C84456" w:rsidRDefault="000D5B7E">
            <w:pPr>
              <w:spacing w:after="0" w:line="259" w:lineRule="auto"/>
              <w:ind w:left="123" w:firstLine="0"/>
              <w:jc w:val="left"/>
            </w:pPr>
            <w:hyperlink r:id="rId811" w:anchor="7DA0K5">
              <w:r>
                <w:rPr>
                  <w:color w:val="0000EE"/>
                  <w:u w:val="single" w:color="0000EE"/>
                </w:rPr>
                <w:t>N 17н</w:t>
              </w:r>
            </w:hyperlink>
            <w:hyperlink r:id="rId812" w:anchor="7DA0K5">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82" w:firstLine="0"/>
            </w:pPr>
            <w:hyperlink r:id="rId813" w:anchor="7DA0K5">
              <w:r>
                <w:t>т в реда</w:t>
              </w:r>
            </w:hyperlink>
          </w:p>
          <w:p w:rsidR="00C84456" w:rsidRDefault="000D5B7E">
            <w:pPr>
              <w:spacing w:after="0" w:line="259" w:lineRule="auto"/>
              <w:ind w:left="-18" w:firstLine="0"/>
            </w:pPr>
            <w:hyperlink r:id="rId814" w:anchor="7DA0K5">
              <w:r>
                <w:t>м.</w:t>
              </w:r>
            </w:hyperlink>
            <w:hyperlink r:id="rId815" w:anchor="7EA0KH">
              <w:r>
                <w:t xml:space="preserve"> </w:t>
              </w:r>
            </w:hyperlink>
            <w:hyperlink r:id="rId816" w:anchor="7EA0KH">
              <w:r>
                <w:rPr>
                  <w:color w:val="0000EE"/>
                  <w:u w:val="single" w:color="0000EE"/>
                </w:rPr>
                <w:t>пре</w:t>
              </w:r>
            </w:hyperlink>
            <w:hyperlink r:id="rId817" w:anchor="7EA0KH">
              <w:r>
                <w:rPr>
                  <w:color w:val="0000EE"/>
                </w:rPr>
                <w:t>д</w:t>
              </w:r>
            </w:hyperlink>
          </w:p>
        </w:tc>
        <w:tc>
          <w:tcPr>
            <w:tcW w:w="621"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818" w:anchor="7DA0K5">
              <w:r>
                <w:t>к</w:t>
              </w:r>
              <w:r>
                <w:t xml:space="preserve">ции, в </w:t>
              </w:r>
            </w:hyperlink>
            <w:hyperlink r:id="rId819" w:anchor="7EA0KH">
              <w:r>
                <w:rPr>
                  <w:color w:val="0000EE"/>
                  <w:u w:val="single" w:color="0000EE"/>
                </w:rPr>
                <w:t>ы</w:t>
              </w:r>
            </w:hyperlink>
            <w:hyperlink r:id="rId820" w:anchor="7EA0KH">
              <w:r>
                <w:rPr>
                  <w:color w:val="0000EE"/>
                </w:rPr>
                <w:t>ду</w:t>
              </w:r>
            </w:hyperlink>
            <w:hyperlink r:id="rId821" w:anchor="7EA0KH">
              <w:r>
                <w:rPr>
                  <w:color w:val="0000EE"/>
                  <w:u w:val="single" w:color="0000EE"/>
                </w:rPr>
                <w:t>щ</w:t>
              </w:r>
            </w:hyperlink>
            <w:hyperlink r:id="rId822" w:anchor="7EA0KH">
              <w:r>
                <w:rPr>
                  <w:color w:val="0000EE"/>
                </w:rPr>
                <w:t>у</w:t>
              </w:r>
            </w:hyperlink>
          </w:p>
        </w:tc>
        <w:tc>
          <w:tcPr>
            <w:tcW w:w="1949" w:type="dxa"/>
            <w:tcBorders>
              <w:top w:val="single" w:sz="6" w:space="0" w:color="000000"/>
              <w:left w:val="nil"/>
              <w:bottom w:val="single" w:sz="6" w:space="0" w:color="000000"/>
              <w:right w:val="nil"/>
            </w:tcBorders>
            <w:vAlign w:val="bottom"/>
          </w:tcPr>
          <w:p w:rsidR="00C84456" w:rsidRDefault="000D5B7E">
            <w:pPr>
              <w:spacing w:after="0" w:line="259" w:lineRule="auto"/>
              <w:ind w:left="-51" w:firstLine="10"/>
              <w:jc w:val="left"/>
            </w:pPr>
            <w:hyperlink r:id="rId823" w:anchor="7DA0K5">
              <w:r>
                <w:t xml:space="preserve">веденной в действие с </w:t>
              </w:r>
            </w:hyperlink>
            <w:hyperlink r:id="rId824" w:anchor="7EA0KH">
              <w:r>
                <w:rPr>
                  <w:color w:val="0000EE"/>
                  <w:u w:val="single" w:color="0000EE"/>
                </w:rPr>
                <w:t>ю ре</w:t>
              </w:r>
            </w:hyperlink>
            <w:hyperlink r:id="rId825" w:anchor="7EA0KH">
              <w:r>
                <w:rPr>
                  <w:color w:val="0000EE"/>
                </w:rPr>
                <w:t>д</w:t>
              </w:r>
            </w:hyperlink>
            <w:hyperlink r:id="rId826" w:anchor="7EA0KH">
              <w:r>
                <w:rPr>
                  <w:color w:val="0000EE"/>
                  <w:u w:val="single" w:color="0000EE"/>
                </w:rPr>
                <w:t>акцию</w:t>
              </w:r>
            </w:hyperlink>
            <w:hyperlink r:id="rId827" w:anchor="7DA0K5">
              <w:r>
                <w:t>)</w:t>
              </w:r>
            </w:hyperlink>
          </w:p>
        </w:tc>
        <w:tc>
          <w:tcPr>
            <w:tcW w:w="953" w:type="dxa"/>
            <w:tcBorders>
              <w:top w:val="single" w:sz="6" w:space="0" w:color="000000"/>
              <w:left w:val="nil"/>
              <w:bottom w:val="single" w:sz="6" w:space="0" w:color="000000"/>
              <w:right w:val="nil"/>
            </w:tcBorders>
            <w:vAlign w:val="bottom"/>
          </w:tcPr>
          <w:p w:rsidR="00C84456" w:rsidRDefault="000D5B7E">
            <w:pPr>
              <w:spacing w:after="0" w:line="259" w:lineRule="auto"/>
              <w:ind w:left="-4" w:firstLine="0"/>
            </w:pPr>
            <w:hyperlink r:id="rId828" w:anchor="7DA0K5">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0" w:line="261" w:lineRule="auto"/>
              <w:ind w:left="122" w:firstLine="0"/>
              <w:jc w:val="left"/>
            </w:pPr>
            <w:r>
              <w:t>Нарушения функций системы крови и иммунной системы, функции кожи и связанных с ней</w:t>
            </w:r>
          </w:p>
          <w:p w:rsidR="00C84456" w:rsidRDefault="000D5B7E">
            <w:pPr>
              <w:spacing w:after="15" w:line="257" w:lineRule="auto"/>
              <w:ind w:left="122" w:right="1024" w:firstLine="0"/>
              <w:jc w:val="left"/>
            </w:pPr>
            <w:r>
              <w:t>систем; МКФ:</w:t>
            </w:r>
          </w:p>
          <w:p w:rsidR="00C84456" w:rsidRDefault="000D5B7E">
            <w:pPr>
              <w:spacing w:after="28" w:line="259" w:lineRule="auto"/>
              <w:ind w:left="122" w:firstLine="0"/>
              <w:jc w:val="left"/>
            </w:pPr>
            <w:r>
              <w:t>В 430-439; В 810-849</w:t>
            </w:r>
          </w:p>
          <w:p w:rsidR="00C84456" w:rsidRDefault="000D5B7E">
            <w:pPr>
              <w:spacing w:after="0" w:line="259" w:lineRule="auto"/>
              <w:ind w:left="-70" w:firstLine="0"/>
            </w:pPr>
            <w:hyperlink r:id="rId829" w:anchor="7DA0K5">
              <w:r>
                <w:t xml:space="preserve">021 года </w:t>
              </w:r>
            </w:hyperlink>
            <w:hyperlink r:id="rId830" w:anchor="7DA0K5">
              <w:r>
                <w:rPr>
                  <w:color w:val="0000EE"/>
                  <w:u w:val="single" w:color="0000EE"/>
                </w:rPr>
                <w:t>приказом Минтру</w:t>
              </w:r>
            </w:hyperlink>
          </w:p>
        </w:tc>
        <w:tc>
          <w:tcPr>
            <w:tcW w:w="2396" w:type="dxa"/>
            <w:tcBorders>
              <w:top w:val="single" w:sz="6" w:space="0" w:color="000000"/>
              <w:left w:val="nil"/>
              <w:bottom w:val="single" w:sz="6" w:space="0" w:color="000000"/>
              <w:right w:val="nil"/>
            </w:tcBorders>
          </w:tcPr>
          <w:p w:rsidR="00C84456" w:rsidRDefault="000D5B7E">
            <w:pPr>
              <w:spacing w:after="762" w:line="261" w:lineRule="auto"/>
              <w:ind w:left="123" w:right="87" w:firstLine="0"/>
              <w:jc w:val="left"/>
            </w:pPr>
            <w:r>
              <w:t>Рак кожи I стадии (T1N0M0) после радикального лечения без местных и/или общих осложнений</w:t>
            </w:r>
          </w:p>
          <w:p w:rsidR="00C84456" w:rsidRDefault="000D5B7E">
            <w:pPr>
              <w:spacing w:after="0" w:line="259" w:lineRule="auto"/>
              <w:ind w:left="-31" w:firstLine="0"/>
            </w:pPr>
            <w:hyperlink r:id="rId831" w:anchor="7DA0K5">
              <w:r>
                <w:rPr>
                  <w:color w:val="0000EE"/>
                </w:rPr>
                <w:t>д</w:t>
              </w:r>
            </w:hyperlink>
            <w:hyperlink r:id="rId832" w:anchor="7DA0K5">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1739" w:line="259" w:lineRule="auto"/>
              <w:ind w:left="116" w:firstLine="0"/>
              <w:jc w:val="left"/>
            </w:pPr>
            <w:r>
              <w:t>10-30</w:t>
            </w:r>
          </w:p>
          <w:p w:rsidR="00C84456" w:rsidRDefault="000D5B7E">
            <w:pPr>
              <w:spacing w:after="0" w:line="259" w:lineRule="auto"/>
              <w:ind w:left="-15" w:firstLine="0"/>
              <w:jc w:val="left"/>
            </w:pPr>
            <w:hyperlink r:id="rId833" w:anchor="7DA0K5">
              <w:r>
                <w:rPr>
                  <w:color w:val="0000EE"/>
                  <w:u w:val="single" w:color="0000EE"/>
                </w:rPr>
                <w:t>1 го</w:t>
              </w:r>
            </w:hyperlink>
            <w:hyperlink r:id="rId834" w:anchor="7DA0K5">
              <w:r>
                <w:rPr>
                  <w:color w:val="0000EE"/>
                </w:rPr>
                <w:t>д</w:t>
              </w:r>
            </w:hyperlink>
            <w:hyperlink r:id="rId835" w:anchor="7DA0K5">
              <w:r>
                <w:rPr>
                  <w:color w:val="0000EE"/>
                  <w:u w:val="single" w:color="0000EE"/>
                </w:rPr>
                <w:t>а</w:t>
              </w:r>
            </w:hyperlink>
          </w:p>
        </w:tc>
      </w:tr>
      <w:tr w:rsidR="00C84456">
        <w:trPr>
          <w:trHeight w:val="3496"/>
        </w:trPr>
        <w:tc>
          <w:tcPr>
            <w:tcW w:w="996" w:type="dxa"/>
            <w:tcBorders>
              <w:top w:val="single" w:sz="6" w:space="0" w:color="000000"/>
              <w:left w:val="single" w:sz="6" w:space="0" w:color="000000"/>
              <w:bottom w:val="single" w:sz="6" w:space="0" w:color="000000"/>
              <w:right w:val="nil"/>
            </w:tcBorders>
          </w:tcPr>
          <w:p w:rsidR="00C84456" w:rsidRDefault="000D5B7E">
            <w:pPr>
              <w:spacing w:after="2714" w:line="259" w:lineRule="auto"/>
              <w:ind w:left="123" w:firstLine="0"/>
              <w:jc w:val="left"/>
            </w:pPr>
            <w:r>
              <w:t>2.1.15.2</w:t>
            </w:r>
          </w:p>
          <w:p w:rsidR="00C84456" w:rsidRDefault="000D5B7E">
            <w:pPr>
              <w:spacing w:after="13" w:line="259" w:lineRule="auto"/>
              <w:ind w:left="123" w:firstLine="0"/>
              <w:jc w:val="left"/>
            </w:pPr>
            <w:hyperlink r:id="rId836" w:anchor="7DA0K5">
              <w:r>
                <w:t>(Подпунк</w:t>
              </w:r>
            </w:hyperlink>
          </w:p>
          <w:p w:rsidR="00C84456" w:rsidRDefault="000D5B7E">
            <w:pPr>
              <w:spacing w:after="0" w:line="259" w:lineRule="auto"/>
              <w:ind w:left="123" w:firstLine="0"/>
              <w:jc w:val="left"/>
            </w:pPr>
            <w:hyperlink r:id="rId837" w:anchor="7DA0K5">
              <w:r>
                <w:rPr>
                  <w:color w:val="0000EE"/>
                  <w:u w:val="single" w:color="0000EE"/>
                </w:rPr>
                <w:t>N 17н</w:t>
              </w:r>
            </w:hyperlink>
            <w:hyperlink r:id="rId838" w:anchor="7DA0K5">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13" w:line="259" w:lineRule="auto"/>
              <w:ind w:left="-82" w:firstLine="0"/>
            </w:pPr>
            <w:hyperlink r:id="rId839" w:anchor="7DA0K5">
              <w:r>
                <w:t>т в реда</w:t>
              </w:r>
            </w:hyperlink>
          </w:p>
          <w:p w:rsidR="00C84456" w:rsidRDefault="000D5B7E">
            <w:pPr>
              <w:spacing w:after="0" w:line="259" w:lineRule="auto"/>
              <w:ind w:left="-18" w:firstLine="0"/>
            </w:pPr>
            <w:hyperlink r:id="rId840" w:anchor="7DA0K5">
              <w:r>
                <w:t>м.</w:t>
              </w:r>
            </w:hyperlink>
            <w:hyperlink r:id="rId841" w:anchor="7EA0KH">
              <w:r>
                <w:t xml:space="preserve"> </w:t>
              </w:r>
            </w:hyperlink>
            <w:hyperlink r:id="rId842" w:anchor="7EA0KH">
              <w:r>
                <w:rPr>
                  <w:color w:val="0000EE"/>
                  <w:u w:val="single" w:color="0000EE"/>
                </w:rPr>
                <w:t>пре</w:t>
              </w:r>
            </w:hyperlink>
            <w:hyperlink r:id="rId843" w:anchor="7EA0KH">
              <w:r>
                <w:rPr>
                  <w:color w:val="0000EE"/>
                </w:rPr>
                <w:t>д</w:t>
              </w:r>
            </w:hyperlink>
          </w:p>
        </w:tc>
        <w:tc>
          <w:tcPr>
            <w:tcW w:w="621"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844" w:anchor="7DA0K5">
              <w:r>
                <w:t xml:space="preserve">кции, в </w:t>
              </w:r>
            </w:hyperlink>
            <w:hyperlink r:id="rId845" w:anchor="7EA0KH">
              <w:r>
                <w:rPr>
                  <w:color w:val="0000EE"/>
                  <w:u w:val="single" w:color="0000EE"/>
                </w:rPr>
                <w:t>ы</w:t>
              </w:r>
            </w:hyperlink>
            <w:hyperlink r:id="rId846" w:anchor="7EA0KH">
              <w:r>
                <w:rPr>
                  <w:color w:val="0000EE"/>
                </w:rPr>
                <w:t>ду</w:t>
              </w:r>
            </w:hyperlink>
            <w:hyperlink r:id="rId847" w:anchor="7EA0KH">
              <w:r>
                <w:rPr>
                  <w:color w:val="0000EE"/>
                  <w:u w:val="single" w:color="0000EE"/>
                </w:rPr>
                <w:t>щ</w:t>
              </w:r>
            </w:hyperlink>
            <w:hyperlink r:id="rId848" w:anchor="7EA0KH">
              <w:r>
                <w:rPr>
                  <w:color w:val="0000EE"/>
                </w:rPr>
                <w:t>у</w:t>
              </w:r>
            </w:hyperlink>
          </w:p>
        </w:tc>
        <w:tc>
          <w:tcPr>
            <w:tcW w:w="1949" w:type="dxa"/>
            <w:tcBorders>
              <w:top w:val="single" w:sz="6" w:space="0" w:color="000000"/>
              <w:left w:val="nil"/>
              <w:bottom w:val="single" w:sz="6" w:space="0" w:color="000000"/>
              <w:right w:val="nil"/>
            </w:tcBorders>
            <w:vAlign w:val="bottom"/>
          </w:tcPr>
          <w:p w:rsidR="00C84456" w:rsidRDefault="000D5B7E">
            <w:pPr>
              <w:spacing w:after="0" w:line="259" w:lineRule="auto"/>
              <w:ind w:left="-51" w:firstLine="10"/>
              <w:jc w:val="left"/>
            </w:pPr>
            <w:hyperlink r:id="rId849" w:anchor="7DA0K5">
              <w:r>
                <w:t xml:space="preserve">веденной в действие с </w:t>
              </w:r>
            </w:hyperlink>
            <w:hyperlink r:id="rId850" w:anchor="7EA0KH">
              <w:r>
                <w:rPr>
                  <w:color w:val="0000EE"/>
                  <w:u w:val="single" w:color="0000EE"/>
                </w:rPr>
                <w:t>ю ре</w:t>
              </w:r>
            </w:hyperlink>
            <w:hyperlink r:id="rId851" w:anchor="7EA0KH">
              <w:r>
                <w:rPr>
                  <w:color w:val="0000EE"/>
                </w:rPr>
                <w:t>д</w:t>
              </w:r>
            </w:hyperlink>
            <w:hyperlink r:id="rId852" w:anchor="7EA0KH">
              <w:r>
                <w:rPr>
                  <w:color w:val="0000EE"/>
                  <w:u w:val="single" w:color="0000EE"/>
                </w:rPr>
                <w:t>акцию</w:t>
              </w:r>
            </w:hyperlink>
            <w:hyperlink r:id="rId853" w:anchor="7DA0K5">
              <w:r>
                <w:t>)</w:t>
              </w:r>
            </w:hyperlink>
          </w:p>
        </w:tc>
        <w:tc>
          <w:tcPr>
            <w:tcW w:w="953" w:type="dxa"/>
            <w:tcBorders>
              <w:top w:val="single" w:sz="6" w:space="0" w:color="000000"/>
              <w:left w:val="nil"/>
              <w:bottom w:val="single" w:sz="6" w:space="0" w:color="000000"/>
              <w:right w:val="nil"/>
            </w:tcBorders>
            <w:vAlign w:val="bottom"/>
          </w:tcPr>
          <w:p w:rsidR="00C84456" w:rsidRDefault="000D5B7E">
            <w:pPr>
              <w:spacing w:after="0" w:line="259" w:lineRule="auto"/>
              <w:ind w:left="-4" w:firstLine="0"/>
            </w:pPr>
            <w:hyperlink r:id="rId854" w:anchor="7DA0K5">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0" w:line="262" w:lineRule="auto"/>
              <w:ind w:left="122" w:right="130" w:firstLine="0"/>
              <w:jc w:val="left"/>
            </w:pPr>
            <w:r>
              <w:t>Нарушения функций системы крови и иммунной системы, сердечно-сосудистой, дыхательной, эндокринной систем и метаболизма, функции кожи и связанных с ней систем; МКФ: В 430-439, В</w:t>
            </w:r>
          </w:p>
          <w:p w:rsidR="00C84456" w:rsidRDefault="000D5B7E">
            <w:pPr>
              <w:spacing w:after="0" w:line="259" w:lineRule="auto"/>
              <w:ind w:left="122" w:firstLine="0"/>
              <w:jc w:val="left"/>
            </w:pPr>
            <w:r>
              <w:t>410-429, В 440-449,</w:t>
            </w:r>
          </w:p>
          <w:p w:rsidR="00C84456" w:rsidRDefault="000D5B7E">
            <w:pPr>
              <w:spacing w:after="28" w:line="259" w:lineRule="auto"/>
              <w:ind w:left="122" w:firstLine="0"/>
              <w:jc w:val="left"/>
            </w:pPr>
            <w:r>
              <w:t>В 540-559, В 810-849</w:t>
            </w:r>
          </w:p>
          <w:p w:rsidR="00C84456" w:rsidRDefault="000D5B7E">
            <w:pPr>
              <w:spacing w:after="0" w:line="259" w:lineRule="auto"/>
              <w:ind w:left="-70" w:firstLine="0"/>
            </w:pPr>
            <w:hyperlink r:id="rId855" w:anchor="7DA0K5">
              <w:r>
                <w:t xml:space="preserve">021 года </w:t>
              </w:r>
            </w:hyperlink>
            <w:hyperlink r:id="rId856" w:anchor="7DA0K5">
              <w:r>
                <w:rPr>
                  <w:color w:val="0000EE"/>
                  <w:u w:val="single" w:color="0000EE"/>
                </w:rPr>
                <w:t>приказом Минтру</w:t>
              </w:r>
            </w:hyperlink>
          </w:p>
        </w:tc>
        <w:tc>
          <w:tcPr>
            <w:tcW w:w="2396" w:type="dxa"/>
            <w:tcBorders>
              <w:top w:val="single" w:sz="6" w:space="0" w:color="000000"/>
              <w:left w:val="nil"/>
              <w:bottom w:val="single" w:sz="6" w:space="0" w:color="000000"/>
              <w:right w:val="nil"/>
            </w:tcBorders>
          </w:tcPr>
          <w:p w:rsidR="00C84456" w:rsidRDefault="000D5B7E">
            <w:pPr>
              <w:spacing w:after="13" w:line="259" w:lineRule="auto"/>
              <w:ind w:left="123" w:firstLine="0"/>
              <w:jc w:val="left"/>
            </w:pPr>
            <w:r>
              <w:t>Рак кожи II стадии</w:t>
            </w:r>
          </w:p>
          <w:p w:rsidR="00C84456" w:rsidRDefault="000D5B7E">
            <w:pPr>
              <w:spacing w:after="1482" w:line="261" w:lineRule="auto"/>
              <w:ind w:left="123" w:right="87" w:firstLine="0"/>
              <w:jc w:val="left"/>
            </w:pPr>
            <w:r>
              <w:t>(T2,3N0M0) после радикального лечения комплексного лечения без местных и/или общих осложнений</w:t>
            </w:r>
          </w:p>
          <w:p w:rsidR="00C84456" w:rsidRDefault="000D5B7E">
            <w:pPr>
              <w:spacing w:after="0" w:line="259" w:lineRule="auto"/>
              <w:ind w:left="-31" w:firstLine="0"/>
            </w:pPr>
            <w:hyperlink r:id="rId857" w:anchor="7DA0K5">
              <w:r>
                <w:rPr>
                  <w:color w:val="0000EE"/>
                </w:rPr>
                <w:t>д</w:t>
              </w:r>
            </w:hyperlink>
            <w:hyperlink r:id="rId858" w:anchor="7DA0K5">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2714" w:line="259" w:lineRule="auto"/>
              <w:ind w:left="116" w:firstLine="0"/>
              <w:jc w:val="left"/>
            </w:pPr>
            <w:r>
              <w:t>40-60</w:t>
            </w:r>
          </w:p>
          <w:p w:rsidR="00C84456" w:rsidRDefault="000D5B7E">
            <w:pPr>
              <w:spacing w:after="0" w:line="259" w:lineRule="auto"/>
              <w:ind w:left="-15" w:firstLine="0"/>
              <w:jc w:val="left"/>
            </w:pPr>
            <w:hyperlink r:id="rId859" w:anchor="7DA0K5">
              <w:r>
                <w:rPr>
                  <w:color w:val="0000EE"/>
                  <w:u w:val="single" w:color="0000EE"/>
                </w:rPr>
                <w:t>1 го</w:t>
              </w:r>
            </w:hyperlink>
            <w:hyperlink r:id="rId860" w:anchor="7DA0K5">
              <w:r>
                <w:rPr>
                  <w:color w:val="0000EE"/>
                </w:rPr>
                <w:t>д</w:t>
              </w:r>
            </w:hyperlink>
            <w:hyperlink r:id="rId861" w:anchor="7DA0K5">
              <w:r>
                <w:rPr>
                  <w:color w:val="0000EE"/>
                  <w:u w:val="single" w:color="0000EE"/>
                </w:rPr>
                <w:t>а</w:t>
              </w:r>
            </w:hyperlink>
          </w:p>
        </w:tc>
      </w:tr>
      <w:tr w:rsidR="00C84456">
        <w:trPr>
          <w:trHeight w:val="2971"/>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2.1.15.3</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122" w:right="130" w:firstLine="0"/>
              <w:jc w:val="left"/>
            </w:pPr>
            <w:r>
              <w:t>Нарушения функций системы крови и иммунной системы, сердечно-сосудистой, дыхательной, эндокринной систем и метаболизма, функции кожи и связанных с ней систем; МКФ: В 430-439, В</w:t>
            </w:r>
          </w:p>
          <w:p w:rsidR="00C84456" w:rsidRDefault="000D5B7E">
            <w:pPr>
              <w:spacing w:after="13" w:line="259" w:lineRule="auto"/>
              <w:ind w:left="122" w:firstLine="0"/>
              <w:jc w:val="left"/>
            </w:pPr>
            <w:r>
              <w:t>410-429, В 440-449, В</w:t>
            </w:r>
          </w:p>
          <w:p w:rsidR="00C84456" w:rsidRDefault="000D5B7E">
            <w:pPr>
              <w:spacing w:after="0" w:line="259" w:lineRule="auto"/>
              <w:ind w:left="122" w:firstLine="0"/>
              <w:jc w:val="left"/>
            </w:pPr>
            <w:r>
              <w:t>540-559; В 810-849</w:t>
            </w:r>
          </w:p>
        </w:tc>
        <w:tc>
          <w:tcPr>
            <w:tcW w:w="23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right="129" w:firstLine="0"/>
              <w:jc w:val="left"/>
            </w:pPr>
            <w:r>
              <w:t>Рак кожи III стадии (T1,2,3,4N1,2,3M0)</w:t>
            </w:r>
            <w:r>
              <w:t xml:space="preserve"> после радикального или паллиативного лечения; рецидив, требующий специального лечения. Наличие местных и/или общих осложнений</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6" w:firstLine="0"/>
              <w:jc w:val="left"/>
            </w:pPr>
            <w:r>
              <w:t>70-80</w:t>
            </w:r>
          </w:p>
        </w:tc>
      </w:tr>
      <w:tr w:rsidR="00C84456">
        <w:trPr>
          <w:trHeight w:val="2033"/>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2.1.15.4</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2" w:firstLine="0"/>
              <w:jc w:val="left"/>
            </w:pPr>
            <w:r>
              <w:t>Нарушения функций системы крови и иммунной системы, сердечно-сосудистой, дыхательной, эндокринной систем и метаболизма, функции кожи и связанных с</w:t>
            </w:r>
          </w:p>
        </w:tc>
        <w:tc>
          <w:tcPr>
            <w:tcW w:w="23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right="56" w:firstLine="0"/>
              <w:jc w:val="left"/>
            </w:pPr>
            <w:r>
              <w:t>Рак кожи IV стадии (T1,2,3,4N2,3M1), инкурабельное состояние</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6" w:firstLine="0"/>
              <w:jc w:val="left"/>
            </w:pPr>
            <w:r>
              <w:t>90-</w:t>
            </w:r>
          </w:p>
          <w:p w:rsidR="00C84456" w:rsidRDefault="000D5B7E">
            <w:pPr>
              <w:spacing w:after="0" w:line="259" w:lineRule="auto"/>
              <w:ind w:left="116" w:firstLine="0"/>
              <w:jc w:val="left"/>
            </w:pPr>
            <w:r>
              <w:t>100</w:t>
            </w:r>
          </w:p>
        </w:tc>
      </w:tr>
    </w:tbl>
    <w:p w:rsidR="00C84456" w:rsidRDefault="00C84456">
      <w:pPr>
        <w:spacing w:after="0" w:line="259" w:lineRule="auto"/>
        <w:ind w:left="-1440" w:right="10459" w:firstLine="0"/>
        <w:jc w:val="left"/>
      </w:pPr>
    </w:p>
    <w:tbl>
      <w:tblPr>
        <w:tblStyle w:val="TableGrid"/>
        <w:tblW w:w="10567" w:type="dxa"/>
        <w:tblInd w:w="-983" w:type="dxa"/>
        <w:tblCellMar>
          <w:top w:w="38" w:type="dxa"/>
          <w:left w:w="116" w:type="dxa"/>
          <w:bottom w:w="0" w:type="dxa"/>
          <w:right w:w="115" w:type="dxa"/>
        </w:tblCellMar>
        <w:tblLook w:val="04A0" w:firstRow="1" w:lastRow="0" w:firstColumn="1" w:lastColumn="0" w:noHBand="0" w:noVBand="1"/>
      </w:tblPr>
      <w:tblGrid>
        <w:gridCol w:w="996"/>
        <w:gridCol w:w="650"/>
        <w:gridCol w:w="621"/>
        <w:gridCol w:w="1949"/>
        <w:gridCol w:w="953"/>
        <w:gridCol w:w="2266"/>
        <w:gridCol w:w="2396"/>
        <w:gridCol w:w="736"/>
      </w:tblGrid>
      <w:tr w:rsidR="00C84456">
        <w:trPr>
          <w:trHeight w:val="998"/>
        </w:trPr>
        <w:tc>
          <w:tcPr>
            <w:tcW w:w="9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0D5B7E">
            <w:pPr>
              <w:spacing w:after="0"/>
              <w:ind w:left="6" w:right="141" w:firstLine="0"/>
              <w:jc w:val="left"/>
            </w:pPr>
            <w:r>
              <w:t>ней систем; МКФ: В 430-439, В 410-429, В 440-449, В</w:t>
            </w:r>
          </w:p>
          <w:p w:rsidR="00C84456" w:rsidRDefault="000D5B7E">
            <w:pPr>
              <w:spacing w:after="0" w:line="259" w:lineRule="auto"/>
              <w:ind w:left="6" w:firstLine="0"/>
              <w:jc w:val="left"/>
            </w:pPr>
            <w:r>
              <w:t>540-559; В 810-849</w:t>
            </w:r>
          </w:p>
        </w:tc>
        <w:tc>
          <w:tcPr>
            <w:tcW w:w="23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83"/>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2.1.16</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nil"/>
              <w:right w:val="single" w:sz="6" w:space="0" w:color="000000"/>
            </w:tcBorders>
          </w:tcPr>
          <w:p w:rsidR="00C84456" w:rsidRDefault="000D5B7E">
            <w:pPr>
              <w:spacing w:after="0" w:line="259" w:lineRule="auto"/>
              <w:ind w:left="14" w:firstLine="0"/>
              <w:jc w:val="left"/>
            </w:pPr>
            <w:r>
              <w:t>Злокачественные новообразования мягких тканей</w:t>
            </w:r>
          </w:p>
        </w:tc>
        <w:tc>
          <w:tcPr>
            <w:tcW w:w="953"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С49</w:t>
            </w:r>
          </w:p>
        </w:tc>
        <w:tc>
          <w:tcPr>
            <w:tcW w:w="22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39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009"/>
        </w:trPr>
        <w:tc>
          <w:tcPr>
            <w:tcW w:w="9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nil"/>
              <w:left w:val="single" w:sz="6" w:space="0" w:color="000000"/>
              <w:bottom w:val="single" w:sz="6" w:space="0" w:color="000000"/>
              <w:right w:val="single" w:sz="6" w:space="0" w:color="000000"/>
            </w:tcBorders>
          </w:tcPr>
          <w:p w:rsidR="00C84456" w:rsidRDefault="000D5B7E">
            <w:pPr>
              <w:spacing w:after="0" w:line="259" w:lineRule="auto"/>
              <w:ind w:left="14" w:firstLine="0"/>
              <w:jc w:val="left"/>
            </w:pPr>
            <w:r>
              <w:t>Новообразование неопределенного или неизвестного характера других и неуточненных локализаций Десмоидные фибромы</w:t>
            </w:r>
          </w:p>
        </w:tc>
        <w:tc>
          <w:tcPr>
            <w:tcW w:w="953" w:type="dxa"/>
            <w:tcBorders>
              <w:top w:val="nil"/>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D48.1</w:t>
            </w:r>
          </w:p>
        </w:tc>
        <w:tc>
          <w:tcPr>
            <w:tcW w:w="22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6633"/>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2.1.16.1</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60" w:lineRule="auto"/>
              <w:ind w:left="6" w:right="5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0" w:lineRule="auto"/>
              <w:ind w:left="6" w:firstLine="0"/>
              <w:jc w:val="left"/>
            </w:pPr>
            <w:r>
              <w:t>(статодинамических) функций, сердечнососудистой, дыхательной, эндокринной систем и метаболизма, пищеварительной системы; мочевыделительной функции;</w:t>
            </w:r>
          </w:p>
          <w:p w:rsidR="00C84456" w:rsidRDefault="000D5B7E">
            <w:pPr>
              <w:spacing w:after="0" w:line="262" w:lineRule="auto"/>
              <w:ind w:left="6" w:firstLine="0"/>
              <w:jc w:val="left"/>
            </w:pPr>
            <w:r>
              <w:t>психических функций, функции кожи и связанных с ней систем;</w:t>
            </w:r>
          </w:p>
          <w:p w:rsidR="00C84456" w:rsidRDefault="000D5B7E">
            <w:pPr>
              <w:spacing w:after="0" w:line="259" w:lineRule="auto"/>
              <w:ind w:left="6" w:firstLine="0"/>
              <w:jc w:val="left"/>
            </w:pPr>
            <w:r>
              <w:t>МКФ: В 110-139, В 140-</w:t>
            </w:r>
          </w:p>
          <w:p w:rsidR="00C84456" w:rsidRDefault="000D5B7E">
            <w:pPr>
              <w:spacing w:after="0" w:line="273" w:lineRule="auto"/>
              <w:ind w:left="6" w:firstLine="0"/>
              <w:jc w:val="left"/>
            </w:pPr>
            <w:r>
              <w:t>189, В 410-429, В 430439, В 440-449, В 540-</w:t>
            </w:r>
          </w:p>
          <w:p w:rsidR="00C84456" w:rsidRDefault="000D5B7E">
            <w:pPr>
              <w:spacing w:after="0" w:line="259" w:lineRule="auto"/>
              <w:ind w:left="6" w:firstLine="0"/>
              <w:jc w:val="left"/>
            </w:pPr>
            <w:r>
              <w:t>559, В 510-539, В 610-</w:t>
            </w:r>
          </w:p>
          <w:p w:rsidR="00C84456" w:rsidRDefault="000D5B7E">
            <w:pPr>
              <w:spacing w:after="0" w:line="259" w:lineRule="auto"/>
              <w:ind w:left="6" w:firstLine="0"/>
              <w:jc w:val="left"/>
            </w:pPr>
            <w:r>
              <w:t>639, В 710-789, В 810849</w:t>
            </w:r>
          </w:p>
        </w:tc>
        <w:tc>
          <w:tcPr>
            <w:tcW w:w="23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right="24" w:firstLine="0"/>
              <w:jc w:val="left"/>
            </w:pPr>
            <w:r>
              <w:t>Саркома мягких тканей II III стадии (T12N1M0) после радикального лечения без местных и/ или общих осложнений. Сомнительный прогноз после операции по поводу внескеле</w:t>
            </w:r>
            <w:r>
              <w:t>тной саркомы Юинга, саркомы мягких тканей, десмоидной фибромы. При длительном комбинированном и/или комплексном лечении. При рецидивах и метастазах опухоли. При наличии общих осложнений с вовлечением соседних органов и структур</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70-80</w:t>
            </w:r>
          </w:p>
        </w:tc>
      </w:tr>
      <w:tr w:rsidR="00C84456">
        <w:trPr>
          <w:trHeight w:val="3849"/>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2.1.16.2</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60" w:lineRule="auto"/>
              <w:ind w:left="6" w:right="5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59" w:lineRule="auto"/>
              <w:ind w:left="6" w:firstLine="0"/>
              <w:jc w:val="left"/>
            </w:pPr>
            <w:r>
              <w:t>(статодинамических) функций, сердечнососудистой, дыхательной, эндокринной систем и метаболизма, пищеварительной системы,</w:t>
            </w:r>
          </w:p>
        </w:tc>
        <w:tc>
          <w:tcPr>
            <w:tcW w:w="23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 xml:space="preserve">Прогрессирующие заболевание после </w:t>
            </w:r>
            <w:r>
              <w:t>проведенного лечения. Тяжелое состояние больного при рецидиве опухоли, отдаленных метастазах. Инкурабельное состояние</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bl>
    <w:p w:rsidR="00C84456" w:rsidRDefault="00C84456">
      <w:pPr>
        <w:spacing w:after="0" w:line="259" w:lineRule="auto"/>
        <w:ind w:left="-1440" w:right="10459" w:firstLine="0"/>
        <w:jc w:val="left"/>
      </w:pPr>
    </w:p>
    <w:tbl>
      <w:tblPr>
        <w:tblStyle w:val="TableGrid"/>
        <w:tblW w:w="10567" w:type="dxa"/>
        <w:tblInd w:w="-983" w:type="dxa"/>
        <w:tblCellMar>
          <w:top w:w="38" w:type="dxa"/>
          <w:left w:w="0" w:type="dxa"/>
          <w:bottom w:w="41" w:type="dxa"/>
          <w:right w:w="4" w:type="dxa"/>
        </w:tblCellMar>
        <w:tblLook w:val="04A0" w:firstRow="1" w:lastRow="0" w:firstColumn="1" w:lastColumn="0" w:noHBand="0" w:noVBand="1"/>
      </w:tblPr>
      <w:tblGrid>
        <w:gridCol w:w="996"/>
        <w:gridCol w:w="650"/>
        <w:gridCol w:w="621"/>
        <w:gridCol w:w="1949"/>
        <w:gridCol w:w="953"/>
        <w:gridCol w:w="2266"/>
        <w:gridCol w:w="2396"/>
        <w:gridCol w:w="736"/>
      </w:tblGrid>
      <w:tr w:rsidR="00C84456">
        <w:trPr>
          <w:trHeight w:val="2949"/>
        </w:trPr>
        <w:tc>
          <w:tcPr>
            <w:tcW w:w="9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0D5B7E">
            <w:pPr>
              <w:spacing w:after="12" w:line="260" w:lineRule="auto"/>
              <w:ind w:left="122" w:right="48" w:firstLine="0"/>
              <w:jc w:val="left"/>
            </w:pPr>
            <w:r>
              <w:t>мочевыделительной функции, нарушения психических функций, функции кожи и связанных с ней систем;</w:t>
            </w:r>
          </w:p>
          <w:p w:rsidR="00C84456" w:rsidRDefault="000D5B7E">
            <w:pPr>
              <w:spacing w:after="0" w:line="259" w:lineRule="auto"/>
              <w:ind w:left="122" w:firstLine="0"/>
              <w:jc w:val="left"/>
            </w:pPr>
            <w:r>
              <w:t>МКФ: В 110-139, В 140-</w:t>
            </w:r>
          </w:p>
          <w:p w:rsidR="00C84456" w:rsidRDefault="000D5B7E">
            <w:pPr>
              <w:spacing w:after="0" w:line="259" w:lineRule="auto"/>
              <w:ind w:left="122" w:firstLine="0"/>
              <w:jc w:val="left"/>
            </w:pPr>
            <w:r>
              <w:t>189, В 430-439, В 710-</w:t>
            </w:r>
          </w:p>
          <w:p w:rsidR="00C84456" w:rsidRDefault="000D5B7E">
            <w:pPr>
              <w:spacing w:after="0" w:line="259" w:lineRule="auto"/>
              <w:ind w:left="122" w:firstLine="0"/>
              <w:jc w:val="left"/>
            </w:pPr>
            <w:r>
              <w:t>789, В 410-429, В 440-</w:t>
            </w:r>
          </w:p>
          <w:p w:rsidR="00C84456" w:rsidRDefault="000D5B7E">
            <w:pPr>
              <w:spacing w:after="13" w:line="259" w:lineRule="auto"/>
              <w:ind w:left="122" w:firstLine="0"/>
              <w:jc w:val="left"/>
            </w:pPr>
            <w:r>
              <w:t>449, В 510-539, В 540-</w:t>
            </w:r>
          </w:p>
          <w:p w:rsidR="00C84456" w:rsidRDefault="000D5B7E">
            <w:pPr>
              <w:spacing w:after="0" w:line="259" w:lineRule="auto"/>
              <w:ind w:left="122" w:firstLine="0"/>
              <w:jc w:val="left"/>
            </w:pPr>
            <w:r>
              <w:t>559, В 610-639, В 810849</w:t>
            </w:r>
          </w:p>
        </w:tc>
        <w:tc>
          <w:tcPr>
            <w:tcW w:w="23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83"/>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2.1.17</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nil"/>
              <w:right w:val="single" w:sz="6" w:space="0" w:color="000000"/>
            </w:tcBorders>
          </w:tcPr>
          <w:p w:rsidR="00C84456" w:rsidRDefault="000D5B7E">
            <w:pPr>
              <w:spacing w:after="0" w:line="259" w:lineRule="auto"/>
              <w:ind w:left="130" w:firstLine="0"/>
              <w:jc w:val="left"/>
            </w:pPr>
            <w:r>
              <w:t>Злокачественное новообразование молочной железы</w:t>
            </w:r>
          </w:p>
        </w:tc>
        <w:tc>
          <w:tcPr>
            <w:tcW w:w="953"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2" w:firstLine="0"/>
              <w:jc w:val="left"/>
            </w:pPr>
            <w:r>
              <w:t>С50</w:t>
            </w:r>
          </w:p>
        </w:tc>
        <w:tc>
          <w:tcPr>
            <w:tcW w:w="22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39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08"/>
        </w:trPr>
        <w:tc>
          <w:tcPr>
            <w:tcW w:w="9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nil"/>
              <w:left w:val="single" w:sz="6" w:space="0" w:color="000000"/>
              <w:bottom w:val="single" w:sz="6" w:space="0" w:color="000000"/>
              <w:right w:val="single" w:sz="6" w:space="0" w:color="000000"/>
            </w:tcBorders>
          </w:tcPr>
          <w:p w:rsidR="00C84456" w:rsidRDefault="000D5B7E">
            <w:pPr>
              <w:spacing w:after="0" w:line="259" w:lineRule="auto"/>
              <w:ind w:left="130" w:firstLine="0"/>
              <w:jc w:val="left"/>
            </w:pPr>
            <w:r>
              <w:t>Карцинома in situ молочной железы</w:t>
            </w:r>
          </w:p>
        </w:tc>
        <w:tc>
          <w:tcPr>
            <w:tcW w:w="953"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2" w:firstLine="0"/>
              <w:jc w:val="left"/>
            </w:pPr>
            <w:r>
              <w:t>D05</w:t>
            </w:r>
          </w:p>
        </w:tc>
        <w:tc>
          <w:tcPr>
            <w:tcW w:w="22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761"/>
        </w:trPr>
        <w:tc>
          <w:tcPr>
            <w:tcW w:w="996" w:type="dxa"/>
            <w:tcBorders>
              <w:top w:val="single" w:sz="6" w:space="0" w:color="000000"/>
              <w:left w:val="single" w:sz="6" w:space="0" w:color="000000"/>
              <w:bottom w:val="single" w:sz="6" w:space="0" w:color="000000"/>
              <w:right w:val="nil"/>
            </w:tcBorders>
          </w:tcPr>
          <w:p w:rsidR="00C84456" w:rsidRDefault="000D5B7E">
            <w:pPr>
              <w:spacing w:after="1994" w:line="259" w:lineRule="auto"/>
              <w:ind w:left="123" w:firstLine="0"/>
              <w:jc w:val="left"/>
            </w:pPr>
            <w:r>
              <w:t>2.1.17.1</w:t>
            </w:r>
          </w:p>
          <w:p w:rsidR="00C84456" w:rsidRDefault="000D5B7E">
            <w:pPr>
              <w:spacing w:after="0" w:line="259" w:lineRule="auto"/>
              <w:ind w:left="123" w:firstLine="0"/>
              <w:jc w:val="left"/>
            </w:pPr>
            <w:hyperlink r:id="rId862" w:anchor="7DC0K6">
              <w:r>
                <w:t>(Подпунк</w:t>
              </w:r>
            </w:hyperlink>
          </w:p>
          <w:p w:rsidR="00C84456" w:rsidRDefault="000D5B7E">
            <w:pPr>
              <w:spacing w:after="0" w:line="259" w:lineRule="auto"/>
              <w:ind w:left="123" w:firstLine="0"/>
              <w:jc w:val="left"/>
            </w:pPr>
            <w:hyperlink r:id="rId863" w:anchor="7DC0K6">
              <w:r>
                <w:rPr>
                  <w:color w:val="0000EE"/>
                  <w:u w:val="single" w:color="0000EE"/>
                </w:rPr>
                <w:t>N 17н</w:t>
              </w:r>
            </w:hyperlink>
            <w:hyperlink r:id="rId864" w:anchor="7DC0K6">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82" w:firstLine="0"/>
            </w:pPr>
            <w:hyperlink r:id="rId865" w:anchor="7DC0K6">
              <w:r>
                <w:t>т в реда</w:t>
              </w:r>
            </w:hyperlink>
          </w:p>
          <w:p w:rsidR="00C84456" w:rsidRDefault="000D5B7E">
            <w:pPr>
              <w:spacing w:after="0" w:line="259" w:lineRule="auto"/>
              <w:ind w:left="-18" w:firstLine="0"/>
            </w:pPr>
            <w:hyperlink r:id="rId866" w:anchor="7DC0K6">
              <w:r>
                <w:t>м.</w:t>
              </w:r>
            </w:hyperlink>
            <w:hyperlink r:id="rId867" w:anchor="7EA0KH">
              <w:r>
                <w:t xml:space="preserve"> </w:t>
              </w:r>
            </w:hyperlink>
            <w:hyperlink r:id="rId868" w:anchor="7EA0KH">
              <w:r>
                <w:rPr>
                  <w:color w:val="0000EE"/>
                  <w:u w:val="single" w:color="0000EE"/>
                </w:rPr>
                <w:t>пре</w:t>
              </w:r>
            </w:hyperlink>
            <w:hyperlink r:id="rId869" w:anchor="7EA0KH">
              <w:r>
                <w:rPr>
                  <w:color w:val="0000EE"/>
                </w:rPr>
                <w:t>д</w:t>
              </w:r>
            </w:hyperlink>
          </w:p>
        </w:tc>
        <w:tc>
          <w:tcPr>
            <w:tcW w:w="621"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870" w:anchor="7DC0K6">
              <w:r>
                <w:t xml:space="preserve">кции, в </w:t>
              </w:r>
            </w:hyperlink>
            <w:hyperlink r:id="rId871" w:anchor="7EA0KH">
              <w:r>
                <w:rPr>
                  <w:color w:val="0000EE"/>
                  <w:u w:val="single" w:color="0000EE"/>
                </w:rPr>
                <w:t>ы</w:t>
              </w:r>
            </w:hyperlink>
            <w:hyperlink r:id="rId872" w:anchor="7EA0KH">
              <w:r>
                <w:rPr>
                  <w:color w:val="0000EE"/>
                </w:rPr>
                <w:t>ду</w:t>
              </w:r>
            </w:hyperlink>
            <w:hyperlink r:id="rId873" w:anchor="7EA0KH">
              <w:r>
                <w:rPr>
                  <w:color w:val="0000EE"/>
                  <w:u w:val="single" w:color="0000EE"/>
                </w:rPr>
                <w:t>щ</w:t>
              </w:r>
            </w:hyperlink>
            <w:hyperlink r:id="rId874" w:anchor="7EA0KH">
              <w:r>
                <w:rPr>
                  <w:color w:val="0000EE"/>
                </w:rPr>
                <w:t>у</w:t>
              </w:r>
            </w:hyperlink>
          </w:p>
        </w:tc>
        <w:tc>
          <w:tcPr>
            <w:tcW w:w="1949" w:type="dxa"/>
            <w:tcBorders>
              <w:top w:val="single" w:sz="6" w:space="0" w:color="000000"/>
              <w:left w:val="nil"/>
              <w:bottom w:val="single" w:sz="6" w:space="0" w:color="000000"/>
              <w:right w:val="nil"/>
            </w:tcBorders>
            <w:vAlign w:val="bottom"/>
          </w:tcPr>
          <w:p w:rsidR="00C84456" w:rsidRDefault="000D5B7E">
            <w:pPr>
              <w:spacing w:after="0" w:line="259" w:lineRule="auto"/>
              <w:ind w:left="-51" w:firstLine="10"/>
              <w:jc w:val="left"/>
            </w:pPr>
            <w:hyperlink r:id="rId875" w:anchor="7DC0K6">
              <w:r>
                <w:t xml:space="preserve">веденной в действие с </w:t>
              </w:r>
            </w:hyperlink>
            <w:hyperlink r:id="rId876" w:anchor="7EA0KH">
              <w:r>
                <w:rPr>
                  <w:color w:val="0000EE"/>
                  <w:u w:val="single" w:color="0000EE"/>
                </w:rPr>
                <w:t>ю ре</w:t>
              </w:r>
            </w:hyperlink>
            <w:hyperlink r:id="rId877" w:anchor="7EA0KH">
              <w:r>
                <w:rPr>
                  <w:color w:val="0000EE"/>
                </w:rPr>
                <w:t>д</w:t>
              </w:r>
            </w:hyperlink>
            <w:hyperlink r:id="rId878" w:anchor="7EA0KH">
              <w:r>
                <w:rPr>
                  <w:color w:val="0000EE"/>
                  <w:u w:val="single" w:color="0000EE"/>
                </w:rPr>
                <w:t>акцию</w:t>
              </w:r>
            </w:hyperlink>
            <w:hyperlink r:id="rId879" w:anchor="7DC0K6">
              <w:r>
                <w:t>)</w:t>
              </w:r>
            </w:hyperlink>
          </w:p>
        </w:tc>
        <w:tc>
          <w:tcPr>
            <w:tcW w:w="953" w:type="dxa"/>
            <w:tcBorders>
              <w:top w:val="single" w:sz="6" w:space="0" w:color="000000"/>
              <w:left w:val="nil"/>
              <w:bottom w:val="single" w:sz="6" w:space="0" w:color="000000"/>
              <w:right w:val="nil"/>
            </w:tcBorders>
            <w:vAlign w:val="bottom"/>
          </w:tcPr>
          <w:p w:rsidR="00C84456" w:rsidRDefault="000D5B7E">
            <w:pPr>
              <w:spacing w:after="0" w:line="259" w:lineRule="auto"/>
              <w:ind w:left="-4" w:firstLine="0"/>
            </w:pPr>
            <w:hyperlink r:id="rId880" w:anchor="7DC0K6">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1256" w:line="262" w:lineRule="auto"/>
              <w:ind w:left="122" w:firstLine="0"/>
              <w:jc w:val="left"/>
            </w:pPr>
            <w:r>
              <w:t>Нарушение функции системы крови и иммунной системы; МКФ: В 430-439</w:t>
            </w:r>
          </w:p>
          <w:p w:rsidR="00C84456" w:rsidRDefault="000D5B7E">
            <w:pPr>
              <w:spacing w:after="0" w:line="259" w:lineRule="auto"/>
              <w:ind w:left="-70" w:firstLine="0"/>
            </w:pPr>
            <w:hyperlink r:id="rId881" w:anchor="7DC0K6">
              <w:r>
                <w:t xml:space="preserve">021 года </w:t>
              </w:r>
            </w:hyperlink>
            <w:hyperlink r:id="rId882" w:anchor="7DC0K6">
              <w:r>
                <w:rPr>
                  <w:color w:val="0000EE"/>
                  <w:u w:val="single" w:color="0000EE"/>
                </w:rPr>
                <w:t>приказом Минтр</w:t>
              </w:r>
            </w:hyperlink>
            <w:hyperlink r:id="rId883" w:anchor="7DC0K6">
              <w:r>
                <w:rPr>
                  <w:color w:val="0000EE"/>
                </w:rPr>
                <w:t>у</w:t>
              </w:r>
            </w:hyperlink>
          </w:p>
        </w:tc>
        <w:tc>
          <w:tcPr>
            <w:tcW w:w="2396" w:type="dxa"/>
            <w:tcBorders>
              <w:top w:val="single" w:sz="6" w:space="0" w:color="000000"/>
              <w:left w:val="nil"/>
              <w:bottom w:val="single" w:sz="6" w:space="0" w:color="000000"/>
              <w:right w:val="nil"/>
            </w:tcBorders>
          </w:tcPr>
          <w:p w:rsidR="00C84456" w:rsidRDefault="000D5B7E">
            <w:pPr>
              <w:spacing w:after="0" w:line="259" w:lineRule="auto"/>
              <w:ind w:left="-31" w:right="11" w:firstLine="154"/>
              <w:jc w:val="left"/>
            </w:pPr>
            <w:r>
              <w:t>Рак молочной железы I с</w:t>
            </w:r>
            <w:r>
              <w:t xml:space="preserve">тадии (T1N0M0) после радикального лечения (органосохраняющий хирургический метод лечения (секторальная резекция) без местных и/или общих осложнений </w:t>
            </w:r>
            <w:hyperlink r:id="rId884" w:anchor="7DC0K6">
              <w:r>
                <w:rPr>
                  <w:color w:val="0000EE"/>
                </w:rPr>
                <w:t>д</w:t>
              </w:r>
            </w:hyperlink>
            <w:hyperlink r:id="rId885" w:anchor="7DC0K6">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1994" w:line="259" w:lineRule="auto"/>
              <w:ind w:left="116" w:firstLine="0"/>
              <w:jc w:val="left"/>
            </w:pPr>
            <w:r>
              <w:t>10-30</w:t>
            </w:r>
          </w:p>
          <w:p w:rsidR="00C84456" w:rsidRDefault="000D5B7E">
            <w:pPr>
              <w:spacing w:after="0" w:line="259" w:lineRule="auto"/>
              <w:ind w:left="-15" w:firstLine="0"/>
              <w:jc w:val="left"/>
            </w:pPr>
            <w:hyperlink r:id="rId886" w:anchor="7DC0K6">
              <w:r>
                <w:rPr>
                  <w:color w:val="0000EE"/>
                  <w:u w:val="single" w:color="0000EE"/>
                </w:rPr>
                <w:t>1 го</w:t>
              </w:r>
            </w:hyperlink>
            <w:hyperlink r:id="rId887" w:anchor="7DC0K6">
              <w:r>
                <w:rPr>
                  <w:color w:val="0000EE"/>
                </w:rPr>
                <w:t>д</w:t>
              </w:r>
            </w:hyperlink>
            <w:hyperlink r:id="rId888" w:anchor="7DC0K6">
              <w:r>
                <w:rPr>
                  <w:color w:val="0000EE"/>
                  <w:u w:val="single" w:color="0000EE"/>
                </w:rPr>
                <w:t>а</w:t>
              </w:r>
            </w:hyperlink>
          </w:p>
        </w:tc>
      </w:tr>
      <w:tr w:rsidR="00C84456">
        <w:trPr>
          <w:trHeight w:val="3977"/>
        </w:trPr>
        <w:tc>
          <w:tcPr>
            <w:tcW w:w="996" w:type="dxa"/>
            <w:tcBorders>
              <w:top w:val="single" w:sz="6" w:space="0" w:color="000000"/>
              <w:left w:val="single" w:sz="6" w:space="0" w:color="000000"/>
              <w:bottom w:val="single" w:sz="6" w:space="0" w:color="000000"/>
              <w:right w:val="nil"/>
            </w:tcBorders>
          </w:tcPr>
          <w:p w:rsidR="00C84456" w:rsidRDefault="000D5B7E">
            <w:pPr>
              <w:spacing w:after="3209" w:line="259" w:lineRule="auto"/>
              <w:ind w:left="123" w:firstLine="0"/>
              <w:jc w:val="left"/>
            </w:pPr>
            <w:r>
              <w:t>2.1.17.2</w:t>
            </w:r>
          </w:p>
          <w:p w:rsidR="00C84456" w:rsidRDefault="000D5B7E">
            <w:pPr>
              <w:spacing w:after="0" w:line="259" w:lineRule="auto"/>
              <w:ind w:left="123" w:firstLine="0"/>
              <w:jc w:val="left"/>
            </w:pPr>
            <w:hyperlink r:id="rId889" w:anchor="7DC0K6">
              <w:r>
                <w:t>(Подпунк</w:t>
              </w:r>
            </w:hyperlink>
          </w:p>
          <w:p w:rsidR="00C84456" w:rsidRDefault="000D5B7E">
            <w:pPr>
              <w:spacing w:after="0" w:line="259" w:lineRule="auto"/>
              <w:ind w:left="123" w:firstLine="0"/>
              <w:jc w:val="left"/>
            </w:pPr>
            <w:hyperlink r:id="rId890" w:anchor="7DC0K6">
              <w:r>
                <w:rPr>
                  <w:color w:val="0000EE"/>
                  <w:u w:val="single" w:color="0000EE"/>
                </w:rPr>
                <w:t>N 17н</w:t>
              </w:r>
            </w:hyperlink>
            <w:hyperlink r:id="rId891" w:anchor="7DC0K6">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82" w:firstLine="0"/>
            </w:pPr>
            <w:hyperlink r:id="rId892" w:anchor="7DC0K6">
              <w:r>
                <w:t>т в реда</w:t>
              </w:r>
            </w:hyperlink>
          </w:p>
          <w:p w:rsidR="00C84456" w:rsidRDefault="000D5B7E">
            <w:pPr>
              <w:spacing w:after="0" w:line="259" w:lineRule="auto"/>
              <w:ind w:left="-18" w:firstLine="0"/>
            </w:pPr>
            <w:hyperlink r:id="rId893" w:anchor="7DC0K6">
              <w:r>
                <w:t>м.</w:t>
              </w:r>
            </w:hyperlink>
            <w:hyperlink r:id="rId894" w:anchor="7EA0KH">
              <w:r>
                <w:t xml:space="preserve"> </w:t>
              </w:r>
            </w:hyperlink>
            <w:hyperlink r:id="rId895" w:anchor="7EA0KH">
              <w:r>
                <w:rPr>
                  <w:color w:val="0000EE"/>
                  <w:u w:val="single" w:color="0000EE"/>
                </w:rPr>
                <w:t>пре</w:t>
              </w:r>
            </w:hyperlink>
            <w:hyperlink r:id="rId896" w:anchor="7EA0KH">
              <w:r>
                <w:rPr>
                  <w:color w:val="0000EE"/>
                </w:rPr>
                <w:t>д</w:t>
              </w:r>
            </w:hyperlink>
          </w:p>
        </w:tc>
        <w:tc>
          <w:tcPr>
            <w:tcW w:w="621"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897" w:anchor="7DC0K6">
              <w:r>
                <w:t xml:space="preserve">кции, в </w:t>
              </w:r>
            </w:hyperlink>
            <w:hyperlink r:id="rId898" w:anchor="7EA0KH">
              <w:r>
                <w:rPr>
                  <w:color w:val="0000EE"/>
                  <w:u w:val="single" w:color="0000EE"/>
                </w:rPr>
                <w:t>ы</w:t>
              </w:r>
            </w:hyperlink>
            <w:hyperlink r:id="rId899" w:anchor="7EA0KH">
              <w:r>
                <w:rPr>
                  <w:color w:val="0000EE"/>
                </w:rPr>
                <w:t>ду</w:t>
              </w:r>
            </w:hyperlink>
            <w:hyperlink r:id="rId900" w:anchor="7EA0KH">
              <w:r>
                <w:rPr>
                  <w:color w:val="0000EE"/>
                  <w:u w:val="single" w:color="0000EE"/>
                </w:rPr>
                <w:t>щ</w:t>
              </w:r>
            </w:hyperlink>
            <w:hyperlink r:id="rId901" w:anchor="7EA0KH">
              <w:r>
                <w:rPr>
                  <w:color w:val="0000EE"/>
                </w:rPr>
                <w:t>у</w:t>
              </w:r>
            </w:hyperlink>
          </w:p>
        </w:tc>
        <w:tc>
          <w:tcPr>
            <w:tcW w:w="1949" w:type="dxa"/>
            <w:tcBorders>
              <w:top w:val="single" w:sz="6" w:space="0" w:color="000000"/>
              <w:left w:val="nil"/>
              <w:bottom w:val="single" w:sz="6" w:space="0" w:color="000000"/>
              <w:right w:val="nil"/>
            </w:tcBorders>
            <w:vAlign w:val="bottom"/>
          </w:tcPr>
          <w:p w:rsidR="00C84456" w:rsidRDefault="000D5B7E">
            <w:pPr>
              <w:spacing w:after="0" w:line="259" w:lineRule="auto"/>
              <w:ind w:left="-51" w:firstLine="10"/>
              <w:jc w:val="left"/>
            </w:pPr>
            <w:hyperlink r:id="rId902" w:anchor="7DC0K6">
              <w:r>
                <w:t xml:space="preserve">веденной в действие с </w:t>
              </w:r>
            </w:hyperlink>
            <w:hyperlink r:id="rId903" w:anchor="7EA0KH">
              <w:r>
                <w:rPr>
                  <w:color w:val="0000EE"/>
                  <w:u w:val="single" w:color="0000EE"/>
                </w:rPr>
                <w:t>ю ре</w:t>
              </w:r>
            </w:hyperlink>
            <w:hyperlink r:id="rId904" w:anchor="7EA0KH">
              <w:r>
                <w:rPr>
                  <w:color w:val="0000EE"/>
                </w:rPr>
                <w:t>д</w:t>
              </w:r>
            </w:hyperlink>
            <w:hyperlink r:id="rId905" w:anchor="7EA0KH">
              <w:r>
                <w:rPr>
                  <w:color w:val="0000EE"/>
                  <w:u w:val="single" w:color="0000EE"/>
                </w:rPr>
                <w:t>акцию</w:t>
              </w:r>
            </w:hyperlink>
            <w:hyperlink r:id="rId906" w:anchor="7DC0K6">
              <w:r>
                <w:t>)</w:t>
              </w:r>
            </w:hyperlink>
          </w:p>
        </w:tc>
        <w:tc>
          <w:tcPr>
            <w:tcW w:w="953" w:type="dxa"/>
            <w:tcBorders>
              <w:top w:val="single" w:sz="6" w:space="0" w:color="000000"/>
              <w:left w:val="nil"/>
              <w:bottom w:val="single" w:sz="6" w:space="0" w:color="000000"/>
              <w:right w:val="nil"/>
            </w:tcBorders>
            <w:vAlign w:val="bottom"/>
          </w:tcPr>
          <w:p w:rsidR="00C84456" w:rsidRDefault="000D5B7E">
            <w:pPr>
              <w:spacing w:after="0" w:line="259" w:lineRule="auto"/>
              <w:ind w:left="-4" w:firstLine="0"/>
            </w:pPr>
            <w:hyperlink r:id="rId907" w:anchor="7DC0K6">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0" w:line="261" w:lineRule="auto"/>
              <w:ind w:left="122" w:right="130" w:firstLine="0"/>
              <w:jc w:val="left"/>
            </w:pPr>
            <w:r>
              <w:t>Нарушения функций системы крови и иммунной системы, сердечно-сосудистой, дыхательной, эндокринной систем и метаболизма, функции кожи и связанных с ней систем;</w:t>
            </w:r>
          </w:p>
          <w:p w:rsidR="00C84456" w:rsidRDefault="000D5B7E">
            <w:pPr>
              <w:spacing w:after="13" w:line="259" w:lineRule="auto"/>
              <w:ind w:left="122" w:firstLine="0"/>
              <w:jc w:val="left"/>
            </w:pPr>
            <w:r>
              <w:t>МКФ: В 430-439,</w:t>
            </w:r>
          </w:p>
          <w:p w:rsidR="00C84456" w:rsidRDefault="000D5B7E">
            <w:pPr>
              <w:spacing w:after="0" w:line="259" w:lineRule="auto"/>
              <w:ind w:left="122" w:firstLine="0"/>
              <w:jc w:val="left"/>
            </w:pPr>
            <w:r>
              <w:t>В 410-429,</w:t>
            </w:r>
          </w:p>
          <w:p w:rsidR="00C84456" w:rsidRDefault="000D5B7E">
            <w:pPr>
              <w:spacing w:after="0" w:line="259" w:lineRule="auto"/>
              <w:ind w:left="122" w:firstLine="0"/>
              <w:jc w:val="left"/>
            </w:pPr>
            <w:r>
              <w:t>В 440-449,</w:t>
            </w:r>
          </w:p>
          <w:p w:rsidR="00C84456" w:rsidRDefault="000D5B7E">
            <w:pPr>
              <w:spacing w:after="0" w:line="259" w:lineRule="auto"/>
              <w:ind w:left="122" w:firstLine="0"/>
              <w:jc w:val="left"/>
            </w:pPr>
            <w:r>
              <w:t>В 540-559;</w:t>
            </w:r>
          </w:p>
          <w:p w:rsidR="00C84456" w:rsidRDefault="000D5B7E">
            <w:pPr>
              <w:spacing w:after="43" w:line="259" w:lineRule="auto"/>
              <w:ind w:left="122" w:firstLine="0"/>
              <w:jc w:val="left"/>
            </w:pPr>
            <w:r>
              <w:t>В 810-849</w:t>
            </w:r>
          </w:p>
          <w:p w:rsidR="00C84456" w:rsidRDefault="000D5B7E">
            <w:pPr>
              <w:spacing w:after="0" w:line="259" w:lineRule="auto"/>
              <w:ind w:left="-70" w:firstLine="0"/>
            </w:pPr>
            <w:hyperlink r:id="rId908" w:anchor="7DC0K6">
              <w:r>
                <w:t xml:space="preserve">021 года </w:t>
              </w:r>
            </w:hyperlink>
            <w:hyperlink r:id="rId909" w:anchor="7DC0K6">
              <w:r>
                <w:rPr>
                  <w:color w:val="0000EE"/>
                  <w:u w:val="single" w:color="0000EE"/>
                </w:rPr>
                <w:t>приказом Минтр</w:t>
              </w:r>
            </w:hyperlink>
            <w:hyperlink r:id="rId910" w:anchor="7DC0K6">
              <w:r>
                <w:rPr>
                  <w:color w:val="0000EE"/>
                </w:rPr>
                <w:t>у</w:t>
              </w:r>
            </w:hyperlink>
          </w:p>
        </w:tc>
        <w:tc>
          <w:tcPr>
            <w:tcW w:w="2396" w:type="dxa"/>
            <w:tcBorders>
              <w:top w:val="single" w:sz="6" w:space="0" w:color="000000"/>
              <w:left w:val="nil"/>
              <w:bottom w:val="single" w:sz="6" w:space="0" w:color="000000"/>
              <w:right w:val="nil"/>
            </w:tcBorders>
          </w:tcPr>
          <w:p w:rsidR="00C84456" w:rsidRDefault="000D5B7E">
            <w:pPr>
              <w:spacing w:after="1017" w:line="260" w:lineRule="auto"/>
              <w:ind w:left="123" w:right="93" w:firstLine="0"/>
              <w:jc w:val="left"/>
            </w:pPr>
            <w:r>
              <w:t>Рак молочной железы I, II стадии (T1,2N1M0) после радикального лечения (мастэктомия) без местных и/или общих осложнений. Рак молочной железы I, II стадии (T1,2N0,1М0) после двусторонней мастэктомии.</w:t>
            </w:r>
          </w:p>
          <w:p w:rsidR="00C84456" w:rsidRDefault="000D5B7E">
            <w:pPr>
              <w:spacing w:after="0" w:line="259" w:lineRule="auto"/>
              <w:ind w:left="-31" w:firstLine="0"/>
            </w:pPr>
            <w:hyperlink r:id="rId911" w:anchor="7DC0K6">
              <w:r>
                <w:rPr>
                  <w:color w:val="0000EE"/>
                </w:rPr>
                <w:t>д</w:t>
              </w:r>
            </w:hyperlink>
            <w:hyperlink r:id="rId912" w:anchor="7DC0K6">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3209" w:line="259" w:lineRule="auto"/>
              <w:ind w:left="116" w:firstLine="0"/>
              <w:jc w:val="left"/>
            </w:pPr>
            <w:r>
              <w:t>40-60</w:t>
            </w:r>
          </w:p>
          <w:p w:rsidR="00C84456" w:rsidRDefault="000D5B7E">
            <w:pPr>
              <w:spacing w:after="0" w:line="259" w:lineRule="auto"/>
              <w:ind w:left="-15" w:firstLine="0"/>
              <w:jc w:val="left"/>
            </w:pPr>
            <w:hyperlink r:id="rId913" w:anchor="7DC0K6">
              <w:r>
                <w:rPr>
                  <w:color w:val="0000EE"/>
                  <w:u w:val="single" w:color="0000EE"/>
                </w:rPr>
                <w:t>1 го</w:t>
              </w:r>
            </w:hyperlink>
            <w:hyperlink r:id="rId914" w:anchor="7DC0K6">
              <w:r>
                <w:rPr>
                  <w:color w:val="0000EE"/>
                </w:rPr>
                <w:t>д</w:t>
              </w:r>
            </w:hyperlink>
            <w:hyperlink r:id="rId915" w:anchor="7DC0K6">
              <w:r>
                <w:rPr>
                  <w:color w:val="0000EE"/>
                  <w:u w:val="single" w:color="0000EE"/>
                </w:rPr>
                <w:t>а</w:t>
              </w:r>
            </w:hyperlink>
          </w:p>
        </w:tc>
      </w:tr>
      <w:tr w:rsidR="00C84456">
        <w:trPr>
          <w:trHeight w:val="3294"/>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2.1.17.3</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62" w:lineRule="auto"/>
              <w:ind w:left="122" w:right="162"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59" w:lineRule="auto"/>
              <w:ind w:left="122" w:firstLine="0"/>
              <w:jc w:val="left"/>
            </w:pPr>
            <w:r>
              <w:t>(статодинамических) функций, сердечнососудистой, дыхательной, эндокринной систем и метаболизма, функции</w:t>
            </w:r>
          </w:p>
        </w:tc>
        <w:tc>
          <w:tcPr>
            <w:tcW w:w="2396" w:type="dxa"/>
            <w:tcBorders>
              <w:top w:val="single" w:sz="6" w:space="0" w:color="000000"/>
              <w:left w:val="single" w:sz="6" w:space="0" w:color="000000"/>
              <w:bottom w:val="nil"/>
              <w:right w:val="single" w:sz="6" w:space="0" w:color="000000"/>
            </w:tcBorders>
          </w:tcPr>
          <w:p w:rsidR="00C84456" w:rsidRDefault="000D5B7E">
            <w:pPr>
              <w:spacing w:after="0" w:line="262" w:lineRule="auto"/>
              <w:ind w:left="123" w:right="93" w:firstLine="0"/>
              <w:jc w:val="left"/>
            </w:pPr>
            <w:r>
              <w:t>Рак молочной железы I, II стадии (T1,2N1,M0) после радикального лечения (мастэктомия),</w:t>
            </w:r>
          </w:p>
          <w:p w:rsidR="00C84456" w:rsidRDefault="000D5B7E">
            <w:pPr>
              <w:spacing w:after="0" w:line="262" w:lineRule="auto"/>
              <w:ind w:left="123" w:right="4" w:firstLine="0"/>
              <w:jc w:val="left"/>
            </w:pPr>
            <w:r>
              <w:t>двусторонней мастэктомии, при наличии медицинских противопоказани</w:t>
            </w:r>
            <w:r>
              <w:t>й к проведению радикального лечения. Рак молочной железы I,</w:t>
            </w:r>
          </w:p>
          <w:p w:rsidR="00C84456" w:rsidRDefault="000D5B7E">
            <w:pPr>
              <w:spacing w:after="0" w:line="259" w:lineRule="auto"/>
              <w:ind w:left="123" w:firstLine="0"/>
              <w:jc w:val="left"/>
            </w:pPr>
            <w:r>
              <w:t>II, III стадии</w:t>
            </w:r>
          </w:p>
          <w:p w:rsidR="00C84456" w:rsidRDefault="000D5B7E">
            <w:pPr>
              <w:spacing w:after="0" w:line="259" w:lineRule="auto"/>
              <w:ind w:left="123" w:firstLine="0"/>
              <w:jc w:val="left"/>
            </w:pPr>
            <w:r>
              <w:t>(T1,2,3N0,1M0) после</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6" w:firstLine="0"/>
              <w:jc w:val="left"/>
            </w:pPr>
            <w:r>
              <w:t>70-80</w:t>
            </w:r>
          </w:p>
        </w:tc>
      </w:tr>
    </w:tbl>
    <w:p w:rsidR="00C84456" w:rsidRDefault="00C84456">
      <w:pPr>
        <w:spacing w:after="0" w:line="259" w:lineRule="auto"/>
        <w:ind w:left="-1440" w:right="10459" w:firstLine="0"/>
        <w:jc w:val="left"/>
      </w:pPr>
    </w:p>
    <w:tbl>
      <w:tblPr>
        <w:tblStyle w:val="TableGrid"/>
        <w:tblW w:w="10567" w:type="dxa"/>
        <w:tblInd w:w="-983" w:type="dxa"/>
        <w:tblCellMar>
          <w:top w:w="38" w:type="dxa"/>
          <w:left w:w="0" w:type="dxa"/>
          <w:bottom w:w="41" w:type="dxa"/>
          <w:right w:w="2" w:type="dxa"/>
        </w:tblCellMar>
        <w:tblLook w:val="04A0" w:firstRow="1" w:lastRow="0" w:firstColumn="1" w:lastColumn="0" w:noHBand="0" w:noVBand="1"/>
      </w:tblPr>
      <w:tblGrid>
        <w:gridCol w:w="996"/>
        <w:gridCol w:w="650"/>
        <w:gridCol w:w="621"/>
        <w:gridCol w:w="1949"/>
        <w:gridCol w:w="953"/>
        <w:gridCol w:w="2266"/>
        <w:gridCol w:w="2396"/>
        <w:gridCol w:w="736"/>
      </w:tblGrid>
      <w:tr w:rsidR="00C84456">
        <w:trPr>
          <w:trHeight w:val="5425"/>
        </w:trPr>
        <w:tc>
          <w:tcPr>
            <w:tcW w:w="996" w:type="dxa"/>
            <w:tcBorders>
              <w:top w:val="nil"/>
              <w:left w:val="single" w:sz="6" w:space="0" w:color="000000"/>
              <w:bottom w:val="single" w:sz="6" w:space="0" w:color="000000"/>
              <w:right w:val="nil"/>
            </w:tcBorders>
            <w:vAlign w:val="bottom"/>
          </w:tcPr>
          <w:p w:rsidR="00C84456" w:rsidRDefault="000D5B7E">
            <w:pPr>
              <w:spacing w:after="0" w:line="259" w:lineRule="auto"/>
              <w:ind w:left="123" w:firstLine="0"/>
              <w:jc w:val="left"/>
            </w:pPr>
            <w:hyperlink r:id="rId916" w:anchor="7DC0K6">
              <w:r>
                <w:t>(Подпунк</w:t>
              </w:r>
            </w:hyperlink>
          </w:p>
          <w:p w:rsidR="00C84456" w:rsidRDefault="000D5B7E">
            <w:pPr>
              <w:spacing w:after="13" w:line="259" w:lineRule="auto"/>
              <w:ind w:left="123" w:firstLine="0"/>
              <w:jc w:val="left"/>
            </w:pPr>
            <w:hyperlink r:id="rId917" w:anchor="7DC0K6">
              <w:r>
                <w:rPr>
                  <w:color w:val="0000EE"/>
                  <w:u w:val="single" w:color="0000EE"/>
                </w:rPr>
                <w:t>N 17н</w:t>
              </w:r>
            </w:hyperlink>
            <w:hyperlink r:id="rId918" w:anchor="7DC0K6">
              <w:r>
                <w:t>. - С</w:t>
              </w:r>
            </w:hyperlink>
          </w:p>
          <w:p w:rsidR="00C84456" w:rsidRDefault="000D5B7E">
            <w:pPr>
              <w:spacing w:after="0" w:line="259" w:lineRule="auto"/>
              <w:ind w:left="123" w:firstLine="0"/>
              <w:jc w:val="left"/>
            </w:pPr>
            <w:r>
              <w:t>________</w:t>
            </w:r>
          </w:p>
          <w:p w:rsidR="00C84456" w:rsidRDefault="000D5B7E">
            <w:pPr>
              <w:spacing w:after="0" w:line="259" w:lineRule="auto"/>
              <w:ind w:left="123" w:firstLine="0"/>
              <w:jc w:val="left"/>
            </w:pPr>
            <w:hyperlink r:id="rId919" w:anchor="7DC0K6">
              <w:r>
                <w:t xml:space="preserve">     * Текст</w:t>
              </w:r>
            </w:hyperlink>
          </w:p>
          <w:p w:rsidR="00C84456" w:rsidRDefault="000D5B7E">
            <w:pPr>
              <w:spacing w:after="0" w:line="259" w:lineRule="auto"/>
              <w:ind w:left="123" w:firstLine="0"/>
              <w:jc w:val="left"/>
            </w:pPr>
            <w:hyperlink r:id="rId920" w:anchor="7DC0K6">
              <w:r>
                <w:rPr>
                  <w:color w:val="0000EE"/>
                  <w:u w:val="single" w:color="0000EE"/>
                </w:rPr>
                <w:t>17н</w:t>
              </w:r>
            </w:hyperlink>
            <w:hyperlink r:id="rId921" w:anchor="7DC0K6">
              <w:r>
                <w:t>. - Пр</w:t>
              </w:r>
            </w:hyperlink>
          </w:p>
        </w:tc>
        <w:tc>
          <w:tcPr>
            <w:tcW w:w="650" w:type="dxa"/>
            <w:tcBorders>
              <w:top w:val="nil"/>
              <w:left w:val="nil"/>
              <w:bottom w:val="single" w:sz="6" w:space="0" w:color="000000"/>
              <w:right w:val="nil"/>
            </w:tcBorders>
            <w:vAlign w:val="bottom"/>
          </w:tcPr>
          <w:p w:rsidR="00C84456" w:rsidRDefault="000D5B7E">
            <w:pPr>
              <w:spacing w:after="0" w:line="259" w:lineRule="auto"/>
              <w:ind w:left="-82" w:firstLine="0"/>
            </w:pPr>
            <w:hyperlink r:id="rId922" w:anchor="7DC0K6">
              <w:r>
                <w:t>т в реда</w:t>
              </w:r>
            </w:hyperlink>
          </w:p>
          <w:p w:rsidR="00C84456" w:rsidRDefault="000D5B7E">
            <w:pPr>
              <w:spacing w:after="13" w:line="259" w:lineRule="auto"/>
              <w:ind w:left="-18" w:firstLine="0"/>
            </w:pPr>
            <w:hyperlink r:id="rId923" w:anchor="7DC0K6">
              <w:r>
                <w:t>м.</w:t>
              </w:r>
            </w:hyperlink>
            <w:hyperlink r:id="rId924" w:anchor="7EA0KH">
              <w:r>
                <w:t xml:space="preserve"> </w:t>
              </w:r>
            </w:hyperlink>
            <w:hyperlink r:id="rId925" w:anchor="7EA0KH">
              <w:r>
                <w:rPr>
                  <w:color w:val="0000EE"/>
                  <w:u w:val="single" w:color="0000EE"/>
                </w:rPr>
                <w:t>пре</w:t>
              </w:r>
            </w:hyperlink>
            <w:hyperlink r:id="rId926" w:anchor="7EA0KH">
              <w:r>
                <w:rPr>
                  <w:color w:val="0000EE"/>
                </w:rPr>
                <w:t>д</w:t>
              </w:r>
            </w:hyperlink>
          </w:p>
          <w:p w:rsidR="00C84456" w:rsidRDefault="000D5B7E">
            <w:pPr>
              <w:spacing w:after="0" w:line="259" w:lineRule="auto"/>
              <w:ind w:left="-102" w:firstLine="64"/>
              <w:jc w:val="left"/>
            </w:pPr>
            <w:r>
              <w:t xml:space="preserve">______ </w:t>
            </w:r>
            <w:hyperlink r:id="rId927" w:anchor="7DC0K6">
              <w:r>
                <w:t xml:space="preserve"> докум имечани</w:t>
              </w:r>
            </w:hyperlink>
          </w:p>
        </w:tc>
        <w:tc>
          <w:tcPr>
            <w:tcW w:w="621" w:type="dxa"/>
            <w:tcBorders>
              <w:top w:val="nil"/>
              <w:left w:val="nil"/>
              <w:bottom w:val="single" w:sz="6" w:space="0" w:color="000000"/>
              <w:right w:val="nil"/>
            </w:tcBorders>
            <w:vAlign w:val="bottom"/>
          </w:tcPr>
          <w:p w:rsidR="00C84456" w:rsidRDefault="000D5B7E">
            <w:pPr>
              <w:spacing w:after="15" w:line="257" w:lineRule="auto"/>
              <w:ind w:left="-18" w:hanging="5"/>
              <w:jc w:val="left"/>
            </w:pPr>
            <w:hyperlink r:id="rId928" w:anchor="7DC0K6">
              <w:r>
                <w:t xml:space="preserve">кции, в </w:t>
              </w:r>
            </w:hyperlink>
            <w:hyperlink r:id="rId929" w:anchor="7EA0KH">
              <w:r>
                <w:rPr>
                  <w:color w:val="0000EE"/>
                  <w:u w:val="single" w:color="0000EE"/>
                </w:rPr>
                <w:t>ы</w:t>
              </w:r>
            </w:hyperlink>
            <w:hyperlink r:id="rId930" w:anchor="7EA0KH">
              <w:r>
                <w:rPr>
                  <w:color w:val="0000EE"/>
                </w:rPr>
                <w:t>ду</w:t>
              </w:r>
            </w:hyperlink>
            <w:hyperlink r:id="rId931" w:anchor="7EA0KH">
              <w:r>
                <w:rPr>
                  <w:color w:val="0000EE"/>
                  <w:u w:val="single" w:color="0000EE"/>
                </w:rPr>
                <w:t>щ</w:t>
              </w:r>
            </w:hyperlink>
            <w:hyperlink r:id="rId932" w:anchor="7EA0KH">
              <w:r>
                <w:rPr>
                  <w:color w:val="0000EE"/>
                </w:rPr>
                <w:t>у</w:t>
              </w:r>
            </w:hyperlink>
          </w:p>
          <w:p w:rsidR="00C84456" w:rsidRDefault="000D5B7E">
            <w:pPr>
              <w:spacing w:after="0" w:line="259" w:lineRule="auto"/>
              <w:ind w:left="-93" w:right="30" w:firstLine="32"/>
              <w:jc w:val="left"/>
            </w:pPr>
            <w:r>
              <w:t xml:space="preserve">__ </w:t>
            </w:r>
            <w:hyperlink r:id="rId933" w:anchor="7DC0K6">
              <w:r>
                <w:t>ента со е изгот</w:t>
              </w:r>
            </w:hyperlink>
          </w:p>
        </w:tc>
        <w:tc>
          <w:tcPr>
            <w:tcW w:w="1949" w:type="dxa"/>
            <w:tcBorders>
              <w:top w:val="nil"/>
              <w:left w:val="nil"/>
              <w:bottom w:val="single" w:sz="6" w:space="0" w:color="000000"/>
              <w:right w:val="nil"/>
            </w:tcBorders>
            <w:vAlign w:val="bottom"/>
          </w:tcPr>
          <w:p w:rsidR="00C84456" w:rsidRDefault="000D5B7E">
            <w:pPr>
              <w:spacing w:after="0" w:line="259" w:lineRule="auto"/>
              <w:ind w:left="-41" w:firstLine="0"/>
            </w:pPr>
            <w:hyperlink r:id="rId934" w:anchor="7DC0K6">
              <w:r>
                <w:t>веденной в действие с</w:t>
              </w:r>
            </w:hyperlink>
          </w:p>
          <w:p w:rsidR="00C84456" w:rsidRDefault="000D5B7E">
            <w:pPr>
              <w:spacing w:after="253" w:line="259" w:lineRule="auto"/>
              <w:ind w:left="-51" w:firstLine="0"/>
              <w:jc w:val="left"/>
            </w:pPr>
            <w:hyperlink r:id="rId935" w:anchor="7EA0KH">
              <w:r>
                <w:rPr>
                  <w:color w:val="0000EE"/>
                  <w:u w:val="single" w:color="0000EE"/>
                </w:rPr>
                <w:t>ю ре</w:t>
              </w:r>
            </w:hyperlink>
            <w:hyperlink r:id="rId936" w:anchor="7EA0KH">
              <w:r>
                <w:rPr>
                  <w:color w:val="0000EE"/>
                </w:rPr>
                <w:t>д</w:t>
              </w:r>
            </w:hyperlink>
            <w:hyperlink r:id="rId937" w:anchor="7EA0KH">
              <w:r>
                <w:rPr>
                  <w:color w:val="0000EE"/>
                  <w:u w:val="single" w:color="0000EE"/>
                </w:rPr>
                <w:t>акцию</w:t>
              </w:r>
            </w:hyperlink>
            <w:hyperlink r:id="rId938" w:anchor="7DC0K6">
              <w:r>
                <w:t>)</w:t>
              </w:r>
            </w:hyperlink>
          </w:p>
          <w:p w:rsidR="00C84456" w:rsidRDefault="000D5B7E">
            <w:pPr>
              <w:spacing w:after="0" w:line="259" w:lineRule="auto"/>
              <w:ind w:left="-34" w:hanging="31"/>
              <w:jc w:val="left"/>
            </w:pPr>
            <w:hyperlink r:id="rId939" w:anchor="7DC0K6">
              <w:r>
                <w:t>ответствует изменения овителя базы данных.</w:t>
              </w:r>
            </w:hyperlink>
          </w:p>
        </w:tc>
        <w:tc>
          <w:tcPr>
            <w:tcW w:w="953" w:type="dxa"/>
            <w:tcBorders>
              <w:top w:val="nil"/>
              <w:left w:val="nil"/>
              <w:bottom w:val="single" w:sz="6" w:space="0" w:color="000000"/>
              <w:right w:val="nil"/>
            </w:tcBorders>
            <w:vAlign w:val="bottom"/>
          </w:tcPr>
          <w:p w:rsidR="00C84456" w:rsidRDefault="000D5B7E">
            <w:pPr>
              <w:spacing w:after="493" w:line="259" w:lineRule="auto"/>
              <w:ind w:left="-4" w:firstLine="0"/>
            </w:pPr>
            <w:hyperlink r:id="rId940" w:anchor="7DC0K6">
              <w:r>
                <w:t xml:space="preserve"> 9 марта 2</w:t>
              </w:r>
            </w:hyperlink>
          </w:p>
          <w:p w:rsidR="00C84456" w:rsidRDefault="000D5B7E">
            <w:pPr>
              <w:spacing w:after="0" w:line="259" w:lineRule="auto"/>
              <w:ind w:left="-2" w:firstLine="0"/>
            </w:pPr>
            <w:hyperlink r:id="rId941" w:anchor="7DC0K6">
              <w:r>
                <w:t>м, внесенн</w:t>
              </w:r>
            </w:hyperlink>
          </w:p>
        </w:tc>
        <w:tc>
          <w:tcPr>
            <w:tcW w:w="2266" w:type="dxa"/>
            <w:tcBorders>
              <w:top w:val="nil"/>
              <w:left w:val="nil"/>
              <w:bottom w:val="single" w:sz="6" w:space="0" w:color="000000"/>
              <w:right w:val="nil"/>
            </w:tcBorders>
          </w:tcPr>
          <w:p w:rsidR="00C84456" w:rsidRDefault="000D5B7E">
            <w:pPr>
              <w:spacing w:after="0"/>
              <w:ind w:left="122" w:right="451" w:firstLine="0"/>
              <w:jc w:val="left"/>
            </w:pPr>
            <w:r>
              <w:t>кожи и связанных с ней систем; МКФ: В 430-439,</w:t>
            </w:r>
          </w:p>
          <w:p w:rsidR="00C84456" w:rsidRDefault="000D5B7E">
            <w:pPr>
              <w:spacing w:after="0" w:line="259" w:lineRule="auto"/>
              <w:ind w:left="122" w:firstLine="0"/>
              <w:jc w:val="left"/>
            </w:pPr>
            <w:r>
              <w:t>В 710-789,</w:t>
            </w:r>
          </w:p>
          <w:p w:rsidR="00C84456" w:rsidRDefault="000D5B7E">
            <w:pPr>
              <w:spacing w:after="0" w:line="259" w:lineRule="auto"/>
              <w:ind w:left="122" w:firstLine="0"/>
              <w:jc w:val="left"/>
            </w:pPr>
            <w:r>
              <w:t>В 410-429,</w:t>
            </w:r>
          </w:p>
          <w:p w:rsidR="00C84456" w:rsidRDefault="000D5B7E">
            <w:pPr>
              <w:spacing w:after="0" w:line="273" w:lineRule="auto"/>
              <w:ind w:left="122" w:right="1130" w:firstLine="0"/>
              <w:jc w:val="left"/>
            </w:pPr>
            <w:r>
              <w:t>В 440-49*, В 540-559;</w:t>
            </w:r>
          </w:p>
          <w:p w:rsidR="00C84456" w:rsidRDefault="000D5B7E">
            <w:pPr>
              <w:spacing w:after="1979" w:line="259" w:lineRule="auto"/>
              <w:ind w:left="122" w:firstLine="0"/>
              <w:jc w:val="left"/>
            </w:pPr>
            <w:r>
              <w:t>В 810-849</w:t>
            </w:r>
          </w:p>
          <w:p w:rsidR="00C84456" w:rsidRDefault="000D5B7E">
            <w:pPr>
              <w:spacing w:after="493" w:line="259" w:lineRule="auto"/>
              <w:ind w:left="-70" w:firstLine="0"/>
            </w:pPr>
            <w:hyperlink r:id="rId942" w:anchor="7DC0K6">
              <w:r>
                <w:t xml:space="preserve">021 года </w:t>
              </w:r>
            </w:hyperlink>
            <w:hyperlink r:id="rId943" w:anchor="7DC0K6">
              <w:r>
                <w:rPr>
                  <w:color w:val="0000EE"/>
                  <w:u w:val="single" w:color="0000EE"/>
                </w:rPr>
                <w:t>приказом Минтру</w:t>
              </w:r>
            </w:hyperlink>
          </w:p>
          <w:p w:rsidR="00C84456" w:rsidRDefault="000D5B7E">
            <w:pPr>
              <w:spacing w:after="0" w:line="259" w:lineRule="auto"/>
              <w:ind w:left="-9" w:firstLine="0"/>
            </w:pPr>
            <w:hyperlink r:id="rId944" w:anchor="7DC0K6">
              <w:r>
                <w:t xml:space="preserve">ым </w:t>
              </w:r>
            </w:hyperlink>
            <w:hyperlink r:id="rId945" w:anchor="7DC0K6">
              <w:r>
                <w:rPr>
                  <w:color w:val="0000EE"/>
                  <w:u w:val="single" w:color="0000EE"/>
                </w:rPr>
                <w:t>приказом Минтру</w:t>
              </w:r>
            </w:hyperlink>
            <w:hyperlink r:id="rId946" w:anchor="7DC0K6">
              <w:r>
                <w:rPr>
                  <w:color w:val="0000EE"/>
                </w:rPr>
                <w:t>д</w:t>
              </w:r>
            </w:hyperlink>
            <w:hyperlink r:id="rId947" w:anchor="7DC0K6">
              <w:r>
                <w:rPr>
                  <w:color w:val="0000EE"/>
                  <w:u w:val="single" w:color="0000EE"/>
                </w:rPr>
                <w:t>а Р</w:t>
              </w:r>
            </w:hyperlink>
          </w:p>
        </w:tc>
        <w:tc>
          <w:tcPr>
            <w:tcW w:w="2396" w:type="dxa"/>
            <w:tcBorders>
              <w:top w:val="nil"/>
              <w:left w:val="nil"/>
              <w:bottom w:val="single" w:sz="6" w:space="0" w:color="000000"/>
              <w:right w:val="nil"/>
            </w:tcBorders>
          </w:tcPr>
          <w:p w:rsidR="00C84456" w:rsidRDefault="000D5B7E">
            <w:pPr>
              <w:spacing w:after="26" w:line="261" w:lineRule="auto"/>
              <w:ind w:left="123" w:right="104" w:firstLine="0"/>
              <w:jc w:val="left"/>
            </w:pPr>
            <w:r>
              <w:t>двусторонней мастэктомии. Рак моло</w:t>
            </w:r>
            <w:r>
              <w:t>чной железы II, III стадии (Т2,3,4 N0,1МО*) после радикального лечения, (мастэктомия), наличие местных и/или общих осложнений. Проведение адъювантной противоопухолевой лекарственной терапии в дополнение к хирургическому методу лечения, лучевой терапии</w:t>
            </w:r>
          </w:p>
          <w:p w:rsidR="00C84456" w:rsidRDefault="000D5B7E">
            <w:pPr>
              <w:spacing w:after="493" w:line="259" w:lineRule="auto"/>
              <w:ind w:left="-31" w:firstLine="0"/>
            </w:pPr>
            <w:hyperlink r:id="rId948" w:anchor="7DC0K6">
              <w:r>
                <w:rPr>
                  <w:color w:val="0000EE"/>
                </w:rPr>
                <w:t>д</w:t>
              </w:r>
            </w:hyperlink>
            <w:hyperlink r:id="rId949" w:anchor="7DC0K6">
              <w:r>
                <w:rPr>
                  <w:color w:val="0000EE"/>
                  <w:u w:val="single" w:color="0000EE"/>
                </w:rPr>
                <w:t>а России от 19 января 202</w:t>
              </w:r>
            </w:hyperlink>
          </w:p>
          <w:p w:rsidR="00C84456" w:rsidRDefault="000D5B7E">
            <w:pPr>
              <w:spacing w:after="0" w:line="259" w:lineRule="auto"/>
              <w:ind w:left="-67" w:firstLine="0"/>
            </w:pPr>
            <w:hyperlink r:id="rId950" w:anchor="7DC0K6">
              <w:r>
                <w:rPr>
                  <w:color w:val="0000EE"/>
                  <w:u w:val="single" w:color="0000EE"/>
                </w:rPr>
                <w:t>оссии от 19 января 20</w:t>
              </w:r>
              <w:r>
                <w:rPr>
                  <w:color w:val="0000EE"/>
                  <w:u w:val="single" w:color="0000EE"/>
                </w:rPr>
                <w:t>21 го</w:t>
              </w:r>
            </w:hyperlink>
            <w:hyperlink r:id="rId951" w:anchor="7DC0K6">
              <w:r>
                <w:rPr>
                  <w:color w:val="0000EE"/>
                </w:rPr>
                <w:t>д</w:t>
              </w:r>
            </w:hyperlink>
          </w:p>
        </w:tc>
        <w:tc>
          <w:tcPr>
            <w:tcW w:w="736" w:type="dxa"/>
            <w:tcBorders>
              <w:top w:val="nil"/>
              <w:left w:val="nil"/>
              <w:bottom w:val="single" w:sz="6" w:space="0" w:color="000000"/>
              <w:right w:val="single" w:sz="6" w:space="0" w:color="000000"/>
            </w:tcBorders>
            <w:vAlign w:val="bottom"/>
          </w:tcPr>
          <w:p w:rsidR="00C84456" w:rsidRDefault="000D5B7E">
            <w:pPr>
              <w:spacing w:after="493" w:line="259" w:lineRule="auto"/>
              <w:ind w:left="-15" w:firstLine="0"/>
              <w:jc w:val="left"/>
            </w:pPr>
            <w:hyperlink r:id="rId952" w:anchor="7DC0K6">
              <w:r>
                <w:rPr>
                  <w:color w:val="0000EE"/>
                  <w:u w:val="single" w:color="0000EE"/>
                </w:rPr>
                <w:t>1 го</w:t>
              </w:r>
            </w:hyperlink>
            <w:hyperlink r:id="rId953" w:anchor="7DC0K6">
              <w:r>
                <w:rPr>
                  <w:color w:val="0000EE"/>
                </w:rPr>
                <w:t>д</w:t>
              </w:r>
            </w:hyperlink>
            <w:hyperlink r:id="rId954" w:anchor="7DC0K6">
              <w:r>
                <w:rPr>
                  <w:color w:val="0000EE"/>
                  <w:u w:val="single" w:color="0000EE"/>
                </w:rPr>
                <w:t>а</w:t>
              </w:r>
            </w:hyperlink>
          </w:p>
          <w:p w:rsidR="00C84456" w:rsidRDefault="000D5B7E">
            <w:pPr>
              <w:spacing w:after="0" w:line="259" w:lineRule="auto"/>
              <w:ind w:left="-3" w:firstLine="0"/>
              <w:jc w:val="left"/>
            </w:pPr>
            <w:hyperlink r:id="rId955" w:anchor="7DC0K6">
              <w:r>
                <w:rPr>
                  <w:color w:val="0000EE"/>
                  <w:u w:val="single" w:color="0000EE"/>
                </w:rPr>
                <w:t>а N</w:t>
              </w:r>
            </w:hyperlink>
          </w:p>
        </w:tc>
      </w:tr>
      <w:tr w:rsidR="00C84456">
        <w:trPr>
          <w:trHeight w:val="6618"/>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2.1.17.4</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122" w:right="164"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2" w:lineRule="auto"/>
              <w:ind w:left="122" w:right="50" w:firstLine="0"/>
              <w:jc w:val="left"/>
            </w:pPr>
            <w:r>
              <w:t>(статодинамических) функций, сердечнососудистой, дыхательной, эндокринной систем и метаболизма, пищеварительной системы, мочевыделительной функции, нарушения психических функций, функции кожи и связанных с ней систем;</w:t>
            </w:r>
          </w:p>
          <w:p w:rsidR="00C84456" w:rsidRDefault="000D5B7E">
            <w:pPr>
              <w:spacing w:after="0" w:line="259" w:lineRule="auto"/>
              <w:ind w:left="122" w:firstLine="0"/>
              <w:jc w:val="left"/>
            </w:pPr>
            <w:r>
              <w:t>МКФ: В 110-139, В 140-</w:t>
            </w:r>
          </w:p>
          <w:p w:rsidR="00C84456" w:rsidRDefault="000D5B7E">
            <w:pPr>
              <w:spacing w:after="0" w:line="259" w:lineRule="auto"/>
              <w:ind w:left="122" w:firstLine="0"/>
              <w:jc w:val="left"/>
            </w:pPr>
            <w:r>
              <w:t>189, В 430-439,</w:t>
            </w:r>
            <w:r>
              <w:t xml:space="preserve"> В 410-</w:t>
            </w:r>
          </w:p>
          <w:p w:rsidR="00C84456" w:rsidRDefault="000D5B7E">
            <w:pPr>
              <w:spacing w:after="0" w:line="273" w:lineRule="auto"/>
              <w:ind w:left="122" w:firstLine="0"/>
              <w:jc w:val="left"/>
            </w:pPr>
            <w:r>
              <w:t>429, В 440-449, В 540559, В 510-539, В 610-</w:t>
            </w:r>
          </w:p>
          <w:p w:rsidR="00C84456" w:rsidRDefault="000D5B7E">
            <w:pPr>
              <w:spacing w:after="0" w:line="259" w:lineRule="auto"/>
              <w:ind w:left="122" w:firstLine="0"/>
              <w:jc w:val="left"/>
            </w:pPr>
            <w:r>
              <w:t>639, В 710-789, В 810849</w:t>
            </w:r>
          </w:p>
        </w:tc>
        <w:tc>
          <w:tcPr>
            <w:tcW w:w="23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right="178" w:firstLine="0"/>
              <w:jc w:val="left"/>
            </w:pPr>
            <w:r>
              <w:t>Рак молочной железы IV (T1,2,3,4N1,2,3M1), инкурабельное состояние</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6" w:firstLine="0"/>
              <w:jc w:val="left"/>
            </w:pPr>
            <w:r>
              <w:t>90-</w:t>
            </w:r>
          </w:p>
          <w:p w:rsidR="00C84456" w:rsidRDefault="000D5B7E">
            <w:pPr>
              <w:spacing w:after="0" w:line="259" w:lineRule="auto"/>
              <w:ind w:left="116" w:firstLine="0"/>
              <w:jc w:val="left"/>
            </w:pPr>
            <w:r>
              <w:t>100</w:t>
            </w:r>
          </w:p>
        </w:tc>
      </w:tr>
      <w:tr w:rsidR="00C84456">
        <w:trPr>
          <w:trHeight w:val="1023"/>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2.1.18</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nil"/>
              <w:right w:val="single" w:sz="6" w:space="0" w:color="000000"/>
            </w:tcBorders>
          </w:tcPr>
          <w:p w:rsidR="00C84456" w:rsidRDefault="000D5B7E">
            <w:pPr>
              <w:spacing w:after="0" w:line="259" w:lineRule="auto"/>
              <w:ind w:left="130" w:firstLine="0"/>
              <w:jc w:val="left"/>
            </w:pPr>
            <w:r>
              <w:t>Злокачественные новообразования наружных женских половых органов</w:t>
            </w:r>
          </w:p>
        </w:tc>
        <w:tc>
          <w:tcPr>
            <w:tcW w:w="953"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2" w:firstLine="0"/>
              <w:jc w:val="left"/>
            </w:pPr>
            <w:r>
              <w:t>С51.8</w:t>
            </w:r>
          </w:p>
        </w:tc>
        <w:tc>
          <w:tcPr>
            <w:tcW w:w="22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39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3"/>
        </w:trPr>
        <w:tc>
          <w:tcPr>
            <w:tcW w:w="9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vAlign w:val="center"/>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nil"/>
              <w:left w:val="single" w:sz="6" w:space="0" w:color="000000"/>
              <w:bottom w:val="single" w:sz="6" w:space="0" w:color="000000"/>
              <w:right w:val="single" w:sz="6" w:space="0" w:color="000000"/>
            </w:tcBorders>
          </w:tcPr>
          <w:p w:rsidR="00C84456" w:rsidRDefault="000D5B7E">
            <w:pPr>
              <w:spacing w:after="0" w:line="259" w:lineRule="auto"/>
              <w:ind w:left="130" w:firstLine="0"/>
              <w:jc w:val="left"/>
            </w:pPr>
            <w:r>
              <w:t>Злокачественные новообразования влагалища</w:t>
            </w:r>
          </w:p>
        </w:tc>
        <w:tc>
          <w:tcPr>
            <w:tcW w:w="953"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2" w:firstLine="0"/>
              <w:jc w:val="left"/>
            </w:pPr>
            <w:r>
              <w:t>С52</w:t>
            </w:r>
          </w:p>
        </w:tc>
        <w:tc>
          <w:tcPr>
            <w:tcW w:w="22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bl>
    <w:p w:rsidR="00C84456" w:rsidRDefault="00C84456">
      <w:pPr>
        <w:spacing w:after="0" w:line="259" w:lineRule="auto"/>
        <w:ind w:left="-1440" w:right="10459" w:firstLine="0"/>
        <w:jc w:val="left"/>
      </w:pPr>
    </w:p>
    <w:tbl>
      <w:tblPr>
        <w:tblStyle w:val="TableGrid"/>
        <w:tblW w:w="10567" w:type="dxa"/>
        <w:tblInd w:w="-983" w:type="dxa"/>
        <w:tblCellMar>
          <w:top w:w="61" w:type="dxa"/>
          <w:left w:w="0" w:type="dxa"/>
          <w:bottom w:w="41" w:type="dxa"/>
          <w:right w:w="4" w:type="dxa"/>
        </w:tblCellMar>
        <w:tblLook w:val="04A0" w:firstRow="1" w:lastRow="0" w:firstColumn="1" w:lastColumn="0" w:noHBand="0" w:noVBand="1"/>
      </w:tblPr>
      <w:tblGrid>
        <w:gridCol w:w="996"/>
        <w:gridCol w:w="650"/>
        <w:gridCol w:w="621"/>
        <w:gridCol w:w="1949"/>
        <w:gridCol w:w="953"/>
        <w:gridCol w:w="2266"/>
        <w:gridCol w:w="2396"/>
        <w:gridCol w:w="736"/>
      </w:tblGrid>
      <w:tr w:rsidR="00C84456">
        <w:trPr>
          <w:trHeight w:val="2746"/>
        </w:trPr>
        <w:tc>
          <w:tcPr>
            <w:tcW w:w="996" w:type="dxa"/>
            <w:tcBorders>
              <w:top w:val="single" w:sz="6" w:space="0" w:color="000000"/>
              <w:left w:val="single" w:sz="6" w:space="0" w:color="000000"/>
              <w:bottom w:val="single" w:sz="6" w:space="0" w:color="000000"/>
              <w:right w:val="nil"/>
            </w:tcBorders>
          </w:tcPr>
          <w:p w:rsidR="00C84456" w:rsidRDefault="000D5B7E">
            <w:pPr>
              <w:spacing w:after="1979" w:line="259" w:lineRule="auto"/>
              <w:ind w:left="123" w:firstLine="0"/>
              <w:jc w:val="left"/>
            </w:pPr>
            <w:r>
              <w:t>2.1.18.1</w:t>
            </w:r>
          </w:p>
          <w:p w:rsidR="00C84456" w:rsidRDefault="000D5B7E">
            <w:pPr>
              <w:spacing w:after="0" w:line="259" w:lineRule="auto"/>
              <w:ind w:left="123" w:firstLine="0"/>
              <w:jc w:val="left"/>
            </w:pPr>
            <w:hyperlink r:id="rId956" w:anchor="7DE0K7">
              <w:r>
                <w:t>(Подпунк</w:t>
              </w:r>
            </w:hyperlink>
          </w:p>
          <w:p w:rsidR="00C84456" w:rsidRDefault="000D5B7E">
            <w:pPr>
              <w:spacing w:after="0" w:line="259" w:lineRule="auto"/>
              <w:ind w:left="123" w:firstLine="0"/>
              <w:jc w:val="left"/>
            </w:pPr>
            <w:hyperlink r:id="rId957" w:anchor="7DE0K7">
              <w:r>
                <w:rPr>
                  <w:color w:val="0000EE"/>
                  <w:u w:val="single" w:color="0000EE"/>
                </w:rPr>
                <w:t>N 17н</w:t>
              </w:r>
            </w:hyperlink>
            <w:hyperlink r:id="rId958" w:anchor="7DE0K7">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82" w:firstLine="0"/>
            </w:pPr>
            <w:hyperlink r:id="rId959" w:anchor="7DE0K7">
              <w:r>
                <w:t>т в реда</w:t>
              </w:r>
            </w:hyperlink>
          </w:p>
          <w:p w:rsidR="00C84456" w:rsidRDefault="000D5B7E">
            <w:pPr>
              <w:spacing w:after="0" w:line="259" w:lineRule="auto"/>
              <w:ind w:left="-18" w:firstLine="0"/>
            </w:pPr>
            <w:hyperlink r:id="rId960" w:anchor="7DE0K7">
              <w:r>
                <w:t>м.</w:t>
              </w:r>
            </w:hyperlink>
            <w:hyperlink r:id="rId961" w:anchor="7EA0KH">
              <w:r>
                <w:t xml:space="preserve"> </w:t>
              </w:r>
            </w:hyperlink>
            <w:hyperlink r:id="rId962" w:anchor="7EA0KH">
              <w:r>
                <w:rPr>
                  <w:color w:val="0000EE"/>
                  <w:u w:val="single" w:color="0000EE"/>
                </w:rPr>
                <w:t>пре</w:t>
              </w:r>
            </w:hyperlink>
            <w:hyperlink r:id="rId963" w:anchor="7EA0KH">
              <w:r>
                <w:rPr>
                  <w:color w:val="0000EE"/>
                </w:rPr>
                <w:t>д</w:t>
              </w:r>
            </w:hyperlink>
          </w:p>
        </w:tc>
        <w:tc>
          <w:tcPr>
            <w:tcW w:w="621"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964" w:anchor="7DE0K7">
              <w:r>
                <w:t xml:space="preserve">кции, в </w:t>
              </w:r>
            </w:hyperlink>
            <w:hyperlink r:id="rId965" w:anchor="7EA0KH">
              <w:r>
                <w:rPr>
                  <w:color w:val="0000EE"/>
                  <w:u w:val="single" w:color="0000EE"/>
                </w:rPr>
                <w:t>ы</w:t>
              </w:r>
            </w:hyperlink>
            <w:hyperlink r:id="rId966" w:anchor="7EA0KH">
              <w:r>
                <w:rPr>
                  <w:color w:val="0000EE"/>
                </w:rPr>
                <w:t>ду</w:t>
              </w:r>
            </w:hyperlink>
            <w:hyperlink r:id="rId967" w:anchor="7EA0KH">
              <w:r>
                <w:rPr>
                  <w:color w:val="0000EE"/>
                  <w:u w:val="single" w:color="0000EE"/>
                </w:rPr>
                <w:t>щ</w:t>
              </w:r>
            </w:hyperlink>
            <w:hyperlink r:id="rId968" w:anchor="7EA0KH">
              <w:r>
                <w:rPr>
                  <w:color w:val="0000EE"/>
                </w:rPr>
                <w:t>у</w:t>
              </w:r>
            </w:hyperlink>
          </w:p>
        </w:tc>
        <w:tc>
          <w:tcPr>
            <w:tcW w:w="1949" w:type="dxa"/>
            <w:tcBorders>
              <w:top w:val="single" w:sz="6" w:space="0" w:color="000000"/>
              <w:left w:val="nil"/>
              <w:bottom w:val="single" w:sz="6" w:space="0" w:color="000000"/>
              <w:right w:val="nil"/>
            </w:tcBorders>
            <w:vAlign w:val="bottom"/>
          </w:tcPr>
          <w:p w:rsidR="00C84456" w:rsidRDefault="000D5B7E">
            <w:pPr>
              <w:spacing w:after="0" w:line="259" w:lineRule="auto"/>
              <w:ind w:left="-51" w:firstLine="10"/>
              <w:jc w:val="left"/>
            </w:pPr>
            <w:hyperlink r:id="rId969" w:anchor="7DE0K7">
              <w:r>
                <w:t xml:space="preserve">веденной в действие с </w:t>
              </w:r>
            </w:hyperlink>
            <w:hyperlink r:id="rId970" w:anchor="7EA0KH">
              <w:r>
                <w:rPr>
                  <w:color w:val="0000EE"/>
                  <w:u w:val="single" w:color="0000EE"/>
                </w:rPr>
                <w:t>ю ре</w:t>
              </w:r>
            </w:hyperlink>
            <w:hyperlink r:id="rId971" w:anchor="7EA0KH">
              <w:r>
                <w:rPr>
                  <w:color w:val="0000EE"/>
                </w:rPr>
                <w:t>д</w:t>
              </w:r>
            </w:hyperlink>
            <w:hyperlink r:id="rId972" w:anchor="7EA0KH">
              <w:r>
                <w:rPr>
                  <w:color w:val="0000EE"/>
                  <w:u w:val="single" w:color="0000EE"/>
                </w:rPr>
                <w:t>акцию</w:t>
              </w:r>
            </w:hyperlink>
            <w:hyperlink r:id="rId973" w:anchor="7DE0K7">
              <w:r>
                <w:t>)</w:t>
              </w:r>
            </w:hyperlink>
          </w:p>
        </w:tc>
        <w:tc>
          <w:tcPr>
            <w:tcW w:w="953" w:type="dxa"/>
            <w:tcBorders>
              <w:top w:val="single" w:sz="6" w:space="0" w:color="000000"/>
              <w:left w:val="nil"/>
              <w:bottom w:val="single" w:sz="6" w:space="0" w:color="000000"/>
              <w:right w:val="nil"/>
            </w:tcBorders>
            <w:vAlign w:val="bottom"/>
          </w:tcPr>
          <w:p w:rsidR="00C84456" w:rsidRDefault="000D5B7E">
            <w:pPr>
              <w:spacing w:after="0" w:line="259" w:lineRule="auto"/>
              <w:ind w:left="-4" w:firstLine="0"/>
            </w:pPr>
            <w:hyperlink r:id="rId974" w:anchor="7DE0K7">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1261" w:line="257" w:lineRule="auto"/>
              <w:ind w:left="122" w:firstLine="0"/>
              <w:jc w:val="left"/>
            </w:pPr>
            <w:r>
              <w:t>Нарушение функции системы крови и иммунной системы; МКФ: В 430-439</w:t>
            </w:r>
          </w:p>
          <w:p w:rsidR="00C84456" w:rsidRDefault="000D5B7E">
            <w:pPr>
              <w:spacing w:after="0" w:line="259" w:lineRule="auto"/>
              <w:ind w:left="-70" w:firstLine="0"/>
            </w:pPr>
            <w:hyperlink r:id="rId975" w:anchor="7DE0K7">
              <w:r>
                <w:t xml:space="preserve">021 года </w:t>
              </w:r>
            </w:hyperlink>
            <w:hyperlink r:id="rId976" w:anchor="7DE0K7">
              <w:r>
                <w:rPr>
                  <w:color w:val="0000EE"/>
                  <w:u w:val="single" w:color="0000EE"/>
                </w:rPr>
                <w:t>приказом Минтру</w:t>
              </w:r>
            </w:hyperlink>
          </w:p>
        </w:tc>
        <w:tc>
          <w:tcPr>
            <w:tcW w:w="2396" w:type="dxa"/>
            <w:tcBorders>
              <w:top w:val="single" w:sz="6" w:space="0" w:color="000000"/>
              <w:left w:val="nil"/>
              <w:bottom w:val="single" w:sz="6" w:space="0" w:color="000000"/>
              <w:right w:val="nil"/>
            </w:tcBorders>
          </w:tcPr>
          <w:p w:rsidR="00C84456" w:rsidRDefault="000D5B7E">
            <w:pPr>
              <w:spacing w:after="0" w:line="259" w:lineRule="auto"/>
              <w:ind w:left="-31" w:right="11" w:firstLine="154"/>
              <w:jc w:val="left"/>
            </w:pPr>
            <w:r>
              <w:t xml:space="preserve">Рак наружных женских половых органов, влагалища I, II стадии (T1.2N0M0) после радикального лечения (при органосохранных и функциональнощадящих способах лечения) </w:t>
            </w:r>
            <w:hyperlink r:id="rId977" w:anchor="7DE0K7">
              <w:r>
                <w:rPr>
                  <w:color w:val="0000EE"/>
                </w:rPr>
                <w:t>д</w:t>
              </w:r>
            </w:hyperlink>
            <w:hyperlink r:id="rId978" w:anchor="7DE0K7">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1979" w:line="259" w:lineRule="auto"/>
              <w:ind w:left="116" w:firstLine="0"/>
              <w:jc w:val="left"/>
            </w:pPr>
            <w:r>
              <w:t>10-30</w:t>
            </w:r>
          </w:p>
          <w:p w:rsidR="00C84456" w:rsidRDefault="000D5B7E">
            <w:pPr>
              <w:spacing w:after="0" w:line="259" w:lineRule="auto"/>
              <w:ind w:left="-15" w:firstLine="0"/>
              <w:jc w:val="left"/>
            </w:pPr>
            <w:hyperlink r:id="rId979" w:anchor="7DE0K7">
              <w:r>
                <w:rPr>
                  <w:color w:val="0000EE"/>
                  <w:u w:val="single" w:color="0000EE"/>
                </w:rPr>
                <w:t>1 го</w:t>
              </w:r>
            </w:hyperlink>
            <w:hyperlink r:id="rId980" w:anchor="7DE0K7">
              <w:r>
                <w:rPr>
                  <w:color w:val="0000EE"/>
                </w:rPr>
                <w:t>д</w:t>
              </w:r>
            </w:hyperlink>
            <w:hyperlink r:id="rId981" w:anchor="7DE0K7">
              <w:r>
                <w:rPr>
                  <w:color w:val="0000EE"/>
                  <w:u w:val="single" w:color="0000EE"/>
                </w:rPr>
                <w:t>а</w:t>
              </w:r>
            </w:hyperlink>
          </w:p>
        </w:tc>
      </w:tr>
      <w:tr w:rsidR="00C84456">
        <w:trPr>
          <w:trHeight w:val="3001"/>
        </w:trPr>
        <w:tc>
          <w:tcPr>
            <w:tcW w:w="996" w:type="dxa"/>
            <w:tcBorders>
              <w:top w:val="single" w:sz="6" w:space="0" w:color="000000"/>
              <w:left w:val="single" w:sz="6" w:space="0" w:color="000000"/>
              <w:bottom w:val="single" w:sz="6" w:space="0" w:color="000000"/>
              <w:right w:val="nil"/>
            </w:tcBorders>
          </w:tcPr>
          <w:p w:rsidR="00C84456" w:rsidRDefault="000D5B7E">
            <w:pPr>
              <w:spacing w:after="2234" w:line="259" w:lineRule="auto"/>
              <w:ind w:left="123" w:firstLine="0"/>
              <w:jc w:val="left"/>
            </w:pPr>
            <w:r>
              <w:t>2.1.18.2</w:t>
            </w:r>
          </w:p>
          <w:p w:rsidR="00C84456" w:rsidRDefault="000D5B7E">
            <w:pPr>
              <w:spacing w:after="0" w:line="259" w:lineRule="auto"/>
              <w:ind w:left="123" w:firstLine="0"/>
              <w:jc w:val="left"/>
            </w:pPr>
            <w:hyperlink r:id="rId982" w:anchor="7DE0K7">
              <w:r>
                <w:t>(Подпунк</w:t>
              </w:r>
            </w:hyperlink>
          </w:p>
          <w:p w:rsidR="00C84456" w:rsidRDefault="000D5B7E">
            <w:pPr>
              <w:spacing w:after="0" w:line="259" w:lineRule="auto"/>
              <w:ind w:left="123" w:firstLine="0"/>
              <w:jc w:val="left"/>
            </w:pPr>
            <w:hyperlink r:id="rId983" w:anchor="7DE0K7">
              <w:r>
                <w:rPr>
                  <w:color w:val="0000EE"/>
                  <w:u w:val="single" w:color="0000EE"/>
                </w:rPr>
                <w:t>N 17н</w:t>
              </w:r>
            </w:hyperlink>
            <w:hyperlink r:id="rId984" w:anchor="7DE0K7">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82" w:firstLine="0"/>
            </w:pPr>
            <w:hyperlink r:id="rId985" w:anchor="7DE0K7">
              <w:r>
                <w:t>т в реда</w:t>
              </w:r>
            </w:hyperlink>
          </w:p>
          <w:p w:rsidR="00C84456" w:rsidRDefault="000D5B7E">
            <w:pPr>
              <w:spacing w:after="0" w:line="259" w:lineRule="auto"/>
              <w:ind w:left="-18" w:firstLine="0"/>
            </w:pPr>
            <w:hyperlink r:id="rId986" w:anchor="7DE0K7">
              <w:r>
                <w:t>м.</w:t>
              </w:r>
            </w:hyperlink>
            <w:hyperlink r:id="rId987" w:anchor="7EA0KH">
              <w:r>
                <w:t xml:space="preserve"> </w:t>
              </w:r>
            </w:hyperlink>
            <w:hyperlink r:id="rId988" w:anchor="7EA0KH">
              <w:r>
                <w:rPr>
                  <w:color w:val="0000EE"/>
                  <w:u w:val="single" w:color="0000EE"/>
                </w:rPr>
                <w:t>пре</w:t>
              </w:r>
            </w:hyperlink>
            <w:hyperlink r:id="rId989" w:anchor="7EA0KH">
              <w:r>
                <w:rPr>
                  <w:color w:val="0000EE"/>
                </w:rPr>
                <w:t>д</w:t>
              </w:r>
            </w:hyperlink>
          </w:p>
        </w:tc>
        <w:tc>
          <w:tcPr>
            <w:tcW w:w="621"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990" w:anchor="7DE0K7">
              <w:r>
                <w:t xml:space="preserve">кции, в </w:t>
              </w:r>
            </w:hyperlink>
            <w:hyperlink r:id="rId991" w:anchor="7EA0KH">
              <w:r>
                <w:rPr>
                  <w:color w:val="0000EE"/>
                  <w:u w:val="single" w:color="0000EE"/>
                </w:rPr>
                <w:t>ы</w:t>
              </w:r>
            </w:hyperlink>
            <w:hyperlink r:id="rId992" w:anchor="7EA0KH">
              <w:r>
                <w:rPr>
                  <w:color w:val="0000EE"/>
                </w:rPr>
                <w:t>ду</w:t>
              </w:r>
            </w:hyperlink>
            <w:hyperlink r:id="rId993" w:anchor="7EA0KH">
              <w:r>
                <w:rPr>
                  <w:color w:val="0000EE"/>
                  <w:u w:val="single" w:color="0000EE"/>
                </w:rPr>
                <w:t>щ</w:t>
              </w:r>
            </w:hyperlink>
            <w:hyperlink r:id="rId994" w:anchor="7EA0KH">
              <w:r>
                <w:rPr>
                  <w:color w:val="0000EE"/>
                </w:rPr>
                <w:t>у</w:t>
              </w:r>
            </w:hyperlink>
          </w:p>
        </w:tc>
        <w:tc>
          <w:tcPr>
            <w:tcW w:w="1949" w:type="dxa"/>
            <w:tcBorders>
              <w:top w:val="single" w:sz="6" w:space="0" w:color="000000"/>
              <w:left w:val="nil"/>
              <w:bottom w:val="single" w:sz="6" w:space="0" w:color="000000"/>
              <w:right w:val="nil"/>
            </w:tcBorders>
            <w:vAlign w:val="bottom"/>
          </w:tcPr>
          <w:p w:rsidR="00C84456" w:rsidRDefault="000D5B7E">
            <w:pPr>
              <w:spacing w:after="0" w:line="259" w:lineRule="auto"/>
              <w:ind w:left="-51" w:firstLine="10"/>
              <w:jc w:val="left"/>
            </w:pPr>
            <w:hyperlink r:id="rId995" w:anchor="7DE0K7">
              <w:r>
                <w:t xml:space="preserve">веденной в действие с </w:t>
              </w:r>
            </w:hyperlink>
            <w:hyperlink r:id="rId996" w:anchor="7EA0KH">
              <w:r>
                <w:rPr>
                  <w:color w:val="0000EE"/>
                  <w:u w:val="single" w:color="0000EE"/>
                </w:rPr>
                <w:t>ю ре</w:t>
              </w:r>
            </w:hyperlink>
            <w:hyperlink r:id="rId997" w:anchor="7EA0KH">
              <w:r>
                <w:rPr>
                  <w:color w:val="0000EE"/>
                </w:rPr>
                <w:t>д</w:t>
              </w:r>
            </w:hyperlink>
            <w:hyperlink r:id="rId998" w:anchor="7EA0KH">
              <w:r>
                <w:rPr>
                  <w:color w:val="0000EE"/>
                  <w:u w:val="single" w:color="0000EE"/>
                </w:rPr>
                <w:t>акцию</w:t>
              </w:r>
            </w:hyperlink>
            <w:hyperlink r:id="rId999" w:anchor="7DE0K7">
              <w:r>
                <w:t>)</w:t>
              </w:r>
            </w:hyperlink>
          </w:p>
        </w:tc>
        <w:tc>
          <w:tcPr>
            <w:tcW w:w="953" w:type="dxa"/>
            <w:tcBorders>
              <w:top w:val="single" w:sz="6" w:space="0" w:color="000000"/>
              <w:left w:val="nil"/>
              <w:bottom w:val="single" w:sz="6" w:space="0" w:color="000000"/>
              <w:right w:val="nil"/>
            </w:tcBorders>
            <w:vAlign w:val="bottom"/>
          </w:tcPr>
          <w:p w:rsidR="00C84456" w:rsidRDefault="000D5B7E">
            <w:pPr>
              <w:spacing w:after="0" w:line="259" w:lineRule="auto"/>
              <w:ind w:left="-4" w:firstLine="0"/>
            </w:pPr>
            <w:hyperlink r:id="rId1000" w:anchor="7DE0K7">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0" w:line="262" w:lineRule="auto"/>
              <w:ind w:left="122" w:right="200" w:firstLine="0"/>
              <w:jc w:val="left"/>
            </w:pPr>
            <w:r>
              <w:t>Нарушения функций системы крови и иммунной системы, сердечно-сосудистой, эндокринной систем и метаболизма; МКФ:</w:t>
            </w:r>
          </w:p>
          <w:p w:rsidR="00C84456" w:rsidRDefault="000D5B7E">
            <w:pPr>
              <w:spacing w:after="0" w:line="259" w:lineRule="auto"/>
              <w:ind w:left="122" w:firstLine="0"/>
              <w:jc w:val="left"/>
            </w:pPr>
            <w:r>
              <w:t>В 430-439,</w:t>
            </w:r>
          </w:p>
          <w:p w:rsidR="00C84456" w:rsidRDefault="000D5B7E">
            <w:pPr>
              <w:spacing w:after="13" w:line="259" w:lineRule="auto"/>
              <w:ind w:left="122" w:firstLine="0"/>
              <w:jc w:val="left"/>
            </w:pPr>
            <w:r>
              <w:t>В 410-429,</w:t>
            </w:r>
          </w:p>
          <w:p w:rsidR="00C84456" w:rsidRDefault="000D5B7E">
            <w:pPr>
              <w:spacing w:after="28" w:line="259" w:lineRule="auto"/>
              <w:ind w:left="122" w:firstLine="0"/>
              <w:jc w:val="left"/>
            </w:pPr>
            <w:r>
              <w:t>В 540-559</w:t>
            </w:r>
          </w:p>
          <w:p w:rsidR="00C84456" w:rsidRDefault="000D5B7E">
            <w:pPr>
              <w:spacing w:after="0" w:line="259" w:lineRule="auto"/>
              <w:ind w:left="-70" w:firstLine="0"/>
            </w:pPr>
            <w:hyperlink r:id="rId1001" w:anchor="7DE0K7">
              <w:r>
                <w:t xml:space="preserve">021 года </w:t>
              </w:r>
            </w:hyperlink>
            <w:hyperlink r:id="rId1002" w:anchor="7DE0K7">
              <w:r>
                <w:rPr>
                  <w:color w:val="0000EE"/>
                  <w:u w:val="single" w:color="0000EE"/>
                </w:rPr>
                <w:t>приказом Минтру</w:t>
              </w:r>
            </w:hyperlink>
          </w:p>
        </w:tc>
        <w:tc>
          <w:tcPr>
            <w:tcW w:w="2396" w:type="dxa"/>
            <w:tcBorders>
              <w:top w:val="single" w:sz="6" w:space="0" w:color="000000"/>
              <w:left w:val="nil"/>
              <w:bottom w:val="single" w:sz="6" w:space="0" w:color="000000"/>
              <w:right w:val="nil"/>
            </w:tcBorders>
          </w:tcPr>
          <w:p w:rsidR="00C84456" w:rsidRDefault="000D5B7E">
            <w:pPr>
              <w:spacing w:after="521" w:line="261" w:lineRule="auto"/>
              <w:ind w:left="123" w:firstLine="0"/>
              <w:jc w:val="left"/>
            </w:pPr>
            <w:r>
              <w:t xml:space="preserve">Рак наружных женских половых органов, влагалища I, II стадии (T1,2N0,1М0) после радикального </w:t>
            </w:r>
            <w:r>
              <w:t>комбинированного лечения без местных и/ или общих осложнений</w:t>
            </w:r>
          </w:p>
          <w:p w:rsidR="00C84456" w:rsidRDefault="000D5B7E">
            <w:pPr>
              <w:spacing w:after="0" w:line="259" w:lineRule="auto"/>
              <w:ind w:left="-31" w:firstLine="0"/>
            </w:pPr>
            <w:hyperlink r:id="rId1003" w:anchor="7DE0K7">
              <w:r>
                <w:rPr>
                  <w:color w:val="0000EE"/>
                </w:rPr>
                <w:t>д</w:t>
              </w:r>
            </w:hyperlink>
            <w:hyperlink r:id="rId1004" w:anchor="7DE0K7">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2234" w:line="259" w:lineRule="auto"/>
              <w:ind w:left="116" w:firstLine="0"/>
              <w:jc w:val="left"/>
            </w:pPr>
            <w:r>
              <w:t>40-60</w:t>
            </w:r>
          </w:p>
          <w:p w:rsidR="00C84456" w:rsidRDefault="000D5B7E">
            <w:pPr>
              <w:spacing w:after="0" w:line="259" w:lineRule="auto"/>
              <w:ind w:left="-15" w:firstLine="0"/>
              <w:jc w:val="left"/>
            </w:pPr>
            <w:hyperlink r:id="rId1005" w:anchor="7DE0K7">
              <w:r>
                <w:rPr>
                  <w:color w:val="0000EE"/>
                  <w:u w:val="single" w:color="0000EE"/>
                </w:rPr>
                <w:t>1 го</w:t>
              </w:r>
            </w:hyperlink>
            <w:hyperlink r:id="rId1006" w:anchor="7DE0K7">
              <w:r>
                <w:rPr>
                  <w:color w:val="0000EE"/>
                </w:rPr>
                <w:t>д</w:t>
              </w:r>
            </w:hyperlink>
            <w:hyperlink r:id="rId1007" w:anchor="7DE0K7">
              <w:r>
                <w:rPr>
                  <w:color w:val="0000EE"/>
                  <w:u w:val="single" w:color="0000EE"/>
                </w:rPr>
                <w:t>а</w:t>
              </w:r>
            </w:hyperlink>
          </w:p>
        </w:tc>
      </w:tr>
      <w:tr w:rsidR="00C84456">
        <w:trPr>
          <w:trHeight w:val="4202"/>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2.1.18.3</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122" w:firstLine="0"/>
              <w:jc w:val="left"/>
            </w:pPr>
            <w:r>
              <w:t>Нарушения функций системы крови и иммунной системы, сердечно-сосудистой, дыхательной, эндокринной систем и метаболизма, мочевыделительной функции;</w:t>
            </w:r>
          </w:p>
          <w:p w:rsidR="00C84456" w:rsidRDefault="000D5B7E">
            <w:pPr>
              <w:spacing w:after="0" w:line="259" w:lineRule="auto"/>
              <w:ind w:left="122" w:firstLine="0"/>
              <w:jc w:val="left"/>
            </w:pPr>
            <w:r>
              <w:t>МКФ: В 430-439, В</w:t>
            </w:r>
          </w:p>
          <w:p w:rsidR="00C84456" w:rsidRDefault="000D5B7E">
            <w:pPr>
              <w:spacing w:after="0" w:line="259" w:lineRule="auto"/>
              <w:ind w:left="122" w:firstLine="0"/>
              <w:jc w:val="left"/>
            </w:pPr>
            <w:r>
              <w:t>410-429, В 440-449, В</w:t>
            </w:r>
          </w:p>
          <w:p w:rsidR="00C84456" w:rsidRDefault="000D5B7E">
            <w:pPr>
              <w:spacing w:after="0" w:line="259" w:lineRule="auto"/>
              <w:ind w:left="122" w:firstLine="0"/>
              <w:jc w:val="left"/>
            </w:pPr>
            <w:r>
              <w:t>540-559, В 610-639, В</w:t>
            </w:r>
          </w:p>
          <w:p w:rsidR="00C84456" w:rsidRDefault="000D5B7E">
            <w:pPr>
              <w:spacing w:after="0" w:line="259" w:lineRule="auto"/>
              <w:ind w:left="122" w:firstLine="0"/>
              <w:jc w:val="left"/>
            </w:pPr>
            <w:r>
              <w:t>640-679</w:t>
            </w:r>
          </w:p>
        </w:tc>
        <w:tc>
          <w:tcPr>
            <w:tcW w:w="23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right="26" w:firstLine="0"/>
              <w:jc w:val="left"/>
            </w:pPr>
            <w:r>
              <w:t>Рак наружных женских половых органов, в</w:t>
            </w:r>
            <w:r>
              <w:t xml:space="preserve">лагалища II, III стадии (T1,2,3N1,2,3M0) после радикального лечения; наличие местных и/или общих осложнений (неустранимые урогенитальный, ректовагинальный свищи). Рак наружных женских половых органов, влагалища после паллиативного лечения со стабилизацией </w:t>
            </w:r>
            <w:r>
              <w:t>опухолевого процесса</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6" w:firstLine="0"/>
              <w:jc w:val="left"/>
            </w:pPr>
            <w:r>
              <w:t>70-80</w:t>
            </w:r>
          </w:p>
        </w:tc>
      </w:tr>
      <w:tr w:rsidR="00C84456">
        <w:trPr>
          <w:trHeight w:val="4314"/>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2.1.18.4</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60" w:lineRule="auto"/>
              <w:ind w:left="122" w:right="162"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59" w:lineRule="auto"/>
              <w:ind w:left="122" w:firstLine="0"/>
              <w:jc w:val="left"/>
            </w:pPr>
            <w:r>
              <w:t>(статодинамических) функций, сердечнососудистой, дыхательной, эндокринной систем и метаболизма, пищеварительной системы, мочевыделительной функции, нарушения</w:t>
            </w:r>
          </w:p>
        </w:tc>
        <w:tc>
          <w:tcPr>
            <w:tcW w:w="23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right="56" w:firstLine="0"/>
              <w:jc w:val="left"/>
            </w:pPr>
            <w:r>
              <w:t>Рак наружных женских половых органов, влагалища IV стадии (T1,2,3,4N1,2,3M1), инкурабельное состоя</w:t>
            </w:r>
            <w:r>
              <w:t>ние</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6" w:firstLine="0"/>
              <w:jc w:val="left"/>
            </w:pPr>
            <w:r>
              <w:t>90-</w:t>
            </w:r>
          </w:p>
          <w:p w:rsidR="00C84456" w:rsidRDefault="000D5B7E">
            <w:pPr>
              <w:spacing w:after="0" w:line="259" w:lineRule="auto"/>
              <w:ind w:left="116" w:firstLine="0"/>
              <w:jc w:val="left"/>
            </w:pPr>
            <w:r>
              <w:t>100</w:t>
            </w:r>
          </w:p>
        </w:tc>
      </w:tr>
    </w:tbl>
    <w:p w:rsidR="00C84456" w:rsidRDefault="00C84456">
      <w:pPr>
        <w:spacing w:after="0" w:line="259" w:lineRule="auto"/>
        <w:ind w:left="-1440" w:right="10459" w:firstLine="0"/>
        <w:jc w:val="left"/>
      </w:pPr>
    </w:p>
    <w:tbl>
      <w:tblPr>
        <w:tblStyle w:val="TableGrid"/>
        <w:tblW w:w="10567" w:type="dxa"/>
        <w:tblInd w:w="-983" w:type="dxa"/>
        <w:tblCellMar>
          <w:top w:w="38" w:type="dxa"/>
          <w:left w:w="0" w:type="dxa"/>
          <w:bottom w:w="34" w:type="dxa"/>
          <w:right w:w="4" w:type="dxa"/>
        </w:tblCellMar>
        <w:tblLook w:val="04A0" w:firstRow="1" w:lastRow="0" w:firstColumn="1" w:lastColumn="0" w:noHBand="0" w:noVBand="1"/>
      </w:tblPr>
      <w:tblGrid>
        <w:gridCol w:w="996"/>
        <w:gridCol w:w="650"/>
        <w:gridCol w:w="621"/>
        <w:gridCol w:w="1949"/>
        <w:gridCol w:w="953"/>
        <w:gridCol w:w="2266"/>
        <w:gridCol w:w="2396"/>
        <w:gridCol w:w="736"/>
      </w:tblGrid>
      <w:tr w:rsidR="00C84456">
        <w:trPr>
          <w:trHeight w:val="1733"/>
        </w:trPr>
        <w:tc>
          <w:tcPr>
            <w:tcW w:w="9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0D5B7E">
            <w:pPr>
              <w:spacing w:after="15" w:line="257" w:lineRule="auto"/>
              <w:ind w:left="122" w:firstLine="0"/>
              <w:jc w:val="left"/>
            </w:pPr>
            <w:r>
              <w:t>психических функций; МКФ: В 110-139, В 140-</w:t>
            </w:r>
          </w:p>
          <w:p w:rsidR="00C84456" w:rsidRDefault="000D5B7E">
            <w:pPr>
              <w:spacing w:after="0" w:line="259" w:lineRule="auto"/>
              <w:ind w:left="122" w:firstLine="0"/>
              <w:jc w:val="left"/>
            </w:pPr>
            <w:r>
              <w:t>189, В 430-439, В 410-</w:t>
            </w:r>
          </w:p>
          <w:p w:rsidR="00C84456" w:rsidRDefault="000D5B7E">
            <w:pPr>
              <w:spacing w:after="0" w:line="259" w:lineRule="auto"/>
              <w:ind w:left="122" w:firstLine="0"/>
              <w:jc w:val="left"/>
            </w:pPr>
            <w:r>
              <w:t>429, В 440-449, В 540-</w:t>
            </w:r>
          </w:p>
          <w:p w:rsidR="00C84456" w:rsidRDefault="000D5B7E">
            <w:pPr>
              <w:spacing w:after="0" w:line="259" w:lineRule="auto"/>
              <w:ind w:left="122" w:firstLine="0"/>
              <w:jc w:val="left"/>
            </w:pPr>
            <w:r>
              <w:t>559, В 510-539, В 610-</w:t>
            </w:r>
          </w:p>
          <w:p w:rsidR="00C84456" w:rsidRDefault="000D5B7E">
            <w:pPr>
              <w:spacing w:after="13" w:line="259" w:lineRule="auto"/>
              <w:ind w:left="122" w:firstLine="0"/>
              <w:jc w:val="left"/>
            </w:pPr>
            <w:r>
              <w:t>639, В 640-679, В 710-</w:t>
            </w:r>
          </w:p>
          <w:p w:rsidR="00C84456" w:rsidRDefault="000D5B7E">
            <w:pPr>
              <w:spacing w:after="0" w:line="259" w:lineRule="auto"/>
              <w:ind w:left="122" w:firstLine="0"/>
              <w:jc w:val="left"/>
            </w:pPr>
            <w:r>
              <w:t>789</w:t>
            </w:r>
          </w:p>
        </w:tc>
        <w:tc>
          <w:tcPr>
            <w:tcW w:w="23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75"/>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2.1.19</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nil"/>
              <w:right w:val="single" w:sz="6" w:space="0" w:color="000000"/>
            </w:tcBorders>
          </w:tcPr>
          <w:p w:rsidR="00C84456" w:rsidRDefault="000D5B7E">
            <w:pPr>
              <w:spacing w:after="0" w:line="259" w:lineRule="auto"/>
              <w:ind w:left="130" w:firstLine="0"/>
              <w:jc w:val="left"/>
            </w:pPr>
            <w:r>
              <w:t>Злокачественное новообразование шейки матки</w:t>
            </w:r>
          </w:p>
        </w:tc>
        <w:tc>
          <w:tcPr>
            <w:tcW w:w="953"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2" w:firstLine="0"/>
              <w:jc w:val="left"/>
            </w:pPr>
            <w:r>
              <w:t>С53</w:t>
            </w:r>
          </w:p>
        </w:tc>
        <w:tc>
          <w:tcPr>
            <w:tcW w:w="22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39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56"/>
        </w:trPr>
        <w:tc>
          <w:tcPr>
            <w:tcW w:w="9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nil"/>
              <w:left w:val="single" w:sz="6" w:space="0" w:color="000000"/>
              <w:bottom w:val="single" w:sz="6" w:space="0" w:color="000000"/>
              <w:right w:val="single" w:sz="6" w:space="0" w:color="000000"/>
            </w:tcBorders>
          </w:tcPr>
          <w:p w:rsidR="00C84456" w:rsidRDefault="000D5B7E">
            <w:pPr>
              <w:spacing w:after="0" w:line="259" w:lineRule="auto"/>
              <w:ind w:left="130" w:firstLine="0"/>
              <w:jc w:val="left"/>
            </w:pPr>
            <w:r>
              <w:t>Злокачественное новообразование тела матки</w:t>
            </w:r>
          </w:p>
        </w:tc>
        <w:tc>
          <w:tcPr>
            <w:tcW w:w="953"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2" w:firstLine="0"/>
              <w:jc w:val="left"/>
            </w:pPr>
            <w:r>
              <w:t>С54</w:t>
            </w:r>
          </w:p>
        </w:tc>
        <w:tc>
          <w:tcPr>
            <w:tcW w:w="22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977"/>
        </w:trPr>
        <w:tc>
          <w:tcPr>
            <w:tcW w:w="996" w:type="dxa"/>
            <w:tcBorders>
              <w:top w:val="single" w:sz="6" w:space="0" w:color="000000"/>
              <w:left w:val="single" w:sz="6" w:space="0" w:color="000000"/>
              <w:bottom w:val="single" w:sz="6" w:space="0" w:color="000000"/>
              <w:right w:val="nil"/>
            </w:tcBorders>
          </w:tcPr>
          <w:p w:rsidR="00C84456" w:rsidRDefault="000D5B7E">
            <w:pPr>
              <w:spacing w:after="3209" w:line="259" w:lineRule="auto"/>
              <w:ind w:left="123" w:firstLine="0"/>
              <w:jc w:val="left"/>
            </w:pPr>
            <w:r>
              <w:t>2.1.19.1</w:t>
            </w:r>
          </w:p>
          <w:p w:rsidR="00C84456" w:rsidRDefault="000D5B7E">
            <w:pPr>
              <w:spacing w:after="0" w:line="259" w:lineRule="auto"/>
              <w:ind w:left="123" w:firstLine="0"/>
              <w:jc w:val="left"/>
            </w:pPr>
            <w:hyperlink r:id="rId1008" w:anchor="7DG0K8">
              <w:r>
                <w:t>(Подпунк</w:t>
              </w:r>
            </w:hyperlink>
          </w:p>
          <w:p w:rsidR="00C84456" w:rsidRDefault="000D5B7E">
            <w:pPr>
              <w:spacing w:after="0" w:line="259" w:lineRule="auto"/>
              <w:ind w:left="123" w:firstLine="0"/>
              <w:jc w:val="left"/>
            </w:pPr>
            <w:hyperlink r:id="rId1009" w:anchor="7DG0K8">
              <w:r>
                <w:rPr>
                  <w:color w:val="0000EE"/>
                  <w:u w:val="single" w:color="0000EE"/>
                </w:rPr>
                <w:t>N 17н</w:t>
              </w:r>
            </w:hyperlink>
            <w:hyperlink r:id="rId1010" w:anchor="7DG0K8">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82" w:firstLine="0"/>
            </w:pPr>
            <w:hyperlink r:id="rId1011" w:anchor="7DG0K8">
              <w:r>
                <w:t>т в реда</w:t>
              </w:r>
            </w:hyperlink>
          </w:p>
          <w:p w:rsidR="00C84456" w:rsidRDefault="000D5B7E">
            <w:pPr>
              <w:spacing w:after="0" w:line="259" w:lineRule="auto"/>
              <w:ind w:left="-18" w:firstLine="0"/>
            </w:pPr>
            <w:hyperlink r:id="rId1012" w:anchor="7DG0K8">
              <w:r>
                <w:t>м.</w:t>
              </w:r>
            </w:hyperlink>
            <w:hyperlink r:id="rId1013" w:anchor="7EA0KH">
              <w:r>
                <w:t xml:space="preserve"> </w:t>
              </w:r>
            </w:hyperlink>
            <w:hyperlink r:id="rId1014" w:anchor="7EA0KH">
              <w:r>
                <w:rPr>
                  <w:color w:val="0000EE"/>
                  <w:u w:val="single" w:color="0000EE"/>
                </w:rPr>
                <w:t>пре</w:t>
              </w:r>
            </w:hyperlink>
            <w:hyperlink r:id="rId1015" w:anchor="7EA0KH">
              <w:r>
                <w:rPr>
                  <w:color w:val="0000EE"/>
                </w:rPr>
                <w:t>д</w:t>
              </w:r>
            </w:hyperlink>
          </w:p>
        </w:tc>
        <w:tc>
          <w:tcPr>
            <w:tcW w:w="621"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1016" w:anchor="7DG0K8">
              <w:r>
                <w:t xml:space="preserve">кции, в </w:t>
              </w:r>
            </w:hyperlink>
            <w:hyperlink r:id="rId1017" w:anchor="7EA0KH">
              <w:r>
                <w:rPr>
                  <w:color w:val="0000EE"/>
                  <w:u w:val="single" w:color="0000EE"/>
                </w:rPr>
                <w:t>ы</w:t>
              </w:r>
            </w:hyperlink>
            <w:hyperlink r:id="rId1018" w:anchor="7EA0KH">
              <w:r>
                <w:rPr>
                  <w:color w:val="0000EE"/>
                </w:rPr>
                <w:t>ду</w:t>
              </w:r>
            </w:hyperlink>
            <w:hyperlink r:id="rId1019" w:anchor="7EA0KH">
              <w:r>
                <w:rPr>
                  <w:color w:val="0000EE"/>
                  <w:u w:val="single" w:color="0000EE"/>
                </w:rPr>
                <w:t>щ</w:t>
              </w:r>
            </w:hyperlink>
            <w:hyperlink r:id="rId1020" w:anchor="7EA0KH">
              <w:r>
                <w:rPr>
                  <w:color w:val="0000EE"/>
                </w:rPr>
                <w:t>у</w:t>
              </w:r>
            </w:hyperlink>
          </w:p>
        </w:tc>
        <w:tc>
          <w:tcPr>
            <w:tcW w:w="1949" w:type="dxa"/>
            <w:tcBorders>
              <w:top w:val="single" w:sz="6" w:space="0" w:color="000000"/>
              <w:left w:val="nil"/>
              <w:bottom w:val="single" w:sz="6" w:space="0" w:color="000000"/>
              <w:right w:val="nil"/>
            </w:tcBorders>
            <w:vAlign w:val="bottom"/>
          </w:tcPr>
          <w:p w:rsidR="00C84456" w:rsidRDefault="000D5B7E">
            <w:pPr>
              <w:spacing w:after="0" w:line="259" w:lineRule="auto"/>
              <w:ind w:left="-51" w:firstLine="10"/>
              <w:jc w:val="left"/>
            </w:pPr>
            <w:hyperlink r:id="rId1021" w:anchor="7DG0K8">
              <w:r>
                <w:t xml:space="preserve">веденной в действие с </w:t>
              </w:r>
            </w:hyperlink>
            <w:hyperlink r:id="rId1022" w:anchor="7EA0KH">
              <w:r>
                <w:rPr>
                  <w:color w:val="0000EE"/>
                  <w:u w:val="single" w:color="0000EE"/>
                </w:rPr>
                <w:t>ю ре</w:t>
              </w:r>
            </w:hyperlink>
            <w:hyperlink r:id="rId1023" w:anchor="7EA0KH">
              <w:r>
                <w:rPr>
                  <w:color w:val="0000EE"/>
                </w:rPr>
                <w:t>д</w:t>
              </w:r>
            </w:hyperlink>
            <w:hyperlink r:id="rId1024" w:anchor="7EA0KH">
              <w:r>
                <w:rPr>
                  <w:color w:val="0000EE"/>
                  <w:u w:val="single" w:color="0000EE"/>
                </w:rPr>
                <w:t>акцию</w:t>
              </w:r>
            </w:hyperlink>
            <w:hyperlink r:id="rId1025" w:anchor="7DG0K8">
              <w:r>
                <w:t>)</w:t>
              </w:r>
            </w:hyperlink>
          </w:p>
        </w:tc>
        <w:tc>
          <w:tcPr>
            <w:tcW w:w="953" w:type="dxa"/>
            <w:tcBorders>
              <w:top w:val="single" w:sz="6" w:space="0" w:color="000000"/>
              <w:left w:val="nil"/>
              <w:bottom w:val="single" w:sz="6" w:space="0" w:color="000000"/>
              <w:right w:val="nil"/>
            </w:tcBorders>
            <w:vAlign w:val="bottom"/>
          </w:tcPr>
          <w:p w:rsidR="00C84456" w:rsidRDefault="000D5B7E">
            <w:pPr>
              <w:spacing w:after="0" w:line="259" w:lineRule="auto"/>
              <w:ind w:left="-4" w:firstLine="0"/>
            </w:pPr>
            <w:hyperlink r:id="rId1026" w:anchor="7DG0K8">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2471" w:line="262" w:lineRule="auto"/>
              <w:ind w:left="122" w:firstLine="0"/>
              <w:jc w:val="left"/>
            </w:pPr>
            <w:r>
              <w:t>Нарушение функции системы крови и иммунной системы; МКФ: В 430-439</w:t>
            </w:r>
          </w:p>
          <w:p w:rsidR="00C84456" w:rsidRDefault="000D5B7E">
            <w:pPr>
              <w:spacing w:after="0" w:line="259" w:lineRule="auto"/>
              <w:ind w:left="-70" w:firstLine="0"/>
            </w:pPr>
            <w:hyperlink r:id="rId1027" w:anchor="7DG0K8">
              <w:r>
                <w:t xml:space="preserve">021 года </w:t>
              </w:r>
            </w:hyperlink>
            <w:hyperlink r:id="rId1028" w:anchor="7DG0K8">
              <w:r>
                <w:rPr>
                  <w:color w:val="0000EE"/>
                  <w:u w:val="single" w:color="0000EE"/>
                </w:rPr>
                <w:t>приказом Минтру</w:t>
              </w:r>
            </w:hyperlink>
          </w:p>
        </w:tc>
        <w:tc>
          <w:tcPr>
            <w:tcW w:w="2396" w:type="dxa"/>
            <w:tcBorders>
              <w:top w:val="single" w:sz="6" w:space="0" w:color="000000"/>
              <w:left w:val="nil"/>
              <w:bottom w:val="single" w:sz="6" w:space="0" w:color="000000"/>
              <w:right w:val="nil"/>
            </w:tcBorders>
          </w:tcPr>
          <w:p w:rsidR="00C84456" w:rsidRDefault="000D5B7E">
            <w:pPr>
              <w:spacing w:after="13" w:line="259" w:lineRule="auto"/>
              <w:ind w:left="123" w:firstLine="0"/>
              <w:jc w:val="left"/>
            </w:pPr>
            <w:r>
              <w:t>Рак шейки или тела</w:t>
            </w:r>
          </w:p>
          <w:p w:rsidR="00C84456" w:rsidRDefault="000D5B7E">
            <w:pPr>
              <w:spacing w:after="0" w:line="259" w:lineRule="auto"/>
              <w:ind w:left="-31" w:right="11" w:firstLine="154"/>
              <w:jc w:val="left"/>
            </w:pPr>
            <w:r>
              <w:t>матки</w:t>
            </w:r>
            <w:r>
              <w:t xml:space="preserve"> I, II стадии (T1,2N0M0) после радикального лечения при органосохранных и функциональнощадящих способах лечения (конизация шейки матки с последующим выскабливанием оставшейся части цервикального канала, полости матки </w:t>
            </w:r>
            <w:hyperlink r:id="rId1029" w:anchor="7DG0K8">
              <w:r>
                <w:rPr>
                  <w:color w:val="0000EE"/>
                </w:rPr>
                <w:t>д</w:t>
              </w:r>
            </w:hyperlink>
            <w:hyperlink r:id="rId1030" w:anchor="7DG0K8">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3209" w:line="259" w:lineRule="auto"/>
              <w:ind w:left="116" w:firstLine="0"/>
              <w:jc w:val="left"/>
            </w:pPr>
            <w:r>
              <w:t>10-30</w:t>
            </w:r>
          </w:p>
          <w:p w:rsidR="00C84456" w:rsidRDefault="000D5B7E">
            <w:pPr>
              <w:spacing w:after="0" w:line="259" w:lineRule="auto"/>
              <w:ind w:left="-15" w:firstLine="0"/>
              <w:jc w:val="left"/>
            </w:pPr>
            <w:hyperlink r:id="rId1031" w:anchor="7DG0K8">
              <w:r>
                <w:rPr>
                  <w:color w:val="0000EE"/>
                  <w:u w:val="single" w:color="0000EE"/>
                </w:rPr>
                <w:t>1 го</w:t>
              </w:r>
            </w:hyperlink>
            <w:hyperlink r:id="rId1032" w:anchor="7DG0K8">
              <w:r>
                <w:rPr>
                  <w:color w:val="0000EE"/>
                </w:rPr>
                <w:t>д</w:t>
              </w:r>
            </w:hyperlink>
            <w:hyperlink r:id="rId1033" w:anchor="7DG0K8">
              <w:r>
                <w:rPr>
                  <w:color w:val="0000EE"/>
                  <w:u w:val="single" w:color="0000EE"/>
                </w:rPr>
                <w:t>а</w:t>
              </w:r>
            </w:hyperlink>
          </w:p>
        </w:tc>
      </w:tr>
      <w:tr w:rsidR="00C84456">
        <w:trPr>
          <w:trHeight w:val="3001"/>
        </w:trPr>
        <w:tc>
          <w:tcPr>
            <w:tcW w:w="996" w:type="dxa"/>
            <w:tcBorders>
              <w:top w:val="single" w:sz="6" w:space="0" w:color="000000"/>
              <w:left w:val="single" w:sz="6" w:space="0" w:color="000000"/>
              <w:bottom w:val="single" w:sz="6" w:space="0" w:color="000000"/>
              <w:right w:val="nil"/>
            </w:tcBorders>
          </w:tcPr>
          <w:p w:rsidR="00C84456" w:rsidRDefault="000D5B7E">
            <w:pPr>
              <w:spacing w:after="2234" w:line="259" w:lineRule="auto"/>
              <w:ind w:left="123" w:firstLine="0"/>
              <w:jc w:val="left"/>
            </w:pPr>
            <w:r>
              <w:t>2.1.19.2</w:t>
            </w:r>
          </w:p>
          <w:p w:rsidR="00C84456" w:rsidRDefault="000D5B7E">
            <w:pPr>
              <w:spacing w:after="0" w:line="259" w:lineRule="auto"/>
              <w:ind w:left="123" w:firstLine="0"/>
              <w:jc w:val="left"/>
            </w:pPr>
            <w:hyperlink r:id="rId1034" w:anchor="7DG0K8">
              <w:r>
                <w:t>(Подпунк</w:t>
              </w:r>
            </w:hyperlink>
          </w:p>
          <w:p w:rsidR="00C84456" w:rsidRDefault="000D5B7E">
            <w:pPr>
              <w:spacing w:after="0" w:line="259" w:lineRule="auto"/>
              <w:ind w:left="123" w:firstLine="0"/>
              <w:jc w:val="left"/>
            </w:pPr>
            <w:hyperlink r:id="rId1035" w:anchor="7DG0K8">
              <w:r>
                <w:rPr>
                  <w:color w:val="0000EE"/>
                  <w:u w:val="single" w:color="0000EE"/>
                </w:rPr>
                <w:t>N 17н</w:t>
              </w:r>
            </w:hyperlink>
            <w:hyperlink r:id="rId1036" w:anchor="7DG0K8">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82" w:firstLine="0"/>
            </w:pPr>
            <w:hyperlink r:id="rId1037" w:anchor="7DG0K8">
              <w:r>
                <w:t>т в реда</w:t>
              </w:r>
            </w:hyperlink>
          </w:p>
          <w:p w:rsidR="00C84456" w:rsidRDefault="000D5B7E">
            <w:pPr>
              <w:spacing w:after="0" w:line="259" w:lineRule="auto"/>
              <w:ind w:left="-18" w:firstLine="0"/>
            </w:pPr>
            <w:hyperlink r:id="rId1038" w:anchor="7DG0K8">
              <w:r>
                <w:t>м.</w:t>
              </w:r>
            </w:hyperlink>
            <w:hyperlink r:id="rId1039" w:anchor="7EA0KH">
              <w:r>
                <w:t xml:space="preserve"> </w:t>
              </w:r>
            </w:hyperlink>
            <w:hyperlink r:id="rId1040" w:anchor="7EA0KH">
              <w:r>
                <w:rPr>
                  <w:color w:val="0000EE"/>
                  <w:u w:val="single" w:color="0000EE"/>
                </w:rPr>
                <w:t>пре</w:t>
              </w:r>
            </w:hyperlink>
            <w:hyperlink r:id="rId1041" w:anchor="7EA0KH">
              <w:r>
                <w:rPr>
                  <w:color w:val="0000EE"/>
                </w:rPr>
                <w:t>д</w:t>
              </w:r>
            </w:hyperlink>
          </w:p>
        </w:tc>
        <w:tc>
          <w:tcPr>
            <w:tcW w:w="621"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1042" w:anchor="7DG0K8">
              <w:r>
                <w:t xml:space="preserve">кции, в </w:t>
              </w:r>
            </w:hyperlink>
            <w:hyperlink r:id="rId1043" w:anchor="7EA0KH">
              <w:r>
                <w:rPr>
                  <w:color w:val="0000EE"/>
                  <w:u w:val="single" w:color="0000EE"/>
                </w:rPr>
                <w:t>ы</w:t>
              </w:r>
            </w:hyperlink>
            <w:hyperlink r:id="rId1044" w:anchor="7EA0KH">
              <w:r>
                <w:rPr>
                  <w:color w:val="0000EE"/>
                </w:rPr>
                <w:t>ду</w:t>
              </w:r>
            </w:hyperlink>
            <w:hyperlink r:id="rId1045" w:anchor="7EA0KH">
              <w:r>
                <w:rPr>
                  <w:color w:val="0000EE"/>
                  <w:u w:val="single" w:color="0000EE"/>
                </w:rPr>
                <w:t>щ</w:t>
              </w:r>
            </w:hyperlink>
            <w:hyperlink r:id="rId1046" w:anchor="7EA0KH">
              <w:r>
                <w:rPr>
                  <w:color w:val="0000EE"/>
                </w:rPr>
                <w:t>у</w:t>
              </w:r>
            </w:hyperlink>
          </w:p>
        </w:tc>
        <w:tc>
          <w:tcPr>
            <w:tcW w:w="1949" w:type="dxa"/>
            <w:tcBorders>
              <w:top w:val="single" w:sz="6" w:space="0" w:color="000000"/>
              <w:left w:val="nil"/>
              <w:bottom w:val="single" w:sz="6" w:space="0" w:color="000000"/>
              <w:right w:val="nil"/>
            </w:tcBorders>
            <w:vAlign w:val="bottom"/>
          </w:tcPr>
          <w:p w:rsidR="00C84456" w:rsidRDefault="000D5B7E">
            <w:pPr>
              <w:spacing w:after="0" w:line="259" w:lineRule="auto"/>
              <w:ind w:left="-51" w:firstLine="10"/>
              <w:jc w:val="left"/>
            </w:pPr>
            <w:hyperlink r:id="rId1047" w:anchor="7DG0K8">
              <w:r>
                <w:t xml:space="preserve">веденной в действие с </w:t>
              </w:r>
            </w:hyperlink>
            <w:hyperlink r:id="rId1048" w:anchor="7EA0KH">
              <w:r>
                <w:rPr>
                  <w:color w:val="0000EE"/>
                  <w:u w:val="single" w:color="0000EE"/>
                </w:rPr>
                <w:t>ю ре</w:t>
              </w:r>
            </w:hyperlink>
            <w:hyperlink r:id="rId1049" w:anchor="7EA0KH">
              <w:r>
                <w:rPr>
                  <w:color w:val="0000EE"/>
                </w:rPr>
                <w:t>д</w:t>
              </w:r>
            </w:hyperlink>
            <w:hyperlink r:id="rId1050" w:anchor="7EA0KH">
              <w:r>
                <w:rPr>
                  <w:color w:val="0000EE"/>
                  <w:u w:val="single" w:color="0000EE"/>
                </w:rPr>
                <w:t>акцию</w:t>
              </w:r>
            </w:hyperlink>
            <w:hyperlink r:id="rId1051" w:anchor="7DG0K8">
              <w:r>
                <w:t>)</w:t>
              </w:r>
            </w:hyperlink>
          </w:p>
        </w:tc>
        <w:tc>
          <w:tcPr>
            <w:tcW w:w="953" w:type="dxa"/>
            <w:tcBorders>
              <w:top w:val="single" w:sz="6" w:space="0" w:color="000000"/>
              <w:left w:val="nil"/>
              <w:bottom w:val="single" w:sz="6" w:space="0" w:color="000000"/>
              <w:right w:val="nil"/>
            </w:tcBorders>
            <w:vAlign w:val="bottom"/>
          </w:tcPr>
          <w:p w:rsidR="00C84456" w:rsidRDefault="000D5B7E">
            <w:pPr>
              <w:spacing w:after="0" w:line="259" w:lineRule="auto"/>
              <w:ind w:left="-4" w:firstLine="0"/>
            </w:pPr>
            <w:hyperlink r:id="rId1052" w:anchor="7DG0K8">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0" w:line="262" w:lineRule="auto"/>
              <w:ind w:left="122" w:right="200" w:firstLine="0"/>
              <w:jc w:val="left"/>
            </w:pPr>
            <w:r>
              <w:t>Нарушения функций системы крови и иммунной системы, сердечно-сосудистой, эндокринной систем и метаболизма; МКФ:</w:t>
            </w:r>
          </w:p>
          <w:p w:rsidR="00C84456" w:rsidRDefault="000D5B7E">
            <w:pPr>
              <w:spacing w:after="0" w:line="259" w:lineRule="auto"/>
              <w:ind w:left="122" w:firstLine="0"/>
              <w:jc w:val="left"/>
            </w:pPr>
            <w:r>
              <w:t>В 430-439,</w:t>
            </w:r>
          </w:p>
          <w:p w:rsidR="00C84456" w:rsidRDefault="000D5B7E">
            <w:pPr>
              <w:spacing w:after="13" w:line="259" w:lineRule="auto"/>
              <w:ind w:left="122" w:firstLine="0"/>
              <w:jc w:val="left"/>
            </w:pPr>
            <w:r>
              <w:t>В 410-429,</w:t>
            </w:r>
          </w:p>
          <w:p w:rsidR="00C84456" w:rsidRDefault="000D5B7E">
            <w:pPr>
              <w:spacing w:after="28" w:line="259" w:lineRule="auto"/>
              <w:ind w:left="122" w:firstLine="0"/>
              <w:jc w:val="left"/>
            </w:pPr>
            <w:r>
              <w:t>В 540-559</w:t>
            </w:r>
          </w:p>
          <w:p w:rsidR="00C84456" w:rsidRDefault="000D5B7E">
            <w:pPr>
              <w:spacing w:after="0" w:line="259" w:lineRule="auto"/>
              <w:ind w:left="-70" w:firstLine="0"/>
            </w:pPr>
            <w:hyperlink r:id="rId1053" w:anchor="7DG0K8">
              <w:r>
                <w:t xml:space="preserve">021 года </w:t>
              </w:r>
            </w:hyperlink>
            <w:hyperlink r:id="rId1054" w:anchor="7DG0K8">
              <w:r>
                <w:rPr>
                  <w:color w:val="0000EE"/>
                  <w:u w:val="single" w:color="0000EE"/>
                </w:rPr>
                <w:t>приказом Минтру</w:t>
              </w:r>
            </w:hyperlink>
          </w:p>
        </w:tc>
        <w:tc>
          <w:tcPr>
            <w:tcW w:w="2396" w:type="dxa"/>
            <w:tcBorders>
              <w:top w:val="single" w:sz="6" w:space="0" w:color="000000"/>
              <w:left w:val="nil"/>
              <w:bottom w:val="single" w:sz="6" w:space="0" w:color="000000"/>
              <w:right w:val="nil"/>
            </w:tcBorders>
          </w:tcPr>
          <w:p w:rsidR="00C84456" w:rsidRDefault="000D5B7E">
            <w:pPr>
              <w:spacing w:after="13" w:line="259" w:lineRule="auto"/>
              <w:ind w:left="123" w:firstLine="0"/>
              <w:jc w:val="left"/>
            </w:pPr>
            <w:r>
              <w:t>Рак шейки или тела</w:t>
            </w:r>
          </w:p>
          <w:p w:rsidR="00C84456" w:rsidRDefault="000D5B7E">
            <w:pPr>
              <w:spacing w:after="0" w:line="259" w:lineRule="auto"/>
              <w:ind w:left="123" w:firstLine="0"/>
              <w:jc w:val="left"/>
            </w:pPr>
            <w:r>
              <w:t>матки I, II стадии</w:t>
            </w:r>
          </w:p>
          <w:p w:rsidR="00C84456" w:rsidRDefault="000D5B7E">
            <w:pPr>
              <w:spacing w:after="762" w:line="261" w:lineRule="auto"/>
              <w:ind w:left="123" w:right="87" w:firstLine="0"/>
              <w:jc w:val="left"/>
            </w:pPr>
            <w:r>
              <w:t>(T1,2aN0,1М0) после радикального лечения комплексного лечения без местных и/или общих осложнений</w:t>
            </w:r>
          </w:p>
          <w:p w:rsidR="00C84456" w:rsidRDefault="000D5B7E">
            <w:pPr>
              <w:spacing w:after="0" w:line="259" w:lineRule="auto"/>
              <w:ind w:left="-31" w:firstLine="0"/>
            </w:pPr>
            <w:hyperlink r:id="rId1055" w:anchor="7DG0K8">
              <w:r>
                <w:rPr>
                  <w:color w:val="0000EE"/>
                </w:rPr>
                <w:t>д</w:t>
              </w:r>
            </w:hyperlink>
            <w:hyperlink r:id="rId1056" w:anchor="7DG0K8">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2234" w:line="259" w:lineRule="auto"/>
              <w:ind w:left="116" w:firstLine="0"/>
              <w:jc w:val="left"/>
            </w:pPr>
            <w:r>
              <w:t>40-60</w:t>
            </w:r>
          </w:p>
          <w:p w:rsidR="00C84456" w:rsidRDefault="000D5B7E">
            <w:pPr>
              <w:spacing w:after="0" w:line="259" w:lineRule="auto"/>
              <w:ind w:left="-15" w:firstLine="0"/>
              <w:jc w:val="left"/>
            </w:pPr>
            <w:hyperlink r:id="rId1057" w:anchor="7DG0K8">
              <w:r>
                <w:rPr>
                  <w:color w:val="0000EE"/>
                  <w:u w:val="single" w:color="0000EE"/>
                </w:rPr>
                <w:t>1 го</w:t>
              </w:r>
            </w:hyperlink>
            <w:hyperlink r:id="rId1058" w:anchor="7DG0K8">
              <w:r>
                <w:rPr>
                  <w:color w:val="0000EE"/>
                </w:rPr>
                <w:t>д</w:t>
              </w:r>
            </w:hyperlink>
            <w:hyperlink r:id="rId1059" w:anchor="7DG0K8">
              <w:r>
                <w:rPr>
                  <w:color w:val="0000EE"/>
                  <w:u w:val="single" w:color="0000EE"/>
                </w:rPr>
                <w:t>а</w:t>
              </w:r>
            </w:hyperlink>
          </w:p>
        </w:tc>
      </w:tr>
      <w:tr w:rsidR="00C84456">
        <w:trPr>
          <w:trHeight w:val="3699"/>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2.1.19.3</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62" w:lineRule="auto"/>
              <w:ind w:left="122" w:right="200" w:firstLine="0"/>
              <w:jc w:val="left"/>
            </w:pPr>
            <w:r>
              <w:t>Нарушения функций системы крови и иммунной системы, сердечно-сосудистой, дыхательной, эндокринной систем и метаболизма, мочевыделительной функции; МКФ: В 430-439,</w:t>
            </w:r>
          </w:p>
          <w:p w:rsidR="00C84456" w:rsidRDefault="000D5B7E">
            <w:pPr>
              <w:spacing w:after="0" w:line="259" w:lineRule="auto"/>
              <w:ind w:left="122" w:firstLine="0"/>
              <w:jc w:val="left"/>
            </w:pPr>
            <w:r>
              <w:t>В 410-429,</w:t>
            </w:r>
          </w:p>
          <w:p w:rsidR="00C84456" w:rsidRDefault="000D5B7E">
            <w:pPr>
              <w:spacing w:after="0" w:line="259" w:lineRule="auto"/>
              <w:ind w:left="122" w:firstLine="0"/>
              <w:jc w:val="left"/>
            </w:pPr>
            <w:r>
              <w:t>В 440-449,</w:t>
            </w:r>
          </w:p>
          <w:p w:rsidR="00C84456" w:rsidRDefault="000D5B7E">
            <w:pPr>
              <w:spacing w:after="0" w:line="273" w:lineRule="auto"/>
              <w:ind w:left="122" w:right="1097" w:firstLine="0"/>
              <w:jc w:val="left"/>
            </w:pPr>
            <w:r>
              <w:t>В 540-559, В 610-639,</w:t>
            </w:r>
          </w:p>
          <w:p w:rsidR="00C84456" w:rsidRDefault="000D5B7E">
            <w:pPr>
              <w:spacing w:after="0" w:line="259" w:lineRule="auto"/>
              <w:ind w:left="122" w:firstLine="0"/>
              <w:jc w:val="left"/>
            </w:pPr>
            <w:r>
              <w:t>В 640-679</w:t>
            </w:r>
          </w:p>
        </w:tc>
        <w:tc>
          <w:tcPr>
            <w:tcW w:w="2396" w:type="dxa"/>
            <w:tcBorders>
              <w:top w:val="single" w:sz="6" w:space="0" w:color="000000"/>
              <w:left w:val="single" w:sz="6" w:space="0" w:color="000000"/>
              <w:bottom w:val="nil"/>
              <w:right w:val="single" w:sz="6" w:space="0" w:color="000000"/>
            </w:tcBorders>
          </w:tcPr>
          <w:p w:rsidR="00C84456" w:rsidRDefault="000D5B7E">
            <w:pPr>
              <w:spacing w:after="0"/>
              <w:ind w:left="123" w:right="44" w:firstLine="0"/>
              <w:jc w:val="left"/>
            </w:pPr>
            <w:r>
              <w:t>Рак шейки или тела матки II, III стадии (T1,2a,b,3N1,2,3M0)</w:t>
            </w:r>
          </w:p>
          <w:p w:rsidR="00C84456" w:rsidRDefault="000D5B7E">
            <w:pPr>
              <w:spacing w:after="0" w:line="259" w:lineRule="auto"/>
              <w:ind w:left="123" w:firstLine="0"/>
              <w:jc w:val="left"/>
            </w:pPr>
            <w:r>
              <w:t>после</w:t>
            </w:r>
          </w:p>
          <w:p w:rsidR="00C84456" w:rsidRDefault="000D5B7E">
            <w:pPr>
              <w:spacing w:after="0" w:line="259" w:lineRule="auto"/>
              <w:ind w:left="123" w:right="323" w:firstLine="0"/>
              <w:jc w:val="left"/>
            </w:pPr>
            <w:r>
              <w:t>комбинированного или комплексного радикального лечения. Наличие местных и/или общих осложнений (урогенитальный, ректовагинальный свищи)</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6" w:firstLine="0"/>
              <w:jc w:val="left"/>
            </w:pPr>
            <w:r>
              <w:t>70-80</w:t>
            </w:r>
          </w:p>
        </w:tc>
      </w:tr>
    </w:tbl>
    <w:p w:rsidR="00C84456" w:rsidRDefault="00C84456">
      <w:pPr>
        <w:spacing w:after="0" w:line="259" w:lineRule="auto"/>
        <w:ind w:left="-1440" w:right="10459" w:firstLine="0"/>
        <w:jc w:val="left"/>
      </w:pPr>
    </w:p>
    <w:tbl>
      <w:tblPr>
        <w:tblStyle w:val="TableGrid"/>
        <w:tblW w:w="10567" w:type="dxa"/>
        <w:tblInd w:w="-983" w:type="dxa"/>
        <w:tblCellMar>
          <w:top w:w="53" w:type="dxa"/>
          <w:left w:w="0" w:type="dxa"/>
          <w:bottom w:w="41" w:type="dxa"/>
          <w:right w:w="4" w:type="dxa"/>
        </w:tblCellMar>
        <w:tblLook w:val="04A0" w:firstRow="1" w:lastRow="0" w:firstColumn="1" w:lastColumn="0" w:noHBand="0" w:noVBand="1"/>
      </w:tblPr>
      <w:tblGrid>
        <w:gridCol w:w="996"/>
        <w:gridCol w:w="650"/>
        <w:gridCol w:w="621"/>
        <w:gridCol w:w="1949"/>
        <w:gridCol w:w="953"/>
        <w:gridCol w:w="2266"/>
        <w:gridCol w:w="2396"/>
        <w:gridCol w:w="736"/>
      </w:tblGrid>
      <w:tr w:rsidR="00C84456">
        <w:trPr>
          <w:trHeight w:val="533"/>
        </w:trPr>
        <w:tc>
          <w:tcPr>
            <w:tcW w:w="10567" w:type="dxa"/>
            <w:gridSpan w:val="8"/>
            <w:tcBorders>
              <w:top w:val="nil"/>
              <w:left w:val="single" w:sz="6" w:space="0" w:color="000000"/>
              <w:bottom w:val="single" w:sz="6" w:space="0" w:color="000000"/>
              <w:right w:val="single" w:sz="6" w:space="0" w:color="000000"/>
            </w:tcBorders>
          </w:tcPr>
          <w:p w:rsidR="00C84456" w:rsidRDefault="000D5B7E">
            <w:pPr>
              <w:spacing w:after="0" w:line="259" w:lineRule="auto"/>
              <w:ind w:left="123" w:right="77" w:firstLine="0"/>
              <w:jc w:val="left"/>
            </w:pPr>
            <w:hyperlink r:id="rId1060" w:anchor="7DG0K8">
              <w:r>
                <w:t xml:space="preserve">(Подпункт в редакции, введенной в действие с 9 марта 2021 года </w:t>
              </w:r>
            </w:hyperlink>
            <w:hyperlink r:id="rId1061" w:anchor="7DG0K8">
              <w:r>
                <w:rPr>
                  <w:color w:val="0000EE"/>
                  <w:u w:val="single" w:color="0000EE"/>
                </w:rPr>
                <w:t>приказом Минтру</w:t>
              </w:r>
            </w:hyperlink>
            <w:hyperlink r:id="rId1062" w:anchor="7DG0K8">
              <w:r>
                <w:rPr>
                  <w:color w:val="0000EE"/>
                </w:rPr>
                <w:t>д</w:t>
              </w:r>
            </w:hyperlink>
            <w:hyperlink r:id="rId1063" w:anchor="7DG0K8">
              <w:r>
                <w:rPr>
                  <w:color w:val="0000EE"/>
                  <w:u w:val="single" w:color="0000EE"/>
                </w:rPr>
                <w:t>а России от 19 января 2021 го</w:t>
              </w:r>
            </w:hyperlink>
            <w:hyperlink r:id="rId1064" w:anchor="7DG0K8">
              <w:r>
                <w:rPr>
                  <w:color w:val="0000EE"/>
                </w:rPr>
                <w:t>д</w:t>
              </w:r>
            </w:hyperlink>
            <w:hyperlink r:id="rId1065" w:anchor="7DG0K8">
              <w:r>
                <w:rPr>
                  <w:color w:val="0000EE"/>
                  <w:u w:val="single" w:color="0000EE"/>
                </w:rPr>
                <w:t>а N 17н</w:t>
              </w:r>
            </w:hyperlink>
            <w:hyperlink r:id="rId1066" w:anchor="7DG0K8">
              <w:r>
                <w:t>. - См.</w:t>
              </w:r>
            </w:hyperlink>
            <w:hyperlink r:id="rId1067" w:anchor="7EA0KH">
              <w:r>
                <w:t xml:space="preserve"> </w:t>
              </w:r>
            </w:hyperlink>
            <w:hyperlink r:id="rId1068" w:anchor="7EA0KH">
              <w:r>
                <w:rPr>
                  <w:color w:val="0000EE"/>
                  <w:u w:val="single" w:color="0000EE"/>
                </w:rPr>
                <w:t>пре</w:t>
              </w:r>
            </w:hyperlink>
            <w:hyperlink r:id="rId1069" w:anchor="7EA0KH">
              <w:r>
                <w:rPr>
                  <w:color w:val="0000EE"/>
                </w:rPr>
                <w:t>д</w:t>
              </w:r>
            </w:hyperlink>
            <w:hyperlink r:id="rId1070" w:anchor="7EA0KH">
              <w:r>
                <w:rPr>
                  <w:color w:val="0000EE"/>
                  <w:u w:val="single" w:color="0000EE"/>
                </w:rPr>
                <w:t>ы</w:t>
              </w:r>
            </w:hyperlink>
            <w:hyperlink r:id="rId1071" w:anchor="7EA0KH">
              <w:r>
                <w:rPr>
                  <w:color w:val="0000EE"/>
                </w:rPr>
                <w:t>ду</w:t>
              </w:r>
            </w:hyperlink>
            <w:hyperlink r:id="rId1072" w:anchor="7EA0KH">
              <w:r>
                <w:rPr>
                  <w:color w:val="0000EE"/>
                  <w:u w:val="single" w:color="0000EE"/>
                </w:rPr>
                <w:t>щ</w:t>
              </w:r>
            </w:hyperlink>
            <w:hyperlink r:id="rId1073" w:anchor="7EA0KH">
              <w:r>
                <w:rPr>
                  <w:color w:val="0000EE"/>
                </w:rPr>
                <w:t>у</w:t>
              </w:r>
            </w:hyperlink>
            <w:hyperlink r:id="rId1074" w:anchor="7EA0KH">
              <w:r>
                <w:rPr>
                  <w:color w:val="0000EE"/>
                  <w:u w:val="single" w:color="0000EE"/>
                </w:rPr>
                <w:t>ю ре</w:t>
              </w:r>
            </w:hyperlink>
            <w:hyperlink r:id="rId1075" w:anchor="7EA0KH">
              <w:r>
                <w:rPr>
                  <w:color w:val="0000EE"/>
                </w:rPr>
                <w:t>д</w:t>
              </w:r>
            </w:hyperlink>
            <w:hyperlink r:id="rId1076" w:anchor="7EA0KH">
              <w:r>
                <w:rPr>
                  <w:color w:val="0000EE"/>
                  <w:u w:val="single" w:color="0000EE"/>
                </w:rPr>
                <w:t>акцию</w:t>
              </w:r>
            </w:hyperlink>
            <w:hyperlink r:id="rId1077" w:anchor="7DG0K8">
              <w:r>
                <w:t>)</w:t>
              </w:r>
            </w:hyperlink>
          </w:p>
        </w:tc>
      </w:tr>
      <w:tr w:rsidR="00C84456">
        <w:trPr>
          <w:trHeight w:val="5897"/>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2.1.19.4</w:t>
            </w:r>
          </w:p>
        </w:tc>
        <w:tc>
          <w:tcPr>
            <w:tcW w:w="650" w:type="dxa"/>
            <w:tcBorders>
              <w:top w:val="single" w:sz="6" w:space="0" w:color="000000"/>
              <w:left w:val="single" w:sz="6" w:space="0" w:color="000000"/>
              <w:bottom w:val="single" w:sz="6" w:space="0" w:color="000000"/>
              <w:right w:val="single" w:sz="6" w:space="0" w:color="000000"/>
            </w:tcBorders>
            <w:vAlign w:val="center"/>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122" w:right="162"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1" w:lineRule="auto"/>
              <w:ind w:left="122" w:firstLine="0"/>
              <w:jc w:val="left"/>
            </w:pPr>
            <w:r>
              <w:t>(статодинамических) функций, сердечнососудистой, дыхательной, эндокринной систем и метаболизма, пищеварительной системы, мочевыделительной функции, нарушения психических функций; МКФ: В 110-139, В 140-</w:t>
            </w:r>
          </w:p>
          <w:p w:rsidR="00C84456" w:rsidRDefault="000D5B7E">
            <w:pPr>
              <w:spacing w:after="0" w:line="273" w:lineRule="auto"/>
              <w:ind w:left="122" w:firstLine="0"/>
              <w:jc w:val="left"/>
            </w:pPr>
            <w:r>
              <w:t>189, В 430-439, В 410429, В 440-449, В 540-</w:t>
            </w:r>
          </w:p>
          <w:p w:rsidR="00C84456" w:rsidRDefault="000D5B7E">
            <w:pPr>
              <w:spacing w:after="0" w:line="259" w:lineRule="auto"/>
              <w:ind w:left="122" w:firstLine="0"/>
              <w:jc w:val="left"/>
            </w:pPr>
            <w:r>
              <w:t>559, В 510-539, В 610-</w:t>
            </w:r>
          </w:p>
          <w:p w:rsidR="00C84456" w:rsidRDefault="000D5B7E">
            <w:pPr>
              <w:spacing w:after="0" w:line="259" w:lineRule="auto"/>
              <w:ind w:left="122" w:firstLine="0"/>
              <w:jc w:val="left"/>
            </w:pPr>
            <w:r>
              <w:t>639, В 640-679, В 710789</w:t>
            </w:r>
          </w:p>
        </w:tc>
        <w:tc>
          <w:tcPr>
            <w:tcW w:w="23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right="56" w:firstLine="0"/>
              <w:jc w:val="left"/>
            </w:pPr>
            <w:r>
              <w:t>Рак шейки или тела матки IV стадии (T1,2,3,4N1,2,3M1), инкурабельное состояние</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6" w:firstLine="0"/>
              <w:jc w:val="left"/>
            </w:pPr>
            <w:r>
              <w:t>90-</w:t>
            </w:r>
          </w:p>
          <w:p w:rsidR="00C84456" w:rsidRDefault="000D5B7E">
            <w:pPr>
              <w:spacing w:after="0" w:line="259" w:lineRule="auto"/>
              <w:ind w:left="116" w:firstLine="0"/>
              <w:jc w:val="left"/>
            </w:pPr>
            <w:r>
              <w:t>100</w:t>
            </w:r>
          </w:p>
        </w:tc>
      </w:tr>
      <w:tr w:rsidR="00C84456">
        <w:trPr>
          <w:trHeight w:val="765"/>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2.1.20</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30" w:firstLine="0"/>
              <w:jc w:val="left"/>
            </w:pPr>
            <w:r>
              <w:t>Злокачественные новообразования яичника</w:t>
            </w:r>
          </w:p>
        </w:tc>
        <w:tc>
          <w:tcPr>
            <w:tcW w:w="95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2" w:firstLine="0"/>
              <w:jc w:val="left"/>
            </w:pPr>
            <w:r>
              <w:t>С56</w:t>
            </w: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9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996"/>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2.1.20.1</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122" w:firstLine="0"/>
              <w:jc w:val="left"/>
            </w:pPr>
            <w:r>
              <w:t>Нарушения функций системы крови и иммунной системы, сердечно-сосудистой, эндокринной систем и метаболизма; МКФ: В 430-439, В 410-429, В</w:t>
            </w:r>
          </w:p>
          <w:p w:rsidR="00C84456" w:rsidRDefault="000D5B7E">
            <w:pPr>
              <w:spacing w:after="0" w:line="259" w:lineRule="auto"/>
              <w:ind w:left="122" w:firstLine="0"/>
              <w:jc w:val="left"/>
            </w:pPr>
            <w:r>
              <w:t>540-559</w:t>
            </w:r>
          </w:p>
        </w:tc>
        <w:tc>
          <w:tcPr>
            <w:tcW w:w="2396"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23" w:firstLine="0"/>
              <w:jc w:val="left"/>
            </w:pPr>
            <w:r>
              <w:t>Рак яичника I, II стадии</w:t>
            </w:r>
          </w:p>
          <w:p w:rsidR="00C84456" w:rsidRDefault="000D5B7E">
            <w:pPr>
              <w:spacing w:after="0" w:line="259" w:lineRule="auto"/>
              <w:ind w:left="123" w:right="87" w:firstLine="0"/>
              <w:jc w:val="left"/>
            </w:pPr>
            <w:r>
              <w:t>(Т1а-b,2N0,1M0) после радикального лечения без местных и/или общих осложнений</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6" w:firstLine="0"/>
              <w:jc w:val="left"/>
            </w:pPr>
            <w:r>
              <w:t>40-60</w:t>
            </w:r>
          </w:p>
        </w:tc>
      </w:tr>
      <w:tr w:rsidR="00C84456">
        <w:trPr>
          <w:trHeight w:val="3737"/>
        </w:trPr>
        <w:tc>
          <w:tcPr>
            <w:tcW w:w="996" w:type="dxa"/>
            <w:tcBorders>
              <w:top w:val="single" w:sz="6" w:space="0" w:color="000000"/>
              <w:left w:val="single" w:sz="6" w:space="0" w:color="000000"/>
              <w:bottom w:val="single" w:sz="6" w:space="0" w:color="000000"/>
              <w:right w:val="nil"/>
            </w:tcBorders>
          </w:tcPr>
          <w:p w:rsidR="00C84456" w:rsidRDefault="000D5B7E">
            <w:pPr>
              <w:spacing w:after="2969" w:line="259" w:lineRule="auto"/>
              <w:ind w:left="123" w:firstLine="0"/>
              <w:jc w:val="left"/>
            </w:pPr>
            <w:r>
              <w:t>2.1.20.2</w:t>
            </w:r>
          </w:p>
          <w:p w:rsidR="00C84456" w:rsidRDefault="000D5B7E">
            <w:pPr>
              <w:spacing w:after="0" w:line="259" w:lineRule="auto"/>
              <w:ind w:left="123" w:firstLine="0"/>
              <w:jc w:val="left"/>
            </w:pPr>
            <w:hyperlink r:id="rId1078" w:anchor="7DI0K9">
              <w:r>
                <w:t>(Подпунк</w:t>
              </w:r>
            </w:hyperlink>
          </w:p>
          <w:p w:rsidR="00C84456" w:rsidRDefault="000D5B7E">
            <w:pPr>
              <w:spacing w:after="0" w:line="259" w:lineRule="auto"/>
              <w:ind w:left="123" w:firstLine="0"/>
              <w:jc w:val="left"/>
            </w:pPr>
            <w:hyperlink r:id="rId1079" w:anchor="7DI0K9">
              <w:r>
                <w:rPr>
                  <w:color w:val="0000EE"/>
                  <w:u w:val="single" w:color="0000EE"/>
                </w:rPr>
                <w:t>N 17н</w:t>
              </w:r>
            </w:hyperlink>
            <w:hyperlink r:id="rId1080" w:anchor="7DI0K9">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82" w:firstLine="0"/>
            </w:pPr>
            <w:hyperlink r:id="rId1081" w:anchor="7DI0K9">
              <w:r>
                <w:t>т в реда</w:t>
              </w:r>
            </w:hyperlink>
          </w:p>
          <w:p w:rsidR="00C84456" w:rsidRDefault="000D5B7E">
            <w:pPr>
              <w:spacing w:after="0" w:line="259" w:lineRule="auto"/>
              <w:ind w:left="-18" w:firstLine="0"/>
            </w:pPr>
            <w:hyperlink r:id="rId1082" w:anchor="7DI0K9">
              <w:r>
                <w:t>м.</w:t>
              </w:r>
            </w:hyperlink>
            <w:hyperlink r:id="rId1083" w:anchor="7EA0KH">
              <w:r>
                <w:t xml:space="preserve"> </w:t>
              </w:r>
            </w:hyperlink>
            <w:hyperlink r:id="rId1084" w:anchor="7EA0KH">
              <w:r>
                <w:rPr>
                  <w:color w:val="0000EE"/>
                  <w:u w:val="single" w:color="0000EE"/>
                </w:rPr>
                <w:t>пре</w:t>
              </w:r>
            </w:hyperlink>
            <w:hyperlink r:id="rId1085" w:anchor="7EA0KH">
              <w:r>
                <w:rPr>
                  <w:color w:val="0000EE"/>
                </w:rPr>
                <w:t>д</w:t>
              </w:r>
            </w:hyperlink>
          </w:p>
        </w:tc>
        <w:tc>
          <w:tcPr>
            <w:tcW w:w="621"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1086" w:anchor="7DI0K9">
              <w:r>
                <w:t xml:space="preserve">кции, в </w:t>
              </w:r>
            </w:hyperlink>
            <w:hyperlink r:id="rId1087" w:anchor="7EA0KH">
              <w:r>
                <w:rPr>
                  <w:color w:val="0000EE"/>
                  <w:u w:val="single" w:color="0000EE"/>
                </w:rPr>
                <w:t>ы</w:t>
              </w:r>
            </w:hyperlink>
            <w:hyperlink r:id="rId1088" w:anchor="7EA0KH">
              <w:r>
                <w:rPr>
                  <w:color w:val="0000EE"/>
                </w:rPr>
                <w:t>ду</w:t>
              </w:r>
            </w:hyperlink>
            <w:hyperlink r:id="rId1089" w:anchor="7EA0KH">
              <w:r>
                <w:rPr>
                  <w:color w:val="0000EE"/>
                  <w:u w:val="single" w:color="0000EE"/>
                </w:rPr>
                <w:t>щ</w:t>
              </w:r>
            </w:hyperlink>
            <w:hyperlink r:id="rId1090" w:anchor="7EA0KH">
              <w:r>
                <w:rPr>
                  <w:color w:val="0000EE"/>
                </w:rPr>
                <w:t>у</w:t>
              </w:r>
            </w:hyperlink>
          </w:p>
        </w:tc>
        <w:tc>
          <w:tcPr>
            <w:tcW w:w="1949" w:type="dxa"/>
            <w:tcBorders>
              <w:top w:val="single" w:sz="6" w:space="0" w:color="000000"/>
              <w:left w:val="nil"/>
              <w:bottom w:val="single" w:sz="6" w:space="0" w:color="000000"/>
              <w:right w:val="nil"/>
            </w:tcBorders>
            <w:vAlign w:val="bottom"/>
          </w:tcPr>
          <w:p w:rsidR="00C84456" w:rsidRDefault="000D5B7E">
            <w:pPr>
              <w:spacing w:after="0" w:line="259" w:lineRule="auto"/>
              <w:ind w:left="-51" w:firstLine="10"/>
              <w:jc w:val="left"/>
            </w:pPr>
            <w:hyperlink r:id="rId1091" w:anchor="7DI0K9">
              <w:r>
                <w:t xml:space="preserve">веденной в действие с </w:t>
              </w:r>
            </w:hyperlink>
            <w:hyperlink r:id="rId1092" w:anchor="7EA0KH">
              <w:r>
                <w:rPr>
                  <w:color w:val="0000EE"/>
                  <w:u w:val="single" w:color="0000EE"/>
                </w:rPr>
                <w:t>ю ре</w:t>
              </w:r>
            </w:hyperlink>
            <w:hyperlink r:id="rId1093" w:anchor="7EA0KH">
              <w:r>
                <w:rPr>
                  <w:color w:val="0000EE"/>
                </w:rPr>
                <w:t>д</w:t>
              </w:r>
            </w:hyperlink>
            <w:hyperlink r:id="rId1094" w:anchor="7EA0KH">
              <w:r>
                <w:rPr>
                  <w:color w:val="0000EE"/>
                  <w:u w:val="single" w:color="0000EE"/>
                </w:rPr>
                <w:t>акцию</w:t>
              </w:r>
            </w:hyperlink>
            <w:hyperlink r:id="rId1095" w:anchor="7DI0K9">
              <w:r>
                <w:t>)</w:t>
              </w:r>
            </w:hyperlink>
          </w:p>
        </w:tc>
        <w:tc>
          <w:tcPr>
            <w:tcW w:w="953" w:type="dxa"/>
            <w:tcBorders>
              <w:top w:val="single" w:sz="6" w:space="0" w:color="000000"/>
              <w:left w:val="nil"/>
              <w:bottom w:val="single" w:sz="6" w:space="0" w:color="000000"/>
              <w:right w:val="nil"/>
            </w:tcBorders>
            <w:vAlign w:val="bottom"/>
          </w:tcPr>
          <w:p w:rsidR="00C84456" w:rsidRDefault="000D5B7E">
            <w:pPr>
              <w:spacing w:after="0" w:line="259" w:lineRule="auto"/>
              <w:ind w:left="-4" w:firstLine="0"/>
            </w:pPr>
            <w:hyperlink r:id="rId1096" w:anchor="7DI0K9">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0" w:line="262" w:lineRule="auto"/>
              <w:ind w:left="122" w:right="200" w:firstLine="0"/>
              <w:jc w:val="left"/>
            </w:pPr>
            <w:r>
              <w:t xml:space="preserve">Нарушения функций системы крови и иммунной системы, </w:t>
            </w:r>
            <w:r>
              <w:t>сердечно-сосудистой, дыхательной, эндокринной систем и метаболизма, мочевыделительной функции; МКФ: В 430-439,</w:t>
            </w:r>
          </w:p>
          <w:p w:rsidR="00C84456" w:rsidRDefault="000D5B7E">
            <w:pPr>
              <w:spacing w:after="0" w:line="259" w:lineRule="auto"/>
              <w:ind w:left="122" w:firstLine="0"/>
              <w:jc w:val="left"/>
            </w:pPr>
            <w:r>
              <w:t>В 410-429, В 440-449,</w:t>
            </w:r>
          </w:p>
          <w:p w:rsidR="00C84456" w:rsidRDefault="000D5B7E">
            <w:pPr>
              <w:spacing w:after="0" w:line="259" w:lineRule="auto"/>
              <w:ind w:left="122" w:firstLine="0"/>
              <w:jc w:val="left"/>
            </w:pPr>
            <w:r>
              <w:t>В 540-559,</w:t>
            </w:r>
          </w:p>
          <w:p w:rsidR="00C84456" w:rsidRDefault="000D5B7E">
            <w:pPr>
              <w:spacing w:after="43" w:line="259" w:lineRule="auto"/>
              <w:ind w:left="122" w:firstLine="0"/>
              <w:jc w:val="left"/>
            </w:pPr>
            <w:r>
              <w:t>В 610-639, В 640-679</w:t>
            </w:r>
          </w:p>
          <w:p w:rsidR="00C84456" w:rsidRDefault="000D5B7E">
            <w:pPr>
              <w:spacing w:after="0" w:line="259" w:lineRule="auto"/>
              <w:ind w:left="-70" w:firstLine="0"/>
            </w:pPr>
            <w:hyperlink r:id="rId1097" w:anchor="7DI0K9">
              <w:r>
                <w:t xml:space="preserve">021 года </w:t>
              </w:r>
            </w:hyperlink>
            <w:hyperlink r:id="rId1098" w:anchor="7DI0K9">
              <w:r>
                <w:rPr>
                  <w:color w:val="0000EE"/>
                  <w:u w:val="single" w:color="0000EE"/>
                </w:rPr>
                <w:t>приказом Минтр</w:t>
              </w:r>
            </w:hyperlink>
            <w:hyperlink r:id="rId1099" w:anchor="7DI0K9">
              <w:r>
                <w:rPr>
                  <w:color w:val="0000EE"/>
                </w:rPr>
                <w:t>у</w:t>
              </w:r>
            </w:hyperlink>
          </w:p>
        </w:tc>
        <w:tc>
          <w:tcPr>
            <w:tcW w:w="2396" w:type="dxa"/>
            <w:tcBorders>
              <w:top w:val="single" w:sz="6" w:space="0" w:color="000000"/>
              <w:left w:val="nil"/>
              <w:bottom w:val="single" w:sz="6" w:space="0" w:color="000000"/>
              <w:right w:val="nil"/>
            </w:tcBorders>
          </w:tcPr>
          <w:p w:rsidR="00C84456" w:rsidRDefault="000D5B7E">
            <w:pPr>
              <w:spacing w:after="13" w:line="259" w:lineRule="auto"/>
              <w:ind w:left="123" w:firstLine="0"/>
              <w:jc w:val="left"/>
            </w:pPr>
            <w:r>
              <w:t>Рак яичника II, III стадии</w:t>
            </w:r>
          </w:p>
          <w:p w:rsidR="00C84456" w:rsidRDefault="000D5B7E">
            <w:pPr>
              <w:spacing w:after="0" w:line="259" w:lineRule="auto"/>
              <w:ind w:left="-31" w:right="11" w:firstLine="154"/>
              <w:jc w:val="left"/>
            </w:pPr>
            <w:r>
              <w:t xml:space="preserve">(T2,3,N1,2,3M0) после комбинированного или комплексного радикального лечения. Низкодифференцированная опухоль, рецидив, необходимость повторных операций. Наличие местных и/или общих осложнений </w:t>
            </w:r>
            <w:hyperlink r:id="rId1100" w:anchor="7DI0K9">
              <w:r>
                <w:rPr>
                  <w:color w:val="0000EE"/>
                </w:rPr>
                <w:t>д</w:t>
              </w:r>
            </w:hyperlink>
            <w:hyperlink r:id="rId1101" w:anchor="7DI0K9">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2969" w:line="259" w:lineRule="auto"/>
              <w:ind w:left="116" w:firstLine="0"/>
              <w:jc w:val="left"/>
            </w:pPr>
            <w:r>
              <w:t>70-80</w:t>
            </w:r>
          </w:p>
          <w:p w:rsidR="00C84456" w:rsidRDefault="000D5B7E">
            <w:pPr>
              <w:spacing w:after="0" w:line="259" w:lineRule="auto"/>
              <w:ind w:left="-15" w:firstLine="0"/>
              <w:jc w:val="left"/>
            </w:pPr>
            <w:hyperlink r:id="rId1102" w:anchor="7DI0K9">
              <w:r>
                <w:rPr>
                  <w:color w:val="0000EE"/>
                  <w:u w:val="single" w:color="0000EE"/>
                </w:rPr>
                <w:t>1 го</w:t>
              </w:r>
            </w:hyperlink>
            <w:hyperlink r:id="rId1103" w:anchor="7DI0K9">
              <w:r>
                <w:rPr>
                  <w:color w:val="0000EE"/>
                </w:rPr>
                <w:t>д</w:t>
              </w:r>
            </w:hyperlink>
            <w:hyperlink r:id="rId1104" w:anchor="7DI0K9">
              <w:r>
                <w:rPr>
                  <w:color w:val="0000EE"/>
                  <w:u w:val="single" w:color="0000EE"/>
                </w:rPr>
                <w:t>а</w:t>
              </w:r>
            </w:hyperlink>
          </w:p>
        </w:tc>
      </w:tr>
      <w:tr w:rsidR="00C84456">
        <w:trPr>
          <w:trHeight w:val="1343"/>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2.1.20.3</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2" w:firstLine="0"/>
              <w:jc w:val="left"/>
            </w:pPr>
            <w:r>
              <w:t>Нарушения функций системы крови и иммунной системы, нейромышечных, скелетных и</w:t>
            </w:r>
          </w:p>
        </w:tc>
        <w:tc>
          <w:tcPr>
            <w:tcW w:w="23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right="56" w:firstLine="0"/>
              <w:jc w:val="left"/>
            </w:pPr>
            <w:r>
              <w:t>Рак яичника IV стадии (T1,2,3,4N1,2,3M1), инкурабельное состояние</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6" w:firstLine="0"/>
              <w:jc w:val="left"/>
            </w:pPr>
            <w:r>
              <w:t>90-</w:t>
            </w:r>
          </w:p>
          <w:p w:rsidR="00C84456" w:rsidRDefault="000D5B7E">
            <w:pPr>
              <w:spacing w:after="0" w:line="259" w:lineRule="auto"/>
              <w:ind w:left="116" w:firstLine="0"/>
              <w:jc w:val="left"/>
            </w:pPr>
            <w:r>
              <w:t>100</w:t>
            </w:r>
          </w:p>
        </w:tc>
      </w:tr>
    </w:tbl>
    <w:p w:rsidR="00C84456" w:rsidRDefault="00C84456">
      <w:pPr>
        <w:spacing w:after="0" w:line="259" w:lineRule="auto"/>
        <w:ind w:left="-1440" w:right="10459" w:firstLine="0"/>
        <w:jc w:val="left"/>
      </w:pPr>
    </w:p>
    <w:tbl>
      <w:tblPr>
        <w:tblStyle w:val="TableGrid"/>
        <w:tblW w:w="10567" w:type="dxa"/>
        <w:tblInd w:w="-983" w:type="dxa"/>
        <w:tblCellMar>
          <w:top w:w="38" w:type="dxa"/>
          <w:left w:w="116" w:type="dxa"/>
          <w:bottom w:w="0" w:type="dxa"/>
          <w:right w:w="115" w:type="dxa"/>
        </w:tblCellMar>
        <w:tblLook w:val="04A0" w:firstRow="1" w:lastRow="0" w:firstColumn="1" w:lastColumn="0" w:noHBand="0" w:noVBand="1"/>
      </w:tblPr>
      <w:tblGrid>
        <w:gridCol w:w="996"/>
        <w:gridCol w:w="650"/>
        <w:gridCol w:w="621"/>
        <w:gridCol w:w="1949"/>
        <w:gridCol w:w="953"/>
        <w:gridCol w:w="2266"/>
        <w:gridCol w:w="2396"/>
        <w:gridCol w:w="736"/>
      </w:tblGrid>
      <w:tr w:rsidR="00C84456">
        <w:trPr>
          <w:trHeight w:val="4659"/>
        </w:trPr>
        <w:tc>
          <w:tcPr>
            <w:tcW w:w="9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0D5B7E">
            <w:pPr>
              <w:spacing w:after="15" w:line="257" w:lineRule="auto"/>
              <w:ind w:left="6" w:firstLine="0"/>
              <w:jc w:val="left"/>
            </w:pPr>
            <w:r>
              <w:t>связанных с движением</w:t>
            </w:r>
          </w:p>
          <w:p w:rsidR="00C84456" w:rsidRDefault="000D5B7E">
            <w:pPr>
              <w:spacing w:after="0" w:line="260" w:lineRule="auto"/>
              <w:ind w:left="6" w:firstLine="0"/>
              <w:jc w:val="left"/>
            </w:pPr>
            <w:r>
              <w:t>(статодинамических) функций, 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13" w:line="259" w:lineRule="auto"/>
              <w:ind w:left="6" w:firstLine="0"/>
              <w:jc w:val="left"/>
            </w:pPr>
            <w:r>
              <w:t>МКФ: В 110-139, В 140-</w:t>
            </w:r>
          </w:p>
          <w:p w:rsidR="00C84456" w:rsidRDefault="000D5B7E">
            <w:pPr>
              <w:spacing w:after="0" w:line="259" w:lineRule="auto"/>
              <w:ind w:left="6" w:firstLine="0"/>
              <w:jc w:val="left"/>
            </w:pPr>
            <w:r>
              <w:t>189, В 430-439, В 410-</w:t>
            </w:r>
          </w:p>
          <w:p w:rsidR="00C84456" w:rsidRDefault="000D5B7E">
            <w:pPr>
              <w:spacing w:after="0" w:line="259" w:lineRule="auto"/>
              <w:ind w:left="6" w:firstLine="0"/>
              <w:jc w:val="left"/>
            </w:pPr>
            <w:r>
              <w:t>429, В 440-449, В 5</w:t>
            </w:r>
            <w:r>
              <w:t>40-</w:t>
            </w:r>
          </w:p>
          <w:p w:rsidR="00C84456" w:rsidRDefault="000D5B7E">
            <w:pPr>
              <w:spacing w:after="0" w:line="259" w:lineRule="auto"/>
              <w:ind w:left="6" w:firstLine="0"/>
              <w:jc w:val="left"/>
            </w:pPr>
            <w:r>
              <w:t>559, В 510-539, В 610-</w:t>
            </w:r>
          </w:p>
          <w:p w:rsidR="00C84456" w:rsidRDefault="000D5B7E">
            <w:pPr>
              <w:spacing w:after="13" w:line="259" w:lineRule="auto"/>
              <w:ind w:left="6" w:firstLine="0"/>
              <w:jc w:val="left"/>
            </w:pPr>
            <w:r>
              <w:t>639, В 640-679, В 710-</w:t>
            </w:r>
          </w:p>
          <w:p w:rsidR="00C84456" w:rsidRDefault="000D5B7E">
            <w:pPr>
              <w:spacing w:after="0" w:line="259" w:lineRule="auto"/>
              <w:ind w:left="6" w:firstLine="0"/>
              <w:jc w:val="left"/>
            </w:pPr>
            <w:r>
              <w:t>789</w:t>
            </w:r>
          </w:p>
        </w:tc>
        <w:tc>
          <w:tcPr>
            <w:tcW w:w="23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80"/>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2.1.21</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4" w:firstLine="0"/>
              <w:jc w:val="left"/>
            </w:pPr>
            <w:r>
              <w:t>Злокачественное новообразование полового члена</w:t>
            </w:r>
          </w:p>
        </w:tc>
        <w:tc>
          <w:tcPr>
            <w:tcW w:w="95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С60</w:t>
            </w: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9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741"/>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2.1.21.1</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single" w:sz="6" w:space="0" w:color="000000"/>
              <w:right w:val="single" w:sz="6" w:space="0" w:color="000000"/>
            </w:tcBorders>
            <w:vAlign w:val="center"/>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6" w:firstLine="0"/>
              <w:jc w:val="left"/>
            </w:pPr>
            <w:r>
              <w:t>Нарушения функций системы крови и иммунной системы, мочевыделительной функции;</w:t>
            </w:r>
          </w:p>
          <w:p w:rsidR="00C84456" w:rsidRDefault="000D5B7E">
            <w:pPr>
              <w:spacing w:after="0" w:line="259" w:lineRule="auto"/>
              <w:ind w:left="6" w:firstLine="0"/>
              <w:jc w:val="left"/>
            </w:pPr>
            <w:r>
              <w:t>МКФ: В 430-439, В</w:t>
            </w:r>
          </w:p>
          <w:p w:rsidR="00C84456" w:rsidRDefault="000D5B7E">
            <w:pPr>
              <w:spacing w:after="0" w:line="259" w:lineRule="auto"/>
              <w:ind w:left="6" w:firstLine="0"/>
              <w:jc w:val="left"/>
            </w:pPr>
            <w:r>
              <w:t>610-639</w:t>
            </w:r>
          </w:p>
        </w:tc>
        <w:tc>
          <w:tcPr>
            <w:tcW w:w="23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Рак полового члена I стадии (Т1а-bN0,M0) после радикального лечения без местных и/ или общих осложнений</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10-30</w:t>
            </w:r>
          </w:p>
        </w:tc>
      </w:tr>
      <w:tr w:rsidR="00C84456">
        <w:trPr>
          <w:trHeight w:val="1756"/>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2.1.21.2</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6" w:firstLine="0"/>
              <w:jc w:val="left"/>
            </w:pPr>
            <w:r>
              <w:t>Нарушения функций системы крови и иммунной системы, мочевыделительной функции;</w:t>
            </w:r>
          </w:p>
          <w:p w:rsidR="00C84456" w:rsidRDefault="000D5B7E">
            <w:pPr>
              <w:spacing w:after="0" w:line="259" w:lineRule="auto"/>
              <w:ind w:left="6" w:firstLine="0"/>
              <w:jc w:val="left"/>
            </w:pPr>
            <w:r>
              <w:t>МКФ: В 430-439, В</w:t>
            </w:r>
          </w:p>
          <w:p w:rsidR="00C84456" w:rsidRDefault="000D5B7E">
            <w:pPr>
              <w:spacing w:after="0" w:line="259" w:lineRule="auto"/>
              <w:ind w:left="6" w:firstLine="0"/>
              <w:jc w:val="left"/>
            </w:pPr>
            <w:r>
              <w:t>610-639</w:t>
            </w:r>
          </w:p>
        </w:tc>
        <w:tc>
          <w:tcPr>
            <w:tcW w:w="23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Рак полового члена I, II стадии (T1,2N0,1M0) после радикального лечения без местных и/ или общих осложнений</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40-60</w:t>
            </w:r>
          </w:p>
        </w:tc>
      </w:tr>
      <w:tr w:rsidR="00C84456">
        <w:trPr>
          <w:trHeight w:val="3707"/>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2.1.21.3</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12" w:line="260" w:lineRule="auto"/>
              <w:ind w:left="6" w:firstLine="0"/>
              <w:jc w:val="left"/>
            </w:pPr>
            <w:r>
              <w:t>Нарушения функций системы крови и иммунной системы, сердечно-сосудистой, дыхательной, эндокринной систем и метаболизма, мочевыделительной функции, психических функций;</w:t>
            </w:r>
          </w:p>
          <w:p w:rsidR="00C84456" w:rsidRDefault="000D5B7E">
            <w:pPr>
              <w:spacing w:after="0" w:line="259" w:lineRule="auto"/>
              <w:ind w:left="6" w:firstLine="0"/>
              <w:jc w:val="left"/>
            </w:pPr>
            <w:r>
              <w:t>МКФ: В 110-139, В 140-</w:t>
            </w:r>
          </w:p>
          <w:p w:rsidR="00C84456" w:rsidRDefault="000D5B7E">
            <w:pPr>
              <w:spacing w:after="0" w:line="259" w:lineRule="auto"/>
              <w:ind w:left="6" w:firstLine="0"/>
              <w:jc w:val="left"/>
            </w:pPr>
            <w:r>
              <w:t>189, В 430-439, В 410-</w:t>
            </w:r>
          </w:p>
          <w:p w:rsidR="00C84456" w:rsidRDefault="000D5B7E">
            <w:pPr>
              <w:spacing w:after="0" w:line="259" w:lineRule="auto"/>
              <w:ind w:left="6" w:firstLine="0"/>
              <w:jc w:val="left"/>
            </w:pPr>
            <w:r>
              <w:t>429, В 440-449, В 540-</w:t>
            </w:r>
          </w:p>
          <w:p w:rsidR="00C84456" w:rsidRDefault="000D5B7E">
            <w:pPr>
              <w:spacing w:after="13" w:line="259" w:lineRule="auto"/>
              <w:ind w:left="6" w:firstLine="0"/>
              <w:jc w:val="left"/>
            </w:pPr>
            <w:r>
              <w:t>559, В 610-639, В 640-</w:t>
            </w:r>
          </w:p>
          <w:p w:rsidR="00C84456" w:rsidRDefault="000D5B7E">
            <w:pPr>
              <w:spacing w:after="0" w:line="259" w:lineRule="auto"/>
              <w:ind w:left="6" w:firstLine="0"/>
              <w:jc w:val="left"/>
            </w:pPr>
            <w:r>
              <w:t>679</w:t>
            </w:r>
          </w:p>
        </w:tc>
        <w:tc>
          <w:tcPr>
            <w:tcW w:w="23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Рак полового члена II, III стадии (T1ab,2,3,4N1,2M0) после радикального лечения, наличие местных и/или общих осложнений</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70-80</w:t>
            </w:r>
          </w:p>
        </w:tc>
      </w:tr>
      <w:tr w:rsidR="00C84456">
        <w:trPr>
          <w:trHeight w:val="1628"/>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2.1.21.4</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Нарушения функций системы крови и иммунной системы, сердечно-сосудистой, дыхательной, эндокринной систем и</w:t>
            </w:r>
          </w:p>
        </w:tc>
        <w:tc>
          <w:tcPr>
            <w:tcW w:w="23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Рак полового члена IV</w:t>
            </w:r>
          </w:p>
          <w:p w:rsidR="00C84456" w:rsidRDefault="000D5B7E">
            <w:pPr>
              <w:spacing w:after="0" w:line="259" w:lineRule="auto"/>
              <w:ind w:left="7" w:firstLine="0"/>
              <w:jc w:val="left"/>
            </w:pPr>
            <w:r>
              <w:t>стадии</w:t>
            </w:r>
          </w:p>
          <w:p w:rsidR="00C84456" w:rsidRDefault="000D5B7E">
            <w:pPr>
              <w:spacing w:after="0" w:line="259" w:lineRule="auto"/>
              <w:ind w:left="7" w:firstLine="0"/>
              <w:jc w:val="left"/>
            </w:pPr>
            <w:r>
              <w:t>(T1,2,3,4N1,2,3M1), инкурабельное состояние</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bl>
    <w:p w:rsidR="00C84456" w:rsidRDefault="00C84456">
      <w:pPr>
        <w:spacing w:after="0" w:line="259" w:lineRule="auto"/>
        <w:ind w:left="-1440" w:right="10459" w:firstLine="0"/>
        <w:jc w:val="left"/>
      </w:pPr>
    </w:p>
    <w:tbl>
      <w:tblPr>
        <w:tblStyle w:val="TableGrid"/>
        <w:tblW w:w="10567" w:type="dxa"/>
        <w:tblInd w:w="-983" w:type="dxa"/>
        <w:tblCellMar>
          <w:top w:w="38" w:type="dxa"/>
          <w:left w:w="0" w:type="dxa"/>
          <w:bottom w:w="41" w:type="dxa"/>
          <w:right w:w="4" w:type="dxa"/>
        </w:tblCellMar>
        <w:tblLook w:val="04A0" w:firstRow="1" w:lastRow="0" w:firstColumn="1" w:lastColumn="0" w:noHBand="0" w:noVBand="1"/>
      </w:tblPr>
      <w:tblGrid>
        <w:gridCol w:w="996"/>
        <w:gridCol w:w="650"/>
        <w:gridCol w:w="621"/>
        <w:gridCol w:w="1949"/>
        <w:gridCol w:w="953"/>
        <w:gridCol w:w="2266"/>
        <w:gridCol w:w="2396"/>
        <w:gridCol w:w="736"/>
      </w:tblGrid>
      <w:tr w:rsidR="00C84456">
        <w:trPr>
          <w:trHeight w:val="2213"/>
        </w:trPr>
        <w:tc>
          <w:tcPr>
            <w:tcW w:w="9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0D5B7E">
            <w:pPr>
              <w:spacing w:after="0" w:line="262" w:lineRule="auto"/>
              <w:ind w:left="122" w:firstLine="0"/>
              <w:jc w:val="left"/>
            </w:pPr>
            <w:r>
              <w:t>метаболизма, мочевыделительной функции, психических функций;</w:t>
            </w:r>
          </w:p>
          <w:p w:rsidR="00C84456" w:rsidRDefault="000D5B7E">
            <w:pPr>
              <w:spacing w:after="0" w:line="259" w:lineRule="auto"/>
              <w:ind w:left="122" w:firstLine="0"/>
              <w:jc w:val="left"/>
            </w:pPr>
            <w:r>
              <w:t>МКФ: В 110-139, В 140-</w:t>
            </w:r>
          </w:p>
          <w:p w:rsidR="00C84456" w:rsidRDefault="000D5B7E">
            <w:pPr>
              <w:spacing w:after="0" w:line="273" w:lineRule="auto"/>
              <w:ind w:left="122" w:firstLine="0"/>
              <w:jc w:val="left"/>
            </w:pPr>
            <w:r>
              <w:t>189, В 430-439, В 410429, В 440-449, В 540-</w:t>
            </w:r>
          </w:p>
          <w:p w:rsidR="00C84456" w:rsidRDefault="000D5B7E">
            <w:pPr>
              <w:spacing w:after="0" w:line="259" w:lineRule="auto"/>
              <w:ind w:left="122" w:firstLine="0"/>
              <w:jc w:val="left"/>
            </w:pPr>
            <w:r>
              <w:t>559, В 610-639, В 640679</w:t>
            </w:r>
          </w:p>
        </w:tc>
        <w:tc>
          <w:tcPr>
            <w:tcW w:w="23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020"/>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2.1.22</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30" w:firstLine="0"/>
              <w:jc w:val="left"/>
            </w:pPr>
            <w:r>
              <w:t>Злокачественное новообразование предстательной железы</w:t>
            </w:r>
          </w:p>
        </w:tc>
        <w:tc>
          <w:tcPr>
            <w:tcW w:w="95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2" w:firstLine="0"/>
              <w:jc w:val="left"/>
            </w:pPr>
            <w:r>
              <w:t>С61</w:t>
            </w: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9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001"/>
        </w:trPr>
        <w:tc>
          <w:tcPr>
            <w:tcW w:w="996" w:type="dxa"/>
            <w:tcBorders>
              <w:top w:val="single" w:sz="6" w:space="0" w:color="000000"/>
              <w:left w:val="single" w:sz="6" w:space="0" w:color="000000"/>
              <w:bottom w:val="single" w:sz="6" w:space="0" w:color="000000"/>
              <w:right w:val="nil"/>
            </w:tcBorders>
          </w:tcPr>
          <w:p w:rsidR="00C84456" w:rsidRDefault="000D5B7E">
            <w:pPr>
              <w:spacing w:after="2234" w:line="259" w:lineRule="auto"/>
              <w:ind w:left="123" w:firstLine="0"/>
              <w:jc w:val="left"/>
            </w:pPr>
            <w:r>
              <w:t>2.1.22.1</w:t>
            </w:r>
          </w:p>
          <w:p w:rsidR="00C84456" w:rsidRDefault="000D5B7E">
            <w:pPr>
              <w:spacing w:after="0" w:line="259" w:lineRule="auto"/>
              <w:ind w:left="123" w:firstLine="0"/>
              <w:jc w:val="left"/>
            </w:pPr>
            <w:hyperlink r:id="rId1105" w:anchor="7DK0KA">
              <w:r>
                <w:t>(Подпунк</w:t>
              </w:r>
            </w:hyperlink>
          </w:p>
          <w:p w:rsidR="00C84456" w:rsidRDefault="000D5B7E">
            <w:pPr>
              <w:spacing w:after="0" w:line="259" w:lineRule="auto"/>
              <w:ind w:left="123" w:firstLine="0"/>
              <w:jc w:val="left"/>
            </w:pPr>
            <w:hyperlink r:id="rId1106" w:anchor="7DK0KA">
              <w:r>
                <w:rPr>
                  <w:color w:val="0000EE"/>
                  <w:u w:val="single" w:color="0000EE"/>
                </w:rPr>
                <w:t>N 17н</w:t>
              </w:r>
            </w:hyperlink>
            <w:hyperlink r:id="rId1107" w:anchor="7DK0KA">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82" w:firstLine="0"/>
            </w:pPr>
            <w:hyperlink r:id="rId1108" w:anchor="7DK0KA">
              <w:r>
                <w:t>т в реда</w:t>
              </w:r>
            </w:hyperlink>
          </w:p>
          <w:p w:rsidR="00C84456" w:rsidRDefault="000D5B7E">
            <w:pPr>
              <w:spacing w:after="0" w:line="259" w:lineRule="auto"/>
              <w:ind w:left="-18" w:firstLine="0"/>
            </w:pPr>
            <w:hyperlink r:id="rId1109" w:anchor="7DK0KA">
              <w:r>
                <w:t>м.</w:t>
              </w:r>
            </w:hyperlink>
            <w:hyperlink r:id="rId1110" w:anchor="7EA0KH">
              <w:r>
                <w:t xml:space="preserve"> </w:t>
              </w:r>
            </w:hyperlink>
            <w:hyperlink r:id="rId1111" w:anchor="7EA0KH">
              <w:r>
                <w:rPr>
                  <w:color w:val="0000EE"/>
                  <w:u w:val="single" w:color="0000EE"/>
                </w:rPr>
                <w:t>пре</w:t>
              </w:r>
            </w:hyperlink>
            <w:hyperlink r:id="rId1112" w:anchor="7EA0KH">
              <w:r>
                <w:rPr>
                  <w:color w:val="0000EE"/>
                </w:rPr>
                <w:t>д</w:t>
              </w:r>
            </w:hyperlink>
          </w:p>
        </w:tc>
        <w:tc>
          <w:tcPr>
            <w:tcW w:w="621"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1113" w:anchor="7DK0KA">
              <w:r>
                <w:t xml:space="preserve">кции, в </w:t>
              </w:r>
            </w:hyperlink>
            <w:hyperlink r:id="rId1114" w:anchor="7EA0KH">
              <w:r>
                <w:rPr>
                  <w:color w:val="0000EE"/>
                  <w:u w:val="single" w:color="0000EE"/>
                </w:rPr>
                <w:t>ы</w:t>
              </w:r>
            </w:hyperlink>
            <w:hyperlink r:id="rId1115" w:anchor="7EA0KH">
              <w:r>
                <w:rPr>
                  <w:color w:val="0000EE"/>
                </w:rPr>
                <w:t>ду</w:t>
              </w:r>
            </w:hyperlink>
            <w:hyperlink r:id="rId1116" w:anchor="7EA0KH">
              <w:r>
                <w:rPr>
                  <w:color w:val="0000EE"/>
                  <w:u w:val="single" w:color="0000EE"/>
                </w:rPr>
                <w:t>щ</w:t>
              </w:r>
            </w:hyperlink>
            <w:hyperlink r:id="rId1117" w:anchor="7EA0KH">
              <w:r>
                <w:rPr>
                  <w:color w:val="0000EE"/>
                </w:rPr>
                <w:t>у</w:t>
              </w:r>
            </w:hyperlink>
          </w:p>
        </w:tc>
        <w:tc>
          <w:tcPr>
            <w:tcW w:w="1949" w:type="dxa"/>
            <w:tcBorders>
              <w:top w:val="single" w:sz="6" w:space="0" w:color="000000"/>
              <w:left w:val="nil"/>
              <w:bottom w:val="single" w:sz="6" w:space="0" w:color="000000"/>
              <w:right w:val="nil"/>
            </w:tcBorders>
            <w:vAlign w:val="bottom"/>
          </w:tcPr>
          <w:p w:rsidR="00C84456" w:rsidRDefault="000D5B7E">
            <w:pPr>
              <w:spacing w:after="0" w:line="259" w:lineRule="auto"/>
              <w:ind w:left="-51" w:firstLine="10"/>
              <w:jc w:val="left"/>
            </w:pPr>
            <w:hyperlink r:id="rId1118" w:anchor="7DK0KA">
              <w:r>
                <w:t xml:space="preserve">веденной в действие с </w:t>
              </w:r>
            </w:hyperlink>
            <w:hyperlink r:id="rId1119" w:anchor="7EA0KH">
              <w:r>
                <w:rPr>
                  <w:color w:val="0000EE"/>
                  <w:u w:val="single" w:color="0000EE"/>
                </w:rPr>
                <w:t>ю ре</w:t>
              </w:r>
            </w:hyperlink>
            <w:hyperlink r:id="rId1120" w:anchor="7EA0KH">
              <w:r>
                <w:rPr>
                  <w:color w:val="0000EE"/>
                </w:rPr>
                <w:t>д</w:t>
              </w:r>
            </w:hyperlink>
            <w:hyperlink r:id="rId1121" w:anchor="7EA0KH">
              <w:r>
                <w:rPr>
                  <w:color w:val="0000EE"/>
                  <w:u w:val="single" w:color="0000EE"/>
                </w:rPr>
                <w:t>акцию</w:t>
              </w:r>
            </w:hyperlink>
            <w:hyperlink r:id="rId1122" w:anchor="7DK0KA">
              <w:r>
                <w:t>)</w:t>
              </w:r>
            </w:hyperlink>
          </w:p>
        </w:tc>
        <w:tc>
          <w:tcPr>
            <w:tcW w:w="953" w:type="dxa"/>
            <w:tcBorders>
              <w:top w:val="single" w:sz="6" w:space="0" w:color="000000"/>
              <w:left w:val="nil"/>
              <w:bottom w:val="single" w:sz="6" w:space="0" w:color="000000"/>
              <w:right w:val="nil"/>
            </w:tcBorders>
            <w:vAlign w:val="bottom"/>
          </w:tcPr>
          <w:p w:rsidR="00C84456" w:rsidRDefault="000D5B7E">
            <w:pPr>
              <w:spacing w:after="0" w:line="259" w:lineRule="auto"/>
              <w:ind w:left="-4" w:firstLine="0"/>
            </w:pPr>
            <w:hyperlink r:id="rId1123" w:anchor="7DK0KA">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0" w:line="262" w:lineRule="auto"/>
              <w:ind w:left="122" w:right="118" w:firstLine="0"/>
              <w:jc w:val="left"/>
            </w:pPr>
            <w:r>
              <w:t>Нарушения функций системы крови и иммунной системы, эндокринной системы и метаболизма, мочевыделительной функции;</w:t>
            </w:r>
          </w:p>
          <w:p w:rsidR="00C84456" w:rsidRDefault="000D5B7E">
            <w:pPr>
              <w:spacing w:after="0" w:line="259" w:lineRule="auto"/>
              <w:ind w:left="122" w:firstLine="0"/>
              <w:jc w:val="left"/>
            </w:pPr>
            <w:r>
              <w:t>МКФ: В 430-439,</w:t>
            </w:r>
          </w:p>
          <w:p w:rsidR="00C84456" w:rsidRDefault="000D5B7E">
            <w:pPr>
              <w:spacing w:after="283" w:line="259" w:lineRule="auto"/>
              <w:ind w:left="122" w:firstLine="0"/>
              <w:jc w:val="left"/>
            </w:pPr>
            <w:r>
              <w:t>В 610-639, В 540-559</w:t>
            </w:r>
          </w:p>
          <w:p w:rsidR="00C84456" w:rsidRDefault="000D5B7E">
            <w:pPr>
              <w:spacing w:after="0" w:line="259" w:lineRule="auto"/>
              <w:ind w:left="-70" w:firstLine="0"/>
            </w:pPr>
            <w:hyperlink r:id="rId1124" w:anchor="7DK0KA">
              <w:r>
                <w:t xml:space="preserve">021 года </w:t>
              </w:r>
            </w:hyperlink>
            <w:hyperlink r:id="rId1125" w:anchor="7DK0KA">
              <w:r>
                <w:rPr>
                  <w:color w:val="0000EE"/>
                  <w:u w:val="single" w:color="0000EE"/>
                </w:rPr>
                <w:t>приказом Минтру</w:t>
              </w:r>
            </w:hyperlink>
          </w:p>
        </w:tc>
        <w:tc>
          <w:tcPr>
            <w:tcW w:w="2396" w:type="dxa"/>
            <w:tcBorders>
              <w:top w:val="single" w:sz="6" w:space="0" w:color="000000"/>
              <w:left w:val="nil"/>
              <w:bottom w:val="single" w:sz="6" w:space="0" w:color="000000"/>
              <w:right w:val="nil"/>
            </w:tcBorders>
          </w:tcPr>
          <w:p w:rsidR="00C84456" w:rsidRDefault="000D5B7E">
            <w:pPr>
              <w:spacing w:after="0" w:line="259" w:lineRule="auto"/>
              <w:ind w:left="-31" w:right="11" w:firstLine="154"/>
              <w:jc w:val="left"/>
            </w:pPr>
            <w:r>
              <w:t>Рак предстательной железы I-II стадии (Т1,2N0,1М0) при динамическом на</w:t>
            </w:r>
            <w:r>
              <w:t xml:space="preserve">блюдении с гормональным лечением; после радикального лечения без местных и/или общих осложнений </w:t>
            </w:r>
            <w:hyperlink r:id="rId1126" w:anchor="7DK0KA">
              <w:r>
                <w:rPr>
                  <w:color w:val="0000EE"/>
                </w:rPr>
                <w:t>д</w:t>
              </w:r>
            </w:hyperlink>
            <w:hyperlink r:id="rId1127" w:anchor="7DK0KA">
              <w:r>
                <w:rPr>
                  <w:color w:val="0000EE"/>
                  <w:u w:val="single" w:color="0000EE"/>
                </w:rPr>
                <w:t>а России от 19 янва</w:t>
              </w:r>
              <w:r>
                <w:rPr>
                  <w:color w:val="0000EE"/>
                  <w:u w:val="single" w:color="0000EE"/>
                </w:rPr>
                <w:t>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2234" w:line="259" w:lineRule="auto"/>
              <w:ind w:left="116" w:firstLine="0"/>
              <w:jc w:val="left"/>
            </w:pPr>
            <w:r>
              <w:t>40-60</w:t>
            </w:r>
          </w:p>
          <w:p w:rsidR="00C84456" w:rsidRDefault="000D5B7E">
            <w:pPr>
              <w:spacing w:after="0" w:line="259" w:lineRule="auto"/>
              <w:ind w:left="-15" w:firstLine="0"/>
              <w:jc w:val="left"/>
            </w:pPr>
            <w:hyperlink r:id="rId1128" w:anchor="7DK0KA">
              <w:r>
                <w:rPr>
                  <w:color w:val="0000EE"/>
                  <w:u w:val="single" w:color="0000EE"/>
                </w:rPr>
                <w:t>1 го</w:t>
              </w:r>
            </w:hyperlink>
            <w:hyperlink r:id="rId1129" w:anchor="7DK0KA">
              <w:r>
                <w:rPr>
                  <w:color w:val="0000EE"/>
                </w:rPr>
                <w:t>д</w:t>
              </w:r>
            </w:hyperlink>
            <w:hyperlink r:id="rId1130" w:anchor="7DK0KA">
              <w:r>
                <w:rPr>
                  <w:color w:val="0000EE"/>
                  <w:u w:val="single" w:color="0000EE"/>
                </w:rPr>
                <w:t>а</w:t>
              </w:r>
            </w:hyperlink>
          </w:p>
        </w:tc>
      </w:tr>
      <w:tr w:rsidR="00C84456">
        <w:trPr>
          <w:trHeight w:val="3707"/>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2.1.22.2</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122" w:firstLine="0"/>
              <w:jc w:val="left"/>
            </w:pPr>
            <w:r>
              <w:t>Нарушения функций системы крови и иммунной системы, сердечно-сосудистой, дыхательной, эндокринной систем и метаболизма, мочевыделительной функции, нарушения психических функций; МКФ: В 110-139, В 140-</w:t>
            </w:r>
          </w:p>
          <w:p w:rsidR="00C84456" w:rsidRDefault="000D5B7E">
            <w:pPr>
              <w:spacing w:after="0" w:line="259" w:lineRule="auto"/>
              <w:ind w:left="122" w:firstLine="0"/>
              <w:jc w:val="left"/>
            </w:pPr>
            <w:r>
              <w:t>189, В 430-439, В 410-</w:t>
            </w:r>
          </w:p>
          <w:p w:rsidR="00C84456" w:rsidRDefault="000D5B7E">
            <w:pPr>
              <w:spacing w:after="13" w:line="259" w:lineRule="auto"/>
              <w:ind w:left="122" w:firstLine="0"/>
              <w:jc w:val="left"/>
            </w:pPr>
            <w:r>
              <w:t>429, В 440-449, В 540-</w:t>
            </w:r>
          </w:p>
          <w:p w:rsidR="00C84456" w:rsidRDefault="000D5B7E">
            <w:pPr>
              <w:spacing w:after="0" w:line="259" w:lineRule="auto"/>
              <w:ind w:left="122" w:firstLine="0"/>
              <w:jc w:val="left"/>
            </w:pPr>
            <w:r>
              <w:t>559, В 61</w:t>
            </w:r>
            <w:r>
              <w:t>0-639, В 640679</w:t>
            </w:r>
          </w:p>
        </w:tc>
        <w:tc>
          <w:tcPr>
            <w:tcW w:w="23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Рак предстательной железы II-IV стадии (T1,2,3N1M0) после радикального лечения при наличии местных и/ или общих осложнений. Рак предстательной железы после паллиативного лечения со стабилизацией опухолевого процесса</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6" w:firstLine="0"/>
              <w:jc w:val="left"/>
            </w:pPr>
            <w:r>
              <w:t>70-80</w:t>
            </w:r>
          </w:p>
        </w:tc>
      </w:tr>
      <w:tr w:rsidR="00C84456">
        <w:trPr>
          <w:trHeight w:val="4329"/>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2.1.22.3</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62" w:lineRule="auto"/>
              <w:ind w:left="122" w:right="162" w:firstLine="0"/>
              <w:jc w:val="left"/>
            </w:pPr>
            <w:r>
              <w:t>Нарушения функции системы крови и иммунной системы, нейромышечных, скелетных и связанных с движением</w:t>
            </w:r>
          </w:p>
          <w:p w:rsidR="00C84456" w:rsidRDefault="000D5B7E">
            <w:pPr>
              <w:spacing w:after="0" w:line="259" w:lineRule="auto"/>
              <w:ind w:left="122" w:firstLine="0"/>
              <w:jc w:val="left"/>
            </w:pPr>
            <w:r>
              <w:t>(статодинамических) функций, сердечнососудистой, дыхательной, эндокринной систем и метаболизма, пищеварительной системы; мочевыделительной функции, психиче</w:t>
            </w:r>
            <w:r>
              <w:t>ских</w:t>
            </w:r>
          </w:p>
        </w:tc>
        <w:tc>
          <w:tcPr>
            <w:tcW w:w="2396" w:type="dxa"/>
            <w:tcBorders>
              <w:top w:val="single" w:sz="6" w:space="0" w:color="000000"/>
              <w:left w:val="single" w:sz="6" w:space="0" w:color="000000"/>
              <w:bottom w:val="nil"/>
              <w:right w:val="single" w:sz="6" w:space="0" w:color="000000"/>
            </w:tcBorders>
          </w:tcPr>
          <w:p w:rsidR="00C84456" w:rsidRDefault="000D5B7E">
            <w:pPr>
              <w:spacing w:after="15" w:line="257" w:lineRule="auto"/>
              <w:ind w:left="123" w:firstLine="0"/>
              <w:jc w:val="left"/>
            </w:pPr>
            <w:r>
              <w:t>Рак предстательной железы IV стадии</w:t>
            </w:r>
          </w:p>
          <w:p w:rsidR="00C84456" w:rsidRDefault="000D5B7E">
            <w:pPr>
              <w:spacing w:after="0" w:line="259" w:lineRule="auto"/>
              <w:ind w:left="123" w:right="56" w:firstLine="0"/>
              <w:jc w:val="left"/>
            </w:pPr>
            <w:r>
              <w:t>(T1,2,3,4N1M1), инкурабельное состояние</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6" w:firstLine="0"/>
              <w:jc w:val="left"/>
            </w:pPr>
            <w:r>
              <w:t>90-</w:t>
            </w:r>
          </w:p>
          <w:p w:rsidR="00C84456" w:rsidRDefault="000D5B7E">
            <w:pPr>
              <w:spacing w:after="0" w:line="259" w:lineRule="auto"/>
              <w:ind w:left="116" w:firstLine="0"/>
              <w:jc w:val="left"/>
            </w:pPr>
            <w:r>
              <w:t>100</w:t>
            </w:r>
          </w:p>
        </w:tc>
      </w:tr>
    </w:tbl>
    <w:p w:rsidR="00C84456" w:rsidRDefault="00C84456">
      <w:pPr>
        <w:spacing w:after="0" w:line="259" w:lineRule="auto"/>
        <w:ind w:left="-1440" w:right="10459" w:firstLine="0"/>
        <w:jc w:val="left"/>
      </w:pPr>
    </w:p>
    <w:tbl>
      <w:tblPr>
        <w:tblStyle w:val="TableGrid"/>
        <w:tblW w:w="10567" w:type="dxa"/>
        <w:tblInd w:w="-983" w:type="dxa"/>
        <w:tblCellMar>
          <w:top w:w="38" w:type="dxa"/>
          <w:left w:w="0" w:type="dxa"/>
          <w:bottom w:w="41" w:type="dxa"/>
          <w:right w:w="4" w:type="dxa"/>
        </w:tblCellMar>
        <w:tblLook w:val="04A0" w:firstRow="1" w:lastRow="0" w:firstColumn="1" w:lastColumn="0" w:noHBand="0" w:noVBand="1"/>
      </w:tblPr>
      <w:tblGrid>
        <w:gridCol w:w="996"/>
        <w:gridCol w:w="650"/>
        <w:gridCol w:w="621"/>
        <w:gridCol w:w="1949"/>
        <w:gridCol w:w="953"/>
        <w:gridCol w:w="2266"/>
        <w:gridCol w:w="2396"/>
        <w:gridCol w:w="736"/>
      </w:tblGrid>
      <w:tr w:rsidR="00C84456">
        <w:trPr>
          <w:trHeight w:val="1733"/>
        </w:trPr>
        <w:tc>
          <w:tcPr>
            <w:tcW w:w="9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2" w:firstLine="0"/>
              <w:jc w:val="left"/>
            </w:pPr>
            <w:r>
              <w:t>функций;</w:t>
            </w:r>
          </w:p>
          <w:p w:rsidR="00C84456" w:rsidRDefault="000D5B7E">
            <w:pPr>
              <w:spacing w:after="13" w:line="259" w:lineRule="auto"/>
              <w:ind w:left="122" w:firstLine="0"/>
              <w:jc w:val="left"/>
            </w:pPr>
            <w:r>
              <w:t>МКФ: В 110-139, В 140-</w:t>
            </w:r>
          </w:p>
          <w:p w:rsidR="00C84456" w:rsidRDefault="000D5B7E">
            <w:pPr>
              <w:spacing w:after="0" w:line="259" w:lineRule="auto"/>
              <w:ind w:left="122" w:firstLine="0"/>
              <w:jc w:val="left"/>
            </w:pPr>
            <w:r>
              <w:t>189, В 430-439, В 410-</w:t>
            </w:r>
          </w:p>
          <w:p w:rsidR="00C84456" w:rsidRDefault="000D5B7E">
            <w:pPr>
              <w:spacing w:after="0" w:line="259" w:lineRule="auto"/>
              <w:ind w:left="122" w:firstLine="0"/>
              <w:jc w:val="left"/>
            </w:pPr>
            <w:r>
              <w:t>429, В 440-449, В 540-</w:t>
            </w:r>
          </w:p>
          <w:p w:rsidR="00C84456" w:rsidRDefault="000D5B7E">
            <w:pPr>
              <w:spacing w:after="0" w:line="259" w:lineRule="auto"/>
              <w:ind w:left="122" w:firstLine="0"/>
              <w:jc w:val="left"/>
            </w:pPr>
            <w:r>
              <w:t>559, В 510-539, В 610-</w:t>
            </w:r>
          </w:p>
          <w:p w:rsidR="00C84456" w:rsidRDefault="000D5B7E">
            <w:pPr>
              <w:spacing w:after="13" w:line="259" w:lineRule="auto"/>
              <w:ind w:left="122" w:firstLine="0"/>
              <w:jc w:val="left"/>
            </w:pPr>
            <w:r>
              <w:t>639, В 640-679, В 710-</w:t>
            </w:r>
          </w:p>
          <w:p w:rsidR="00C84456" w:rsidRDefault="000D5B7E">
            <w:pPr>
              <w:spacing w:after="0" w:line="259" w:lineRule="auto"/>
              <w:ind w:left="122" w:firstLine="0"/>
              <w:jc w:val="left"/>
            </w:pPr>
            <w:r>
              <w:t>789</w:t>
            </w:r>
          </w:p>
        </w:tc>
        <w:tc>
          <w:tcPr>
            <w:tcW w:w="23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80"/>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2.1.23</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30" w:firstLine="0"/>
              <w:jc w:val="left"/>
            </w:pPr>
            <w:r>
              <w:t>Злокачественные новообразования яичка</w:t>
            </w:r>
          </w:p>
        </w:tc>
        <w:tc>
          <w:tcPr>
            <w:tcW w:w="95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2" w:firstLine="0"/>
              <w:jc w:val="left"/>
            </w:pPr>
            <w:r>
              <w:t>С62</w:t>
            </w: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9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026"/>
        </w:trPr>
        <w:tc>
          <w:tcPr>
            <w:tcW w:w="996" w:type="dxa"/>
            <w:tcBorders>
              <w:top w:val="single" w:sz="6" w:space="0" w:color="000000"/>
              <w:left w:val="single" w:sz="6" w:space="0" w:color="000000"/>
              <w:bottom w:val="single" w:sz="6" w:space="0" w:color="000000"/>
              <w:right w:val="nil"/>
            </w:tcBorders>
          </w:tcPr>
          <w:p w:rsidR="00C84456" w:rsidRDefault="000D5B7E">
            <w:pPr>
              <w:spacing w:after="1243" w:line="259" w:lineRule="auto"/>
              <w:ind w:left="123" w:firstLine="0"/>
              <w:jc w:val="left"/>
            </w:pPr>
            <w:r>
              <w:t>2.1.23.1</w:t>
            </w:r>
          </w:p>
          <w:p w:rsidR="00C84456" w:rsidRDefault="000D5B7E">
            <w:pPr>
              <w:spacing w:after="0" w:line="259" w:lineRule="auto"/>
              <w:ind w:left="123" w:firstLine="0"/>
              <w:jc w:val="left"/>
            </w:pPr>
            <w:hyperlink r:id="rId1131" w:anchor="7DM0KB">
              <w:r>
                <w:t>(Подпунк</w:t>
              </w:r>
            </w:hyperlink>
          </w:p>
          <w:p w:rsidR="00C84456" w:rsidRDefault="000D5B7E">
            <w:pPr>
              <w:spacing w:after="0" w:line="259" w:lineRule="auto"/>
              <w:ind w:left="123" w:firstLine="0"/>
              <w:jc w:val="left"/>
            </w:pPr>
            <w:hyperlink r:id="rId1132" w:anchor="7DM0KB">
              <w:r>
                <w:rPr>
                  <w:color w:val="0000EE"/>
                  <w:u w:val="single" w:color="0000EE"/>
                </w:rPr>
                <w:t>N 17н</w:t>
              </w:r>
            </w:hyperlink>
            <w:hyperlink r:id="rId1133" w:anchor="7DM0KB">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82" w:firstLine="0"/>
            </w:pPr>
            <w:hyperlink r:id="rId1134" w:anchor="7DM0KB">
              <w:r>
                <w:t>т в реда</w:t>
              </w:r>
            </w:hyperlink>
          </w:p>
          <w:p w:rsidR="00C84456" w:rsidRDefault="000D5B7E">
            <w:pPr>
              <w:spacing w:after="0" w:line="259" w:lineRule="auto"/>
              <w:ind w:left="-18" w:firstLine="0"/>
            </w:pPr>
            <w:hyperlink r:id="rId1135" w:anchor="7DM0KB">
              <w:r>
                <w:t>м.</w:t>
              </w:r>
            </w:hyperlink>
            <w:hyperlink r:id="rId1136" w:anchor="7EA0KH">
              <w:r>
                <w:t xml:space="preserve"> </w:t>
              </w:r>
            </w:hyperlink>
            <w:hyperlink r:id="rId1137" w:anchor="7EA0KH">
              <w:r>
                <w:rPr>
                  <w:color w:val="0000EE"/>
                  <w:u w:val="single" w:color="0000EE"/>
                </w:rPr>
                <w:t>пре</w:t>
              </w:r>
            </w:hyperlink>
            <w:hyperlink r:id="rId1138" w:anchor="7EA0KH">
              <w:r>
                <w:rPr>
                  <w:color w:val="0000EE"/>
                </w:rPr>
                <w:t>д</w:t>
              </w:r>
            </w:hyperlink>
          </w:p>
        </w:tc>
        <w:tc>
          <w:tcPr>
            <w:tcW w:w="621"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1139" w:anchor="7DM0KB">
              <w:r>
                <w:t>к</w:t>
              </w:r>
              <w:r>
                <w:t xml:space="preserve">ции, в </w:t>
              </w:r>
            </w:hyperlink>
            <w:hyperlink r:id="rId1140" w:anchor="7EA0KH">
              <w:r>
                <w:rPr>
                  <w:color w:val="0000EE"/>
                  <w:u w:val="single" w:color="0000EE"/>
                </w:rPr>
                <w:t>ы</w:t>
              </w:r>
            </w:hyperlink>
            <w:hyperlink r:id="rId1141" w:anchor="7EA0KH">
              <w:r>
                <w:rPr>
                  <w:color w:val="0000EE"/>
                </w:rPr>
                <w:t>ду</w:t>
              </w:r>
            </w:hyperlink>
            <w:hyperlink r:id="rId1142" w:anchor="7EA0KH">
              <w:r>
                <w:rPr>
                  <w:color w:val="0000EE"/>
                  <w:u w:val="single" w:color="0000EE"/>
                </w:rPr>
                <w:t>щ</w:t>
              </w:r>
            </w:hyperlink>
            <w:hyperlink r:id="rId1143" w:anchor="7EA0KH">
              <w:r>
                <w:rPr>
                  <w:color w:val="0000EE"/>
                </w:rPr>
                <w:t>у</w:t>
              </w:r>
            </w:hyperlink>
          </w:p>
        </w:tc>
        <w:tc>
          <w:tcPr>
            <w:tcW w:w="1949" w:type="dxa"/>
            <w:tcBorders>
              <w:top w:val="single" w:sz="6" w:space="0" w:color="000000"/>
              <w:left w:val="nil"/>
              <w:bottom w:val="single" w:sz="6" w:space="0" w:color="000000"/>
              <w:right w:val="nil"/>
            </w:tcBorders>
            <w:vAlign w:val="bottom"/>
          </w:tcPr>
          <w:p w:rsidR="00C84456" w:rsidRDefault="000D5B7E">
            <w:pPr>
              <w:spacing w:after="0" w:line="259" w:lineRule="auto"/>
              <w:ind w:left="-51" w:firstLine="10"/>
              <w:jc w:val="left"/>
            </w:pPr>
            <w:hyperlink r:id="rId1144" w:anchor="7DM0KB">
              <w:r>
                <w:t xml:space="preserve">веденной в действие с </w:t>
              </w:r>
            </w:hyperlink>
            <w:hyperlink r:id="rId1145" w:anchor="7EA0KH">
              <w:r>
                <w:rPr>
                  <w:color w:val="0000EE"/>
                  <w:u w:val="single" w:color="0000EE"/>
                </w:rPr>
                <w:t>ю ре</w:t>
              </w:r>
            </w:hyperlink>
            <w:hyperlink r:id="rId1146" w:anchor="7EA0KH">
              <w:r>
                <w:rPr>
                  <w:color w:val="0000EE"/>
                </w:rPr>
                <w:t>д</w:t>
              </w:r>
            </w:hyperlink>
            <w:hyperlink r:id="rId1147" w:anchor="7EA0KH">
              <w:r>
                <w:rPr>
                  <w:color w:val="0000EE"/>
                  <w:u w:val="single" w:color="0000EE"/>
                </w:rPr>
                <w:t>акцию</w:t>
              </w:r>
            </w:hyperlink>
            <w:hyperlink r:id="rId1148" w:anchor="7DM0KB">
              <w:r>
                <w:t>)</w:t>
              </w:r>
            </w:hyperlink>
          </w:p>
        </w:tc>
        <w:tc>
          <w:tcPr>
            <w:tcW w:w="953" w:type="dxa"/>
            <w:tcBorders>
              <w:top w:val="single" w:sz="6" w:space="0" w:color="000000"/>
              <w:left w:val="nil"/>
              <w:bottom w:val="single" w:sz="6" w:space="0" w:color="000000"/>
              <w:right w:val="nil"/>
            </w:tcBorders>
            <w:vAlign w:val="bottom"/>
          </w:tcPr>
          <w:p w:rsidR="00C84456" w:rsidRDefault="000D5B7E">
            <w:pPr>
              <w:spacing w:after="0" w:line="259" w:lineRule="auto"/>
              <w:ind w:left="-4" w:firstLine="0"/>
            </w:pPr>
            <w:hyperlink r:id="rId1149" w:anchor="7DM0KB">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0" w:line="261" w:lineRule="auto"/>
              <w:ind w:left="122" w:right="335" w:firstLine="0"/>
              <w:jc w:val="left"/>
            </w:pPr>
            <w:r>
              <w:t>Нарушение функции системы крови и иммунной системы; МКФ:</w:t>
            </w:r>
          </w:p>
          <w:p w:rsidR="00C84456" w:rsidRDefault="000D5B7E">
            <w:pPr>
              <w:spacing w:after="28" w:line="259" w:lineRule="auto"/>
              <w:ind w:left="122" w:firstLine="0"/>
              <w:jc w:val="left"/>
            </w:pPr>
            <w:r>
              <w:t>В 430-439</w:t>
            </w:r>
          </w:p>
          <w:p w:rsidR="00C84456" w:rsidRDefault="000D5B7E">
            <w:pPr>
              <w:spacing w:after="0" w:line="259" w:lineRule="auto"/>
              <w:ind w:left="-70" w:firstLine="0"/>
            </w:pPr>
            <w:hyperlink r:id="rId1150" w:anchor="7DM0KB">
              <w:r>
                <w:t xml:space="preserve">021 года </w:t>
              </w:r>
            </w:hyperlink>
            <w:hyperlink r:id="rId1151" w:anchor="7DM0KB">
              <w:r>
                <w:rPr>
                  <w:color w:val="0000EE"/>
                  <w:u w:val="single" w:color="0000EE"/>
                </w:rPr>
                <w:t>приказом Минтру</w:t>
              </w:r>
            </w:hyperlink>
          </w:p>
        </w:tc>
        <w:tc>
          <w:tcPr>
            <w:tcW w:w="2396" w:type="dxa"/>
            <w:tcBorders>
              <w:top w:val="single" w:sz="6" w:space="0" w:color="000000"/>
              <w:left w:val="nil"/>
              <w:bottom w:val="single" w:sz="6" w:space="0" w:color="000000"/>
              <w:right w:val="nil"/>
            </w:tcBorders>
          </w:tcPr>
          <w:p w:rsidR="00C84456" w:rsidRDefault="000D5B7E">
            <w:pPr>
              <w:spacing w:after="0" w:line="259" w:lineRule="auto"/>
              <w:ind w:left="-31" w:right="11" w:firstLine="154"/>
              <w:jc w:val="left"/>
            </w:pPr>
            <w:r>
              <w:t xml:space="preserve">Рак яичка I стадии (T1N0M0, SO, SX) после радикального лечения без местных и/или общих осложнений </w:t>
            </w:r>
            <w:hyperlink r:id="rId1152" w:anchor="7DM0KB">
              <w:r>
                <w:rPr>
                  <w:color w:val="0000EE"/>
                </w:rPr>
                <w:t>д</w:t>
              </w:r>
            </w:hyperlink>
            <w:hyperlink r:id="rId1153" w:anchor="7DM0KB">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1243" w:line="259" w:lineRule="auto"/>
              <w:ind w:left="116" w:firstLine="0"/>
              <w:jc w:val="left"/>
            </w:pPr>
            <w:r>
              <w:t>10-30</w:t>
            </w:r>
          </w:p>
          <w:p w:rsidR="00C84456" w:rsidRDefault="000D5B7E">
            <w:pPr>
              <w:spacing w:after="0" w:line="259" w:lineRule="auto"/>
              <w:ind w:left="-15" w:firstLine="0"/>
              <w:jc w:val="left"/>
            </w:pPr>
            <w:hyperlink r:id="rId1154" w:anchor="7DM0KB">
              <w:r>
                <w:rPr>
                  <w:color w:val="0000EE"/>
                  <w:u w:val="single" w:color="0000EE"/>
                </w:rPr>
                <w:t>1 го</w:t>
              </w:r>
            </w:hyperlink>
            <w:hyperlink r:id="rId1155" w:anchor="7DM0KB">
              <w:r>
                <w:rPr>
                  <w:color w:val="0000EE"/>
                </w:rPr>
                <w:t>д</w:t>
              </w:r>
            </w:hyperlink>
            <w:hyperlink r:id="rId1156" w:anchor="7DM0KB">
              <w:r>
                <w:rPr>
                  <w:color w:val="0000EE"/>
                  <w:u w:val="single" w:color="0000EE"/>
                </w:rPr>
                <w:t>а</w:t>
              </w:r>
            </w:hyperlink>
          </w:p>
        </w:tc>
      </w:tr>
      <w:tr w:rsidR="00C84456">
        <w:trPr>
          <w:trHeight w:val="2476"/>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2.1.23.2</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122" w:right="118" w:firstLine="0"/>
              <w:jc w:val="left"/>
            </w:pPr>
            <w:r>
              <w:t>Нарушения функций системы крови и иммунной системы, эндокринной системы и метаболизма, мочевыделительной функции;</w:t>
            </w:r>
          </w:p>
          <w:p w:rsidR="00C84456" w:rsidRDefault="000D5B7E">
            <w:pPr>
              <w:spacing w:after="0" w:line="273" w:lineRule="auto"/>
              <w:ind w:left="122" w:firstLine="0"/>
              <w:jc w:val="left"/>
            </w:pPr>
            <w:r>
              <w:t>МКФ: В 430-439, В 540-559, В 610-639, В</w:t>
            </w:r>
          </w:p>
          <w:p w:rsidR="00C84456" w:rsidRDefault="000D5B7E">
            <w:pPr>
              <w:spacing w:after="0" w:line="259" w:lineRule="auto"/>
              <w:ind w:left="122" w:firstLine="0"/>
              <w:jc w:val="left"/>
            </w:pPr>
            <w:r>
              <w:t>640-679</w:t>
            </w:r>
          </w:p>
        </w:tc>
        <w:tc>
          <w:tcPr>
            <w:tcW w:w="23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right="117" w:firstLine="0"/>
              <w:jc w:val="left"/>
            </w:pPr>
            <w:r>
              <w:t>Рак яичка  IIА стадии (T1-4N1M0, SO, SX) после радикального удаления без местных и/или общих осложнений</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6" w:firstLine="0"/>
              <w:jc w:val="left"/>
            </w:pPr>
            <w:r>
              <w:t>40-60</w:t>
            </w:r>
          </w:p>
        </w:tc>
      </w:tr>
      <w:tr w:rsidR="00C84456">
        <w:trPr>
          <w:trHeight w:val="3707"/>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2.1.23.3</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12" w:line="260" w:lineRule="auto"/>
              <w:ind w:left="122" w:firstLine="0"/>
              <w:jc w:val="left"/>
            </w:pPr>
            <w:r>
              <w:t>Нарушения функций системы крови и иммунной системы, сердечно-сосудистой, дыхательной, эндокринной систем и метаболизма, мочевыделительной функции, психических функций;</w:t>
            </w:r>
          </w:p>
          <w:p w:rsidR="00C84456" w:rsidRDefault="000D5B7E">
            <w:pPr>
              <w:spacing w:after="0" w:line="259" w:lineRule="auto"/>
              <w:ind w:left="122" w:firstLine="0"/>
              <w:jc w:val="left"/>
            </w:pPr>
            <w:r>
              <w:t>МКФ: В 110-139, В 140-</w:t>
            </w:r>
          </w:p>
          <w:p w:rsidR="00C84456" w:rsidRDefault="000D5B7E">
            <w:pPr>
              <w:spacing w:after="0" w:line="259" w:lineRule="auto"/>
              <w:ind w:left="122" w:firstLine="0"/>
              <w:jc w:val="left"/>
            </w:pPr>
            <w:r>
              <w:t>189, В 430-439, В 410-</w:t>
            </w:r>
          </w:p>
          <w:p w:rsidR="00C84456" w:rsidRDefault="000D5B7E">
            <w:pPr>
              <w:spacing w:after="0" w:line="259" w:lineRule="auto"/>
              <w:ind w:left="122" w:firstLine="0"/>
              <w:jc w:val="left"/>
            </w:pPr>
            <w:r>
              <w:t>429, В 440-449, В 540-</w:t>
            </w:r>
          </w:p>
          <w:p w:rsidR="00C84456" w:rsidRDefault="000D5B7E">
            <w:pPr>
              <w:spacing w:after="13" w:line="259" w:lineRule="auto"/>
              <w:ind w:left="122" w:firstLine="0"/>
              <w:jc w:val="left"/>
            </w:pPr>
            <w:r>
              <w:t>559, В 610-639, В 640-</w:t>
            </w:r>
          </w:p>
          <w:p w:rsidR="00C84456" w:rsidRDefault="000D5B7E">
            <w:pPr>
              <w:spacing w:after="0" w:line="259" w:lineRule="auto"/>
              <w:ind w:left="122" w:firstLine="0"/>
              <w:jc w:val="left"/>
            </w:pPr>
            <w:r>
              <w:t>679</w:t>
            </w:r>
          </w:p>
        </w:tc>
        <w:tc>
          <w:tcPr>
            <w:tcW w:w="23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Рак яичка IIА-IIIС стадии (T1,2,3,4N1,2,3M0S1-3) после радикального удаления при наличии местных и/или общих осложнений</w:t>
            </w:r>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6" w:firstLine="0"/>
              <w:jc w:val="left"/>
            </w:pPr>
            <w:r>
              <w:t>70-80</w:t>
            </w:r>
          </w:p>
        </w:tc>
      </w:tr>
      <w:tr w:rsidR="00C84456">
        <w:trPr>
          <w:trHeight w:val="3549"/>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2.1.23.4</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12" w:line="260" w:lineRule="auto"/>
              <w:ind w:left="122" w:firstLine="0"/>
              <w:jc w:val="left"/>
            </w:pPr>
            <w:r>
              <w:t>Нарушения функций системы крови и иммунной системы, сердечно-сосудистой, дыхательной, эндокринной систем и метаболизма, мочевыделительной функции, нарушения психических функций; МКФ: В 110-139, В 140-</w:t>
            </w:r>
          </w:p>
          <w:p w:rsidR="00C84456" w:rsidRDefault="000D5B7E">
            <w:pPr>
              <w:spacing w:after="0" w:line="259" w:lineRule="auto"/>
              <w:ind w:left="122" w:firstLine="0"/>
              <w:jc w:val="left"/>
            </w:pPr>
            <w:r>
              <w:t>189, В 430-439, В 410-</w:t>
            </w:r>
          </w:p>
          <w:p w:rsidR="00C84456" w:rsidRDefault="000D5B7E">
            <w:pPr>
              <w:spacing w:after="0" w:line="259" w:lineRule="auto"/>
              <w:ind w:left="122" w:firstLine="0"/>
              <w:jc w:val="left"/>
            </w:pPr>
            <w:r>
              <w:t>429, В 440-449, В 540-</w:t>
            </w:r>
          </w:p>
        </w:tc>
        <w:tc>
          <w:tcPr>
            <w:tcW w:w="23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right="56" w:firstLine="0"/>
              <w:jc w:val="left"/>
            </w:pPr>
            <w:r>
              <w:t>Рак яичка IIА-IIIС стадии (T1,2,3,4N1,2,3M1a-b), инкурабельное состояние</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6" w:firstLine="0"/>
              <w:jc w:val="left"/>
            </w:pPr>
            <w:r>
              <w:t>90-</w:t>
            </w:r>
          </w:p>
          <w:p w:rsidR="00C84456" w:rsidRDefault="000D5B7E">
            <w:pPr>
              <w:spacing w:after="0" w:line="259" w:lineRule="auto"/>
              <w:ind w:left="116" w:firstLine="0"/>
              <w:jc w:val="left"/>
            </w:pPr>
            <w:r>
              <w:t>100</w:t>
            </w:r>
          </w:p>
        </w:tc>
      </w:tr>
    </w:tbl>
    <w:p w:rsidR="00C84456" w:rsidRDefault="00C84456">
      <w:pPr>
        <w:spacing w:after="0" w:line="259" w:lineRule="auto"/>
        <w:ind w:left="-1440" w:right="10459" w:firstLine="0"/>
        <w:jc w:val="left"/>
      </w:pPr>
    </w:p>
    <w:tbl>
      <w:tblPr>
        <w:tblStyle w:val="TableGrid"/>
        <w:tblW w:w="10567" w:type="dxa"/>
        <w:tblInd w:w="-983" w:type="dxa"/>
        <w:tblCellMar>
          <w:top w:w="38" w:type="dxa"/>
          <w:left w:w="0" w:type="dxa"/>
          <w:bottom w:w="41" w:type="dxa"/>
          <w:right w:w="4" w:type="dxa"/>
        </w:tblCellMar>
        <w:tblLook w:val="04A0" w:firstRow="1" w:lastRow="0" w:firstColumn="1" w:lastColumn="0" w:noHBand="0" w:noVBand="1"/>
      </w:tblPr>
      <w:tblGrid>
        <w:gridCol w:w="996"/>
        <w:gridCol w:w="650"/>
        <w:gridCol w:w="621"/>
        <w:gridCol w:w="1949"/>
        <w:gridCol w:w="953"/>
        <w:gridCol w:w="2266"/>
        <w:gridCol w:w="2396"/>
        <w:gridCol w:w="736"/>
      </w:tblGrid>
      <w:tr w:rsidR="00C84456">
        <w:trPr>
          <w:trHeight w:val="518"/>
        </w:trPr>
        <w:tc>
          <w:tcPr>
            <w:tcW w:w="9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2" w:firstLine="0"/>
              <w:jc w:val="left"/>
            </w:pPr>
            <w:r>
              <w:t>559, В 610-639, В 640-</w:t>
            </w:r>
          </w:p>
          <w:p w:rsidR="00C84456" w:rsidRDefault="000D5B7E">
            <w:pPr>
              <w:spacing w:after="0" w:line="259" w:lineRule="auto"/>
              <w:ind w:left="122" w:firstLine="0"/>
              <w:jc w:val="left"/>
            </w:pPr>
            <w:r>
              <w:t>679</w:t>
            </w:r>
          </w:p>
        </w:tc>
        <w:tc>
          <w:tcPr>
            <w:tcW w:w="23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015"/>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2.1.24</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nil"/>
              <w:right w:val="single" w:sz="6" w:space="0" w:color="000000"/>
            </w:tcBorders>
          </w:tcPr>
          <w:p w:rsidR="00C84456" w:rsidRDefault="000D5B7E">
            <w:pPr>
              <w:spacing w:after="0" w:line="259" w:lineRule="auto"/>
              <w:ind w:left="130" w:firstLine="0"/>
              <w:jc w:val="left"/>
            </w:pPr>
            <w:r>
              <w:t>Злокачественное новообразование почки, кроме почечной лоханки</w:t>
            </w:r>
          </w:p>
        </w:tc>
        <w:tc>
          <w:tcPr>
            <w:tcW w:w="953"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2" w:firstLine="0"/>
              <w:jc w:val="left"/>
            </w:pPr>
            <w:r>
              <w:t>С64</w:t>
            </w:r>
          </w:p>
        </w:tc>
        <w:tc>
          <w:tcPr>
            <w:tcW w:w="22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39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56"/>
        </w:trPr>
        <w:tc>
          <w:tcPr>
            <w:tcW w:w="9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vAlign w:val="center"/>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nil"/>
              <w:left w:val="single" w:sz="6" w:space="0" w:color="000000"/>
              <w:bottom w:val="single" w:sz="6" w:space="0" w:color="000000"/>
              <w:right w:val="single" w:sz="6" w:space="0" w:color="000000"/>
            </w:tcBorders>
          </w:tcPr>
          <w:p w:rsidR="00C84456" w:rsidRDefault="000D5B7E">
            <w:pPr>
              <w:spacing w:after="0" w:line="259" w:lineRule="auto"/>
              <w:ind w:left="130" w:firstLine="0"/>
              <w:jc w:val="left"/>
            </w:pPr>
            <w:r>
              <w:t>Злокачественное новообразование почечных лоханок</w:t>
            </w:r>
          </w:p>
        </w:tc>
        <w:tc>
          <w:tcPr>
            <w:tcW w:w="953"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2" w:firstLine="0"/>
              <w:jc w:val="left"/>
            </w:pPr>
            <w:r>
              <w:t>С65</w:t>
            </w:r>
          </w:p>
        </w:tc>
        <w:tc>
          <w:tcPr>
            <w:tcW w:w="22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496"/>
        </w:trPr>
        <w:tc>
          <w:tcPr>
            <w:tcW w:w="996" w:type="dxa"/>
            <w:tcBorders>
              <w:top w:val="single" w:sz="6" w:space="0" w:color="000000"/>
              <w:left w:val="single" w:sz="6" w:space="0" w:color="000000"/>
              <w:bottom w:val="single" w:sz="6" w:space="0" w:color="000000"/>
              <w:right w:val="nil"/>
            </w:tcBorders>
          </w:tcPr>
          <w:p w:rsidR="00C84456" w:rsidRDefault="000D5B7E">
            <w:pPr>
              <w:spacing w:after="2714" w:line="259" w:lineRule="auto"/>
              <w:ind w:left="123" w:firstLine="0"/>
              <w:jc w:val="left"/>
            </w:pPr>
            <w:r>
              <w:t>2.1.24.1</w:t>
            </w:r>
          </w:p>
          <w:p w:rsidR="00C84456" w:rsidRDefault="000D5B7E">
            <w:pPr>
              <w:spacing w:after="13" w:line="259" w:lineRule="auto"/>
              <w:ind w:left="123" w:firstLine="0"/>
              <w:jc w:val="left"/>
            </w:pPr>
            <w:hyperlink r:id="rId1157" w:anchor="7DO0KC">
              <w:r>
                <w:t>(Подпунк</w:t>
              </w:r>
            </w:hyperlink>
          </w:p>
          <w:p w:rsidR="00C84456" w:rsidRDefault="000D5B7E">
            <w:pPr>
              <w:spacing w:after="0" w:line="259" w:lineRule="auto"/>
              <w:ind w:left="123" w:firstLine="0"/>
              <w:jc w:val="left"/>
            </w:pPr>
            <w:hyperlink r:id="rId1158" w:anchor="7DO0KC">
              <w:r>
                <w:rPr>
                  <w:color w:val="0000EE"/>
                  <w:u w:val="single" w:color="0000EE"/>
                </w:rPr>
                <w:t>N 17н</w:t>
              </w:r>
            </w:hyperlink>
            <w:hyperlink r:id="rId1159" w:anchor="7DO0KC">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13" w:line="259" w:lineRule="auto"/>
              <w:ind w:left="-82" w:firstLine="0"/>
            </w:pPr>
            <w:hyperlink r:id="rId1160" w:anchor="7DO0KC">
              <w:r>
                <w:t>т в реда</w:t>
              </w:r>
            </w:hyperlink>
          </w:p>
          <w:p w:rsidR="00C84456" w:rsidRDefault="000D5B7E">
            <w:pPr>
              <w:spacing w:after="0" w:line="259" w:lineRule="auto"/>
              <w:ind w:left="-18" w:firstLine="0"/>
            </w:pPr>
            <w:hyperlink r:id="rId1161" w:anchor="7DO0KC">
              <w:r>
                <w:t>м.</w:t>
              </w:r>
            </w:hyperlink>
            <w:hyperlink r:id="rId1162" w:anchor="7EA0KH">
              <w:r>
                <w:t xml:space="preserve"> </w:t>
              </w:r>
            </w:hyperlink>
            <w:hyperlink r:id="rId1163" w:anchor="7EA0KH">
              <w:r>
                <w:rPr>
                  <w:color w:val="0000EE"/>
                  <w:u w:val="single" w:color="0000EE"/>
                </w:rPr>
                <w:t>пре</w:t>
              </w:r>
            </w:hyperlink>
            <w:hyperlink r:id="rId1164" w:anchor="7EA0KH">
              <w:r>
                <w:rPr>
                  <w:color w:val="0000EE"/>
                </w:rPr>
                <w:t>д</w:t>
              </w:r>
            </w:hyperlink>
          </w:p>
        </w:tc>
        <w:tc>
          <w:tcPr>
            <w:tcW w:w="621"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1165" w:anchor="7DO0KC">
              <w:r>
                <w:t xml:space="preserve">кции, в </w:t>
              </w:r>
            </w:hyperlink>
            <w:hyperlink r:id="rId1166" w:anchor="7EA0KH">
              <w:r>
                <w:rPr>
                  <w:color w:val="0000EE"/>
                  <w:u w:val="single" w:color="0000EE"/>
                </w:rPr>
                <w:t>ы</w:t>
              </w:r>
            </w:hyperlink>
            <w:hyperlink r:id="rId1167" w:anchor="7EA0KH">
              <w:r>
                <w:rPr>
                  <w:color w:val="0000EE"/>
                </w:rPr>
                <w:t>ду</w:t>
              </w:r>
            </w:hyperlink>
            <w:hyperlink r:id="rId1168" w:anchor="7EA0KH">
              <w:r>
                <w:rPr>
                  <w:color w:val="0000EE"/>
                  <w:u w:val="single" w:color="0000EE"/>
                </w:rPr>
                <w:t>щ</w:t>
              </w:r>
            </w:hyperlink>
            <w:hyperlink r:id="rId1169" w:anchor="7EA0KH">
              <w:r>
                <w:rPr>
                  <w:color w:val="0000EE"/>
                </w:rPr>
                <w:t>у</w:t>
              </w:r>
            </w:hyperlink>
          </w:p>
        </w:tc>
        <w:tc>
          <w:tcPr>
            <w:tcW w:w="1949" w:type="dxa"/>
            <w:tcBorders>
              <w:top w:val="single" w:sz="6" w:space="0" w:color="000000"/>
              <w:left w:val="nil"/>
              <w:bottom w:val="single" w:sz="6" w:space="0" w:color="000000"/>
              <w:right w:val="nil"/>
            </w:tcBorders>
            <w:vAlign w:val="bottom"/>
          </w:tcPr>
          <w:p w:rsidR="00C84456" w:rsidRDefault="000D5B7E">
            <w:pPr>
              <w:spacing w:after="0" w:line="259" w:lineRule="auto"/>
              <w:ind w:left="-51" w:firstLine="10"/>
              <w:jc w:val="left"/>
            </w:pPr>
            <w:hyperlink r:id="rId1170" w:anchor="7DO0KC">
              <w:r>
                <w:t xml:space="preserve">веденной в действие с </w:t>
              </w:r>
            </w:hyperlink>
            <w:hyperlink r:id="rId1171" w:anchor="7EA0KH">
              <w:r>
                <w:rPr>
                  <w:color w:val="0000EE"/>
                  <w:u w:val="single" w:color="0000EE"/>
                </w:rPr>
                <w:t>ю ре</w:t>
              </w:r>
            </w:hyperlink>
            <w:hyperlink r:id="rId1172" w:anchor="7EA0KH">
              <w:r>
                <w:rPr>
                  <w:color w:val="0000EE"/>
                </w:rPr>
                <w:t>д</w:t>
              </w:r>
            </w:hyperlink>
            <w:hyperlink r:id="rId1173" w:anchor="7EA0KH">
              <w:r>
                <w:rPr>
                  <w:color w:val="0000EE"/>
                  <w:u w:val="single" w:color="0000EE"/>
                </w:rPr>
                <w:t>акцию</w:t>
              </w:r>
            </w:hyperlink>
            <w:hyperlink r:id="rId1174" w:anchor="7DO0KC">
              <w:r>
                <w:t>)</w:t>
              </w:r>
            </w:hyperlink>
          </w:p>
        </w:tc>
        <w:tc>
          <w:tcPr>
            <w:tcW w:w="953" w:type="dxa"/>
            <w:tcBorders>
              <w:top w:val="single" w:sz="6" w:space="0" w:color="000000"/>
              <w:left w:val="nil"/>
              <w:bottom w:val="single" w:sz="6" w:space="0" w:color="000000"/>
              <w:right w:val="nil"/>
            </w:tcBorders>
            <w:vAlign w:val="bottom"/>
          </w:tcPr>
          <w:p w:rsidR="00C84456" w:rsidRDefault="000D5B7E">
            <w:pPr>
              <w:spacing w:after="0" w:line="259" w:lineRule="auto"/>
              <w:ind w:left="-4" w:firstLine="0"/>
            </w:pPr>
            <w:hyperlink r:id="rId1175" w:anchor="7DO0KC">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1976" w:line="262" w:lineRule="auto"/>
              <w:ind w:left="122" w:firstLine="0"/>
              <w:jc w:val="left"/>
            </w:pPr>
            <w:r>
              <w:t>Нарушение функции системы крови и иммунной системы; МКФ: В 430-439</w:t>
            </w:r>
          </w:p>
          <w:p w:rsidR="00C84456" w:rsidRDefault="000D5B7E">
            <w:pPr>
              <w:spacing w:after="0" w:line="259" w:lineRule="auto"/>
              <w:ind w:left="-70" w:firstLine="0"/>
            </w:pPr>
            <w:hyperlink r:id="rId1176" w:anchor="7DO0KC">
              <w:r>
                <w:t xml:space="preserve">021 года </w:t>
              </w:r>
            </w:hyperlink>
            <w:hyperlink r:id="rId1177" w:anchor="7DO0KC">
              <w:r>
                <w:rPr>
                  <w:color w:val="0000EE"/>
                  <w:u w:val="single" w:color="0000EE"/>
                </w:rPr>
                <w:t>приказом Минтру</w:t>
              </w:r>
            </w:hyperlink>
          </w:p>
        </w:tc>
        <w:tc>
          <w:tcPr>
            <w:tcW w:w="2396" w:type="dxa"/>
            <w:tcBorders>
              <w:top w:val="single" w:sz="6" w:space="0" w:color="000000"/>
              <w:left w:val="nil"/>
              <w:bottom w:val="single" w:sz="6" w:space="0" w:color="000000"/>
              <w:right w:val="nil"/>
            </w:tcBorders>
          </w:tcPr>
          <w:p w:rsidR="00C84456" w:rsidRDefault="000D5B7E">
            <w:pPr>
              <w:spacing w:after="0" w:line="259" w:lineRule="auto"/>
              <w:ind w:left="-31" w:right="11" w:firstLine="154"/>
              <w:jc w:val="left"/>
            </w:pPr>
            <w:r>
              <w:t xml:space="preserve">Рак почки (T1N0M0). Рак </w:t>
            </w:r>
            <w:r>
              <w:t xml:space="preserve">почечной лоханки (T1N0M0) после радикального лечения, при органосохранных и функциональнощадящих способов лечения (после лапароскопического лечения) без нарушения функции второй почки </w:t>
            </w:r>
            <w:hyperlink r:id="rId1178" w:anchor="7DO0KC">
              <w:r>
                <w:rPr>
                  <w:color w:val="0000EE"/>
                </w:rPr>
                <w:t>д</w:t>
              </w:r>
            </w:hyperlink>
            <w:hyperlink r:id="rId1179" w:anchor="7DO0KC">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2714" w:line="259" w:lineRule="auto"/>
              <w:ind w:left="116" w:firstLine="0"/>
              <w:jc w:val="left"/>
            </w:pPr>
            <w:r>
              <w:t>10-30</w:t>
            </w:r>
          </w:p>
          <w:p w:rsidR="00C84456" w:rsidRDefault="000D5B7E">
            <w:pPr>
              <w:spacing w:after="0" w:line="259" w:lineRule="auto"/>
              <w:ind w:left="-15" w:firstLine="0"/>
              <w:jc w:val="left"/>
            </w:pPr>
            <w:hyperlink r:id="rId1180" w:anchor="7DO0KC">
              <w:r>
                <w:rPr>
                  <w:color w:val="0000EE"/>
                  <w:u w:val="single" w:color="0000EE"/>
                </w:rPr>
                <w:t>1 го</w:t>
              </w:r>
            </w:hyperlink>
            <w:hyperlink r:id="rId1181" w:anchor="7DO0KC">
              <w:r>
                <w:rPr>
                  <w:color w:val="0000EE"/>
                </w:rPr>
                <w:t>д</w:t>
              </w:r>
            </w:hyperlink>
            <w:hyperlink r:id="rId1182" w:anchor="7DO0KC">
              <w:r>
                <w:rPr>
                  <w:color w:val="0000EE"/>
                  <w:u w:val="single" w:color="0000EE"/>
                </w:rPr>
                <w:t>а</w:t>
              </w:r>
            </w:hyperlink>
          </w:p>
        </w:tc>
      </w:tr>
      <w:tr w:rsidR="00C84456">
        <w:trPr>
          <w:trHeight w:val="3001"/>
        </w:trPr>
        <w:tc>
          <w:tcPr>
            <w:tcW w:w="996" w:type="dxa"/>
            <w:tcBorders>
              <w:top w:val="single" w:sz="6" w:space="0" w:color="000000"/>
              <w:left w:val="single" w:sz="6" w:space="0" w:color="000000"/>
              <w:bottom w:val="single" w:sz="6" w:space="0" w:color="000000"/>
              <w:right w:val="nil"/>
            </w:tcBorders>
          </w:tcPr>
          <w:p w:rsidR="00C84456" w:rsidRDefault="000D5B7E">
            <w:pPr>
              <w:spacing w:after="2219" w:line="259" w:lineRule="auto"/>
              <w:ind w:left="123" w:firstLine="0"/>
              <w:jc w:val="left"/>
            </w:pPr>
            <w:r>
              <w:t>2.1.24.2</w:t>
            </w:r>
          </w:p>
          <w:p w:rsidR="00C84456" w:rsidRDefault="000D5B7E">
            <w:pPr>
              <w:spacing w:after="13" w:line="259" w:lineRule="auto"/>
              <w:ind w:left="123" w:firstLine="0"/>
              <w:jc w:val="left"/>
            </w:pPr>
            <w:hyperlink r:id="rId1183" w:anchor="7DO0KC">
              <w:r>
                <w:t>(Подпунк</w:t>
              </w:r>
            </w:hyperlink>
          </w:p>
          <w:p w:rsidR="00C84456" w:rsidRDefault="000D5B7E">
            <w:pPr>
              <w:spacing w:after="0" w:line="259" w:lineRule="auto"/>
              <w:ind w:left="123" w:firstLine="0"/>
              <w:jc w:val="left"/>
            </w:pPr>
            <w:hyperlink r:id="rId1184" w:anchor="7DO0KC">
              <w:r>
                <w:rPr>
                  <w:color w:val="0000EE"/>
                  <w:u w:val="single" w:color="0000EE"/>
                </w:rPr>
                <w:t>N 17н</w:t>
              </w:r>
            </w:hyperlink>
            <w:hyperlink r:id="rId1185" w:anchor="7DO0KC">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13" w:line="259" w:lineRule="auto"/>
              <w:ind w:left="-82" w:firstLine="0"/>
            </w:pPr>
            <w:hyperlink r:id="rId1186" w:anchor="7DO0KC">
              <w:r>
                <w:t>т в реда</w:t>
              </w:r>
            </w:hyperlink>
          </w:p>
          <w:p w:rsidR="00C84456" w:rsidRDefault="000D5B7E">
            <w:pPr>
              <w:spacing w:after="0" w:line="259" w:lineRule="auto"/>
              <w:ind w:left="-18" w:firstLine="0"/>
            </w:pPr>
            <w:hyperlink r:id="rId1187" w:anchor="7DO0KC">
              <w:r>
                <w:t>м.</w:t>
              </w:r>
            </w:hyperlink>
            <w:hyperlink r:id="rId1188" w:anchor="7EA0KH">
              <w:r>
                <w:t xml:space="preserve"> </w:t>
              </w:r>
            </w:hyperlink>
            <w:hyperlink r:id="rId1189" w:anchor="7EA0KH">
              <w:r>
                <w:rPr>
                  <w:color w:val="0000EE"/>
                  <w:u w:val="single" w:color="0000EE"/>
                </w:rPr>
                <w:t>пре</w:t>
              </w:r>
            </w:hyperlink>
            <w:hyperlink r:id="rId1190" w:anchor="7EA0KH">
              <w:r>
                <w:rPr>
                  <w:color w:val="0000EE"/>
                </w:rPr>
                <w:t>д</w:t>
              </w:r>
            </w:hyperlink>
          </w:p>
        </w:tc>
        <w:tc>
          <w:tcPr>
            <w:tcW w:w="621"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1191" w:anchor="7DO0KC">
              <w:r>
                <w:t xml:space="preserve">кции, в </w:t>
              </w:r>
            </w:hyperlink>
            <w:hyperlink r:id="rId1192" w:anchor="7EA0KH">
              <w:r>
                <w:rPr>
                  <w:color w:val="0000EE"/>
                  <w:u w:val="single" w:color="0000EE"/>
                </w:rPr>
                <w:t>ы</w:t>
              </w:r>
            </w:hyperlink>
            <w:hyperlink r:id="rId1193" w:anchor="7EA0KH">
              <w:r>
                <w:rPr>
                  <w:color w:val="0000EE"/>
                </w:rPr>
                <w:t>ду</w:t>
              </w:r>
            </w:hyperlink>
            <w:hyperlink r:id="rId1194" w:anchor="7EA0KH">
              <w:r>
                <w:rPr>
                  <w:color w:val="0000EE"/>
                  <w:u w:val="single" w:color="0000EE"/>
                </w:rPr>
                <w:t>щ</w:t>
              </w:r>
            </w:hyperlink>
            <w:hyperlink r:id="rId1195" w:anchor="7EA0KH">
              <w:r>
                <w:rPr>
                  <w:color w:val="0000EE"/>
                </w:rPr>
                <w:t>у</w:t>
              </w:r>
            </w:hyperlink>
          </w:p>
        </w:tc>
        <w:tc>
          <w:tcPr>
            <w:tcW w:w="1949" w:type="dxa"/>
            <w:tcBorders>
              <w:top w:val="single" w:sz="6" w:space="0" w:color="000000"/>
              <w:left w:val="nil"/>
              <w:bottom w:val="single" w:sz="6" w:space="0" w:color="000000"/>
              <w:right w:val="nil"/>
            </w:tcBorders>
            <w:vAlign w:val="bottom"/>
          </w:tcPr>
          <w:p w:rsidR="00C84456" w:rsidRDefault="000D5B7E">
            <w:pPr>
              <w:spacing w:after="0" w:line="259" w:lineRule="auto"/>
              <w:ind w:left="-51" w:firstLine="10"/>
              <w:jc w:val="left"/>
            </w:pPr>
            <w:hyperlink r:id="rId1196" w:anchor="7DO0KC">
              <w:r>
                <w:t xml:space="preserve">веденной в действие с </w:t>
              </w:r>
            </w:hyperlink>
            <w:hyperlink r:id="rId1197" w:anchor="7EA0KH">
              <w:r>
                <w:rPr>
                  <w:color w:val="0000EE"/>
                  <w:u w:val="single" w:color="0000EE"/>
                </w:rPr>
                <w:t>ю ре</w:t>
              </w:r>
            </w:hyperlink>
            <w:hyperlink r:id="rId1198" w:anchor="7EA0KH">
              <w:r>
                <w:rPr>
                  <w:color w:val="0000EE"/>
                </w:rPr>
                <w:t>д</w:t>
              </w:r>
            </w:hyperlink>
            <w:hyperlink r:id="rId1199" w:anchor="7EA0KH">
              <w:r>
                <w:rPr>
                  <w:color w:val="0000EE"/>
                  <w:u w:val="single" w:color="0000EE"/>
                </w:rPr>
                <w:t>акцию</w:t>
              </w:r>
            </w:hyperlink>
            <w:hyperlink r:id="rId1200" w:anchor="7DO0KC">
              <w:r>
                <w:t>)</w:t>
              </w:r>
            </w:hyperlink>
          </w:p>
        </w:tc>
        <w:tc>
          <w:tcPr>
            <w:tcW w:w="953" w:type="dxa"/>
            <w:tcBorders>
              <w:top w:val="single" w:sz="6" w:space="0" w:color="000000"/>
              <w:left w:val="nil"/>
              <w:bottom w:val="single" w:sz="6" w:space="0" w:color="000000"/>
              <w:right w:val="nil"/>
            </w:tcBorders>
            <w:vAlign w:val="bottom"/>
          </w:tcPr>
          <w:p w:rsidR="00C84456" w:rsidRDefault="000D5B7E">
            <w:pPr>
              <w:spacing w:after="0" w:line="259" w:lineRule="auto"/>
              <w:ind w:left="-4" w:firstLine="0"/>
            </w:pPr>
            <w:hyperlink r:id="rId1201" w:anchor="7DO0KC">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0" w:line="260" w:lineRule="auto"/>
              <w:ind w:left="122" w:right="338" w:firstLine="0"/>
              <w:jc w:val="left"/>
            </w:pPr>
            <w:r>
              <w:t>Нарушения</w:t>
            </w:r>
            <w:r>
              <w:t xml:space="preserve"> функций системы крови и иммунной системы, мочевыделительной функции; МКФ:</w:t>
            </w:r>
          </w:p>
          <w:p w:rsidR="00C84456" w:rsidRDefault="000D5B7E">
            <w:pPr>
              <w:spacing w:after="13" w:line="259" w:lineRule="auto"/>
              <w:ind w:left="122" w:firstLine="0"/>
              <w:jc w:val="left"/>
            </w:pPr>
            <w:r>
              <w:t>В 430-439;</w:t>
            </w:r>
          </w:p>
          <w:p w:rsidR="00C84456" w:rsidRDefault="000D5B7E">
            <w:pPr>
              <w:spacing w:after="508" w:line="259" w:lineRule="auto"/>
              <w:ind w:left="122" w:firstLine="0"/>
              <w:jc w:val="left"/>
            </w:pPr>
            <w:r>
              <w:t>В 610-639</w:t>
            </w:r>
          </w:p>
          <w:p w:rsidR="00C84456" w:rsidRDefault="000D5B7E">
            <w:pPr>
              <w:spacing w:after="0" w:line="259" w:lineRule="auto"/>
              <w:ind w:left="-70" w:firstLine="0"/>
            </w:pPr>
            <w:hyperlink r:id="rId1202" w:anchor="7DO0KC">
              <w:r>
                <w:t xml:space="preserve">021 года </w:t>
              </w:r>
            </w:hyperlink>
            <w:hyperlink r:id="rId1203" w:anchor="7DO0KC">
              <w:r>
                <w:rPr>
                  <w:color w:val="0000EE"/>
                  <w:u w:val="single" w:color="0000EE"/>
                </w:rPr>
                <w:t>приказом Минтру</w:t>
              </w:r>
            </w:hyperlink>
          </w:p>
        </w:tc>
        <w:tc>
          <w:tcPr>
            <w:tcW w:w="2396" w:type="dxa"/>
            <w:tcBorders>
              <w:top w:val="single" w:sz="6" w:space="0" w:color="000000"/>
              <w:left w:val="nil"/>
              <w:bottom w:val="single" w:sz="6" w:space="0" w:color="000000"/>
              <w:right w:val="nil"/>
            </w:tcBorders>
          </w:tcPr>
          <w:p w:rsidR="00C84456" w:rsidRDefault="000D5B7E">
            <w:pPr>
              <w:spacing w:after="0" w:line="259" w:lineRule="auto"/>
              <w:ind w:left="123" w:firstLine="0"/>
              <w:jc w:val="left"/>
            </w:pPr>
            <w:r>
              <w:t>Рак почки</w:t>
            </w:r>
          </w:p>
          <w:p w:rsidR="00C84456" w:rsidRDefault="000D5B7E">
            <w:pPr>
              <w:spacing w:after="0" w:line="259" w:lineRule="auto"/>
              <w:ind w:left="-31" w:right="11" w:firstLine="154"/>
              <w:jc w:val="left"/>
            </w:pPr>
            <w:r>
              <w:t xml:space="preserve">(T1-4N0-1М0). Рак почечной лоханки (T1-2N0M0) после радикального лечения, при нарушении функции контрлатеральной ("здоровой") почки без местных и/или общих осложнений </w:t>
            </w:r>
            <w:hyperlink r:id="rId1204" w:anchor="7DO0KC">
              <w:r>
                <w:rPr>
                  <w:color w:val="0000EE"/>
                </w:rPr>
                <w:t>д</w:t>
              </w:r>
            </w:hyperlink>
            <w:hyperlink r:id="rId1205" w:anchor="7DO0KC">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2219" w:line="259" w:lineRule="auto"/>
              <w:ind w:left="116" w:firstLine="0"/>
              <w:jc w:val="left"/>
            </w:pPr>
            <w:r>
              <w:t>40-60</w:t>
            </w:r>
          </w:p>
          <w:p w:rsidR="00C84456" w:rsidRDefault="000D5B7E">
            <w:pPr>
              <w:spacing w:after="0" w:line="259" w:lineRule="auto"/>
              <w:ind w:left="-15" w:firstLine="0"/>
              <w:jc w:val="left"/>
            </w:pPr>
            <w:hyperlink r:id="rId1206" w:anchor="7DO0KC">
              <w:r>
                <w:rPr>
                  <w:color w:val="0000EE"/>
                  <w:u w:val="single" w:color="0000EE"/>
                </w:rPr>
                <w:t>1 го</w:t>
              </w:r>
            </w:hyperlink>
            <w:hyperlink r:id="rId1207" w:anchor="7DO0KC">
              <w:r>
                <w:rPr>
                  <w:color w:val="0000EE"/>
                </w:rPr>
                <w:t>д</w:t>
              </w:r>
            </w:hyperlink>
            <w:hyperlink r:id="rId1208" w:anchor="7DO0KC">
              <w:r>
                <w:rPr>
                  <w:color w:val="0000EE"/>
                  <w:u w:val="single" w:color="0000EE"/>
                </w:rPr>
                <w:t>а</w:t>
              </w:r>
            </w:hyperlink>
          </w:p>
        </w:tc>
      </w:tr>
      <w:tr w:rsidR="00C84456">
        <w:trPr>
          <w:trHeight w:val="4712"/>
        </w:trPr>
        <w:tc>
          <w:tcPr>
            <w:tcW w:w="996" w:type="dxa"/>
            <w:tcBorders>
              <w:top w:val="single" w:sz="6" w:space="0" w:color="000000"/>
              <w:left w:val="single" w:sz="6" w:space="0" w:color="000000"/>
              <w:bottom w:val="single" w:sz="6" w:space="0" w:color="000000"/>
              <w:right w:val="nil"/>
            </w:tcBorders>
          </w:tcPr>
          <w:p w:rsidR="00C84456" w:rsidRDefault="000D5B7E">
            <w:pPr>
              <w:spacing w:after="3929" w:line="259" w:lineRule="auto"/>
              <w:ind w:left="123" w:firstLine="0"/>
              <w:jc w:val="left"/>
            </w:pPr>
            <w:r>
              <w:t>2.1.24.3</w:t>
            </w:r>
          </w:p>
          <w:p w:rsidR="00C84456" w:rsidRDefault="000D5B7E">
            <w:pPr>
              <w:spacing w:after="0" w:line="259" w:lineRule="auto"/>
              <w:ind w:left="123" w:firstLine="0"/>
              <w:jc w:val="left"/>
            </w:pPr>
            <w:hyperlink r:id="rId1209" w:anchor="7DO0KC">
              <w:r>
                <w:t>(Подпунк</w:t>
              </w:r>
            </w:hyperlink>
          </w:p>
          <w:p w:rsidR="00C84456" w:rsidRDefault="000D5B7E">
            <w:pPr>
              <w:spacing w:after="0" w:line="259" w:lineRule="auto"/>
              <w:ind w:left="123" w:firstLine="0"/>
              <w:jc w:val="left"/>
            </w:pPr>
            <w:hyperlink r:id="rId1210" w:anchor="7DO0KC">
              <w:r>
                <w:rPr>
                  <w:color w:val="0000EE"/>
                  <w:u w:val="single" w:color="0000EE"/>
                </w:rPr>
                <w:t>N 17н</w:t>
              </w:r>
            </w:hyperlink>
            <w:hyperlink r:id="rId1211" w:anchor="7DO0KC">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82" w:firstLine="0"/>
            </w:pPr>
            <w:hyperlink r:id="rId1212" w:anchor="7DO0KC">
              <w:r>
                <w:t>т в реда</w:t>
              </w:r>
            </w:hyperlink>
          </w:p>
          <w:p w:rsidR="00C84456" w:rsidRDefault="000D5B7E">
            <w:pPr>
              <w:spacing w:after="0" w:line="259" w:lineRule="auto"/>
              <w:ind w:left="-18" w:firstLine="0"/>
            </w:pPr>
            <w:hyperlink r:id="rId1213" w:anchor="7DO0KC">
              <w:r>
                <w:t>м.</w:t>
              </w:r>
            </w:hyperlink>
            <w:hyperlink r:id="rId1214" w:anchor="7EA0KH">
              <w:r>
                <w:t xml:space="preserve"> </w:t>
              </w:r>
            </w:hyperlink>
            <w:hyperlink r:id="rId1215" w:anchor="7EA0KH">
              <w:r>
                <w:rPr>
                  <w:color w:val="0000EE"/>
                  <w:u w:val="single" w:color="0000EE"/>
                </w:rPr>
                <w:t>пре</w:t>
              </w:r>
            </w:hyperlink>
            <w:hyperlink r:id="rId1216" w:anchor="7EA0KH">
              <w:r>
                <w:rPr>
                  <w:color w:val="0000EE"/>
                </w:rPr>
                <w:t>д</w:t>
              </w:r>
            </w:hyperlink>
          </w:p>
        </w:tc>
        <w:tc>
          <w:tcPr>
            <w:tcW w:w="621"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1217" w:anchor="7DO0KC">
              <w:r>
                <w:t xml:space="preserve">кции, в </w:t>
              </w:r>
            </w:hyperlink>
            <w:hyperlink r:id="rId1218" w:anchor="7EA0KH">
              <w:r>
                <w:rPr>
                  <w:color w:val="0000EE"/>
                  <w:u w:val="single" w:color="0000EE"/>
                </w:rPr>
                <w:t>ы</w:t>
              </w:r>
            </w:hyperlink>
            <w:hyperlink r:id="rId1219" w:anchor="7EA0KH">
              <w:r>
                <w:rPr>
                  <w:color w:val="0000EE"/>
                </w:rPr>
                <w:t>ду</w:t>
              </w:r>
            </w:hyperlink>
            <w:hyperlink r:id="rId1220" w:anchor="7EA0KH">
              <w:r>
                <w:rPr>
                  <w:color w:val="0000EE"/>
                  <w:u w:val="single" w:color="0000EE"/>
                </w:rPr>
                <w:t>щ</w:t>
              </w:r>
            </w:hyperlink>
            <w:hyperlink r:id="rId1221" w:anchor="7EA0KH">
              <w:r>
                <w:rPr>
                  <w:color w:val="0000EE"/>
                </w:rPr>
                <w:t>у</w:t>
              </w:r>
            </w:hyperlink>
          </w:p>
        </w:tc>
        <w:tc>
          <w:tcPr>
            <w:tcW w:w="1949" w:type="dxa"/>
            <w:tcBorders>
              <w:top w:val="single" w:sz="6" w:space="0" w:color="000000"/>
              <w:left w:val="nil"/>
              <w:bottom w:val="single" w:sz="6" w:space="0" w:color="000000"/>
              <w:right w:val="nil"/>
            </w:tcBorders>
            <w:vAlign w:val="bottom"/>
          </w:tcPr>
          <w:p w:rsidR="00C84456" w:rsidRDefault="000D5B7E">
            <w:pPr>
              <w:spacing w:after="0" w:line="259" w:lineRule="auto"/>
              <w:ind w:left="-51" w:firstLine="10"/>
              <w:jc w:val="left"/>
            </w:pPr>
            <w:hyperlink r:id="rId1222" w:anchor="7DO0KC">
              <w:r>
                <w:t xml:space="preserve">веденной в действие с </w:t>
              </w:r>
            </w:hyperlink>
            <w:hyperlink r:id="rId1223" w:anchor="7EA0KH">
              <w:r>
                <w:rPr>
                  <w:color w:val="0000EE"/>
                  <w:u w:val="single" w:color="0000EE"/>
                </w:rPr>
                <w:t>ю ре</w:t>
              </w:r>
            </w:hyperlink>
            <w:hyperlink r:id="rId1224" w:anchor="7EA0KH">
              <w:r>
                <w:rPr>
                  <w:color w:val="0000EE"/>
                </w:rPr>
                <w:t>д</w:t>
              </w:r>
            </w:hyperlink>
            <w:hyperlink r:id="rId1225" w:anchor="7EA0KH">
              <w:r>
                <w:rPr>
                  <w:color w:val="0000EE"/>
                  <w:u w:val="single" w:color="0000EE"/>
                </w:rPr>
                <w:t>акцию</w:t>
              </w:r>
            </w:hyperlink>
            <w:hyperlink r:id="rId1226" w:anchor="7DO0KC">
              <w:r>
                <w:t>)</w:t>
              </w:r>
            </w:hyperlink>
          </w:p>
        </w:tc>
        <w:tc>
          <w:tcPr>
            <w:tcW w:w="953" w:type="dxa"/>
            <w:tcBorders>
              <w:top w:val="single" w:sz="6" w:space="0" w:color="000000"/>
              <w:left w:val="nil"/>
              <w:bottom w:val="single" w:sz="6" w:space="0" w:color="000000"/>
              <w:right w:val="nil"/>
            </w:tcBorders>
            <w:vAlign w:val="bottom"/>
          </w:tcPr>
          <w:p w:rsidR="00C84456" w:rsidRDefault="000D5B7E">
            <w:pPr>
              <w:spacing w:after="0" w:line="259" w:lineRule="auto"/>
              <w:ind w:left="-4" w:firstLine="0"/>
            </w:pPr>
            <w:hyperlink r:id="rId1227" w:anchor="7DO0KC">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13" w:line="260" w:lineRule="auto"/>
              <w:ind w:left="122" w:right="162"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0" w:lineRule="auto"/>
              <w:ind w:left="122" w:firstLine="0"/>
              <w:jc w:val="left"/>
            </w:pPr>
            <w:r>
              <w:t>(статодинамических) функций, сердечнососудистой, дыхательной систем, мочевыделительной функции;</w:t>
            </w:r>
          </w:p>
          <w:p w:rsidR="00C84456" w:rsidRDefault="000D5B7E">
            <w:pPr>
              <w:spacing w:after="0" w:line="259" w:lineRule="auto"/>
              <w:ind w:left="122" w:firstLine="0"/>
              <w:jc w:val="left"/>
            </w:pPr>
            <w:r>
              <w:t>МКФ: В 430-439,</w:t>
            </w:r>
          </w:p>
          <w:p w:rsidR="00C84456" w:rsidRDefault="000D5B7E">
            <w:pPr>
              <w:spacing w:after="13" w:line="259" w:lineRule="auto"/>
              <w:ind w:left="122" w:firstLine="0"/>
              <w:jc w:val="left"/>
            </w:pPr>
            <w:r>
              <w:t>В 710-789, В 410-429,</w:t>
            </w:r>
          </w:p>
          <w:p w:rsidR="00C84456" w:rsidRDefault="000D5B7E">
            <w:pPr>
              <w:spacing w:after="268" w:line="259" w:lineRule="auto"/>
              <w:ind w:left="122" w:firstLine="0"/>
              <w:jc w:val="left"/>
            </w:pPr>
            <w:r>
              <w:t>В 440-449, В 610-639</w:t>
            </w:r>
          </w:p>
          <w:p w:rsidR="00C84456" w:rsidRDefault="000D5B7E">
            <w:pPr>
              <w:spacing w:after="0" w:line="259" w:lineRule="auto"/>
              <w:ind w:left="-70" w:firstLine="0"/>
            </w:pPr>
            <w:hyperlink r:id="rId1228" w:anchor="7DO0KC">
              <w:r>
                <w:t xml:space="preserve">021 года </w:t>
              </w:r>
            </w:hyperlink>
            <w:hyperlink r:id="rId1229" w:anchor="7DO0KC">
              <w:r>
                <w:rPr>
                  <w:color w:val="0000EE"/>
                  <w:u w:val="single" w:color="0000EE"/>
                </w:rPr>
                <w:t>приказом Минтру</w:t>
              </w:r>
            </w:hyperlink>
          </w:p>
        </w:tc>
        <w:tc>
          <w:tcPr>
            <w:tcW w:w="2396" w:type="dxa"/>
            <w:tcBorders>
              <w:top w:val="single" w:sz="6" w:space="0" w:color="000000"/>
              <w:left w:val="nil"/>
              <w:bottom w:val="single" w:sz="6" w:space="0" w:color="000000"/>
              <w:right w:val="nil"/>
            </w:tcBorders>
          </w:tcPr>
          <w:p w:rsidR="00C84456" w:rsidRDefault="000D5B7E">
            <w:pPr>
              <w:spacing w:after="0" w:line="259" w:lineRule="auto"/>
              <w:ind w:left="123" w:firstLine="0"/>
              <w:jc w:val="left"/>
            </w:pPr>
            <w:r>
              <w:t>Рак почки</w:t>
            </w:r>
          </w:p>
          <w:p w:rsidR="00C84456" w:rsidRDefault="000D5B7E">
            <w:pPr>
              <w:spacing w:after="0" w:line="259" w:lineRule="auto"/>
              <w:ind w:left="-31" w:right="11" w:firstLine="154"/>
              <w:jc w:val="left"/>
            </w:pPr>
            <w:r>
              <w:t>(T1-4N0-1М0) и рак почечной лоханки (T3-4N0-1М0) после радикального лечения при наличии местных и/ или общих осложнений; функционирующая контралатеральная почка, пораженная процессом, который может привести к ухудшению ее функции в будущем, при умеренно вы</w:t>
            </w:r>
            <w:r>
              <w:t xml:space="preserve">раженных нарушениях функции второй почки </w:t>
            </w:r>
            <w:hyperlink r:id="rId1230" w:anchor="7DO0KC">
              <w:r>
                <w:rPr>
                  <w:color w:val="0000EE"/>
                </w:rPr>
                <w:t>д</w:t>
              </w:r>
            </w:hyperlink>
            <w:hyperlink r:id="rId1231" w:anchor="7DO0KC">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3929" w:line="259" w:lineRule="auto"/>
              <w:ind w:left="116" w:firstLine="0"/>
              <w:jc w:val="left"/>
            </w:pPr>
            <w:r>
              <w:t>70-80</w:t>
            </w:r>
          </w:p>
          <w:p w:rsidR="00C84456" w:rsidRDefault="000D5B7E">
            <w:pPr>
              <w:spacing w:after="0" w:line="259" w:lineRule="auto"/>
              <w:ind w:left="-15" w:firstLine="0"/>
              <w:jc w:val="left"/>
            </w:pPr>
            <w:hyperlink r:id="rId1232" w:anchor="7DO0KC">
              <w:r>
                <w:rPr>
                  <w:color w:val="0000EE"/>
                  <w:u w:val="single" w:color="0000EE"/>
                </w:rPr>
                <w:t>1 го</w:t>
              </w:r>
            </w:hyperlink>
            <w:hyperlink r:id="rId1233" w:anchor="7DO0KC">
              <w:r>
                <w:rPr>
                  <w:color w:val="0000EE"/>
                </w:rPr>
                <w:t>д</w:t>
              </w:r>
            </w:hyperlink>
            <w:hyperlink r:id="rId1234" w:anchor="7DO0KC">
              <w:r>
                <w:rPr>
                  <w:color w:val="0000EE"/>
                  <w:u w:val="single" w:color="0000EE"/>
                </w:rPr>
                <w:t>а</w:t>
              </w:r>
            </w:hyperlink>
          </w:p>
        </w:tc>
      </w:tr>
      <w:tr w:rsidR="00C84456">
        <w:trPr>
          <w:trHeight w:val="773"/>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2.1.24.4</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2" w:firstLine="0"/>
              <w:jc w:val="left"/>
            </w:pPr>
            <w:r>
              <w:t>Нарушения функций системы крови и иммунной системы,</w:t>
            </w:r>
          </w:p>
        </w:tc>
        <w:tc>
          <w:tcPr>
            <w:tcW w:w="23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Рак почки и почечной лоханки (T1-4N0-1М1). Рак почечной лоханки</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6" w:firstLine="0"/>
              <w:jc w:val="left"/>
            </w:pPr>
            <w:r>
              <w:t>90-</w:t>
            </w:r>
          </w:p>
          <w:p w:rsidR="00C84456" w:rsidRDefault="000D5B7E">
            <w:pPr>
              <w:spacing w:after="0" w:line="259" w:lineRule="auto"/>
              <w:ind w:left="116" w:firstLine="0"/>
              <w:jc w:val="left"/>
            </w:pPr>
            <w:r>
              <w:t>100</w:t>
            </w:r>
          </w:p>
        </w:tc>
      </w:tr>
    </w:tbl>
    <w:p w:rsidR="00C84456" w:rsidRDefault="00C84456">
      <w:pPr>
        <w:spacing w:after="0" w:line="259" w:lineRule="auto"/>
        <w:ind w:left="-1440" w:right="10459" w:firstLine="0"/>
        <w:jc w:val="left"/>
      </w:pPr>
    </w:p>
    <w:tbl>
      <w:tblPr>
        <w:tblStyle w:val="TableGrid"/>
        <w:tblW w:w="10567" w:type="dxa"/>
        <w:tblInd w:w="-983" w:type="dxa"/>
        <w:tblCellMar>
          <w:top w:w="38" w:type="dxa"/>
          <w:left w:w="0" w:type="dxa"/>
          <w:bottom w:w="41" w:type="dxa"/>
          <w:right w:w="4" w:type="dxa"/>
        </w:tblCellMar>
        <w:tblLook w:val="04A0" w:firstRow="1" w:lastRow="0" w:firstColumn="1" w:lastColumn="0" w:noHBand="0" w:noVBand="1"/>
      </w:tblPr>
      <w:tblGrid>
        <w:gridCol w:w="996"/>
        <w:gridCol w:w="650"/>
        <w:gridCol w:w="621"/>
        <w:gridCol w:w="1949"/>
        <w:gridCol w:w="953"/>
        <w:gridCol w:w="2266"/>
        <w:gridCol w:w="2396"/>
        <w:gridCol w:w="736"/>
      </w:tblGrid>
      <w:tr w:rsidR="00C84456">
        <w:trPr>
          <w:trHeight w:val="5425"/>
        </w:trPr>
        <w:tc>
          <w:tcPr>
            <w:tcW w:w="996" w:type="dxa"/>
            <w:tcBorders>
              <w:top w:val="nil"/>
              <w:left w:val="single" w:sz="6" w:space="0" w:color="000000"/>
              <w:bottom w:val="single" w:sz="6" w:space="0" w:color="000000"/>
              <w:right w:val="single" w:sz="6" w:space="0" w:color="000000"/>
            </w:tcBorders>
            <w:vAlign w:val="bottom"/>
          </w:tcPr>
          <w:p w:rsidR="00C84456" w:rsidRDefault="000D5B7E">
            <w:pPr>
              <w:spacing w:after="0" w:line="259" w:lineRule="auto"/>
              <w:ind w:left="123" w:firstLine="0"/>
              <w:jc w:val="left"/>
            </w:pPr>
            <w:hyperlink r:id="rId1235" w:anchor="7DO0KC">
              <w:r>
                <w:t xml:space="preserve">(Подпунк </w:t>
              </w:r>
            </w:hyperlink>
            <w:hyperlink r:id="rId1236" w:anchor="7DO0KC">
              <w:r>
                <w:rPr>
                  <w:color w:val="0000EE"/>
                  <w:u w:val="single" w:color="0000EE"/>
                </w:rPr>
                <w:t>N 17н</w:t>
              </w:r>
            </w:hyperlink>
            <w:hyperlink r:id="rId1237" w:anchor="7DO0KC">
              <w:r>
                <w:t>. - С</w:t>
              </w:r>
            </w:hyperlink>
          </w:p>
        </w:tc>
        <w:tc>
          <w:tcPr>
            <w:tcW w:w="650" w:type="dxa"/>
            <w:tcBorders>
              <w:top w:val="nil"/>
              <w:left w:val="single" w:sz="6" w:space="0" w:color="000000"/>
              <w:bottom w:val="single" w:sz="6" w:space="0" w:color="000000"/>
              <w:right w:val="single" w:sz="6" w:space="0" w:color="000000"/>
            </w:tcBorders>
            <w:vAlign w:val="bottom"/>
          </w:tcPr>
          <w:p w:rsidR="00C84456" w:rsidRDefault="000D5B7E">
            <w:pPr>
              <w:spacing w:after="0" w:line="259" w:lineRule="auto"/>
              <w:ind w:left="-82" w:firstLine="0"/>
            </w:pPr>
            <w:hyperlink r:id="rId1238" w:anchor="7DO0KC">
              <w:r>
                <w:t>т в реда</w:t>
              </w:r>
            </w:hyperlink>
          </w:p>
          <w:p w:rsidR="00C84456" w:rsidRDefault="000D5B7E">
            <w:pPr>
              <w:spacing w:after="0" w:line="259" w:lineRule="auto"/>
              <w:ind w:left="-18" w:firstLine="0"/>
            </w:pPr>
            <w:hyperlink r:id="rId1239" w:anchor="7DO0KC">
              <w:r>
                <w:t>м.</w:t>
              </w:r>
            </w:hyperlink>
            <w:hyperlink r:id="rId1240" w:anchor="7EA0KH">
              <w:r>
                <w:t xml:space="preserve"> </w:t>
              </w:r>
            </w:hyperlink>
            <w:hyperlink r:id="rId1241" w:anchor="7EA0KH">
              <w:r>
                <w:rPr>
                  <w:color w:val="0000EE"/>
                  <w:u w:val="single" w:color="0000EE"/>
                </w:rPr>
                <w:t>пре</w:t>
              </w:r>
            </w:hyperlink>
            <w:hyperlink r:id="rId1242" w:anchor="7EA0KH">
              <w:r>
                <w:rPr>
                  <w:color w:val="0000EE"/>
                </w:rPr>
                <w:t>д</w:t>
              </w:r>
            </w:hyperlink>
          </w:p>
        </w:tc>
        <w:tc>
          <w:tcPr>
            <w:tcW w:w="621" w:type="dxa"/>
            <w:tcBorders>
              <w:top w:val="nil"/>
              <w:left w:val="single" w:sz="6" w:space="0" w:color="000000"/>
              <w:bottom w:val="single" w:sz="6" w:space="0" w:color="000000"/>
              <w:right w:val="single" w:sz="6" w:space="0" w:color="000000"/>
            </w:tcBorders>
            <w:vAlign w:val="bottom"/>
          </w:tcPr>
          <w:p w:rsidR="00C84456" w:rsidRDefault="000D5B7E">
            <w:pPr>
              <w:spacing w:after="0" w:line="259" w:lineRule="auto"/>
              <w:ind w:left="-18" w:hanging="5"/>
              <w:jc w:val="left"/>
            </w:pPr>
            <w:hyperlink r:id="rId1243" w:anchor="7DO0KC">
              <w:r>
                <w:t xml:space="preserve">кции, в </w:t>
              </w:r>
            </w:hyperlink>
            <w:hyperlink r:id="rId1244" w:anchor="7EA0KH">
              <w:r>
                <w:rPr>
                  <w:color w:val="0000EE"/>
                  <w:u w:val="single" w:color="0000EE"/>
                </w:rPr>
                <w:t>ы</w:t>
              </w:r>
            </w:hyperlink>
            <w:hyperlink r:id="rId1245" w:anchor="7EA0KH">
              <w:r>
                <w:rPr>
                  <w:color w:val="0000EE"/>
                </w:rPr>
                <w:t>ду</w:t>
              </w:r>
            </w:hyperlink>
            <w:hyperlink r:id="rId1246" w:anchor="7EA0KH">
              <w:r>
                <w:rPr>
                  <w:color w:val="0000EE"/>
                  <w:u w:val="single" w:color="0000EE"/>
                </w:rPr>
                <w:t>щ</w:t>
              </w:r>
            </w:hyperlink>
            <w:hyperlink r:id="rId1247" w:anchor="7EA0KH">
              <w:r>
                <w:rPr>
                  <w:color w:val="0000EE"/>
                </w:rPr>
                <w:t>у</w:t>
              </w:r>
            </w:hyperlink>
          </w:p>
        </w:tc>
        <w:tc>
          <w:tcPr>
            <w:tcW w:w="1949" w:type="dxa"/>
            <w:tcBorders>
              <w:top w:val="nil"/>
              <w:left w:val="single" w:sz="6" w:space="0" w:color="000000"/>
              <w:bottom w:val="single" w:sz="6" w:space="0" w:color="000000"/>
              <w:right w:val="single" w:sz="6" w:space="0" w:color="000000"/>
            </w:tcBorders>
            <w:vAlign w:val="bottom"/>
          </w:tcPr>
          <w:p w:rsidR="00C84456" w:rsidRDefault="000D5B7E">
            <w:pPr>
              <w:spacing w:after="0" w:line="259" w:lineRule="auto"/>
              <w:ind w:left="-51" w:firstLine="10"/>
              <w:jc w:val="left"/>
            </w:pPr>
            <w:hyperlink r:id="rId1248" w:anchor="7DO0KC">
              <w:r>
                <w:t xml:space="preserve">веденной в действие с </w:t>
              </w:r>
            </w:hyperlink>
            <w:hyperlink r:id="rId1249" w:anchor="7EA0KH">
              <w:r>
                <w:rPr>
                  <w:color w:val="0000EE"/>
                  <w:u w:val="single" w:color="0000EE"/>
                </w:rPr>
                <w:t>ю ре</w:t>
              </w:r>
            </w:hyperlink>
            <w:hyperlink r:id="rId1250" w:anchor="7EA0KH">
              <w:r>
                <w:rPr>
                  <w:color w:val="0000EE"/>
                </w:rPr>
                <w:t>д</w:t>
              </w:r>
            </w:hyperlink>
            <w:hyperlink r:id="rId1251" w:anchor="7EA0KH">
              <w:r>
                <w:rPr>
                  <w:color w:val="0000EE"/>
                  <w:u w:val="single" w:color="0000EE"/>
                </w:rPr>
                <w:t>акцию</w:t>
              </w:r>
            </w:hyperlink>
            <w:hyperlink r:id="rId1252" w:anchor="7DO0KC">
              <w:r>
                <w:t>)</w:t>
              </w:r>
            </w:hyperlink>
          </w:p>
        </w:tc>
        <w:tc>
          <w:tcPr>
            <w:tcW w:w="953" w:type="dxa"/>
            <w:tcBorders>
              <w:top w:val="nil"/>
              <w:left w:val="single" w:sz="6" w:space="0" w:color="000000"/>
              <w:bottom w:val="single" w:sz="6" w:space="0" w:color="000000"/>
              <w:right w:val="single" w:sz="6" w:space="0" w:color="000000"/>
            </w:tcBorders>
            <w:vAlign w:val="bottom"/>
          </w:tcPr>
          <w:p w:rsidR="00C84456" w:rsidRDefault="000D5B7E">
            <w:pPr>
              <w:spacing w:after="0" w:line="259" w:lineRule="auto"/>
              <w:ind w:left="-4" w:firstLine="0"/>
            </w:pPr>
            <w:hyperlink r:id="rId1253" w:anchor="7DO0KC">
              <w:r>
                <w:t xml:space="preserve"> 9 марта 2</w:t>
              </w:r>
            </w:hyperlink>
          </w:p>
        </w:tc>
        <w:tc>
          <w:tcPr>
            <w:tcW w:w="2266" w:type="dxa"/>
            <w:tcBorders>
              <w:top w:val="nil"/>
              <w:left w:val="single" w:sz="6" w:space="0" w:color="000000"/>
              <w:bottom w:val="single" w:sz="6" w:space="0" w:color="000000"/>
              <w:right w:val="single" w:sz="6" w:space="0" w:color="000000"/>
            </w:tcBorders>
          </w:tcPr>
          <w:p w:rsidR="00C84456" w:rsidRDefault="000D5B7E">
            <w:pPr>
              <w:spacing w:after="0" w:line="262" w:lineRule="auto"/>
              <w:ind w:left="122" w:right="162" w:firstLine="0"/>
              <w:jc w:val="left"/>
            </w:pPr>
            <w:r>
              <w:t>нейромышечных, скелетных и связанных с движением</w:t>
            </w:r>
          </w:p>
          <w:p w:rsidR="00C84456" w:rsidRDefault="000D5B7E">
            <w:pPr>
              <w:spacing w:after="0" w:line="261" w:lineRule="auto"/>
              <w:ind w:left="122" w:right="200" w:firstLine="0"/>
              <w:jc w:val="left"/>
            </w:pPr>
            <w:r>
              <w:t>(статодинамических) функций, сердечнососудистой, дыхательной, эндокринной систем и метаболизма, пищеварительной с</w:t>
            </w:r>
            <w:r>
              <w:t>истемы, мочевыделительной функции, психических функций; МКФ:</w:t>
            </w:r>
          </w:p>
          <w:p w:rsidR="00C84456" w:rsidRDefault="000D5B7E">
            <w:pPr>
              <w:spacing w:after="0" w:line="259" w:lineRule="auto"/>
              <w:ind w:left="122" w:firstLine="0"/>
              <w:jc w:val="left"/>
            </w:pPr>
            <w:r>
              <w:t>В 110-139, В 140-189,</w:t>
            </w:r>
          </w:p>
          <w:p w:rsidR="00C84456" w:rsidRDefault="000D5B7E">
            <w:pPr>
              <w:spacing w:after="0" w:line="273" w:lineRule="auto"/>
              <w:ind w:left="122" w:right="127" w:firstLine="0"/>
              <w:jc w:val="left"/>
            </w:pPr>
            <w:r>
              <w:t>В 430-439, В 410-429, В 440-449, В 540-559,</w:t>
            </w:r>
          </w:p>
          <w:p w:rsidR="00C84456" w:rsidRDefault="000D5B7E">
            <w:pPr>
              <w:spacing w:after="28" w:line="259" w:lineRule="auto"/>
              <w:ind w:left="122" w:firstLine="0"/>
              <w:jc w:val="left"/>
            </w:pPr>
            <w:r>
              <w:t>В 610-639, В 710-789</w:t>
            </w:r>
          </w:p>
          <w:p w:rsidR="00C84456" w:rsidRDefault="000D5B7E">
            <w:pPr>
              <w:spacing w:after="0" w:line="259" w:lineRule="auto"/>
              <w:ind w:left="-70" w:firstLine="0"/>
            </w:pPr>
            <w:hyperlink r:id="rId1254" w:anchor="7DO0KC">
              <w:r>
                <w:t xml:space="preserve">021 года </w:t>
              </w:r>
            </w:hyperlink>
            <w:hyperlink r:id="rId1255" w:anchor="7DO0KC">
              <w:r>
                <w:rPr>
                  <w:color w:val="0000EE"/>
                  <w:u w:val="single" w:color="0000EE"/>
                </w:rPr>
                <w:t>приказом Минтру</w:t>
              </w:r>
            </w:hyperlink>
          </w:p>
        </w:tc>
        <w:tc>
          <w:tcPr>
            <w:tcW w:w="2396" w:type="dxa"/>
            <w:tcBorders>
              <w:top w:val="nil"/>
              <w:left w:val="single" w:sz="6" w:space="0" w:color="000000"/>
              <w:bottom w:val="single" w:sz="6" w:space="0" w:color="000000"/>
              <w:right w:val="single" w:sz="6" w:space="0" w:color="000000"/>
            </w:tcBorders>
          </w:tcPr>
          <w:p w:rsidR="00C84456" w:rsidRDefault="000D5B7E">
            <w:pPr>
              <w:spacing w:after="4164"/>
              <w:ind w:left="123" w:right="4" w:firstLine="0"/>
              <w:jc w:val="left"/>
            </w:pPr>
            <w:r>
              <w:t>(T3-4N0-3М1), инкурабельное состояние. Нефростома</w:t>
            </w:r>
          </w:p>
          <w:p w:rsidR="00C84456" w:rsidRDefault="000D5B7E">
            <w:pPr>
              <w:spacing w:after="0" w:line="259" w:lineRule="auto"/>
              <w:ind w:left="-31" w:firstLine="0"/>
            </w:pPr>
            <w:hyperlink r:id="rId1256" w:anchor="7DO0KC">
              <w:r>
                <w:rPr>
                  <w:color w:val="0000EE"/>
                </w:rPr>
                <w:t>д</w:t>
              </w:r>
            </w:hyperlink>
            <w:hyperlink r:id="rId1257" w:anchor="7DO0KC">
              <w:r>
                <w:rPr>
                  <w:color w:val="0000EE"/>
                  <w:u w:val="single" w:color="0000EE"/>
                </w:rPr>
                <w:t>а России от 19 января 202</w:t>
              </w:r>
            </w:hyperlink>
          </w:p>
        </w:tc>
        <w:tc>
          <w:tcPr>
            <w:tcW w:w="736" w:type="dxa"/>
            <w:tcBorders>
              <w:top w:val="nil"/>
              <w:left w:val="single" w:sz="6" w:space="0" w:color="000000"/>
              <w:bottom w:val="single" w:sz="6" w:space="0" w:color="000000"/>
              <w:right w:val="single" w:sz="6" w:space="0" w:color="000000"/>
            </w:tcBorders>
            <w:vAlign w:val="bottom"/>
          </w:tcPr>
          <w:p w:rsidR="00C84456" w:rsidRDefault="000D5B7E">
            <w:pPr>
              <w:spacing w:after="0" w:line="259" w:lineRule="auto"/>
              <w:ind w:left="-15" w:firstLine="0"/>
              <w:jc w:val="left"/>
            </w:pPr>
            <w:hyperlink r:id="rId1258" w:anchor="7DO0KC">
              <w:r>
                <w:rPr>
                  <w:color w:val="0000EE"/>
                  <w:u w:val="single" w:color="0000EE"/>
                </w:rPr>
                <w:t>1 го</w:t>
              </w:r>
            </w:hyperlink>
            <w:hyperlink r:id="rId1259" w:anchor="7DO0KC">
              <w:r>
                <w:rPr>
                  <w:color w:val="0000EE"/>
                </w:rPr>
                <w:t>д</w:t>
              </w:r>
            </w:hyperlink>
            <w:hyperlink r:id="rId1260" w:anchor="7DO0KC">
              <w:r>
                <w:rPr>
                  <w:color w:val="0000EE"/>
                  <w:u w:val="single" w:color="0000EE"/>
                </w:rPr>
                <w:t>а</w:t>
              </w:r>
            </w:hyperlink>
          </w:p>
        </w:tc>
      </w:tr>
      <w:tr w:rsidR="00C84456">
        <w:trPr>
          <w:trHeight w:val="765"/>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2.1.25</w:t>
            </w: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30" w:firstLine="0"/>
              <w:jc w:val="left"/>
            </w:pPr>
            <w:r>
              <w:t>Злокачественное новообразование мочевого пузыря</w:t>
            </w:r>
          </w:p>
        </w:tc>
        <w:tc>
          <w:tcPr>
            <w:tcW w:w="95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2" w:firstLine="0"/>
              <w:jc w:val="left"/>
            </w:pPr>
            <w:r>
              <w:t>С67</w:t>
            </w: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9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026"/>
        </w:trPr>
        <w:tc>
          <w:tcPr>
            <w:tcW w:w="996" w:type="dxa"/>
            <w:tcBorders>
              <w:top w:val="single" w:sz="6" w:space="0" w:color="000000"/>
              <w:left w:val="single" w:sz="6" w:space="0" w:color="000000"/>
              <w:bottom w:val="single" w:sz="6" w:space="0" w:color="000000"/>
              <w:right w:val="nil"/>
            </w:tcBorders>
          </w:tcPr>
          <w:p w:rsidR="00C84456" w:rsidRDefault="000D5B7E">
            <w:pPr>
              <w:spacing w:after="1258" w:line="259" w:lineRule="auto"/>
              <w:ind w:left="123" w:firstLine="0"/>
              <w:jc w:val="left"/>
            </w:pPr>
            <w:r>
              <w:t>2.1.25.1</w:t>
            </w:r>
          </w:p>
          <w:p w:rsidR="00C84456" w:rsidRDefault="000D5B7E">
            <w:pPr>
              <w:spacing w:after="0" w:line="259" w:lineRule="auto"/>
              <w:ind w:left="123" w:firstLine="0"/>
              <w:jc w:val="left"/>
            </w:pPr>
            <w:hyperlink r:id="rId1261" w:anchor="7DQ0KD">
              <w:r>
                <w:t>(Подпунк</w:t>
              </w:r>
            </w:hyperlink>
          </w:p>
          <w:p w:rsidR="00C84456" w:rsidRDefault="000D5B7E">
            <w:pPr>
              <w:spacing w:after="0" w:line="259" w:lineRule="auto"/>
              <w:ind w:left="123" w:firstLine="0"/>
              <w:jc w:val="left"/>
            </w:pPr>
            <w:hyperlink r:id="rId1262" w:anchor="7DQ0KD">
              <w:r>
                <w:rPr>
                  <w:color w:val="0000EE"/>
                  <w:u w:val="single" w:color="0000EE"/>
                </w:rPr>
                <w:t>N 17н</w:t>
              </w:r>
            </w:hyperlink>
            <w:hyperlink r:id="rId1263" w:anchor="7DQ0KD">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82" w:firstLine="0"/>
            </w:pPr>
            <w:hyperlink r:id="rId1264" w:anchor="7DQ0KD">
              <w:r>
                <w:t>т в реда</w:t>
              </w:r>
            </w:hyperlink>
          </w:p>
          <w:p w:rsidR="00C84456" w:rsidRDefault="000D5B7E">
            <w:pPr>
              <w:spacing w:after="0" w:line="259" w:lineRule="auto"/>
              <w:ind w:left="-18" w:firstLine="0"/>
            </w:pPr>
            <w:hyperlink r:id="rId1265" w:anchor="7DQ0KD">
              <w:r>
                <w:t>м.</w:t>
              </w:r>
            </w:hyperlink>
            <w:hyperlink r:id="rId1266" w:anchor="7EA0KH">
              <w:r>
                <w:t xml:space="preserve"> </w:t>
              </w:r>
            </w:hyperlink>
            <w:hyperlink r:id="rId1267" w:anchor="7EA0KH">
              <w:r>
                <w:rPr>
                  <w:color w:val="0000EE"/>
                  <w:u w:val="single" w:color="0000EE"/>
                </w:rPr>
                <w:t>пре</w:t>
              </w:r>
            </w:hyperlink>
            <w:hyperlink r:id="rId1268" w:anchor="7EA0KH">
              <w:r>
                <w:rPr>
                  <w:color w:val="0000EE"/>
                </w:rPr>
                <w:t>д</w:t>
              </w:r>
            </w:hyperlink>
          </w:p>
        </w:tc>
        <w:tc>
          <w:tcPr>
            <w:tcW w:w="621"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1269" w:anchor="7DQ0KD">
              <w:r>
                <w:t>к</w:t>
              </w:r>
              <w:r>
                <w:t xml:space="preserve">ции, в </w:t>
              </w:r>
            </w:hyperlink>
            <w:hyperlink r:id="rId1270" w:anchor="7EA0KH">
              <w:r>
                <w:rPr>
                  <w:color w:val="0000EE"/>
                  <w:u w:val="single" w:color="0000EE"/>
                </w:rPr>
                <w:t>ы</w:t>
              </w:r>
            </w:hyperlink>
            <w:hyperlink r:id="rId1271" w:anchor="7EA0KH">
              <w:r>
                <w:rPr>
                  <w:color w:val="0000EE"/>
                </w:rPr>
                <w:t>ду</w:t>
              </w:r>
            </w:hyperlink>
            <w:hyperlink r:id="rId1272" w:anchor="7EA0KH">
              <w:r>
                <w:rPr>
                  <w:color w:val="0000EE"/>
                  <w:u w:val="single" w:color="0000EE"/>
                </w:rPr>
                <w:t>щ</w:t>
              </w:r>
            </w:hyperlink>
            <w:hyperlink r:id="rId1273" w:anchor="7EA0KH">
              <w:r>
                <w:rPr>
                  <w:color w:val="0000EE"/>
                </w:rPr>
                <w:t>у</w:t>
              </w:r>
            </w:hyperlink>
          </w:p>
        </w:tc>
        <w:tc>
          <w:tcPr>
            <w:tcW w:w="1949" w:type="dxa"/>
            <w:tcBorders>
              <w:top w:val="single" w:sz="6" w:space="0" w:color="000000"/>
              <w:left w:val="nil"/>
              <w:bottom w:val="single" w:sz="6" w:space="0" w:color="000000"/>
              <w:right w:val="nil"/>
            </w:tcBorders>
            <w:vAlign w:val="bottom"/>
          </w:tcPr>
          <w:p w:rsidR="00C84456" w:rsidRDefault="000D5B7E">
            <w:pPr>
              <w:spacing w:after="0" w:line="259" w:lineRule="auto"/>
              <w:ind w:left="-51" w:firstLine="10"/>
              <w:jc w:val="left"/>
            </w:pPr>
            <w:hyperlink r:id="rId1274" w:anchor="7DQ0KD">
              <w:r>
                <w:t xml:space="preserve">веденной в действие с </w:t>
              </w:r>
            </w:hyperlink>
            <w:hyperlink r:id="rId1275" w:anchor="7EA0KH">
              <w:r>
                <w:rPr>
                  <w:color w:val="0000EE"/>
                  <w:u w:val="single" w:color="0000EE"/>
                </w:rPr>
                <w:t>ю ре</w:t>
              </w:r>
            </w:hyperlink>
            <w:hyperlink r:id="rId1276" w:anchor="7EA0KH">
              <w:r>
                <w:rPr>
                  <w:color w:val="0000EE"/>
                </w:rPr>
                <w:t>д</w:t>
              </w:r>
            </w:hyperlink>
            <w:hyperlink r:id="rId1277" w:anchor="7EA0KH">
              <w:r>
                <w:rPr>
                  <w:color w:val="0000EE"/>
                  <w:u w:val="single" w:color="0000EE"/>
                </w:rPr>
                <w:t>акцию</w:t>
              </w:r>
            </w:hyperlink>
            <w:hyperlink r:id="rId1278" w:anchor="7DQ0KD">
              <w:r>
                <w:t>)</w:t>
              </w:r>
            </w:hyperlink>
          </w:p>
        </w:tc>
        <w:tc>
          <w:tcPr>
            <w:tcW w:w="953" w:type="dxa"/>
            <w:tcBorders>
              <w:top w:val="single" w:sz="6" w:space="0" w:color="000000"/>
              <w:left w:val="nil"/>
              <w:bottom w:val="single" w:sz="6" w:space="0" w:color="000000"/>
              <w:right w:val="nil"/>
            </w:tcBorders>
            <w:vAlign w:val="bottom"/>
          </w:tcPr>
          <w:p w:rsidR="00C84456" w:rsidRDefault="000D5B7E">
            <w:pPr>
              <w:spacing w:after="0" w:line="259" w:lineRule="auto"/>
              <w:ind w:left="-4" w:firstLine="0"/>
            </w:pPr>
            <w:hyperlink r:id="rId1279" w:anchor="7DQ0KD">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520" w:line="262" w:lineRule="auto"/>
              <w:ind w:left="122" w:firstLine="0"/>
              <w:jc w:val="left"/>
            </w:pPr>
            <w:r>
              <w:t xml:space="preserve">Нарушение </w:t>
            </w:r>
            <w:r>
              <w:t>функции системы крови и иммунной системы; МКФ: В 430-439</w:t>
            </w:r>
          </w:p>
          <w:p w:rsidR="00C84456" w:rsidRDefault="000D5B7E">
            <w:pPr>
              <w:spacing w:after="0" w:line="259" w:lineRule="auto"/>
              <w:ind w:left="-70" w:firstLine="0"/>
            </w:pPr>
            <w:hyperlink r:id="rId1280" w:anchor="7DQ0KD">
              <w:r>
                <w:t xml:space="preserve">021 года </w:t>
              </w:r>
            </w:hyperlink>
            <w:hyperlink r:id="rId1281" w:anchor="7DQ0KD">
              <w:r>
                <w:rPr>
                  <w:color w:val="0000EE"/>
                  <w:u w:val="single" w:color="0000EE"/>
                </w:rPr>
                <w:t>приказом Минтру</w:t>
              </w:r>
            </w:hyperlink>
          </w:p>
        </w:tc>
        <w:tc>
          <w:tcPr>
            <w:tcW w:w="2396" w:type="dxa"/>
            <w:tcBorders>
              <w:top w:val="single" w:sz="6" w:space="0" w:color="000000"/>
              <w:left w:val="nil"/>
              <w:bottom w:val="single" w:sz="6" w:space="0" w:color="000000"/>
              <w:right w:val="nil"/>
            </w:tcBorders>
          </w:tcPr>
          <w:p w:rsidR="00C84456" w:rsidRDefault="000D5B7E">
            <w:pPr>
              <w:spacing w:after="0" w:line="259" w:lineRule="auto"/>
              <w:ind w:left="-31" w:right="11" w:firstLine="154"/>
              <w:jc w:val="left"/>
            </w:pPr>
            <w:r>
              <w:t xml:space="preserve">Рак мочевого пузыря I-II стадии (T1,2aN0M0) после радикального удаления опухоли. За исключением цистэктомии </w:t>
            </w:r>
            <w:hyperlink r:id="rId1282" w:anchor="7DQ0KD">
              <w:r>
                <w:rPr>
                  <w:color w:val="0000EE"/>
                </w:rPr>
                <w:t>д</w:t>
              </w:r>
            </w:hyperlink>
            <w:hyperlink r:id="rId1283" w:anchor="7DQ0KD">
              <w:r>
                <w:rPr>
                  <w:color w:val="0000EE"/>
                  <w:u w:val="single" w:color="0000EE"/>
                </w:rPr>
                <w:t>а Росси</w:t>
              </w:r>
              <w:r>
                <w:rPr>
                  <w:color w:val="0000EE"/>
                  <w:u w:val="single" w:color="0000EE"/>
                </w:rPr>
                <w:t>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1258" w:line="259" w:lineRule="auto"/>
              <w:ind w:left="116" w:firstLine="0"/>
              <w:jc w:val="left"/>
            </w:pPr>
            <w:r>
              <w:t>10-30</w:t>
            </w:r>
          </w:p>
          <w:p w:rsidR="00C84456" w:rsidRDefault="000D5B7E">
            <w:pPr>
              <w:spacing w:after="0" w:line="259" w:lineRule="auto"/>
              <w:ind w:left="-15" w:firstLine="0"/>
              <w:jc w:val="left"/>
            </w:pPr>
            <w:hyperlink r:id="rId1284" w:anchor="7DQ0KD">
              <w:r>
                <w:rPr>
                  <w:color w:val="0000EE"/>
                  <w:u w:val="single" w:color="0000EE"/>
                </w:rPr>
                <w:t>1 го</w:t>
              </w:r>
            </w:hyperlink>
            <w:hyperlink r:id="rId1285" w:anchor="7DQ0KD">
              <w:r>
                <w:rPr>
                  <w:color w:val="0000EE"/>
                </w:rPr>
                <w:t>д</w:t>
              </w:r>
            </w:hyperlink>
            <w:hyperlink r:id="rId1286" w:anchor="7DQ0KD">
              <w:r>
                <w:rPr>
                  <w:color w:val="0000EE"/>
                  <w:u w:val="single" w:color="0000EE"/>
                </w:rPr>
                <w:t>а</w:t>
              </w:r>
            </w:hyperlink>
          </w:p>
        </w:tc>
      </w:tr>
      <w:tr w:rsidR="00C84456">
        <w:trPr>
          <w:trHeight w:val="2281"/>
        </w:trPr>
        <w:tc>
          <w:tcPr>
            <w:tcW w:w="996" w:type="dxa"/>
            <w:tcBorders>
              <w:top w:val="single" w:sz="6" w:space="0" w:color="000000"/>
              <w:left w:val="single" w:sz="6" w:space="0" w:color="000000"/>
              <w:bottom w:val="single" w:sz="6" w:space="0" w:color="000000"/>
              <w:right w:val="nil"/>
            </w:tcBorders>
          </w:tcPr>
          <w:p w:rsidR="00C84456" w:rsidRDefault="000D5B7E">
            <w:pPr>
              <w:spacing w:after="1498" w:line="259" w:lineRule="auto"/>
              <w:ind w:left="123" w:firstLine="0"/>
              <w:jc w:val="left"/>
            </w:pPr>
            <w:r>
              <w:t>2.1.25.2</w:t>
            </w:r>
          </w:p>
          <w:p w:rsidR="00C84456" w:rsidRDefault="000D5B7E">
            <w:pPr>
              <w:spacing w:after="0" w:line="259" w:lineRule="auto"/>
              <w:ind w:left="123" w:firstLine="0"/>
              <w:jc w:val="left"/>
            </w:pPr>
            <w:hyperlink r:id="rId1287" w:anchor="7DQ0KD">
              <w:r>
                <w:t>(Подпунк</w:t>
              </w:r>
            </w:hyperlink>
          </w:p>
          <w:p w:rsidR="00C84456" w:rsidRDefault="000D5B7E">
            <w:pPr>
              <w:spacing w:after="0" w:line="259" w:lineRule="auto"/>
              <w:ind w:left="123" w:firstLine="0"/>
              <w:jc w:val="left"/>
            </w:pPr>
            <w:hyperlink r:id="rId1288" w:anchor="7DQ0KD">
              <w:r>
                <w:rPr>
                  <w:color w:val="0000EE"/>
                  <w:u w:val="single" w:color="0000EE"/>
                </w:rPr>
                <w:t>N 17н</w:t>
              </w:r>
            </w:hyperlink>
            <w:hyperlink r:id="rId1289" w:anchor="7DQ0KD">
              <w:r>
                <w:t>. - С</w:t>
              </w:r>
            </w:hyperlink>
          </w:p>
        </w:tc>
        <w:tc>
          <w:tcPr>
            <w:tcW w:w="650" w:type="dxa"/>
            <w:tcBorders>
              <w:top w:val="single" w:sz="6" w:space="0" w:color="000000"/>
              <w:left w:val="nil"/>
              <w:bottom w:val="single" w:sz="6" w:space="0" w:color="000000"/>
              <w:right w:val="nil"/>
            </w:tcBorders>
            <w:vAlign w:val="bottom"/>
          </w:tcPr>
          <w:p w:rsidR="00C84456" w:rsidRDefault="000D5B7E">
            <w:pPr>
              <w:spacing w:after="0" w:line="259" w:lineRule="auto"/>
              <w:ind w:left="-82" w:firstLine="0"/>
            </w:pPr>
            <w:hyperlink r:id="rId1290" w:anchor="7DQ0KD">
              <w:r>
                <w:t>т в реда</w:t>
              </w:r>
            </w:hyperlink>
          </w:p>
          <w:p w:rsidR="00C84456" w:rsidRDefault="000D5B7E">
            <w:pPr>
              <w:spacing w:after="0" w:line="259" w:lineRule="auto"/>
              <w:ind w:left="-18" w:firstLine="0"/>
            </w:pPr>
            <w:hyperlink r:id="rId1291" w:anchor="7DQ0KD">
              <w:r>
                <w:t>м.</w:t>
              </w:r>
            </w:hyperlink>
            <w:hyperlink r:id="rId1292" w:anchor="7EA0KH">
              <w:r>
                <w:t xml:space="preserve"> </w:t>
              </w:r>
            </w:hyperlink>
            <w:hyperlink r:id="rId1293" w:anchor="7EA0KH">
              <w:r>
                <w:rPr>
                  <w:color w:val="0000EE"/>
                  <w:u w:val="single" w:color="0000EE"/>
                </w:rPr>
                <w:t>пре</w:t>
              </w:r>
            </w:hyperlink>
            <w:hyperlink r:id="rId1294" w:anchor="7EA0KH">
              <w:r>
                <w:rPr>
                  <w:color w:val="0000EE"/>
                </w:rPr>
                <w:t>д</w:t>
              </w:r>
            </w:hyperlink>
          </w:p>
        </w:tc>
        <w:tc>
          <w:tcPr>
            <w:tcW w:w="621" w:type="dxa"/>
            <w:tcBorders>
              <w:top w:val="single" w:sz="6" w:space="0" w:color="000000"/>
              <w:left w:val="nil"/>
              <w:bottom w:val="single" w:sz="6" w:space="0" w:color="000000"/>
              <w:right w:val="nil"/>
            </w:tcBorders>
            <w:vAlign w:val="bottom"/>
          </w:tcPr>
          <w:p w:rsidR="00C84456" w:rsidRDefault="000D5B7E">
            <w:pPr>
              <w:spacing w:after="0" w:line="259" w:lineRule="auto"/>
              <w:ind w:left="-18" w:hanging="5"/>
              <w:jc w:val="left"/>
            </w:pPr>
            <w:hyperlink r:id="rId1295" w:anchor="7DQ0KD">
              <w:r>
                <w:t xml:space="preserve">кции, в </w:t>
              </w:r>
            </w:hyperlink>
            <w:hyperlink r:id="rId1296" w:anchor="7EA0KH">
              <w:r>
                <w:rPr>
                  <w:color w:val="0000EE"/>
                  <w:u w:val="single" w:color="0000EE"/>
                </w:rPr>
                <w:t>ы</w:t>
              </w:r>
            </w:hyperlink>
            <w:hyperlink r:id="rId1297" w:anchor="7EA0KH">
              <w:r>
                <w:rPr>
                  <w:color w:val="0000EE"/>
                </w:rPr>
                <w:t>ду</w:t>
              </w:r>
            </w:hyperlink>
            <w:hyperlink r:id="rId1298" w:anchor="7EA0KH">
              <w:r>
                <w:rPr>
                  <w:color w:val="0000EE"/>
                  <w:u w:val="single" w:color="0000EE"/>
                </w:rPr>
                <w:t>щ</w:t>
              </w:r>
            </w:hyperlink>
            <w:hyperlink r:id="rId1299" w:anchor="7EA0KH">
              <w:r>
                <w:rPr>
                  <w:color w:val="0000EE"/>
                </w:rPr>
                <w:t>у</w:t>
              </w:r>
            </w:hyperlink>
          </w:p>
        </w:tc>
        <w:tc>
          <w:tcPr>
            <w:tcW w:w="1949" w:type="dxa"/>
            <w:tcBorders>
              <w:top w:val="single" w:sz="6" w:space="0" w:color="000000"/>
              <w:left w:val="nil"/>
              <w:bottom w:val="single" w:sz="6" w:space="0" w:color="000000"/>
              <w:right w:val="nil"/>
            </w:tcBorders>
            <w:vAlign w:val="bottom"/>
          </w:tcPr>
          <w:p w:rsidR="00C84456" w:rsidRDefault="000D5B7E">
            <w:pPr>
              <w:spacing w:after="0" w:line="259" w:lineRule="auto"/>
              <w:ind w:left="-51" w:firstLine="10"/>
              <w:jc w:val="left"/>
            </w:pPr>
            <w:hyperlink r:id="rId1300" w:anchor="7DQ0KD">
              <w:r>
                <w:t xml:space="preserve">веденной в действие с </w:t>
              </w:r>
            </w:hyperlink>
            <w:hyperlink r:id="rId1301" w:anchor="7EA0KH">
              <w:r>
                <w:rPr>
                  <w:color w:val="0000EE"/>
                  <w:u w:val="single" w:color="0000EE"/>
                </w:rPr>
                <w:t>ю ре</w:t>
              </w:r>
            </w:hyperlink>
            <w:hyperlink r:id="rId1302" w:anchor="7EA0KH">
              <w:r>
                <w:rPr>
                  <w:color w:val="0000EE"/>
                </w:rPr>
                <w:t>д</w:t>
              </w:r>
            </w:hyperlink>
            <w:hyperlink r:id="rId1303" w:anchor="7EA0KH">
              <w:r>
                <w:rPr>
                  <w:color w:val="0000EE"/>
                  <w:u w:val="single" w:color="0000EE"/>
                </w:rPr>
                <w:t>акцию</w:t>
              </w:r>
            </w:hyperlink>
            <w:hyperlink r:id="rId1304" w:anchor="7DQ0KD">
              <w:r>
                <w:t>)</w:t>
              </w:r>
            </w:hyperlink>
          </w:p>
        </w:tc>
        <w:tc>
          <w:tcPr>
            <w:tcW w:w="953" w:type="dxa"/>
            <w:tcBorders>
              <w:top w:val="single" w:sz="6" w:space="0" w:color="000000"/>
              <w:left w:val="nil"/>
              <w:bottom w:val="single" w:sz="6" w:space="0" w:color="000000"/>
              <w:right w:val="nil"/>
            </w:tcBorders>
            <w:vAlign w:val="bottom"/>
          </w:tcPr>
          <w:p w:rsidR="00C84456" w:rsidRDefault="000D5B7E">
            <w:pPr>
              <w:spacing w:after="0" w:line="259" w:lineRule="auto"/>
              <w:ind w:left="-4" w:firstLine="0"/>
            </w:pPr>
            <w:hyperlink r:id="rId1305" w:anchor="7DQ0KD">
              <w:r>
                <w:t xml:space="preserve"> 9 марта 2</w:t>
              </w:r>
            </w:hyperlink>
          </w:p>
        </w:tc>
        <w:tc>
          <w:tcPr>
            <w:tcW w:w="2266" w:type="dxa"/>
            <w:tcBorders>
              <w:top w:val="single" w:sz="6" w:space="0" w:color="000000"/>
              <w:left w:val="nil"/>
              <w:bottom w:val="single" w:sz="6" w:space="0" w:color="000000"/>
              <w:right w:val="nil"/>
            </w:tcBorders>
          </w:tcPr>
          <w:p w:rsidR="00C84456" w:rsidRDefault="000D5B7E">
            <w:pPr>
              <w:spacing w:after="0" w:line="263" w:lineRule="auto"/>
              <w:ind w:left="122" w:right="338" w:firstLine="0"/>
              <w:jc w:val="left"/>
            </w:pPr>
            <w:r>
              <w:t>Нарушения функций системы кров</w:t>
            </w:r>
            <w:r>
              <w:t>и и иммунной системы, мочевыделительной функции; МКФ: В 430-439,</w:t>
            </w:r>
          </w:p>
          <w:p w:rsidR="00C84456" w:rsidRDefault="000D5B7E">
            <w:pPr>
              <w:spacing w:after="28" w:line="259" w:lineRule="auto"/>
              <w:ind w:left="122" w:firstLine="0"/>
              <w:jc w:val="left"/>
            </w:pPr>
            <w:r>
              <w:t>В 610-639</w:t>
            </w:r>
          </w:p>
          <w:p w:rsidR="00C84456" w:rsidRDefault="000D5B7E">
            <w:pPr>
              <w:spacing w:after="0" w:line="259" w:lineRule="auto"/>
              <w:ind w:left="-70" w:firstLine="0"/>
            </w:pPr>
            <w:hyperlink r:id="rId1306" w:anchor="7DQ0KD">
              <w:r>
                <w:t xml:space="preserve">021 года </w:t>
              </w:r>
            </w:hyperlink>
            <w:hyperlink r:id="rId1307" w:anchor="7DQ0KD">
              <w:r>
                <w:rPr>
                  <w:color w:val="0000EE"/>
                  <w:u w:val="single" w:color="0000EE"/>
                </w:rPr>
                <w:t>приказом Минтру</w:t>
              </w:r>
            </w:hyperlink>
          </w:p>
        </w:tc>
        <w:tc>
          <w:tcPr>
            <w:tcW w:w="2396" w:type="dxa"/>
            <w:tcBorders>
              <w:top w:val="single" w:sz="6" w:space="0" w:color="000000"/>
              <w:left w:val="nil"/>
              <w:bottom w:val="single" w:sz="6" w:space="0" w:color="000000"/>
              <w:right w:val="nil"/>
            </w:tcBorders>
          </w:tcPr>
          <w:p w:rsidR="00C84456" w:rsidRDefault="000D5B7E">
            <w:pPr>
              <w:spacing w:after="13" w:line="259" w:lineRule="auto"/>
              <w:ind w:left="123" w:firstLine="0"/>
              <w:jc w:val="left"/>
            </w:pPr>
            <w:r>
              <w:t>Рак мочевого пузыря</w:t>
            </w:r>
          </w:p>
          <w:p w:rsidR="00C84456" w:rsidRDefault="000D5B7E">
            <w:pPr>
              <w:spacing w:after="0" w:line="259" w:lineRule="auto"/>
              <w:ind w:left="123" w:firstLine="0"/>
              <w:jc w:val="left"/>
            </w:pPr>
            <w:r>
              <w:t>I-II стадии</w:t>
            </w:r>
          </w:p>
          <w:p w:rsidR="00C84456" w:rsidRDefault="000D5B7E">
            <w:pPr>
              <w:spacing w:after="0" w:line="259" w:lineRule="auto"/>
              <w:ind w:left="-31" w:right="11" w:firstLine="154"/>
              <w:jc w:val="left"/>
            </w:pPr>
            <w:r>
              <w:t xml:space="preserve">(T1,2a,bN0M0) после радикальной резекции мочевого пузыря без местных и/или общих осложнений </w:t>
            </w:r>
            <w:hyperlink r:id="rId1308" w:anchor="7DQ0KD">
              <w:r>
                <w:rPr>
                  <w:color w:val="0000EE"/>
                </w:rPr>
                <w:t>д</w:t>
              </w:r>
            </w:hyperlink>
            <w:hyperlink r:id="rId1309" w:anchor="7DQ0KD">
              <w:r>
                <w:rPr>
                  <w:color w:val="0000EE"/>
                  <w:u w:val="single" w:color="0000EE"/>
                </w:rPr>
                <w:t>а России от 19 января 202</w:t>
              </w:r>
            </w:hyperlink>
          </w:p>
        </w:tc>
        <w:tc>
          <w:tcPr>
            <w:tcW w:w="736" w:type="dxa"/>
            <w:tcBorders>
              <w:top w:val="single" w:sz="6" w:space="0" w:color="000000"/>
              <w:left w:val="nil"/>
              <w:bottom w:val="single" w:sz="6" w:space="0" w:color="000000"/>
              <w:right w:val="single" w:sz="6" w:space="0" w:color="000000"/>
            </w:tcBorders>
          </w:tcPr>
          <w:p w:rsidR="00C84456" w:rsidRDefault="000D5B7E">
            <w:pPr>
              <w:spacing w:after="1498" w:line="259" w:lineRule="auto"/>
              <w:ind w:left="116" w:firstLine="0"/>
              <w:jc w:val="left"/>
            </w:pPr>
            <w:r>
              <w:t>40-60</w:t>
            </w:r>
          </w:p>
          <w:p w:rsidR="00C84456" w:rsidRDefault="000D5B7E">
            <w:pPr>
              <w:spacing w:after="0" w:line="259" w:lineRule="auto"/>
              <w:ind w:left="-15" w:firstLine="0"/>
              <w:jc w:val="left"/>
            </w:pPr>
            <w:hyperlink r:id="rId1310" w:anchor="7DQ0KD">
              <w:r>
                <w:rPr>
                  <w:color w:val="0000EE"/>
                  <w:u w:val="single" w:color="0000EE"/>
                </w:rPr>
                <w:t>1 го</w:t>
              </w:r>
            </w:hyperlink>
            <w:hyperlink r:id="rId1311" w:anchor="7DQ0KD">
              <w:r>
                <w:rPr>
                  <w:color w:val="0000EE"/>
                </w:rPr>
                <w:t>д</w:t>
              </w:r>
            </w:hyperlink>
            <w:hyperlink r:id="rId1312" w:anchor="7DQ0KD">
              <w:r>
                <w:rPr>
                  <w:color w:val="0000EE"/>
                  <w:u w:val="single" w:color="0000EE"/>
                </w:rPr>
                <w:t>а</w:t>
              </w:r>
            </w:hyperlink>
          </w:p>
        </w:tc>
      </w:tr>
      <w:tr w:rsidR="00C84456">
        <w:trPr>
          <w:trHeight w:val="3774"/>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2.1.25.3</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60" w:lineRule="auto"/>
              <w:ind w:left="122" w:right="211" w:firstLine="0"/>
              <w:jc w:val="left"/>
            </w:pPr>
            <w:r>
              <w:t>Нарушения функций системы крови и иммунной системы, мочевыделительной функции, психических функций; МКФ:</w:t>
            </w:r>
          </w:p>
          <w:p w:rsidR="00C84456" w:rsidRDefault="000D5B7E">
            <w:pPr>
              <w:spacing w:after="13" w:line="259" w:lineRule="auto"/>
              <w:ind w:left="122" w:firstLine="0"/>
              <w:jc w:val="left"/>
            </w:pPr>
            <w:r>
              <w:t>В 430-439, В 610-639,</w:t>
            </w:r>
          </w:p>
          <w:p w:rsidR="00C84456" w:rsidRDefault="000D5B7E">
            <w:pPr>
              <w:spacing w:after="0" w:line="259" w:lineRule="auto"/>
              <w:ind w:left="122" w:firstLine="0"/>
              <w:jc w:val="left"/>
            </w:pPr>
            <w:r>
              <w:t>В 110-139, В 140-189</w:t>
            </w:r>
          </w:p>
        </w:tc>
        <w:tc>
          <w:tcPr>
            <w:tcW w:w="23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Рак мочевого пузыря</w:t>
            </w:r>
          </w:p>
          <w:p w:rsidR="00C84456" w:rsidRDefault="000D5B7E">
            <w:pPr>
              <w:spacing w:after="0" w:line="259" w:lineRule="auto"/>
              <w:ind w:left="123" w:firstLine="0"/>
              <w:jc w:val="left"/>
            </w:pPr>
            <w:r>
              <w:t>I-IV стадии</w:t>
            </w:r>
          </w:p>
          <w:p w:rsidR="00C84456" w:rsidRDefault="000D5B7E">
            <w:pPr>
              <w:spacing w:after="0" w:line="259" w:lineRule="auto"/>
              <w:ind w:left="123" w:right="92" w:firstLine="0"/>
              <w:jc w:val="left"/>
            </w:pPr>
            <w:r>
              <w:t>(T1,2,3,4N2,3M0) после радикального лечения с наличием местных и/ или общих осложнений. Внутрипузырная противоопухолевая лекарственная терапия продолжительностью в течение 1 года или адъювантная внутрипузырная иммунотерапия вакциной БЦЖ (в</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6" w:firstLine="0"/>
              <w:jc w:val="left"/>
            </w:pPr>
            <w:r>
              <w:t>70-80</w:t>
            </w:r>
          </w:p>
        </w:tc>
      </w:tr>
    </w:tbl>
    <w:p w:rsidR="00C84456" w:rsidRDefault="00C84456">
      <w:pPr>
        <w:spacing w:after="0" w:line="259" w:lineRule="auto"/>
        <w:ind w:left="-1440" w:right="10459" w:firstLine="0"/>
        <w:jc w:val="left"/>
      </w:pPr>
    </w:p>
    <w:tbl>
      <w:tblPr>
        <w:tblStyle w:val="TableGrid"/>
        <w:tblW w:w="10567" w:type="dxa"/>
        <w:tblInd w:w="-983" w:type="dxa"/>
        <w:tblCellMar>
          <w:top w:w="38" w:type="dxa"/>
          <w:left w:w="0" w:type="dxa"/>
          <w:bottom w:w="41" w:type="dxa"/>
          <w:right w:w="4" w:type="dxa"/>
        </w:tblCellMar>
        <w:tblLook w:val="04A0" w:firstRow="1" w:lastRow="0" w:firstColumn="1" w:lastColumn="0" w:noHBand="0" w:noVBand="1"/>
      </w:tblPr>
      <w:tblGrid>
        <w:gridCol w:w="996"/>
        <w:gridCol w:w="650"/>
        <w:gridCol w:w="621"/>
        <w:gridCol w:w="1949"/>
        <w:gridCol w:w="953"/>
        <w:gridCol w:w="2266"/>
        <w:gridCol w:w="2396"/>
        <w:gridCol w:w="736"/>
      </w:tblGrid>
      <w:tr w:rsidR="00C84456">
        <w:trPr>
          <w:trHeight w:val="2243"/>
        </w:trPr>
        <w:tc>
          <w:tcPr>
            <w:tcW w:w="996" w:type="dxa"/>
            <w:tcBorders>
              <w:top w:val="nil"/>
              <w:left w:val="single" w:sz="6" w:space="0" w:color="000000"/>
              <w:bottom w:val="single" w:sz="6" w:space="0" w:color="000000"/>
              <w:right w:val="nil"/>
            </w:tcBorders>
            <w:vAlign w:val="bottom"/>
          </w:tcPr>
          <w:p w:rsidR="00C84456" w:rsidRDefault="000D5B7E">
            <w:pPr>
              <w:spacing w:after="0" w:line="259" w:lineRule="auto"/>
              <w:ind w:left="123" w:firstLine="0"/>
              <w:jc w:val="left"/>
            </w:pPr>
            <w:hyperlink r:id="rId1313" w:anchor="7DQ0KD">
              <w:r>
                <w:t xml:space="preserve">(Подпунк </w:t>
              </w:r>
            </w:hyperlink>
            <w:hyperlink r:id="rId1314" w:anchor="7DQ0KD">
              <w:r>
                <w:rPr>
                  <w:color w:val="0000EE"/>
                  <w:u w:val="single" w:color="0000EE"/>
                </w:rPr>
                <w:t>N 17н</w:t>
              </w:r>
            </w:hyperlink>
            <w:hyperlink r:id="rId1315" w:anchor="7DQ0KD">
              <w:r>
                <w:t>. - С</w:t>
              </w:r>
            </w:hyperlink>
          </w:p>
        </w:tc>
        <w:tc>
          <w:tcPr>
            <w:tcW w:w="650" w:type="dxa"/>
            <w:tcBorders>
              <w:top w:val="nil"/>
              <w:left w:val="nil"/>
              <w:bottom w:val="single" w:sz="6" w:space="0" w:color="000000"/>
              <w:right w:val="nil"/>
            </w:tcBorders>
            <w:vAlign w:val="bottom"/>
          </w:tcPr>
          <w:p w:rsidR="00C84456" w:rsidRDefault="000D5B7E">
            <w:pPr>
              <w:spacing w:after="0" w:line="259" w:lineRule="auto"/>
              <w:ind w:left="-82" w:firstLine="0"/>
            </w:pPr>
            <w:hyperlink r:id="rId1316" w:anchor="7DQ0KD">
              <w:r>
                <w:t>т в реда</w:t>
              </w:r>
            </w:hyperlink>
          </w:p>
          <w:p w:rsidR="00C84456" w:rsidRDefault="000D5B7E">
            <w:pPr>
              <w:spacing w:after="0" w:line="259" w:lineRule="auto"/>
              <w:ind w:left="-18" w:firstLine="0"/>
            </w:pPr>
            <w:hyperlink r:id="rId1317" w:anchor="7DQ0KD">
              <w:r>
                <w:t>м.</w:t>
              </w:r>
            </w:hyperlink>
            <w:hyperlink r:id="rId1318" w:anchor="7EA0KH">
              <w:r>
                <w:t xml:space="preserve"> </w:t>
              </w:r>
            </w:hyperlink>
            <w:hyperlink r:id="rId1319" w:anchor="7EA0KH">
              <w:r>
                <w:rPr>
                  <w:color w:val="0000EE"/>
                  <w:u w:val="single" w:color="0000EE"/>
                </w:rPr>
                <w:t>пре</w:t>
              </w:r>
            </w:hyperlink>
            <w:hyperlink r:id="rId1320" w:anchor="7EA0KH">
              <w:r>
                <w:rPr>
                  <w:color w:val="0000EE"/>
                </w:rPr>
                <w:t>д</w:t>
              </w:r>
            </w:hyperlink>
          </w:p>
        </w:tc>
        <w:tc>
          <w:tcPr>
            <w:tcW w:w="621" w:type="dxa"/>
            <w:tcBorders>
              <w:top w:val="nil"/>
              <w:left w:val="nil"/>
              <w:bottom w:val="single" w:sz="6" w:space="0" w:color="000000"/>
              <w:right w:val="nil"/>
            </w:tcBorders>
            <w:vAlign w:val="bottom"/>
          </w:tcPr>
          <w:p w:rsidR="00C84456" w:rsidRDefault="000D5B7E">
            <w:pPr>
              <w:spacing w:after="0" w:line="259" w:lineRule="auto"/>
              <w:ind w:left="-18" w:hanging="5"/>
              <w:jc w:val="left"/>
            </w:pPr>
            <w:hyperlink r:id="rId1321" w:anchor="7DQ0KD">
              <w:r>
                <w:t xml:space="preserve">кции, в </w:t>
              </w:r>
            </w:hyperlink>
            <w:hyperlink r:id="rId1322" w:anchor="7EA0KH">
              <w:r>
                <w:rPr>
                  <w:color w:val="0000EE"/>
                  <w:u w:val="single" w:color="0000EE"/>
                </w:rPr>
                <w:t>ы</w:t>
              </w:r>
            </w:hyperlink>
            <w:hyperlink r:id="rId1323" w:anchor="7EA0KH">
              <w:r>
                <w:rPr>
                  <w:color w:val="0000EE"/>
                </w:rPr>
                <w:t>ду</w:t>
              </w:r>
            </w:hyperlink>
            <w:hyperlink r:id="rId1324" w:anchor="7EA0KH">
              <w:r>
                <w:rPr>
                  <w:color w:val="0000EE"/>
                  <w:u w:val="single" w:color="0000EE"/>
                </w:rPr>
                <w:t>щ</w:t>
              </w:r>
            </w:hyperlink>
            <w:hyperlink r:id="rId1325" w:anchor="7EA0KH">
              <w:r>
                <w:rPr>
                  <w:color w:val="0000EE"/>
                </w:rPr>
                <w:t>у</w:t>
              </w:r>
            </w:hyperlink>
          </w:p>
        </w:tc>
        <w:tc>
          <w:tcPr>
            <w:tcW w:w="1949" w:type="dxa"/>
            <w:tcBorders>
              <w:top w:val="nil"/>
              <w:left w:val="nil"/>
              <w:bottom w:val="single" w:sz="6" w:space="0" w:color="000000"/>
              <w:right w:val="nil"/>
            </w:tcBorders>
            <w:vAlign w:val="bottom"/>
          </w:tcPr>
          <w:p w:rsidR="00C84456" w:rsidRDefault="000D5B7E">
            <w:pPr>
              <w:spacing w:after="0" w:line="259" w:lineRule="auto"/>
              <w:ind w:left="-51" w:firstLine="10"/>
              <w:jc w:val="left"/>
            </w:pPr>
            <w:hyperlink r:id="rId1326" w:anchor="7DQ0KD">
              <w:r>
                <w:t xml:space="preserve">веденной в действие с </w:t>
              </w:r>
            </w:hyperlink>
            <w:hyperlink r:id="rId1327" w:anchor="7EA0KH">
              <w:r>
                <w:rPr>
                  <w:color w:val="0000EE"/>
                  <w:u w:val="single" w:color="0000EE"/>
                </w:rPr>
                <w:t>ю ре</w:t>
              </w:r>
            </w:hyperlink>
            <w:hyperlink r:id="rId1328" w:anchor="7EA0KH">
              <w:r>
                <w:rPr>
                  <w:color w:val="0000EE"/>
                </w:rPr>
                <w:t>д</w:t>
              </w:r>
            </w:hyperlink>
            <w:hyperlink r:id="rId1329" w:anchor="7EA0KH">
              <w:r>
                <w:rPr>
                  <w:color w:val="0000EE"/>
                  <w:u w:val="single" w:color="0000EE"/>
                </w:rPr>
                <w:t>акцию</w:t>
              </w:r>
            </w:hyperlink>
            <w:hyperlink r:id="rId1330" w:anchor="7DQ0KD">
              <w:r>
                <w:t>)</w:t>
              </w:r>
            </w:hyperlink>
          </w:p>
        </w:tc>
        <w:tc>
          <w:tcPr>
            <w:tcW w:w="953" w:type="dxa"/>
            <w:tcBorders>
              <w:top w:val="nil"/>
              <w:left w:val="nil"/>
              <w:bottom w:val="single" w:sz="6" w:space="0" w:color="000000"/>
              <w:right w:val="nil"/>
            </w:tcBorders>
            <w:vAlign w:val="bottom"/>
          </w:tcPr>
          <w:p w:rsidR="00C84456" w:rsidRDefault="000D5B7E">
            <w:pPr>
              <w:spacing w:after="0" w:line="259" w:lineRule="auto"/>
              <w:ind w:left="-4" w:firstLine="0"/>
            </w:pPr>
            <w:hyperlink r:id="rId1331" w:anchor="7DQ0KD">
              <w:r>
                <w:t xml:space="preserve"> 9 марта 2</w:t>
              </w:r>
            </w:hyperlink>
          </w:p>
        </w:tc>
        <w:tc>
          <w:tcPr>
            <w:tcW w:w="2266" w:type="dxa"/>
            <w:tcBorders>
              <w:top w:val="nil"/>
              <w:left w:val="nil"/>
              <w:bottom w:val="single" w:sz="6" w:space="0" w:color="000000"/>
              <w:right w:val="nil"/>
            </w:tcBorders>
            <w:vAlign w:val="bottom"/>
          </w:tcPr>
          <w:p w:rsidR="00C84456" w:rsidRDefault="000D5B7E">
            <w:pPr>
              <w:spacing w:after="0" w:line="259" w:lineRule="auto"/>
              <w:ind w:left="-70" w:firstLine="0"/>
            </w:pPr>
            <w:hyperlink r:id="rId1332" w:anchor="7DQ0KD">
              <w:r>
                <w:t xml:space="preserve">021 года </w:t>
              </w:r>
            </w:hyperlink>
            <w:hyperlink r:id="rId1333" w:anchor="7DQ0KD">
              <w:r>
                <w:rPr>
                  <w:color w:val="0000EE"/>
                  <w:u w:val="single" w:color="0000EE"/>
                </w:rPr>
                <w:t>приказом Минтру</w:t>
              </w:r>
            </w:hyperlink>
          </w:p>
        </w:tc>
        <w:tc>
          <w:tcPr>
            <w:tcW w:w="2396" w:type="dxa"/>
            <w:tcBorders>
              <w:top w:val="nil"/>
              <w:left w:val="nil"/>
              <w:bottom w:val="single" w:sz="6" w:space="0" w:color="000000"/>
              <w:right w:val="nil"/>
            </w:tcBorders>
          </w:tcPr>
          <w:p w:rsidR="00C84456" w:rsidRDefault="000D5B7E">
            <w:pPr>
              <w:spacing w:after="0" w:line="259" w:lineRule="auto"/>
              <w:ind w:left="-31" w:right="11" w:firstLine="154"/>
              <w:jc w:val="left"/>
            </w:pPr>
            <w:r>
              <w:t xml:space="preserve">полной дозе) с поддерживающей терапией 1 год. При первичном освидетельствовании устранимая цистостома и уретерокутанеостома </w:t>
            </w:r>
            <w:hyperlink r:id="rId1334" w:anchor="7DQ0KD">
              <w:r>
                <w:rPr>
                  <w:color w:val="0000EE"/>
                </w:rPr>
                <w:t>д</w:t>
              </w:r>
            </w:hyperlink>
            <w:hyperlink r:id="rId1335" w:anchor="7DQ0KD">
              <w:r>
                <w:rPr>
                  <w:color w:val="0000EE"/>
                  <w:u w:val="single" w:color="0000EE"/>
                </w:rPr>
                <w:t>а России от 19 января 202</w:t>
              </w:r>
            </w:hyperlink>
          </w:p>
        </w:tc>
        <w:tc>
          <w:tcPr>
            <w:tcW w:w="736" w:type="dxa"/>
            <w:tcBorders>
              <w:top w:val="nil"/>
              <w:left w:val="nil"/>
              <w:bottom w:val="single" w:sz="6" w:space="0" w:color="000000"/>
              <w:right w:val="single" w:sz="6" w:space="0" w:color="000000"/>
            </w:tcBorders>
            <w:vAlign w:val="bottom"/>
          </w:tcPr>
          <w:p w:rsidR="00C84456" w:rsidRDefault="000D5B7E">
            <w:pPr>
              <w:spacing w:after="0" w:line="259" w:lineRule="auto"/>
              <w:ind w:left="-15" w:firstLine="0"/>
              <w:jc w:val="left"/>
            </w:pPr>
            <w:hyperlink r:id="rId1336" w:anchor="7DQ0KD">
              <w:r>
                <w:rPr>
                  <w:color w:val="0000EE"/>
                  <w:u w:val="single" w:color="0000EE"/>
                </w:rPr>
                <w:t>1 го</w:t>
              </w:r>
            </w:hyperlink>
            <w:hyperlink r:id="rId1337" w:anchor="7DQ0KD">
              <w:r>
                <w:rPr>
                  <w:color w:val="0000EE"/>
                </w:rPr>
                <w:t>д</w:t>
              </w:r>
            </w:hyperlink>
            <w:hyperlink r:id="rId1338" w:anchor="7DQ0KD">
              <w:r>
                <w:rPr>
                  <w:color w:val="0000EE"/>
                  <w:u w:val="single" w:color="0000EE"/>
                </w:rPr>
                <w:t>а</w:t>
              </w:r>
            </w:hyperlink>
          </w:p>
        </w:tc>
      </w:tr>
      <w:tr w:rsidR="00C84456">
        <w:trPr>
          <w:trHeight w:val="6423"/>
        </w:trPr>
        <w:tc>
          <w:tcPr>
            <w:tcW w:w="996" w:type="dxa"/>
            <w:tcBorders>
              <w:top w:val="single" w:sz="6" w:space="0" w:color="000000"/>
              <w:left w:val="single" w:sz="6" w:space="0" w:color="000000"/>
              <w:bottom w:val="single" w:sz="6" w:space="0" w:color="000000"/>
              <w:right w:val="single" w:sz="6" w:space="0" w:color="000000"/>
            </w:tcBorders>
          </w:tcPr>
          <w:p w:rsidR="00C84456" w:rsidRDefault="000D5B7E">
            <w:pPr>
              <w:spacing w:after="5640" w:line="259" w:lineRule="auto"/>
              <w:ind w:left="123" w:firstLine="0"/>
              <w:jc w:val="left"/>
            </w:pPr>
            <w:r>
              <w:t>2.1.25.4</w:t>
            </w:r>
          </w:p>
          <w:p w:rsidR="00C84456" w:rsidRDefault="000D5B7E">
            <w:pPr>
              <w:spacing w:after="13" w:line="259" w:lineRule="auto"/>
              <w:ind w:left="123" w:firstLine="0"/>
              <w:jc w:val="left"/>
            </w:pPr>
            <w:hyperlink r:id="rId1339" w:anchor="7DQ0KD">
              <w:r>
                <w:t>(Подпунк</w:t>
              </w:r>
            </w:hyperlink>
          </w:p>
          <w:p w:rsidR="00C84456" w:rsidRDefault="000D5B7E">
            <w:pPr>
              <w:spacing w:after="0" w:line="259" w:lineRule="auto"/>
              <w:ind w:left="123" w:firstLine="0"/>
              <w:jc w:val="left"/>
            </w:pPr>
            <w:hyperlink r:id="rId1340" w:anchor="7DQ0KD">
              <w:r>
                <w:rPr>
                  <w:color w:val="0000EE"/>
                  <w:u w:val="single" w:color="0000EE"/>
                </w:rPr>
                <w:t>N 17н</w:t>
              </w:r>
            </w:hyperlink>
            <w:hyperlink r:id="rId1341" w:anchor="7DQ0KD">
              <w:r>
                <w:t>. - С</w:t>
              </w:r>
            </w:hyperlink>
          </w:p>
        </w:tc>
        <w:tc>
          <w:tcPr>
            <w:tcW w:w="650" w:type="dxa"/>
            <w:tcBorders>
              <w:top w:val="single" w:sz="6" w:space="0" w:color="000000"/>
              <w:left w:val="single" w:sz="6" w:space="0" w:color="000000"/>
              <w:bottom w:val="single" w:sz="6" w:space="0" w:color="000000"/>
              <w:right w:val="single" w:sz="6" w:space="0" w:color="000000"/>
            </w:tcBorders>
            <w:vAlign w:val="bottom"/>
          </w:tcPr>
          <w:p w:rsidR="00C84456" w:rsidRDefault="000D5B7E">
            <w:pPr>
              <w:spacing w:after="13" w:line="259" w:lineRule="auto"/>
              <w:ind w:left="-82" w:firstLine="0"/>
            </w:pPr>
            <w:hyperlink r:id="rId1342" w:anchor="7DQ0KD">
              <w:r>
                <w:t>т в реда</w:t>
              </w:r>
            </w:hyperlink>
          </w:p>
          <w:p w:rsidR="00C84456" w:rsidRDefault="000D5B7E">
            <w:pPr>
              <w:spacing w:after="0" w:line="259" w:lineRule="auto"/>
              <w:ind w:left="-18" w:firstLine="0"/>
            </w:pPr>
            <w:hyperlink r:id="rId1343" w:anchor="7DQ0KD">
              <w:r>
                <w:t>м.</w:t>
              </w:r>
            </w:hyperlink>
            <w:hyperlink r:id="rId1344" w:anchor="7EA0KH">
              <w:r>
                <w:t xml:space="preserve"> </w:t>
              </w:r>
            </w:hyperlink>
            <w:hyperlink r:id="rId1345" w:anchor="7EA0KH">
              <w:r>
                <w:rPr>
                  <w:color w:val="0000EE"/>
                  <w:u w:val="single" w:color="0000EE"/>
                </w:rPr>
                <w:t>пре</w:t>
              </w:r>
            </w:hyperlink>
            <w:hyperlink r:id="rId1346" w:anchor="7EA0KH">
              <w:r>
                <w:rPr>
                  <w:color w:val="0000EE"/>
                </w:rPr>
                <w:t>д</w:t>
              </w:r>
            </w:hyperlink>
          </w:p>
        </w:tc>
        <w:tc>
          <w:tcPr>
            <w:tcW w:w="621" w:type="dxa"/>
            <w:tcBorders>
              <w:top w:val="single" w:sz="6" w:space="0" w:color="000000"/>
              <w:left w:val="single" w:sz="6" w:space="0" w:color="000000"/>
              <w:bottom w:val="single" w:sz="6" w:space="0" w:color="000000"/>
              <w:right w:val="single" w:sz="6" w:space="0" w:color="000000"/>
            </w:tcBorders>
            <w:vAlign w:val="bottom"/>
          </w:tcPr>
          <w:p w:rsidR="00C84456" w:rsidRDefault="000D5B7E">
            <w:pPr>
              <w:spacing w:after="0" w:line="259" w:lineRule="auto"/>
              <w:ind w:left="-18" w:hanging="5"/>
              <w:jc w:val="left"/>
            </w:pPr>
            <w:hyperlink r:id="rId1347" w:anchor="7DQ0KD">
              <w:r>
                <w:t xml:space="preserve">кции, в </w:t>
              </w:r>
            </w:hyperlink>
            <w:hyperlink r:id="rId1348" w:anchor="7EA0KH">
              <w:r>
                <w:rPr>
                  <w:color w:val="0000EE"/>
                  <w:u w:val="single" w:color="0000EE"/>
                </w:rPr>
                <w:t>ы</w:t>
              </w:r>
            </w:hyperlink>
            <w:hyperlink r:id="rId1349" w:anchor="7EA0KH">
              <w:r>
                <w:rPr>
                  <w:color w:val="0000EE"/>
                </w:rPr>
                <w:t>ду</w:t>
              </w:r>
            </w:hyperlink>
            <w:hyperlink r:id="rId1350" w:anchor="7EA0KH">
              <w:r>
                <w:rPr>
                  <w:color w:val="0000EE"/>
                  <w:u w:val="single" w:color="0000EE"/>
                </w:rPr>
                <w:t>щ</w:t>
              </w:r>
            </w:hyperlink>
            <w:hyperlink r:id="rId1351" w:anchor="7EA0KH">
              <w:r>
                <w:rPr>
                  <w:color w:val="0000EE"/>
                </w:rPr>
                <w:t>у</w:t>
              </w:r>
            </w:hyperlink>
          </w:p>
        </w:tc>
        <w:tc>
          <w:tcPr>
            <w:tcW w:w="1949" w:type="dxa"/>
            <w:tcBorders>
              <w:top w:val="single" w:sz="6" w:space="0" w:color="000000"/>
              <w:left w:val="single" w:sz="6" w:space="0" w:color="000000"/>
              <w:bottom w:val="single" w:sz="6" w:space="0" w:color="000000"/>
              <w:right w:val="single" w:sz="6" w:space="0" w:color="000000"/>
            </w:tcBorders>
            <w:vAlign w:val="bottom"/>
          </w:tcPr>
          <w:p w:rsidR="00C84456" w:rsidRDefault="000D5B7E">
            <w:pPr>
              <w:spacing w:after="0" w:line="259" w:lineRule="auto"/>
              <w:ind w:left="-51" w:firstLine="10"/>
              <w:jc w:val="left"/>
            </w:pPr>
            <w:hyperlink r:id="rId1352" w:anchor="7DQ0KD">
              <w:r>
                <w:t xml:space="preserve">веденной в действие с </w:t>
              </w:r>
            </w:hyperlink>
            <w:hyperlink r:id="rId1353" w:anchor="7EA0KH">
              <w:r>
                <w:rPr>
                  <w:color w:val="0000EE"/>
                  <w:u w:val="single" w:color="0000EE"/>
                </w:rPr>
                <w:t>ю ре</w:t>
              </w:r>
            </w:hyperlink>
            <w:hyperlink r:id="rId1354" w:anchor="7EA0KH">
              <w:r>
                <w:rPr>
                  <w:color w:val="0000EE"/>
                </w:rPr>
                <w:t>д</w:t>
              </w:r>
            </w:hyperlink>
            <w:hyperlink r:id="rId1355" w:anchor="7EA0KH">
              <w:r>
                <w:rPr>
                  <w:color w:val="0000EE"/>
                  <w:u w:val="single" w:color="0000EE"/>
                </w:rPr>
                <w:t>акцию</w:t>
              </w:r>
            </w:hyperlink>
            <w:hyperlink r:id="rId1356" w:anchor="7DQ0KD">
              <w:r>
                <w:t>)</w:t>
              </w:r>
            </w:hyperlink>
          </w:p>
        </w:tc>
        <w:tc>
          <w:tcPr>
            <w:tcW w:w="953" w:type="dxa"/>
            <w:tcBorders>
              <w:top w:val="single" w:sz="6" w:space="0" w:color="000000"/>
              <w:left w:val="single" w:sz="6" w:space="0" w:color="000000"/>
              <w:bottom w:val="single" w:sz="6" w:space="0" w:color="000000"/>
              <w:right w:val="single" w:sz="6" w:space="0" w:color="000000"/>
            </w:tcBorders>
            <w:vAlign w:val="bottom"/>
          </w:tcPr>
          <w:p w:rsidR="00C84456" w:rsidRDefault="000D5B7E">
            <w:pPr>
              <w:spacing w:after="0" w:line="259" w:lineRule="auto"/>
              <w:ind w:left="-4" w:firstLine="0"/>
            </w:pPr>
            <w:hyperlink r:id="rId1357" w:anchor="7DQ0KD">
              <w:r>
                <w:t xml:space="preserve"> 9 марта 2</w:t>
              </w:r>
            </w:hyperlink>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122" w:right="162"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12" w:line="260" w:lineRule="auto"/>
              <w:ind w:left="122" w:firstLine="0"/>
              <w:jc w:val="left"/>
            </w:pPr>
            <w:r>
              <w:t>(статодинамических) функций, сердечнососудистой, дыхательной, эндокринной систем и метаболизма, пищеварительной системы, мочевыделительной функции, психических</w:t>
            </w:r>
          </w:p>
          <w:p w:rsidR="00C84456" w:rsidRDefault="000D5B7E">
            <w:pPr>
              <w:spacing w:after="0" w:line="257" w:lineRule="auto"/>
              <w:ind w:left="122" w:right="885" w:firstLine="0"/>
              <w:jc w:val="left"/>
            </w:pPr>
            <w:r>
              <w:t>функций; МКФ:</w:t>
            </w:r>
          </w:p>
          <w:p w:rsidR="00C84456" w:rsidRDefault="000D5B7E">
            <w:pPr>
              <w:spacing w:after="0" w:line="259" w:lineRule="auto"/>
              <w:ind w:left="122" w:firstLine="0"/>
              <w:jc w:val="left"/>
            </w:pPr>
            <w:r>
              <w:t>В 110-139, В 140-189,</w:t>
            </w:r>
          </w:p>
          <w:p w:rsidR="00C84456" w:rsidRDefault="000D5B7E">
            <w:pPr>
              <w:spacing w:after="0" w:line="273" w:lineRule="auto"/>
              <w:ind w:left="122" w:right="127" w:firstLine="0"/>
              <w:jc w:val="left"/>
            </w:pPr>
            <w:r>
              <w:t>В 430-439, В 410-429, В 440-449, В 540-559,</w:t>
            </w:r>
          </w:p>
          <w:p w:rsidR="00C84456" w:rsidRDefault="000D5B7E">
            <w:pPr>
              <w:spacing w:after="0" w:line="259" w:lineRule="auto"/>
              <w:ind w:left="122" w:firstLine="0"/>
              <w:jc w:val="left"/>
            </w:pPr>
            <w:r>
              <w:t>В 510-539; В 610</w:t>
            </w:r>
            <w:r>
              <w:t>-639,</w:t>
            </w:r>
          </w:p>
          <w:p w:rsidR="00C84456" w:rsidRDefault="000D5B7E">
            <w:pPr>
              <w:spacing w:after="28" w:line="259" w:lineRule="auto"/>
              <w:ind w:left="122" w:firstLine="0"/>
              <w:jc w:val="left"/>
            </w:pPr>
            <w:r>
              <w:t>В 710-789</w:t>
            </w:r>
          </w:p>
          <w:p w:rsidR="00C84456" w:rsidRDefault="000D5B7E">
            <w:pPr>
              <w:spacing w:after="0" w:line="259" w:lineRule="auto"/>
              <w:ind w:left="-70" w:firstLine="0"/>
            </w:pPr>
            <w:hyperlink r:id="rId1358" w:anchor="7DQ0KD">
              <w:r>
                <w:t xml:space="preserve">021 года </w:t>
              </w:r>
            </w:hyperlink>
            <w:hyperlink r:id="rId1359" w:anchor="7DQ0KD">
              <w:r>
                <w:rPr>
                  <w:color w:val="0000EE"/>
                  <w:u w:val="single" w:color="0000EE"/>
                </w:rPr>
                <w:t>приказом Минтру</w:t>
              </w:r>
            </w:hyperlink>
          </w:p>
        </w:tc>
        <w:tc>
          <w:tcPr>
            <w:tcW w:w="2396"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23" w:firstLine="0"/>
              <w:jc w:val="left"/>
            </w:pPr>
            <w:r>
              <w:t>Рак мочевого пузыря IV</w:t>
            </w:r>
          </w:p>
          <w:p w:rsidR="00C84456" w:rsidRDefault="000D5B7E">
            <w:pPr>
              <w:spacing w:after="0" w:line="259" w:lineRule="auto"/>
              <w:ind w:left="123" w:firstLine="0"/>
              <w:jc w:val="left"/>
            </w:pPr>
            <w:r>
              <w:t>стадии</w:t>
            </w:r>
          </w:p>
          <w:p w:rsidR="00C84456" w:rsidRDefault="000D5B7E">
            <w:pPr>
              <w:spacing w:after="2953" w:line="260" w:lineRule="auto"/>
              <w:ind w:left="123" w:right="134" w:firstLine="0"/>
              <w:jc w:val="left"/>
            </w:pPr>
            <w:r>
              <w:t>(T1,2,3,4N1,2,3M1), инкурабельное состояние. Рак мочевого пузыря после не радикального метода лечения. Цистэктомия. Неустранимая цистостома. Неустранимая уретерокутанеостома</w:t>
            </w:r>
          </w:p>
          <w:p w:rsidR="00C84456" w:rsidRDefault="000D5B7E">
            <w:pPr>
              <w:spacing w:after="0" w:line="259" w:lineRule="auto"/>
              <w:ind w:left="-31" w:firstLine="0"/>
            </w:pPr>
            <w:hyperlink r:id="rId1360" w:anchor="7DQ0KD">
              <w:r>
                <w:rPr>
                  <w:color w:val="0000EE"/>
                </w:rPr>
                <w:t>д</w:t>
              </w:r>
            </w:hyperlink>
            <w:hyperlink r:id="rId1361" w:anchor="7DQ0KD">
              <w:r>
                <w:rPr>
                  <w:color w:val="0000EE"/>
                  <w:u w:val="single" w:color="0000EE"/>
                </w:rPr>
                <w:t>а России от 19 января 202</w:t>
              </w:r>
            </w:hyperlink>
          </w:p>
        </w:tc>
        <w:tc>
          <w:tcPr>
            <w:tcW w:w="736" w:type="dxa"/>
            <w:tcBorders>
              <w:top w:val="single" w:sz="6" w:space="0" w:color="000000"/>
              <w:left w:val="single" w:sz="6" w:space="0" w:color="000000"/>
              <w:bottom w:val="single" w:sz="6" w:space="0" w:color="000000"/>
              <w:right w:val="single" w:sz="6" w:space="0" w:color="000000"/>
            </w:tcBorders>
          </w:tcPr>
          <w:p w:rsidR="00C84456" w:rsidRDefault="000D5B7E">
            <w:pPr>
              <w:spacing w:after="5372" w:line="273" w:lineRule="auto"/>
              <w:ind w:left="116" w:right="31" w:firstLine="0"/>
              <w:jc w:val="left"/>
            </w:pPr>
            <w:r>
              <w:t>90100</w:t>
            </w:r>
          </w:p>
          <w:p w:rsidR="00C84456" w:rsidRDefault="000D5B7E">
            <w:pPr>
              <w:spacing w:after="0" w:line="259" w:lineRule="auto"/>
              <w:ind w:left="-15" w:firstLine="0"/>
              <w:jc w:val="left"/>
            </w:pPr>
            <w:hyperlink r:id="rId1362" w:anchor="7DQ0KD">
              <w:r>
                <w:rPr>
                  <w:color w:val="0000EE"/>
                  <w:u w:val="single" w:color="0000EE"/>
                </w:rPr>
                <w:t>1 го</w:t>
              </w:r>
            </w:hyperlink>
            <w:hyperlink r:id="rId1363" w:anchor="7DQ0KD">
              <w:r>
                <w:rPr>
                  <w:color w:val="0000EE"/>
                </w:rPr>
                <w:t>д</w:t>
              </w:r>
            </w:hyperlink>
            <w:hyperlink r:id="rId1364" w:anchor="7DQ0KD">
              <w:r>
                <w:rPr>
                  <w:color w:val="0000EE"/>
                  <w:u w:val="single" w:color="0000EE"/>
                </w:rPr>
                <w:t>а</w:t>
              </w:r>
            </w:hyperlink>
          </w:p>
        </w:tc>
      </w:tr>
      <w:tr w:rsidR="00C84456">
        <w:trPr>
          <w:trHeight w:val="775"/>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2.1.26</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nil"/>
              <w:right w:val="single" w:sz="6" w:space="0" w:color="000000"/>
            </w:tcBorders>
          </w:tcPr>
          <w:p w:rsidR="00C84456" w:rsidRDefault="000D5B7E">
            <w:pPr>
              <w:spacing w:after="0" w:line="259" w:lineRule="auto"/>
              <w:ind w:left="130" w:firstLine="0"/>
              <w:jc w:val="left"/>
            </w:pPr>
            <w:r>
              <w:t>Злокачественное новообразование головного мозга</w:t>
            </w:r>
          </w:p>
        </w:tc>
        <w:tc>
          <w:tcPr>
            <w:tcW w:w="953"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2" w:firstLine="0"/>
              <w:jc w:val="left"/>
            </w:pPr>
            <w:r>
              <w:t>С71</w:t>
            </w:r>
          </w:p>
        </w:tc>
        <w:tc>
          <w:tcPr>
            <w:tcW w:w="22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39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3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58"/>
        </w:trPr>
        <w:tc>
          <w:tcPr>
            <w:tcW w:w="99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949" w:type="dxa"/>
            <w:tcBorders>
              <w:top w:val="nil"/>
              <w:left w:val="single" w:sz="6" w:space="0" w:color="000000"/>
              <w:bottom w:val="nil"/>
              <w:right w:val="single" w:sz="6" w:space="0" w:color="000000"/>
            </w:tcBorders>
          </w:tcPr>
          <w:p w:rsidR="00C84456" w:rsidRDefault="000D5B7E">
            <w:pPr>
              <w:spacing w:after="0" w:line="259" w:lineRule="auto"/>
              <w:ind w:left="130" w:firstLine="0"/>
              <w:jc w:val="left"/>
            </w:pPr>
            <w:r>
              <w:t>Злокачественное новообразование мозжечка</w:t>
            </w:r>
          </w:p>
        </w:tc>
        <w:tc>
          <w:tcPr>
            <w:tcW w:w="953" w:type="dxa"/>
            <w:tcBorders>
              <w:top w:val="nil"/>
              <w:left w:val="single" w:sz="6" w:space="0" w:color="000000"/>
              <w:bottom w:val="nil"/>
              <w:right w:val="single" w:sz="6" w:space="0" w:color="000000"/>
            </w:tcBorders>
          </w:tcPr>
          <w:p w:rsidR="00C84456" w:rsidRDefault="000D5B7E">
            <w:pPr>
              <w:spacing w:after="0" w:line="259" w:lineRule="auto"/>
              <w:ind w:left="122" w:firstLine="0"/>
              <w:jc w:val="left"/>
            </w:pPr>
            <w:r>
              <w:t>С71.6</w:t>
            </w:r>
          </w:p>
        </w:tc>
        <w:tc>
          <w:tcPr>
            <w:tcW w:w="226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9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3"/>
        </w:trPr>
        <w:tc>
          <w:tcPr>
            <w:tcW w:w="9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tcBorders>
              <w:top w:val="nil"/>
              <w:left w:val="single" w:sz="6" w:space="0" w:color="000000"/>
              <w:bottom w:val="single" w:sz="6" w:space="0" w:color="000000"/>
              <w:right w:val="single" w:sz="6" w:space="0" w:color="000000"/>
            </w:tcBorders>
          </w:tcPr>
          <w:p w:rsidR="00C84456" w:rsidRDefault="000D5B7E">
            <w:pPr>
              <w:spacing w:after="0" w:line="259" w:lineRule="auto"/>
              <w:ind w:left="130" w:firstLine="0"/>
              <w:jc w:val="left"/>
            </w:pPr>
            <w:r>
              <w:t>Злокачественное новообразование спинного мозга</w:t>
            </w:r>
          </w:p>
        </w:tc>
        <w:tc>
          <w:tcPr>
            <w:tcW w:w="953"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2" w:firstLine="0"/>
              <w:jc w:val="left"/>
            </w:pPr>
            <w:r>
              <w:t>С72</w:t>
            </w:r>
          </w:p>
        </w:tc>
        <w:tc>
          <w:tcPr>
            <w:tcW w:w="22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9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309"/>
        </w:trPr>
        <w:tc>
          <w:tcPr>
            <w:tcW w:w="99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2.1.26.1</w:t>
            </w: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4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5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62" w:lineRule="auto"/>
              <w:ind w:left="122" w:right="162"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1" w:lineRule="auto"/>
              <w:ind w:left="122" w:firstLine="0"/>
              <w:jc w:val="left"/>
            </w:pPr>
            <w:r>
              <w:t>(статодинамических) функций, языковых и речевых, сенсорных, психических функций; МКФ: В 110-139, В 140-</w:t>
            </w:r>
          </w:p>
          <w:p w:rsidR="00C84456" w:rsidRDefault="000D5B7E">
            <w:pPr>
              <w:spacing w:after="0" w:line="259" w:lineRule="auto"/>
              <w:ind w:left="122" w:firstLine="0"/>
              <w:jc w:val="left"/>
            </w:pPr>
            <w:r>
              <w:t>189, В 210-229, В 230-</w:t>
            </w:r>
          </w:p>
        </w:tc>
        <w:tc>
          <w:tcPr>
            <w:tcW w:w="2396" w:type="dxa"/>
            <w:tcBorders>
              <w:top w:val="single" w:sz="6" w:space="0" w:color="000000"/>
              <w:left w:val="single" w:sz="6" w:space="0" w:color="000000"/>
              <w:bottom w:val="nil"/>
              <w:right w:val="single" w:sz="6" w:space="0" w:color="000000"/>
            </w:tcBorders>
          </w:tcPr>
          <w:p w:rsidR="00C84456" w:rsidRDefault="000D5B7E">
            <w:pPr>
              <w:spacing w:after="15" w:line="257" w:lineRule="auto"/>
              <w:ind w:left="123" w:firstLine="0"/>
              <w:jc w:val="left"/>
            </w:pPr>
            <w:r>
              <w:t>Опухоли головного и спинного</w:t>
            </w:r>
            <w:r>
              <w:t xml:space="preserve"> мозга 2</w:t>
            </w:r>
          </w:p>
          <w:p w:rsidR="00C84456" w:rsidRDefault="000D5B7E">
            <w:pPr>
              <w:spacing w:after="0" w:line="259" w:lineRule="auto"/>
              <w:ind w:left="123" w:right="89" w:firstLine="0"/>
              <w:jc w:val="left"/>
            </w:pPr>
            <w:r>
              <w:t>степени злокачественности после радикального лечения без местных и/ или общих осложнений</w:t>
            </w:r>
          </w:p>
        </w:tc>
        <w:tc>
          <w:tcPr>
            <w:tcW w:w="73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6" w:firstLine="0"/>
              <w:jc w:val="left"/>
            </w:pPr>
            <w:r>
              <w:t>40-60</w:t>
            </w:r>
          </w:p>
        </w:tc>
      </w:tr>
    </w:tbl>
    <w:p w:rsidR="00C84456" w:rsidRDefault="00C84456">
      <w:pPr>
        <w:spacing w:after="0" w:line="259" w:lineRule="auto"/>
        <w:ind w:left="-1440" w:right="10459" w:firstLine="0"/>
        <w:jc w:val="left"/>
      </w:pPr>
    </w:p>
    <w:tbl>
      <w:tblPr>
        <w:tblStyle w:val="TableGrid"/>
        <w:tblW w:w="10567" w:type="dxa"/>
        <w:tblInd w:w="-983" w:type="dxa"/>
        <w:tblCellMar>
          <w:top w:w="38" w:type="dxa"/>
          <w:left w:w="116" w:type="dxa"/>
          <w:bottom w:w="0" w:type="dxa"/>
          <w:right w:w="115" w:type="dxa"/>
        </w:tblCellMar>
        <w:tblLook w:val="04A0" w:firstRow="1" w:lastRow="0" w:firstColumn="1" w:lastColumn="0" w:noHBand="0" w:noVBand="1"/>
      </w:tblPr>
      <w:tblGrid>
        <w:gridCol w:w="2"/>
        <w:gridCol w:w="988"/>
        <w:gridCol w:w="8"/>
        <w:gridCol w:w="216"/>
        <w:gridCol w:w="434"/>
        <w:gridCol w:w="621"/>
        <w:gridCol w:w="582"/>
        <w:gridCol w:w="1367"/>
        <w:gridCol w:w="614"/>
        <w:gridCol w:w="339"/>
        <w:gridCol w:w="916"/>
        <w:gridCol w:w="1350"/>
        <w:gridCol w:w="538"/>
        <w:gridCol w:w="1858"/>
        <w:gridCol w:w="347"/>
        <w:gridCol w:w="389"/>
        <w:gridCol w:w="126"/>
      </w:tblGrid>
      <w:tr w:rsidR="00C84456">
        <w:trPr>
          <w:gridBefore w:val="1"/>
          <w:gridAfter w:val="1"/>
          <w:wAfter w:w="126" w:type="dxa"/>
          <w:trHeight w:val="518"/>
        </w:trPr>
        <w:tc>
          <w:tcPr>
            <w:tcW w:w="996"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gridSpan w:val="2"/>
            <w:tcBorders>
              <w:top w:val="nil"/>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249, В 310-399, В 430-</w:t>
            </w:r>
          </w:p>
          <w:p w:rsidR="00C84456" w:rsidRDefault="000D5B7E">
            <w:pPr>
              <w:spacing w:after="0" w:line="259" w:lineRule="auto"/>
              <w:ind w:left="6" w:firstLine="0"/>
              <w:jc w:val="left"/>
            </w:pPr>
            <w:r>
              <w:t>439, В 710-789</w:t>
            </w:r>
          </w:p>
        </w:tc>
        <w:tc>
          <w:tcPr>
            <w:tcW w:w="2396"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gridBefore w:val="1"/>
          <w:gridAfter w:val="1"/>
          <w:wAfter w:w="126" w:type="dxa"/>
          <w:trHeight w:val="3692"/>
        </w:trPr>
        <w:tc>
          <w:tcPr>
            <w:tcW w:w="996"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2.1.26.2</w:t>
            </w:r>
          </w:p>
        </w:tc>
        <w:tc>
          <w:tcPr>
            <w:tcW w:w="650"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6" w:right="5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11" w:line="261" w:lineRule="auto"/>
              <w:ind w:left="6" w:firstLine="0"/>
              <w:jc w:val="left"/>
            </w:pPr>
            <w:r>
              <w:t>(статодинамических) языковых и речевых, сенсорных, психических функций; МКФ: В 110-139, В 140-</w:t>
            </w:r>
          </w:p>
          <w:p w:rsidR="00C84456" w:rsidRDefault="000D5B7E">
            <w:pPr>
              <w:spacing w:after="0" w:line="259" w:lineRule="auto"/>
              <w:ind w:left="6" w:firstLine="0"/>
              <w:jc w:val="left"/>
            </w:pPr>
            <w:r>
              <w:t>189, В 210-229, В 230-</w:t>
            </w:r>
          </w:p>
          <w:p w:rsidR="00C84456" w:rsidRDefault="000D5B7E">
            <w:pPr>
              <w:spacing w:after="0" w:line="259" w:lineRule="auto"/>
              <w:ind w:left="6" w:firstLine="0"/>
              <w:jc w:val="left"/>
            </w:pPr>
            <w:r>
              <w:t>249, В 310-399, В 430439, В 710-789</w:t>
            </w:r>
          </w:p>
        </w:tc>
        <w:tc>
          <w:tcPr>
            <w:tcW w:w="2396"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7" w:firstLine="0"/>
              <w:jc w:val="left"/>
            </w:pPr>
            <w:r>
              <w:t>Опухоли головного и спинного мозга 3</w:t>
            </w:r>
          </w:p>
          <w:p w:rsidR="00C84456" w:rsidRDefault="000D5B7E">
            <w:pPr>
              <w:spacing w:after="0" w:line="259" w:lineRule="auto"/>
              <w:ind w:left="7" w:firstLine="0"/>
              <w:jc w:val="left"/>
            </w:pPr>
            <w:r>
              <w:t>степени злокачественности после радикального лечения с наличием местных и/или общих осложнений</w:t>
            </w:r>
          </w:p>
        </w:tc>
        <w:tc>
          <w:tcPr>
            <w:tcW w:w="736"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70-80</w:t>
            </w:r>
          </w:p>
        </w:tc>
      </w:tr>
      <w:tr w:rsidR="00C84456">
        <w:trPr>
          <w:gridBefore w:val="1"/>
          <w:gridAfter w:val="1"/>
          <w:wAfter w:w="126" w:type="dxa"/>
          <w:trHeight w:val="6633"/>
        </w:trPr>
        <w:tc>
          <w:tcPr>
            <w:tcW w:w="996"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2.1.26.3</w:t>
            </w:r>
          </w:p>
        </w:tc>
        <w:tc>
          <w:tcPr>
            <w:tcW w:w="650"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9"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53"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6" w:right="5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1" w:lineRule="auto"/>
              <w:ind w:left="6" w:firstLine="0"/>
              <w:jc w:val="left"/>
            </w:pPr>
            <w:r>
              <w:t>(статодинамических) функций, сердечнососудистой, дыхательной, эндокринной систем и метаболизма, пищеварительной системы, мочевыделительной функции, языковых и речевых, сенсорных функций, психических функций;</w:t>
            </w:r>
          </w:p>
          <w:p w:rsidR="00C84456" w:rsidRDefault="000D5B7E">
            <w:pPr>
              <w:spacing w:after="13" w:line="259" w:lineRule="auto"/>
              <w:ind w:left="6" w:firstLine="0"/>
              <w:jc w:val="left"/>
            </w:pPr>
            <w:r>
              <w:t>МКФ: В 110-139, В 140-</w:t>
            </w:r>
          </w:p>
          <w:p w:rsidR="00C84456" w:rsidRDefault="000D5B7E">
            <w:pPr>
              <w:spacing w:after="0" w:line="259" w:lineRule="auto"/>
              <w:ind w:left="6" w:firstLine="0"/>
              <w:jc w:val="left"/>
            </w:pPr>
            <w:r>
              <w:t>189, В 210-229, В 230-</w:t>
            </w:r>
          </w:p>
          <w:p w:rsidR="00C84456" w:rsidRDefault="000D5B7E">
            <w:pPr>
              <w:spacing w:after="0" w:line="259" w:lineRule="auto"/>
              <w:ind w:left="6" w:firstLine="0"/>
              <w:jc w:val="left"/>
            </w:pPr>
            <w:r>
              <w:t>24</w:t>
            </w:r>
            <w:r>
              <w:t>9, В 310-399, В 410-</w:t>
            </w:r>
          </w:p>
          <w:p w:rsidR="00C84456" w:rsidRDefault="000D5B7E">
            <w:pPr>
              <w:spacing w:after="0" w:line="259" w:lineRule="auto"/>
              <w:ind w:left="6" w:firstLine="0"/>
              <w:jc w:val="left"/>
            </w:pPr>
            <w:r>
              <w:t>429, В 430-439, В 440-</w:t>
            </w:r>
          </w:p>
          <w:p w:rsidR="00C84456" w:rsidRDefault="000D5B7E">
            <w:pPr>
              <w:spacing w:after="13" w:line="259" w:lineRule="auto"/>
              <w:ind w:left="6" w:firstLine="0"/>
              <w:jc w:val="left"/>
            </w:pPr>
            <w:r>
              <w:t>449, В 540-559, В 510-</w:t>
            </w:r>
          </w:p>
          <w:p w:rsidR="00C84456" w:rsidRDefault="000D5B7E">
            <w:pPr>
              <w:spacing w:after="0" w:line="259" w:lineRule="auto"/>
              <w:ind w:left="6" w:firstLine="0"/>
              <w:jc w:val="left"/>
            </w:pPr>
            <w:r>
              <w:t>539; В 610-639; В 710789</w:t>
            </w:r>
          </w:p>
        </w:tc>
        <w:tc>
          <w:tcPr>
            <w:tcW w:w="2396"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73" w:lineRule="auto"/>
              <w:ind w:left="7" w:firstLine="0"/>
              <w:jc w:val="left"/>
            </w:pPr>
            <w:r>
              <w:t>Опухоли головного и спинного мозга 4</w:t>
            </w:r>
          </w:p>
          <w:p w:rsidR="00C84456" w:rsidRDefault="000D5B7E">
            <w:pPr>
              <w:spacing w:after="0" w:line="259" w:lineRule="auto"/>
              <w:ind w:left="7" w:firstLine="0"/>
              <w:jc w:val="left"/>
            </w:pPr>
            <w:r>
              <w:t>степени злокачественности после радикального или паллиативного лечения, инкурабельное состояние</w:t>
            </w:r>
          </w:p>
        </w:tc>
        <w:tc>
          <w:tcPr>
            <w:tcW w:w="736"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firstLine="0"/>
              <w:jc w:val="left"/>
            </w:pPr>
            <w:r>
              <w:t>90-</w:t>
            </w:r>
          </w:p>
          <w:p w:rsidR="00C84456" w:rsidRDefault="000D5B7E">
            <w:pPr>
              <w:spacing w:after="0" w:line="259" w:lineRule="auto"/>
              <w:ind w:left="0" w:firstLine="0"/>
              <w:jc w:val="left"/>
            </w:pPr>
            <w:r>
              <w:t>100</w:t>
            </w:r>
          </w:p>
        </w:tc>
      </w:tr>
      <w:tr w:rsidR="00C84456">
        <w:tblPrEx>
          <w:tblCellMar>
            <w:top w:w="61" w:type="dxa"/>
            <w:left w:w="0" w:type="dxa"/>
            <w:bottom w:w="41" w:type="dxa"/>
            <w:right w:w="0" w:type="dxa"/>
          </w:tblCellMar>
        </w:tblPrEx>
        <w:trPr>
          <w:trHeight w:val="780"/>
        </w:trPr>
        <w:tc>
          <w:tcPr>
            <w:tcW w:w="99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3" w:firstLine="0"/>
              <w:jc w:val="left"/>
            </w:pPr>
            <w:r>
              <w:t>2.1.27</w:t>
            </w:r>
          </w:p>
        </w:tc>
        <w:tc>
          <w:tcPr>
            <w:tcW w:w="224"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6" w:firstLine="0"/>
              <w:jc w:val="left"/>
            </w:pPr>
            <w:r>
              <w:t>Злокачественное новообразование щитовидной железы</w:t>
            </w:r>
          </w:p>
        </w:tc>
        <w:tc>
          <w:tcPr>
            <w:tcW w:w="1255"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1" w:firstLine="0"/>
              <w:jc w:val="left"/>
            </w:pPr>
            <w:r>
              <w:t>С73</w:t>
            </w:r>
          </w:p>
        </w:tc>
        <w:tc>
          <w:tcPr>
            <w:tcW w:w="1888"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05"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5"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blPrEx>
          <w:tblCellMar>
            <w:top w:w="61" w:type="dxa"/>
            <w:left w:w="0" w:type="dxa"/>
            <w:bottom w:w="41" w:type="dxa"/>
            <w:right w:w="0" w:type="dxa"/>
          </w:tblCellMar>
        </w:tblPrEx>
        <w:trPr>
          <w:trHeight w:val="2266"/>
        </w:trPr>
        <w:tc>
          <w:tcPr>
            <w:tcW w:w="990" w:type="dxa"/>
            <w:gridSpan w:val="2"/>
            <w:tcBorders>
              <w:top w:val="single" w:sz="6" w:space="0" w:color="000000"/>
              <w:left w:val="single" w:sz="5" w:space="0" w:color="000000"/>
              <w:bottom w:val="single" w:sz="6" w:space="0" w:color="000000"/>
              <w:right w:val="nil"/>
            </w:tcBorders>
          </w:tcPr>
          <w:p w:rsidR="00C84456" w:rsidRDefault="000D5B7E">
            <w:pPr>
              <w:spacing w:after="1498" w:line="259" w:lineRule="auto"/>
              <w:ind w:left="113" w:firstLine="0"/>
              <w:jc w:val="left"/>
            </w:pPr>
            <w:r>
              <w:t>2.1.27.1</w:t>
            </w:r>
          </w:p>
          <w:p w:rsidR="00C84456" w:rsidRDefault="000D5B7E">
            <w:pPr>
              <w:spacing w:after="0" w:line="259" w:lineRule="auto"/>
              <w:ind w:left="113" w:firstLine="0"/>
              <w:jc w:val="left"/>
            </w:pPr>
            <w:r>
              <w:t>(</w:t>
            </w:r>
          </w:p>
          <w:p w:rsidR="00C84456" w:rsidRDefault="000D5B7E">
            <w:pPr>
              <w:spacing w:after="0" w:line="259" w:lineRule="auto"/>
              <w:ind w:left="113" w:right="-41" w:firstLine="0"/>
              <w:jc w:val="left"/>
            </w:pPr>
            <w:hyperlink r:id="rId1365" w:anchor="7EA0KH">
              <w:r>
                <w:rPr>
                  <w:color w:val="0000EE"/>
                  <w:u w:val="single" w:color="0000EE"/>
                </w:rPr>
                <w:t>пре</w:t>
              </w:r>
            </w:hyperlink>
            <w:hyperlink r:id="rId1366" w:anchor="7EA0KH">
              <w:r>
                <w:rPr>
                  <w:color w:val="0000EE"/>
                </w:rPr>
                <w:t>д</w:t>
              </w:r>
            </w:hyperlink>
            <w:hyperlink r:id="rId1367" w:anchor="7EA0KH">
              <w:r>
                <w:rPr>
                  <w:color w:val="0000EE"/>
                  <w:u w:val="single" w:color="0000EE"/>
                </w:rPr>
                <w:t>ы</w:t>
              </w:r>
            </w:hyperlink>
            <w:hyperlink r:id="rId1368" w:anchor="7EA0KH">
              <w:r>
                <w:rPr>
                  <w:color w:val="0000EE"/>
                </w:rPr>
                <w:t>ду</w:t>
              </w:r>
            </w:hyperlink>
            <w:hyperlink r:id="rId1369" w:anchor="7EA0KH">
              <w:r>
                <w:rPr>
                  <w:color w:val="0000EE"/>
                  <w:u w:val="single" w:color="0000EE"/>
                </w:rPr>
                <w:t>щ</w:t>
              </w:r>
            </w:hyperlink>
            <w:hyperlink r:id="rId1370" w:anchor="7EA0KH">
              <w:r>
                <w:rPr>
                  <w:color w:val="0000EE"/>
                </w:rPr>
                <w:t>у</w:t>
              </w:r>
            </w:hyperlink>
          </w:p>
        </w:tc>
        <w:tc>
          <w:tcPr>
            <w:tcW w:w="224" w:type="dxa"/>
            <w:gridSpan w:val="2"/>
            <w:tcBorders>
              <w:top w:val="single" w:sz="6" w:space="0" w:color="000000"/>
              <w:left w:val="nil"/>
              <w:bottom w:val="single" w:sz="6" w:space="0" w:color="000000"/>
              <w:right w:val="nil"/>
            </w:tcBorders>
          </w:tcPr>
          <w:p w:rsidR="00C84456" w:rsidRDefault="00C84456">
            <w:pPr>
              <w:spacing w:after="160" w:line="259" w:lineRule="auto"/>
              <w:ind w:left="0" w:firstLine="0"/>
              <w:jc w:val="left"/>
            </w:pPr>
          </w:p>
        </w:tc>
        <w:tc>
          <w:tcPr>
            <w:tcW w:w="1637" w:type="dxa"/>
            <w:gridSpan w:val="3"/>
            <w:tcBorders>
              <w:top w:val="single" w:sz="6" w:space="0" w:color="000000"/>
              <w:left w:val="nil"/>
              <w:bottom w:val="single" w:sz="6" w:space="0" w:color="000000"/>
              <w:right w:val="nil"/>
            </w:tcBorders>
            <w:vAlign w:val="bottom"/>
          </w:tcPr>
          <w:p w:rsidR="00C84456" w:rsidRDefault="000D5B7E">
            <w:pPr>
              <w:spacing w:after="0" w:line="259" w:lineRule="auto"/>
              <w:ind w:left="-183" w:right="-2491" w:hanging="862"/>
            </w:pPr>
            <w:r>
              <w:t xml:space="preserve">Подпункт в редакции, введенной в действие с 9 марта 2021 года </w:t>
            </w:r>
            <w:hyperlink r:id="rId1371" w:anchor="7EA0KH">
              <w:r>
                <w:rPr>
                  <w:color w:val="0000EE"/>
                  <w:u w:val="single" w:color="0000EE"/>
                </w:rPr>
                <w:t>ю ре</w:t>
              </w:r>
            </w:hyperlink>
            <w:hyperlink r:id="rId1372" w:anchor="7EA0KH">
              <w:r>
                <w:rPr>
                  <w:color w:val="0000EE"/>
                </w:rPr>
                <w:t>д</w:t>
              </w:r>
            </w:hyperlink>
            <w:hyperlink r:id="rId1373" w:anchor="7EA0KH">
              <w:r>
                <w:rPr>
                  <w:color w:val="0000EE"/>
                  <w:u w:val="single" w:color="0000EE"/>
                </w:rPr>
                <w:t>акцию</w:t>
              </w:r>
            </w:hyperlink>
            <w:r>
              <w:t>)</w:t>
            </w:r>
          </w:p>
        </w:tc>
        <w:tc>
          <w:tcPr>
            <w:tcW w:w="1981" w:type="dxa"/>
            <w:gridSpan w:val="2"/>
            <w:tcBorders>
              <w:top w:val="single" w:sz="6" w:space="0" w:color="000000"/>
              <w:left w:val="nil"/>
              <w:bottom w:val="single" w:sz="6" w:space="0" w:color="000000"/>
              <w:right w:val="nil"/>
            </w:tcBorders>
          </w:tcPr>
          <w:p w:rsidR="00C84456" w:rsidRDefault="00C84456">
            <w:pPr>
              <w:spacing w:after="160" w:line="259" w:lineRule="auto"/>
              <w:ind w:left="0" w:firstLine="0"/>
              <w:jc w:val="left"/>
            </w:pPr>
          </w:p>
        </w:tc>
        <w:tc>
          <w:tcPr>
            <w:tcW w:w="1255" w:type="dxa"/>
            <w:gridSpan w:val="2"/>
            <w:tcBorders>
              <w:top w:val="single" w:sz="6" w:space="0" w:color="000000"/>
              <w:left w:val="nil"/>
              <w:bottom w:val="single" w:sz="6" w:space="0" w:color="000000"/>
              <w:right w:val="nil"/>
            </w:tcBorders>
            <w:vAlign w:val="bottom"/>
          </w:tcPr>
          <w:p w:rsidR="00C84456" w:rsidRDefault="000D5B7E">
            <w:pPr>
              <w:spacing w:after="0" w:line="259" w:lineRule="auto"/>
              <w:ind w:left="558" w:right="-606" w:firstLine="0"/>
              <w:jc w:val="center"/>
            </w:pPr>
            <w:hyperlink r:id="rId1374" w:anchor="7DS0KE">
              <w:r>
                <w:rPr>
                  <w:color w:val="0000EE"/>
                  <w:u w:val="single" w:color="0000EE"/>
                </w:rPr>
                <w:t>приказом Минтр</w:t>
              </w:r>
            </w:hyperlink>
          </w:p>
        </w:tc>
        <w:tc>
          <w:tcPr>
            <w:tcW w:w="1888" w:type="dxa"/>
            <w:gridSpan w:val="2"/>
            <w:tcBorders>
              <w:top w:val="single" w:sz="6" w:space="0" w:color="000000"/>
              <w:left w:val="nil"/>
              <w:bottom w:val="single" w:sz="6" w:space="0" w:color="000000"/>
              <w:right w:val="nil"/>
            </w:tcBorders>
          </w:tcPr>
          <w:p w:rsidR="00C84456" w:rsidRDefault="000D5B7E">
            <w:pPr>
              <w:spacing w:after="15" w:line="257" w:lineRule="auto"/>
              <w:ind w:left="109" w:firstLine="0"/>
              <w:jc w:val="left"/>
            </w:pPr>
            <w:r>
              <w:t>Нарушение функции системы крови и иммунной системы;</w:t>
            </w:r>
          </w:p>
          <w:p w:rsidR="00C84456" w:rsidRDefault="000D5B7E">
            <w:pPr>
              <w:spacing w:after="763" w:line="259" w:lineRule="auto"/>
              <w:ind w:left="109" w:firstLine="0"/>
              <w:jc w:val="left"/>
            </w:pPr>
            <w:r>
              <w:t>МКФ: В 430-439</w:t>
            </w:r>
          </w:p>
          <w:p w:rsidR="00C84456" w:rsidRDefault="000D5B7E">
            <w:pPr>
              <w:spacing w:after="0" w:line="259" w:lineRule="auto"/>
              <w:ind w:left="604" w:right="-482" w:firstLine="0"/>
              <w:jc w:val="center"/>
            </w:pPr>
            <w:hyperlink r:id="rId1375" w:anchor="7DS0KE">
              <w:r>
                <w:rPr>
                  <w:color w:val="0000EE"/>
                </w:rPr>
                <w:t>уд</w:t>
              </w:r>
            </w:hyperlink>
            <w:hyperlink r:id="rId1376" w:anchor="7DS0KE">
              <w:r>
                <w:rPr>
                  <w:color w:val="0000EE"/>
                  <w:u w:val="single" w:color="0000EE"/>
                </w:rPr>
                <w:t>а России от 19 янва</w:t>
              </w:r>
            </w:hyperlink>
          </w:p>
        </w:tc>
        <w:tc>
          <w:tcPr>
            <w:tcW w:w="2205" w:type="dxa"/>
            <w:gridSpan w:val="2"/>
            <w:tcBorders>
              <w:top w:val="single" w:sz="6" w:space="0" w:color="000000"/>
              <w:left w:val="nil"/>
              <w:bottom w:val="single" w:sz="6" w:space="0" w:color="000000"/>
              <w:right w:val="nil"/>
            </w:tcBorders>
          </w:tcPr>
          <w:p w:rsidR="00C84456" w:rsidRDefault="000D5B7E">
            <w:pPr>
              <w:spacing w:after="0" w:line="259" w:lineRule="auto"/>
              <w:ind w:left="112" w:firstLine="0"/>
              <w:jc w:val="left"/>
            </w:pPr>
            <w:r>
              <w:t>Рак щитовидной железы</w:t>
            </w:r>
          </w:p>
          <w:p w:rsidR="00C84456" w:rsidRDefault="000D5B7E">
            <w:pPr>
              <w:spacing w:after="0" w:line="259" w:lineRule="auto"/>
              <w:ind w:left="112" w:right="160" w:firstLine="0"/>
              <w:jc w:val="left"/>
            </w:pPr>
            <w:r>
              <w:t xml:space="preserve">I стадии (T1N0M0) (высокодифференцированный рак) после радикального лечения без местных и/или общих осложнений </w:t>
            </w:r>
            <w:hyperlink r:id="rId1377" w:anchor="7DS0KE">
              <w:r>
                <w:rPr>
                  <w:color w:val="0000EE"/>
                  <w:u w:val="single" w:color="0000EE"/>
                </w:rPr>
                <w:t>ря 2021 го</w:t>
              </w:r>
            </w:hyperlink>
            <w:hyperlink r:id="rId1378" w:anchor="7DS0KE">
              <w:r>
                <w:rPr>
                  <w:color w:val="0000EE"/>
                </w:rPr>
                <w:t>д</w:t>
              </w:r>
            </w:hyperlink>
            <w:hyperlink r:id="rId1379" w:anchor="7DS0KE">
              <w:r>
                <w:rPr>
                  <w:color w:val="0000EE"/>
                  <w:u w:val="single" w:color="0000EE"/>
                </w:rPr>
                <w:t>а N 17н</w:t>
              </w:r>
            </w:hyperlink>
            <w:hyperlink r:id="rId1380" w:anchor="7DS0KE">
              <w:r>
                <w:t>.</w:t>
              </w:r>
            </w:hyperlink>
          </w:p>
        </w:tc>
        <w:tc>
          <w:tcPr>
            <w:tcW w:w="515" w:type="dxa"/>
            <w:gridSpan w:val="2"/>
            <w:tcBorders>
              <w:top w:val="single" w:sz="6" w:space="0" w:color="000000"/>
              <w:left w:val="nil"/>
              <w:bottom w:val="single" w:sz="6" w:space="0" w:color="000000"/>
              <w:right w:val="single" w:sz="5" w:space="0" w:color="000000"/>
            </w:tcBorders>
          </w:tcPr>
          <w:p w:rsidR="00C84456" w:rsidRDefault="000D5B7E">
            <w:pPr>
              <w:spacing w:after="1261" w:line="257" w:lineRule="auto"/>
              <w:ind w:left="113" w:firstLine="0"/>
              <w:jc w:val="left"/>
            </w:pPr>
            <w:r>
              <w:t>1030</w:t>
            </w:r>
          </w:p>
          <w:p w:rsidR="00C84456" w:rsidRDefault="000D5B7E">
            <w:pPr>
              <w:spacing w:after="0" w:line="259" w:lineRule="auto"/>
              <w:ind w:left="-160" w:firstLine="0"/>
              <w:jc w:val="left"/>
            </w:pPr>
            <w:r>
              <w:t xml:space="preserve"> - См.</w:t>
            </w:r>
          </w:p>
        </w:tc>
      </w:tr>
    </w:tbl>
    <w:p w:rsidR="00C84456" w:rsidRDefault="00C84456">
      <w:pPr>
        <w:spacing w:after="0" w:line="259" w:lineRule="auto"/>
        <w:ind w:left="-1440" w:right="10459" w:firstLine="0"/>
        <w:jc w:val="left"/>
      </w:pPr>
    </w:p>
    <w:tbl>
      <w:tblPr>
        <w:tblStyle w:val="TableGrid"/>
        <w:tblW w:w="10696" w:type="dxa"/>
        <w:tblInd w:w="-983" w:type="dxa"/>
        <w:tblCellMar>
          <w:top w:w="61" w:type="dxa"/>
          <w:left w:w="0" w:type="dxa"/>
          <w:bottom w:w="41" w:type="dxa"/>
          <w:right w:w="0" w:type="dxa"/>
        </w:tblCellMar>
        <w:tblLook w:val="04A0" w:firstRow="1" w:lastRow="0" w:firstColumn="1" w:lastColumn="0" w:noHBand="0" w:noVBand="1"/>
      </w:tblPr>
      <w:tblGrid>
        <w:gridCol w:w="990"/>
        <w:gridCol w:w="224"/>
        <w:gridCol w:w="1637"/>
        <w:gridCol w:w="1981"/>
        <w:gridCol w:w="1255"/>
        <w:gridCol w:w="1888"/>
        <w:gridCol w:w="2205"/>
        <w:gridCol w:w="515"/>
      </w:tblGrid>
      <w:tr w:rsidR="00C84456">
        <w:trPr>
          <w:trHeight w:val="3722"/>
        </w:trPr>
        <w:tc>
          <w:tcPr>
            <w:tcW w:w="990" w:type="dxa"/>
            <w:tcBorders>
              <w:top w:val="single" w:sz="6" w:space="0" w:color="000000"/>
              <w:left w:val="single" w:sz="5" w:space="0" w:color="000000"/>
              <w:bottom w:val="single" w:sz="6" w:space="0" w:color="000000"/>
              <w:right w:val="nil"/>
            </w:tcBorders>
          </w:tcPr>
          <w:p w:rsidR="00C84456" w:rsidRDefault="000D5B7E">
            <w:pPr>
              <w:spacing w:after="2954" w:line="259" w:lineRule="auto"/>
              <w:ind w:left="113" w:firstLine="0"/>
              <w:jc w:val="left"/>
            </w:pPr>
            <w:r>
              <w:t>2.1.27.2</w:t>
            </w:r>
          </w:p>
          <w:p w:rsidR="00C84456" w:rsidRDefault="000D5B7E">
            <w:pPr>
              <w:spacing w:after="0" w:line="259" w:lineRule="auto"/>
              <w:ind w:left="113" w:right="-41" w:firstLine="0"/>
              <w:jc w:val="left"/>
            </w:pPr>
            <w:r>
              <w:t xml:space="preserve">(Подпункт </w:t>
            </w:r>
            <w:hyperlink r:id="rId1381" w:anchor="7EA0KH">
              <w:r>
                <w:rPr>
                  <w:color w:val="0000EE"/>
                  <w:u w:val="single" w:color="0000EE"/>
                </w:rPr>
                <w:t>пре</w:t>
              </w:r>
            </w:hyperlink>
            <w:hyperlink r:id="rId1382" w:anchor="7EA0KH">
              <w:r>
                <w:rPr>
                  <w:color w:val="0000EE"/>
                </w:rPr>
                <w:t>д</w:t>
              </w:r>
            </w:hyperlink>
            <w:hyperlink r:id="rId1383" w:anchor="7EA0KH">
              <w:r>
                <w:rPr>
                  <w:color w:val="0000EE"/>
                  <w:u w:val="single" w:color="0000EE"/>
                </w:rPr>
                <w:t>ы</w:t>
              </w:r>
            </w:hyperlink>
            <w:hyperlink r:id="rId1384" w:anchor="7EA0KH">
              <w:r>
                <w:rPr>
                  <w:color w:val="0000EE"/>
                </w:rPr>
                <w:t>ду</w:t>
              </w:r>
            </w:hyperlink>
            <w:hyperlink r:id="rId1385" w:anchor="7EA0KH">
              <w:r>
                <w:rPr>
                  <w:color w:val="0000EE"/>
                  <w:u w:val="single" w:color="0000EE"/>
                </w:rPr>
                <w:t>щ</w:t>
              </w:r>
            </w:hyperlink>
            <w:hyperlink r:id="rId1386" w:anchor="7EA0KH">
              <w:r>
                <w:rPr>
                  <w:color w:val="0000EE"/>
                </w:rPr>
                <w:t>у</w:t>
              </w:r>
            </w:hyperlink>
          </w:p>
        </w:tc>
        <w:tc>
          <w:tcPr>
            <w:tcW w:w="224" w:type="dxa"/>
            <w:tcBorders>
              <w:top w:val="single" w:sz="6" w:space="0" w:color="000000"/>
              <w:left w:val="nil"/>
              <w:bottom w:val="single" w:sz="6" w:space="0" w:color="000000"/>
              <w:right w:val="nil"/>
            </w:tcBorders>
            <w:vAlign w:val="bottom"/>
          </w:tcPr>
          <w:p w:rsidR="00C84456" w:rsidRDefault="000D5B7E">
            <w:pPr>
              <w:spacing w:after="0" w:line="259" w:lineRule="auto"/>
              <w:ind w:left="-28" w:firstLine="0"/>
            </w:pPr>
            <w:r>
              <w:t>в р</w:t>
            </w:r>
          </w:p>
          <w:p w:rsidR="00C84456" w:rsidRDefault="000D5B7E">
            <w:pPr>
              <w:spacing w:after="0" w:line="259" w:lineRule="auto"/>
              <w:ind w:left="41" w:firstLine="0"/>
            </w:pPr>
            <w:hyperlink r:id="rId1387" w:anchor="7EA0KH">
              <w:r>
                <w:rPr>
                  <w:color w:val="0000EE"/>
                  <w:u w:val="single" w:color="0000EE"/>
                </w:rPr>
                <w:t xml:space="preserve">ю </w:t>
              </w:r>
            </w:hyperlink>
          </w:p>
        </w:tc>
        <w:tc>
          <w:tcPr>
            <w:tcW w:w="1637" w:type="dxa"/>
            <w:tcBorders>
              <w:top w:val="single" w:sz="6" w:space="0" w:color="000000"/>
              <w:left w:val="nil"/>
              <w:bottom w:val="single" w:sz="6" w:space="0" w:color="000000"/>
              <w:right w:val="nil"/>
            </w:tcBorders>
            <w:vAlign w:val="bottom"/>
          </w:tcPr>
          <w:p w:rsidR="00C84456" w:rsidRDefault="000D5B7E">
            <w:pPr>
              <w:spacing w:after="0" w:line="259" w:lineRule="auto"/>
              <w:ind w:left="-18" w:firstLine="0"/>
            </w:pPr>
            <w:r>
              <w:t>едакции</w:t>
            </w:r>
            <w:r>
              <w:t xml:space="preserve">, введенной </w:t>
            </w:r>
          </w:p>
          <w:p w:rsidR="00C84456" w:rsidRDefault="000D5B7E">
            <w:pPr>
              <w:spacing w:after="0" w:line="259" w:lineRule="auto"/>
              <w:ind w:left="-7" w:firstLine="0"/>
              <w:jc w:val="left"/>
            </w:pPr>
            <w:hyperlink r:id="rId1388" w:anchor="7EA0KH">
              <w:r>
                <w:rPr>
                  <w:color w:val="0000EE"/>
                  <w:u w:val="single" w:color="0000EE"/>
                </w:rPr>
                <w:t>ре</w:t>
              </w:r>
            </w:hyperlink>
            <w:hyperlink r:id="rId1389" w:anchor="7EA0KH">
              <w:r>
                <w:rPr>
                  <w:color w:val="0000EE"/>
                </w:rPr>
                <w:t>д</w:t>
              </w:r>
            </w:hyperlink>
            <w:hyperlink r:id="rId1390" w:anchor="7EA0KH">
              <w:r>
                <w:rPr>
                  <w:color w:val="0000EE"/>
                  <w:u w:val="single" w:color="0000EE"/>
                </w:rPr>
                <w:t>акцию</w:t>
              </w:r>
            </w:hyperlink>
            <w:r>
              <w:t>)</w:t>
            </w:r>
          </w:p>
        </w:tc>
        <w:tc>
          <w:tcPr>
            <w:tcW w:w="1981" w:type="dxa"/>
            <w:tcBorders>
              <w:top w:val="single" w:sz="6" w:space="0" w:color="000000"/>
              <w:left w:val="nil"/>
              <w:bottom w:val="single" w:sz="6" w:space="0" w:color="000000"/>
              <w:right w:val="nil"/>
            </w:tcBorders>
            <w:vAlign w:val="bottom"/>
          </w:tcPr>
          <w:p w:rsidR="00C84456" w:rsidRDefault="000D5B7E">
            <w:pPr>
              <w:spacing w:after="0" w:line="259" w:lineRule="auto"/>
              <w:ind w:left="-11" w:firstLine="0"/>
            </w:pPr>
            <w:r>
              <w:t>в действие с 9 марта 20</w:t>
            </w:r>
          </w:p>
        </w:tc>
        <w:tc>
          <w:tcPr>
            <w:tcW w:w="1255" w:type="dxa"/>
            <w:tcBorders>
              <w:top w:val="single" w:sz="6" w:space="0" w:color="000000"/>
              <w:left w:val="nil"/>
              <w:bottom w:val="single" w:sz="6" w:space="0" w:color="000000"/>
              <w:right w:val="nil"/>
            </w:tcBorders>
            <w:vAlign w:val="bottom"/>
          </w:tcPr>
          <w:p w:rsidR="00C84456" w:rsidRDefault="000D5B7E">
            <w:pPr>
              <w:spacing w:after="0" w:line="259" w:lineRule="auto"/>
              <w:ind w:left="-74" w:firstLine="0"/>
            </w:pPr>
            <w:r>
              <w:t xml:space="preserve">21 года </w:t>
            </w:r>
            <w:hyperlink r:id="rId1391" w:anchor="7DS0KE">
              <w:r>
                <w:rPr>
                  <w:color w:val="0000EE"/>
                  <w:u w:val="single" w:color="0000EE"/>
                </w:rPr>
                <w:t>приказо</w:t>
              </w:r>
            </w:hyperlink>
          </w:p>
        </w:tc>
        <w:tc>
          <w:tcPr>
            <w:tcW w:w="1888" w:type="dxa"/>
            <w:tcBorders>
              <w:top w:val="single" w:sz="6" w:space="0" w:color="000000"/>
              <w:left w:val="nil"/>
              <w:bottom w:val="single" w:sz="6" w:space="0" w:color="000000"/>
              <w:right w:val="nil"/>
            </w:tcBorders>
          </w:tcPr>
          <w:p w:rsidR="00C84456" w:rsidRDefault="000D5B7E">
            <w:pPr>
              <w:spacing w:after="13" w:line="259" w:lineRule="auto"/>
              <w:ind w:left="109" w:right="72" w:firstLine="0"/>
              <w:jc w:val="left"/>
            </w:pPr>
            <w:r>
              <w:t>Нарушения функций системы крови и иммунной системы, эндокринной системы и метаболизма, языковых и речевых функций;</w:t>
            </w:r>
          </w:p>
          <w:p w:rsidR="00C84456" w:rsidRDefault="000D5B7E">
            <w:pPr>
              <w:spacing w:after="0" w:line="259" w:lineRule="auto"/>
              <w:ind w:left="109" w:firstLine="0"/>
              <w:jc w:val="left"/>
            </w:pPr>
            <w:r>
              <w:t>МКФ:</w:t>
            </w:r>
          </w:p>
          <w:p w:rsidR="00C84456" w:rsidRDefault="000D5B7E">
            <w:pPr>
              <w:spacing w:after="525" w:line="257" w:lineRule="auto"/>
              <w:ind w:left="109" w:right="52" w:firstLine="0"/>
              <w:jc w:val="left"/>
            </w:pPr>
            <w:r>
              <w:t>В 310-399, В 430439, В 540-559</w:t>
            </w:r>
          </w:p>
          <w:p w:rsidR="00C84456" w:rsidRDefault="000D5B7E">
            <w:pPr>
              <w:spacing w:after="0" w:line="259" w:lineRule="auto"/>
              <w:ind w:left="-67" w:firstLine="0"/>
            </w:pPr>
            <w:hyperlink r:id="rId1392" w:anchor="7DS0KE">
              <w:r>
                <w:rPr>
                  <w:color w:val="0000EE"/>
                  <w:u w:val="single" w:color="0000EE"/>
                </w:rPr>
                <w:t>м Минтру</w:t>
              </w:r>
            </w:hyperlink>
            <w:hyperlink r:id="rId1393" w:anchor="7DS0KE">
              <w:r>
                <w:rPr>
                  <w:color w:val="0000EE"/>
                </w:rPr>
                <w:t>д</w:t>
              </w:r>
            </w:hyperlink>
            <w:hyperlink r:id="rId1394" w:anchor="7DS0KE">
              <w:r>
                <w:rPr>
                  <w:color w:val="0000EE"/>
                  <w:u w:val="single" w:color="0000EE"/>
                </w:rPr>
                <w:t>а России от 1</w:t>
              </w:r>
            </w:hyperlink>
          </w:p>
        </w:tc>
        <w:tc>
          <w:tcPr>
            <w:tcW w:w="2205" w:type="dxa"/>
            <w:tcBorders>
              <w:top w:val="single" w:sz="6" w:space="0" w:color="000000"/>
              <w:left w:val="nil"/>
              <w:bottom w:val="single" w:sz="6" w:space="0" w:color="000000"/>
              <w:right w:val="nil"/>
            </w:tcBorders>
          </w:tcPr>
          <w:p w:rsidR="00C84456" w:rsidRDefault="000D5B7E">
            <w:pPr>
              <w:spacing w:after="15" w:line="257" w:lineRule="auto"/>
              <w:ind w:left="112" w:right="42" w:firstLine="0"/>
              <w:jc w:val="left"/>
            </w:pPr>
            <w:r>
              <w:t xml:space="preserve">Рак щитовидной железы I, </w:t>
            </w:r>
            <w:r>
              <w:t>II стадии (T1.2N0M0) после радикального лечения</w:t>
            </w:r>
          </w:p>
          <w:p w:rsidR="00C84456" w:rsidRDefault="000D5B7E">
            <w:pPr>
              <w:spacing w:after="26" w:line="261" w:lineRule="auto"/>
              <w:ind w:left="112" w:firstLine="0"/>
              <w:jc w:val="left"/>
            </w:pPr>
            <w:r>
              <w:t>(гемитиреоидэктомия с резекцией перешейка, субтотальная резекция щитовидной железы или тиреоидэктомия и/или удаление центральной клетчатки на стороне опухоли) без местных и/ или общих осложнений</w:t>
            </w:r>
          </w:p>
          <w:p w:rsidR="00C84456" w:rsidRDefault="000D5B7E">
            <w:pPr>
              <w:spacing w:after="0" w:line="259" w:lineRule="auto"/>
              <w:ind w:left="-33" w:firstLine="0"/>
            </w:pPr>
            <w:hyperlink r:id="rId1395" w:anchor="7DS0KE">
              <w:r>
                <w:rPr>
                  <w:color w:val="0000EE"/>
                  <w:u w:val="single" w:color="0000EE"/>
                </w:rPr>
                <w:t>9 января 2021 го</w:t>
              </w:r>
            </w:hyperlink>
            <w:hyperlink r:id="rId1396" w:anchor="7DS0KE">
              <w:r>
                <w:rPr>
                  <w:color w:val="0000EE"/>
                </w:rPr>
                <w:t>д</w:t>
              </w:r>
            </w:hyperlink>
            <w:hyperlink r:id="rId1397" w:anchor="7DS0KE">
              <w:r>
                <w:rPr>
                  <w:color w:val="0000EE"/>
                  <w:u w:val="single" w:color="0000EE"/>
                </w:rPr>
                <w:t>а N 17н</w:t>
              </w:r>
            </w:hyperlink>
            <w:hyperlink r:id="rId1398" w:anchor="7DS0KE">
              <w:r>
                <w:t>.</w:t>
              </w:r>
            </w:hyperlink>
            <w:r>
              <w:t xml:space="preserve"> - </w:t>
            </w:r>
          </w:p>
        </w:tc>
        <w:tc>
          <w:tcPr>
            <w:tcW w:w="515" w:type="dxa"/>
            <w:tcBorders>
              <w:top w:val="single" w:sz="6" w:space="0" w:color="000000"/>
              <w:left w:val="nil"/>
              <w:bottom w:val="single" w:sz="6" w:space="0" w:color="000000"/>
              <w:right w:val="single" w:sz="5" w:space="0" w:color="000000"/>
            </w:tcBorders>
          </w:tcPr>
          <w:p w:rsidR="00C84456" w:rsidRDefault="000D5B7E">
            <w:pPr>
              <w:spacing w:after="0" w:line="259" w:lineRule="auto"/>
              <w:ind w:left="-8" w:firstLine="120"/>
              <w:jc w:val="left"/>
            </w:pPr>
            <w:r>
              <w:t>4060 См.</w:t>
            </w:r>
          </w:p>
        </w:tc>
      </w:tr>
      <w:tr w:rsidR="00C84456">
        <w:trPr>
          <w:trHeight w:val="2491"/>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3" w:firstLine="0"/>
              <w:jc w:val="left"/>
            </w:pPr>
            <w:r>
              <w:t>2.1.27.3</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09" w:right="72" w:firstLine="0"/>
              <w:jc w:val="left"/>
            </w:pPr>
            <w:r>
              <w:t>Нарушения функций системы крови и иммунной системы, эндокринной системы и метаболизма, языковых и речевых функций;</w:t>
            </w:r>
          </w:p>
          <w:p w:rsidR="00C84456" w:rsidRDefault="000D5B7E">
            <w:pPr>
              <w:spacing w:after="13" w:line="259" w:lineRule="auto"/>
              <w:ind w:left="109" w:firstLine="0"/>
              <w:jc w:val="left"/>
            </w:pPr>
            <w:r>
              <w:t>МКФ: В 310-399, В</w:t>
            </w:r>
          </w:p>
          <w:p w:rsidR="00C84456" w:rsidRDefault="000D5B7E">
            <w:pPr>
              <w:spacing w:after="0" w:line="259" w:lineRule="auto"/>
              <w:ind w:left="109" w:firstLine="0"/>
              <w:jc w:val="left"/>
            </w:pPr>
            <w:r>
              <w:t>430-439, В 540-559</w:t>
            </w: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112" w:firstLine="0"/>
              <w:jc w:val="left"/>
            </w:pPr>
            <w:r>
              <w:t>Рак щитовидной железы</w:t>
            </w:r>
          </w:p>
          <w:p w:rsidR="00C84456" w:rsidRDefault="000D5B7E">
            <w:pPr>
              <w:spacing w:after="0" w:line="259" w:lineRule="auto"/>
              <w:ind w:left="112" w:right="96" w:firstLine="0"/>
              <w:jc w:val="left"/>
            </w:pPr>
            <w:r>
              <w:t>(T2,3,4N1,2,3M0) после радикального лечения с наличием местных и/ или общих осложнений. Рак щитовидной железы после паллиативного лечения со стабилизацией опухолевого процесса</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113" w:firstLine="0"/>
              <w:jc w:val="left"/>
            </w:pPr>
            <w:r>
              <w:t>70-</w:t>
            </w:r>
          </w:p>
          <w:p w:rsidR="00C84456" w:rsidRDefault="000D5B7E">
            <w:pPr>
              <w:spacing w:after="0" w:line="259" w:lineRule="auto"/>
              <w:ind w:left="113" w:firstLine="0"/>
              <w:jc w:val="left"/>
            </w:pPr>
            <w:r>
              <w:t>80</w:t>
            </w:r>
          </w:p>
        </w:tc>
      </w:tr>
      <w:tr w:rsidR="00C84456">
        <w:trPr>
          <w:trHeight w:val="6378"/>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3" w:firstLine="0"/>
              <w:jc w:val="left"/>
            </w:pPr>
            <w:r>
              <w:t>2.1.27.4</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60" w:lineRule="auto"/>
              <w:ind w:left="109"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1" w:lineRule="auto"/>
              <w:ind w:left="109" w:right="72" w:firstLine="0"/>
              <w:jc w:val="left"/>
            </w:pPr>
            <w:r>
              <w:t>(статодинамических) функций, сердечнососудистой, дыхательной, эндокринной системы и метаболизма, пищеварительной системы; мочевыделительной функции, психич</w:t>
            </w:r>
            <w:r>
              <w:t>еских функций;</w:t>
            </w:r>
          </w:p>
          <w:p w:rsidR="00C84456" w:rsidRDefault="000D5B7E">
            <w:pPr>
              <w:spacing w:after="0" w:line="259" w:lineRule="auto"/>
              <w:ind w:left="109" w:firstLine="0"/>
              <w:jc w:val="left"/>
            </w:pPr>
            <w:r>
              <w:t>МКФ: В 110-139, В</w:t>
            </w:r>
          </w:p>
          <w:p w:rsidR="00C84456" w:rsidRDefault="000D5B7E">
            <w:pPr>
              <w:spacing w:after="0" w:line="259" w:lineRule="auto"/>
              <w:ind w:left="109" w:firstLine="0"/>
              <w:jc w:val="left"/>
            </w:pPr>
            <w:r>
              <w:t>140-189, В 430-439,</w:t>
            </w:r>
          </w:p>
          <w:p w:rsidR="00C84456" w:rsidRDefault="000D5B7E">
            <w:pPr>
              <w:spacing w:after="13" w:line="259" w:lineRule="auto"/>
              <w:ind w:left="109" w:firstLine="0"/>
              <w:jc w:val="left"/>
            </w:pPr>
            <w:r>
              <w:t>В 410-429, В 440-</w:t>
            </w:r>
          </w:p>
          <w:p w:rsidR="00C84456" w:rsidRDefault="000D5B7E">
            <w:pPr>
              <w:spacing w:after="0" w:line="259" w:lineRule="auto"/>
              <w:ind w:left="109" w:firstLine="0"/>
              <w:jc w:val="left"/>
            </w:pPr>
            <w:r>
              <w:t>449, В 540-559, В</w:t>
            </w:r>
          </w:p>
          <w:p w:rsidR="00C84456" w:rsidRDefault="000D5B7E">
            <w:pPr>
              <w:spacing w:after="0" w:line="259" w:lineRule="auto"/>
              <w:ind w:left="109" w:firstLine="0"/>
              <w:jc w:val="left"/>
            </w:pPr>
            <w:r>
              <w:t>510-539; В 610-639,</w:t>
            </w:r>
          </w:p>
          <w:p w:rsidR="00C84456" w:rsidRDefault="000D5B7E">
            <w:pPr>
              <w:spacing w:after="0" w:line="259" w:lineRule="auto"/>
              <w:ind w:left="109" w:firstLine="0"/>
              <w:jc w:val="left"/>
            </w:pPr>
            <w:r>
              <w:t>В 710-789</w:t>
            </w: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2" w:right="69" w:firstLine="0"/>
              <w:jc w:val="left"/>
            </w:pPr>
            <w:r>
              <w:t>Рак щитовидной железы (T1,2,3,4N1,2,3M1), инкурабельное состояние</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3" w:firstLine="0"/>
              <w:jc w:val="left"/>
            </w:pPr>
            <w:r>
              <w:t>90-</w:t>
            </w:r>
          </w:p>
          <w:p w:rsidR="00C84456" w:rsidRDefault="000D5B7E">
            <w:pPr>
              <w:spacing w:after="0" w:line="259" w:lineRule="auto"/>
              <w:ind w:left="113" w:firstLine="0"/>
              <w:jc w:val="left"/>
            </w:pPr>
            <w:r>
              <w:t>100</w:t>
            </w:r>
          </w:p>
        </w:tc>
      </w:tr>
      <w:tr w:rsidR="00C84456">
        <w:trPr>
          <w:trHeight w:val="1673"/>
        </w:trPr>
        <w:tc>
          <w:tcPr>
            <w:tcW w:w="990"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3" w:firstLine="0"/>
              <w:jc w:val="left"/>
            </w:pPr>
            <w:r>
              <w:t>2.1.28</w:t>
            </w:r>
          </w:p>
        </w:tc>
        <w:tc>
          <w:tcPr>
            <w:tcW w:w="22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3" w:firstLine="0"/>
              <w:jc w:val="left"/>
            </w:pPr>
            <w:r>
              <w:t>Злокачественное новообразование надпочечника</w:t>
            </w:r>
          </w:p>
        </w:tc>
        <w:tc>
          <w:tcPr>
            <w:tcW w:w="1981"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6" w:firstLine="0"/>
              <w:jc w:val="left"/>
            </w:pPr>
            <w:r>
              <w:t>Злокачественная феохромоцитома</w:t>
            </w:r>
          </w:p>
        </w:tc>
        <w:tc>
          <w:tcPr>
            <w:tcW w:w="125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1" w:firstLine="0"/>
              <w:jc w:val="left"/>
            </w:pPr>
            <w:r>
              <w:t>С74.1 (добавочный код Е27.5)</w:t>
            </w:r>
          </w:p>
        </w:tc>
        <w:tc>
          <w:tcPr>
            <w:tcW w:w="1888"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9" w:firstLine="0"/>
              <w:jc w:val="left"/>
            </w:pPr>
            <w:r>
              <w:t>Нарушения функций системы крови и иммунной системы, нейромышечных, скелетных и связанных с</w:t>
            </w:r>
          </w:p>
        </w:tc>
        <w:tc>
          <w:tcPr>
            <w:tcW w:w="2205" w:type="dxa"/>
            <w:tcBorders>
              <w:top w:val="single" w:sz="6" w:space="0" w:color="000000"/>
              <w:left w:val="single" w:sz="5" w:space="0" w:color="000000"/>
              <w:bottom w:val="nil"/>
              <w:right w:val="single" w:sz="5" w:space="0" w:color="000000"/>
            </w:tcBorders>
          </w:tcPr>
          <w:p w:rsidR="00C84456" w:rsidRDefault="000D5B7E">
            <w:pPr>
              <w:spacing w:after="0"/>
              <w:ind w:left="112" w:firstLine="0"/>
              <w:jc w:val="left"/>
            </w:pPr>
            <w:r>
              <w:t>Злокачественная феохромоцитома IV стадии</w:t>
            </w:r>
          </w:p>
          <w:p w:rsidR="00C84456" w:rsidRDefault="000D5B7E">
            <w:pPr>
              <w:spacing w:after="0" w:line="259" w:lineRule="auto"/>
              <w:ind w:left="112" w:right="135" w:firstLine="0"/>
              <w:jc w:val="left"/>
            </w:pPr>
            <w:r>
              <w:t>(T1,2,3,4N1,2,3M1) после радикального, комплексного или</w:t>
            </w:r>
          </w:p>
        </w:tc>
        <w:tc>
          <w:tcPr>
            <w:tcW w:w="515" w:type="dxa"/>
            <w:tcBorders>
              <w:top w:val="single" w:sz="6" w:space="0" w:color="000000"/>
              <w:left w:val="single" w:sz="5" w:space="0" w:color="000000"/>
              <w:bottom w:val="nil"/>
              <w:right w:val="single" w:sz="5" w:space="0" w:color="000000"/>
            </w:tcBorders>
          </w:tcPr>
          <w:p w:rsidR="00C84456" w:rsidRDefault="000D5B7E">
            <w:pPr>
              <w:spacing w:after="13" w:line="259" w:lineRule="auto"/>
              <w:ind w:left="113" w:firstLine="0"/>
              <w:jc w:val="left"/>
            </w:pPr>
            <w:r>
              <w:t>90-</w:t>
            </w:r>
          </w:p>
          <w:p w:rsidR="00C84456" w:rsidRDefault="000D5B7E">
            <w:pPr>
              <w:spacing w:after="0" w:line="259" w:lineRule="auto"/>
              <w:ind w:left="113" w:firstLine="0"/>
              <w:jc w:val="left"/>
            </w:pPr>
            <w:r>
              <w:t>100</w:t>
            </w:r>
          </w:p>
        </w:tc>
      </w:tr>
    </w:tbl>
    <w:p w:rsidR="00C84456" w:rsidRDefault="00C84456">
      <w:pPr>
        <w:spacing w:after="0" w:line="259" w:lineRule="auto"/>
        <w:ind w:left="-1440" w:right="10459" w:firstLine="0"/>
        <w:jc w:val="left"/>
      </w:pPr>
    </w:p>
    <w:tbl>
      <w:tblPr>
        <w:tblStyle w:val="TableGrid"/>
        <w:tblW w:w="10696" w:type="dxa"/>
        <w:tblInd w:w="-983" w:type="dxa"/>
        <w:tblCellMar>
          <w:top w:w="38" w:type="dxa"/>
          <w:left w:w="109" w:type="dxa"/>
          <w:bottom w:w="0" w:type="dxa"/>
          <w:right w:w="110" w:type="dxa"/>
        </w:tblCellMar>
        <w:tblLook w:val="04A0" w:firstRow="1" w:lastRow="0" w:firstColumn="1" w:lastColumn="0" w:noHBand="0" w:noVBand="1"/>
      </w:tblPr>
      <w:tblGrid>
        <w:gridCol w:w="990"/>
        <w:gridCol w:w="224"/>
        <w:gridCol w:w="1637"/>
        <w:gridCol w:w="1981"/>
        <w:gridCol w:w="1255"/>
        <w:gridCol w:w="1888"/>
        <w:gridCol w:w="2205"/>
        <w:gridCol w:w="515"/>
      </w:tblGrid>
      <w:tr w:rsidR="00C84456">
        <w:trPr>
          <w:trHeight w:val="4659"/>
        </w:trPr>
        <w:tc>
          <w:tcPr>
            <w:tcW w:w="9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движением</w:t>
            </w:r>
          </w:p>
          <w:p w:rsidR="00C84456" w:rsidRDefault="000D5B7E">
            <w:pPr>
              <w:spacing w:after="11" w:line="261" w:lineRule="auto"/>
              <w:ind w:left="0" w:firstLine="0"/>
              <w:jc w:val="left"/>
            </w:pPr>
            <w:r>
              <w:t>(статодинамических) функций, сердечнососудистой, дыхательной, эндокринной системы и метаболизма, пищеварительной системы; мочевыделительной функции, психических функций;</w:t>
            </w:r>
          </w:p>
          <w:p w:rsidR="00C84456" w:rsidRDefault="000D5B7E">
            <w:pPr>
              <w:spacing w:after="0" w:line="259" w:lineRule="auto"/>
              <w:ind w:left="0" w:firstLine="0"/>
              <w:jc w:val="left"/>
            </w:pPr>
            <w:r>
              <w:t>МКФ: В 110-139, В</w:t>
            </w:r>
          </w:p>
          <w:p w:rsidR="00C84456" w:rsidRDefault="000D5B7E">
            <w:pPr>
              <w:spacing w:after="0" w:line="259" w:lineRule="auto"/>
              <w:ind w:left="0" w:firstLine="0"/>
              <w:jc w:val="left"/>
            </w:pPr>
            <w:r>
              <w:t>410-429, В 450-469,</w:t>
            </w:r>
          </w:p>
          <w:p w:rsidR="00C84456" w:rsidRDefault="000D5B7E">
            <w:pPr>
              <w:spacing w:after="0" w:line="259" w:lineRule="auto"/>
              <w:ind w:left="0" w:firstLine="0"/>
              <w:jc w:val="left"/>
            </w:pPr>
            <w:r>
              <w:t>В 430-439, В 510-</w:t>
            </w:r>
          </w:p>
          <w:p w:rsidR="00C84456" w:rsidRDefault="000D5B7E">
            <w:pPr>
              <w:spacing w:after="13" w:line="259" w:lineRule="auto"/>
              <w:ind w:left="0" w:firstLine="0"/>
              <w:jc w:val="left"/>
            </w:pPr>
            <w:r>
              <w:t>559, В 610-639, В</w:t>
            </w:r>
          </w:p>
          <w:p w:rsidR="00C84456" w:rsidRDefault="000D5B7E">
            <w:pPr>
              <w:spacing w:after="0" w:line="259" w:lineRule="auto"/>
              <w:ind w:left="0" w:firstLine="0"/>
              <w:jc w:val="left"/>
            </w:pPr>
            <w:r>
              <w:t>730-749</w:t>
            </w:r>
          </w:p>
        </w:tc>
        <w:tc>
          <w:tcPr>
            <w:tcW w:w="2205" w:type="dxa"/>
            <w:tcBorders>
              <w:top w:val="nil"/>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комбинированного лечения с наличием местных и/или общих осложнений. Злокачественная феохромоцитома после паллиативного лечения со стабилизацией опухолевого процесса. Инкурабельное состояние</w:t>
            </w:r>
          </w:p>
        </w:tc>
        <w:tc>
          <w:tcPr>
            <w:tcW w:w="51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756"/>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2.1.29</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Злокачественные новообразования неточно обозначенных, вторичных и неуточненных локализаций</w:t>
            </w: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С76-С80</w:t>
            </w:r>
          </w:p>
        </w:tc>
        <w:tc>
          <w:tcPr>
            <w:tcW w:w="18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0"/>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2.1.29.1</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right="49" w:firstLine="0"/>
              <w:jc w:val="left"/>
            </w:pPr>
            <w:r>
              <w:t>Метастазы без выявленного первичного очага после радикального лечения</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70-</w:t>
            </w:r>
          </w:p>
          <w:p w:rsidR="00C84456" w:rsidRDefault="000D5B7E">
            <w:pPr>
              <w:spacing w:after="0" w:line="259" w:lineRule="auto"/>
              <w:ind w:left="4" w:firstLine="0"/>
              <w:jc w:val="left"/>
            </w:pPr>
            <w:r>
              <w:t>80</w:t>
            </w:r>
          </w:p>
        </w:tc>
      </w:tr>
      <w:tr w:rsidR="00C84456">
        <w:trPr>
          <w:trHeight w:val="6835"/>
        </w:trPr>
        <w:tc>
          <w:tcPr>
            <w:tcW w:w="990"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2.1.29.2</w:t>
            </w:r>
          </w:p>
        </w:tc>
        <w:tc>
          <w:tcPr>
            <w:tcW w:w="22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nil"/>
              <w:right w:val="single" w:sz="5" w:space="0" w:color="000000"/>
            </w:tcBorders>
          </w:tcPr>
          <w:p w:rsidR="00C84456" w:rsidRDefault="000D5B7E">
            <w:pPr>
              <w:spacing w:after="0" w:line="260" w:lineRule="auto"/>
              <w:ind w:left="0"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2" w:lineRule="auto"/>
              <w:ind w:left="0" w:firstLine="0"/>
              <w:jc w:val="left"/>
            </w:pPr>
            <w:r>
              <w:t>(статодинамических) функций, сердечнососудистой, дыхательной, эндокринной систем и метаболизма, пищеварительной системы, мочевыделительной функции, языковы</w:t>
            </w:r>
            <w:r>
              <w:t>х, и речевых, сенсорных, психических функций;</w:t>
            </w:r>
          </w:p>
          <w:p w:rsidR="00C84456" w:rsidRDefault="000D5B7E">
            <w:pPr>
              <w:spacing w:after="0" w:line="259" w:lineRule="auto"/>
              <w:ind w:left="0" w:firstLine="0"/>
              <w:jc w:val="left"/>
            </w:pPr>
            <w:r>
              <w:t>МКФ: В 430-439, В</w:t>
            </w:r>
          </w:p>
          <w:p w:rsidR="00C84456" w:rsidRDefault="000D5B7E">
            <w:pPr>
              <w:spacing w:after="15" w:line="257" w:lineRule="auto"/>
              <w:ind w:left="0" w:firstLine="0"/>
              <w:jc w:val="left"/>
            </w:pPr>
            <w:r>
              <w:t>710-789, В 410-429, В 440-449, В 540-</w:t>
            </w:r>
          </w:p>
          <w:p w:rsidR="00C84456" w:rsidRDefault="000D5B7E">
            <w:pPr>
              <w:spacing w:after="0" w:line="259" w:lineRule="auto"/>
              <w:ind w:left="0" w:firstLine="0"/>
              <w:jc w:val="left"/>
            </w:pPr>
            <w:r>
              <w:t>559, В 510-539, В</w:t>
            </w:r>
          </w:p>
          <w:p w:rsidR="00C84456" w:rsidRDefault="000D5B7E">
            <w:pPr>
              <w:spacing w:after="0" w:line="259" w:lineRule="auto"/>
              <w:ind w:left="0" w:right="2" w:firstLine="0"/>
              <w:jc w:val="left"/>
            </w:pPr>
            <w:r>
              <w:t>610-639, В 110-139, В 140-189, В 198, В</w:t>
            </w:r>
          </w:p>
        </w:tc>
        <w:tc>
          <w:tcPr>
            <w:tcW w:w="2205"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right="49" w:firstLine="0"/>
              <w:jc w:val="left"/>
            </w:pPr>
            <w:r>
              <w:t>Метастазы без выявленного первичного очага</w:t>
            </w:r>
          </w:p>
        </w:tc>
        <w:tc>
          <w:tcPr>
            <w:tcW w:w="515"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90-</w:t>
            </w:r>
          </w:p>
          <w:p w:rsidR="00C84456" w:rsidRDefault="000D5B7E">
            <w:pPr>
              <w:spacing w:after="0" w:line="259" w:lineRule="auto"/>
              <w:ind w:left="4" w:firstLine="0"/>
              <w:jc w:val="left"/>
            </w:pPr>
            <w:r>
              <w:t>100</w:t>
            </w:r>
          </w:p>
        </w:tc>
      </w:tr>
    </w:tbl>
    <w:p w:rsidR="00C84456" w:rsidRDefault="00C84456">
      <w:pPr>
        <w:spacing w:after="0" w:line="259" w:lineRule="auto"/>
        <w:ind w:left="-1440" w:right="10459" w:firstLine="0"/>
        <w:jc w:val="left"/>
      </w:pPr>
    </w:p>
    <w:tbl>
      <w:tblPr>
        <w:tblStyle w:val="TableGrid"/>
        <w:tblW w:w="10696" w:type="dxa"/>
        <w:tblInd w:w="-983" w:type="dxa"/>
        <w:tblCellMar>
          <w:top w:w="38" w:type="dxa"/>
          <w:left w:w="109" w:type="dxa"/>
          <w:bottom w:w="0" w:type="dxa"/>
          <w:right w:w="110" w:type="dxa"/>
        </w:tblCellMar>
        <w:tblLook w:val="04A0" w:firstRow="1" w:lastRow="0" w:firstColumn="1" w:lastColumn="0" w:noHBand="0" w:noVBand="1"/>
      </w:tblPr>
      <w:tblGrid>
        <w:gridCol w:w="990"/>
        <w:gridCol w:w="224"/>
        <w:gridCol w:w="1637"/>
        <w:gridCol w:w="1981"/>
        <w:gridCol w:w="1255"/>
        <w:gridCol w:w="1888"/>
        <w:gridCol w:w="2205"/>
        <w:gridCol w:w="515"/>
      </w:tblGrid>
      <w:tr w:rsidR="00C84456">
        <w:trPr>
          <w:trHeight w:val="518"/>
        </w:trPr>
        <w:tc>
          <w:tcPr>
            <w:tcW w:w="9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310-399, В 201-229,</w:t>
            </w:r>
          </w:p>
          <w:p w:rsidR="00C84456" w:rsidRDefault="000D5B7E">
            <w:pPr>
              <w:spacing w:after="0" w:line="259" w:lineRule="auto"/>
              <w:ind w:left="0" w:firstLine="0"/>
              <w:jc w:val="left"/>
            </w:pPr>
            <w:r>
              <w:t>В 230-249, В 199</w:t>
            </w:r>
          </w:p>
        </w:tc>
        <w:tc>
          <w:tcPr>
            <w:tcW w:w="22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501"/>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Злокачественные новообразования лимфоидной, кроветворной и родственных им тканей</w:t>
            </w: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С81-С96</w:t>
            </w:r>
          </w:p>
        </w:tc>
        <w:tc>
          <w:tcPr>
            <w:tcW w:w="18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5" w:type="dxa"/>
            <w:tcBorders>
              <w:top w:val="single" w:sz="6" w:space="0" w:color="000000"/>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r>
      <w:tr w:rsidR="00C84456">
        <w:trPr>
          <w:trHeight w:val="540"/>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2.1.30.1</w:t>
            </w:r>
          </w:p>
        </w:tc>
        <w:tc>
          <w:tcPr>
            <w:tcW w:w="224" w:type="dxa"/>
            <w:tcBorders>
              <w:top w:val="single" w:sz="6" w:space="0" w:color="000000"/>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Болезнь Ходжкина</w:t>
            </w:r>
          </w:p>
          <w:p w:rsidR="00C84456" w:rsidRDefault="000D5B7E">
            <w:pPr>
              <w:spacing w:after="0" w:line="259" w:lineRule="auto"/>
              <w:ind w:left="7" w:firstLine="0"/>
              <w:jc w:val="left"/>
            </w:pPr>
            <w:r>
              <w:t>(лимфогранулематоз)</w:t>
            </w:r>
          </w:p>
        </w:tc>
        <w:tc>
          <w:tcPr>
            <w:tcW w:w="125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С81</w:t>
            </w:r>
          </w:p>
        </w:tc>
        <w:tc>
          <w:tcPr>
            <w:tcW w:w="18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741"/>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2.1.30.1.1</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Нарушение функции системы крови и иммунной системы; МКФ: В 430-439</w:t>
            </w: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2" w:right="40" w:firstLine="0"/>
              <w:jc w:val="left"/>
            </w:pPr>
            <w:r>
              <w:t>Лимфома Ходжкина I, II стадии после курса лечения при достижении полной</w:t>
            </w:r>
          </w:p>
          <w:p w:rsidR="00C84456" w:rsidRDefault="000D5B7E">
            <w:pPr>
              <w:spacing w:after="0" w:line="259" w:lineRule="auto"/>
              <w:ind w:left="2" w:firstLine="0"/>
              <w:jc w:val="left"/>
            </w:pPr>
            <w:r>
              <w:t>клиникогематологической ремиссии</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10-</w:t>
            </w:r>
          </w:p>
          <w:p w:rsidR="00C84456" w:rsidRDefault="000D5B7E">
            <w:pPr>
              <w:spacing w:after="0" w:line="259" w:lineRule="auto"/>
              <w:ind w:left="4" w:firstLine="0"/>
              <w:jc w:val="left"/>
            </w:pPr>
            <w:r>
              <w:t>30</w:t>
            </w:r>
          </w:p>
        </w:tc>
      </w:tr>
      <w:tr w:rsidR="00C84456">
        <w:trPr>
          <w:trHeight w:val="2251"/>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2.1.30.1.2</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0" w:right="20" w:firstLine="0"/>
              <w:jc w:val="left"/>
            </w:pPr>
            <w:r>
              <w:t>Нарушения функций системы крови и иммунной системы; дыхательной, сердечнососудистой системы;</w:t>
            </w:r>
          </w:p>
          <w:p w:rsidR="00C84456" w:rsidRDefault="000D5B7E">
            <w:pPr>
              <w:spacing w:after="0" w:line="259" w:lineRule="auto"/>
              <w:ind w:left="0" w:firstLine="0"/>
              <w:jc w:val="left"/>
            </w:pPr>
            <w:r>
              <w:t>МКФ: В 430-439, В</w:t>
            </w:r>
          </w:p>
          <w:p w:rsidR="00C84456" w:rsidRDefault="000D5B7E">
            <w:pPr>
              <w:spacing w:after="0" w:line="259" w:lineRule="auto"/>
              <w:ind w:left="0" w:firstLine="0"/>
              <w:jc w:val="left"/>
            </w:pPr>
            <w:r>
              <w:t>440-449; В 410-429</w:t>
            </w: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right="19" w:firstLine="0"/>
              <w:jc w:val="left"/>
            </w:pPr>
            <w:r>
              <w:t>Лимфома Ходжкина I, II стадии после курса лечения при достижении неполной клиникогематологической ремиссии с умеренными нарушениями функций организма</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4" w:firstLine="0"/>
              <w:jc w:val="left"/>
            </w:pPr>
            <w:r>
              <w:t>40-</w:t>
            </w:r>
          </w:p>
          <w:p w:rsidR="00C84456" w:rsidRDefault="000D5B7E">
            <w:pPr>
              <w:spacing w:after="0" w:line="259" w:lineRule="auto"/>
              <w:ind w:left="4" w:firstLine="0"/>
              <w:jc w:val="left"/>
            </w:pPr>
            <w:r>
              <w:t>60</w:t>
            </w:r>
          </w:p>
        </w:tc>
      </w:tr>
      <w:tr w:rsidR="00C84456">
        <w:trPr>
          <w:trHeight w:val="3451"/>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2.1.30.1.3</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0" w:firstLine="0"/>
              <w:jc w:val="left"/>
            </w:pPr>
            <w:r>
              <w:t>Нарушения функций системы крови и иммунной системы; функций сердечнососудистой, дыхательной, пищеварительной систем; мочевыделительной функции;</w:t>
            </w:r>
          </w:p>
          <w:p w:rsidR="00C84456" w:rsidRDefault="000D5B7E">
            <w:pPr>
              <w:spacing w:after="0" w:line="259" w:lineRule="auto"/>
              <w:ind w:left="0" w:firstLine="0"/>
              <w:jc w:val="left"/>
            </w:pPr>
            <w:r>
              <w:t>МКФ: В 410-429, В</w:t>
            </w:r>
          </w:p>
          <w:p w:rsidR="00C84456" w:rsidRDefault="000D5B7E">
            <w:pPr>
              <w:spacing w:after="0" w:line="259" w:lineRule="auto"/>
              <w:ind w:left="0" w:firstLine="0"/>
              <w:jc w:val="left"/>
            </w:pPr>
            <w:r>
              <w:t>430-439, В 440-450, В 510-539, В 610639</w:t>
            </w: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Лимфома Ходжкина III, IV стадии на фоне терапии с выра</w:t>
            </w:r>
            <w:r>
              <w:t>женными нарушениями функций организма. Лимфома Ходжкина II стадии при наличии осложнений терапии с выраженными нарушениями функций организма</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70-</w:t>
            </w:r>
          </w:p>
          <w:p w:rsidR="00C84456" w:rsidRDefault="000D5B7E">
            <w:pPr>
              <w:spacing w:after="0" w:line="259" w:lineRule="auto"/>
              <w:ind w:left="4" w:firstLine="0"/>
              <w:jc w:val="left"/>
            </w:pPr>
            <w:r>
              <w:t>80</w:t>
            </w:r>
          </w:p>
        </w:tc>
      </w:tr>
      <w:tr w:rsidR="00C84456">
        <w:trPr>
          <w:trHeight w:val="4269"/>
        </w:trPr>
        <w:tc>
          <w:tcPr>
            <w:tcW w:w="990"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2.1.30.1.4</w:t>
            </w:r>
          </w:p>
        </w:tc>
        <w:tc>
          <w:tcPr>
            <w:tcW w:w="22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firstLine="0"/>
              <w:jc w:val="left"/>
            </w:pPr>
            <w:r>
              <w:t>Нарушения психических функций, функции системы крови и иммунной системы, 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0" w:firstLine="0"/>
              <w:jc w:val="left"/>
            </w:pPr>
            <w:r>
              <w:t>МКФ: В 110-139, В</w:t>
            </w:r>
          </w:p>
        </w:tc>
        <w:tc>
          <w:tcPr>
            <w:tcW w:w="2205"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right="16" w:firstLine="0"/>
              <w:jc w:val="left"/>
            </w:pPr>
            <w:r>
              <w:t>Лимфома Ходжкина IV стади</w:t>
            </w:r>
            <w:r>
              <w:t>и, резистентная к лечению. Трансформация в другое лимфо/ миелопролиферативное заболевание. Значительно выраженные нарушения функций организма</w:t>
            </w:r>
          </w:p>
        </w:tc>
        <w:tc>
          <w:tcPr>
            <w:tcW w:w="515"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90-</w:t>
            </w:r>
          </w:p>
          <w:p w:rsidR="00C84456" w:rsidRDefault="000D5B7E">
            <w:pPr>
              <w:spacing w:after="0" w:line="259" w:lineRule="auto"/>
              <w:ind w:left="4" w:firstLine="0"/>
              <w:jc w:val="left"/>
            </w:pPr>
            <w:r>
              <w:t>100</w:t>
            </w:r>
          </w:p>
        </w:tc>
      </w:tr>
    </w:tbl>
    <w:p w:rsidR="00C84456" w:rsidRDefault="00C84456">
      <w:pPr>
        <w:spacing w:after="0" w:line="259" w:lineRule="auto"/>
        <w:ind w:left="-1440" w:right="10459" w:firstLine="0"/>
        <w:jc w:val="left"/>
      </w:pPr>
    </w:p>
    <w:tbl>
      <w:tblPr>
        <w:tblStyle w:val="TableGrid"/>
        <w:tblW w:w="10696" w:type="dxa"/>
        <w:tblInd w:w="-983" w:type="dxa"/>
        <w:tblCellMar>
          <w:top w:w="38" w:type="dxa"/>
          <w:left w:w="109" w:type="dxa"/>
          <w:bottom w:w="0" w:type="dxa"/>
          <w:right w:w="114" w:type="dxa"/>
        </w:tblCellMar>
        <w:tblLook w:val="04A0" w:firstRow="1" w:lastRow="0" w:firstColumn="1" w:lastColumn="0" w:noHBand="0" w:noVBand="1"/>
      </w:tblPr>
      <w:tblGrid>
        <w:gridCol w:w="990"/>
        <w:gridCol w:w="224"/>
        <w:gridCol w:w="1637"/>
        <w:gridCol w:w="1981"/>
        <w:gridCol w:w="1255"/>
        <w:gridCol w:w="1888"/>
        <w:gridCol w:w="2205"/>
        <w:gridCol w:w="515"/>
      </w:tblGrid>
      <w:tr w:rsidR="00C84456">
        <w:trPr>
          <w:trHeight w:val="1238"/>
        </w:trPr>
        <w:tc>
          <w:tcPr>
            <w:tcW w:w="990" w:type="dxa"/>
            <w:tcBorders>
              <w:top w:val="nil"/>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22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140-189, В 198, В</w:t>
            </w:r>
          </w:p>
          <w:p w:rsidR="00C84456" w:rsidRDefault="000D5B7E">
            <w:pPr>
              <w:spacing w:after="0" w:line="273" w:lineRule="auto"/>
              <w:ind w:left="0" w:firstLine="0"/>
              <w:jc w:val="left"/>
            </w:pPr>
            <w:r>
              <w:t>199, В 430-439, В 410-429, В 440-450,</w:t>
            </w:r>
          </w:p>
          <w:p w:rsidR="00C84456" w:rsidRDefault="000D5B7E">
            <w:pPr>
              <w:spacing w:after="0" w:line="259" w:lineRule="auto"/>
              <w:ind w:left="0" w:firstLine="0"/>
              <w:jc w:val="left"/>
            </w:pPr>
            <w:r>
              <w:t>В 510-539, В 540-</w:t>
            </w:r>
          </w:p>
          <w:p w:rsidR="00C84456" w:rsidRDefault="000D5B7E">
            <w:pPr>
              <w:spacing w:after="0" w:line="259" w:lineRule="auto"/>
              <w:ind w:left="0" w:firstLine="0"/>
              <w:jc w:val="left"/>
            </w:pPr>
            <w:r>
              <w:t>559, В 610-639</w:t>
            </w:r>
          </w:p>
        </w:tc>
        <w:tc>
          <w:tcPr>
            <w:tcW w:w="22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3"/>
        </w:trPr>
        <w:tc>
          <w:tcPr>
            <w:tcW w:w="990"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2.1.30.2</w:t>
            </w:r>
          </w:p>
        </w:tc>
        <w:tc>
          <w:tcPr>
            <w:tcW w:w="22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nil"/>
              <w:right w:val="single" w:sz="5" w:space="0" w:color="000000"/>
            </w:tcBorders>
          </w:tcPr>
          <w:p w:rsidR="00C84456" w:rsidRDefault="000D5B7E">
            <w:pPr>
              <w:spacing w:after="13" w:line="259" w:lineRule="auto"/>
              <w:ind w:left="7" w:firstLine="0"/>
              <w:jc w:val="left"/>
            </w:pPr>
            <w:r>
              <w:t>Фолликулярная</w:t>
            </w:r>
          </w:p>
          <w:p w:rsidR="00C84456" w:rsidRDefault="000D5B7E">
            <w:pPr>
              <w:spacing w:after="0" w:line="259" w:lineRule="auto"/>
              <w:ind w:left="7" w:firstLine="0"/>
              <w:jc w:val="left"/>
            </w:pPr>
            <w:r>
              <w:t>(нодулярная) неходжкинская лимфома</w:t>
            </w:r>
          </w:p>
        </w:tc>
        <w:tc>
          <w:tcPr>
            <w:tcW w:w="125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С82</w:t>
            </w:r>
          </w:p>
        </w:tc>
        <w:tc>
          <w:tcPr>
            <w:tcW w:w="188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20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99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nil"/>
              <w:right w:val="single" w:sz="5" w:space="0" w:color="000000"/>
            </w:tcBorders>
          </w:tcPr>
          <w:p w:rsidR="00C84456" w:rsidRDefault="000D5B7E">
            <w:pPr>
              <w:spacing w:after="13" w:line="259" w:lineRule="auto"/>
              <w:ind w:left="7" w:firstLine="0"/>
              <w:jc w:val="left"/>
            </w:pPr>
            <w:r>
              <w:t>Диффузная</w:t>
            </w:r>
          </w:p>
          <w:p w:rsidR="00C84456" w:rsidRDefault="000D5B7E">
            <w:pPr>
              <w:spacing w:after="0" w:line="259" w:lineRule="auto"/>
              <w:ind w:left="7" w:firstLine="0"/>
              <w:jc w:val="left"/>
            </w:pPr>
            <w:r>
              <w:t>неходжкинская лимфома</w:t>
            </w:r>
          </w:p>
        </w:tc>
        <w:tc>
          <w:tcPr>
            <w:tcW w:w="1255"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С83</w:t>
            </w:r>
          </w:p>
        </w:tc>
        <w:tc>
          <w:tcPr>
            <w:tcW w:w="188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99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nil"/>
              <w:right w:val="single" w:sz="5" w:space="0" w:color="000000"/>
            </w:tcBorders>
          </w:tcPr>
          <w:p w:rsidR="00C84456" w:rsidRDefault="000D5B7E">
            <w:pPr>
              <w:spacing w:after="15" w:line="257" w:lineRule="auto"/>
              <w:ind w:left="7" w:firstLine="0"/>
              <w:jc w:val="left"/>
            </w:pPr>
            <w:r>
              <w:t>Другие и неуточненные типы</w:t>
            </w:r>
          </w:p>
          <w:p w:rsidR="00C84456" w:rsidRDefault="000D5B7E">
            <w:pPr>
              <w:spacing w:after="0" w:line="259" w:lineRule="auto"/>
              <w:ind w:left="7" w:firstLine="0"/>
              <w:jc w:val="left"/>
            </w:pPr>
            <w:r>
              <w:t>неходжкинской лимфомы</w:t>
            </w:r>
          </w:p>
        </w:tc>
        <w:tc>
          <w:tcPr>
            <w:tcW w:w="1255"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С85</w:t>
            </w:r>
          </w:p>
        </w:tc>
        <w:tc>
          <w:tcPr>
            <w:tcW w:w="188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99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nil"/>
              <w:right w:val="single" w:sz="5" w:space="0" w:color="000000"/>
            </w:tcBorders>
          </w:tcPr>
          <w:p w:rsidR="00C84456" w:rsidRDefault="000D5B7E">
            <w:pPr>
              <w:spacing w:after="0" w:line="259" w:lineRule="auto"/>
              <w:ind w:left="7" w:firstLine="0"/>
              <w:jc w:val="left"/>
            </w:pPr>
            <w:r>
              <w:t>Другие уточненные типы T/NK-клеточной лимфомы</w:t>
            </w:r>
          </w:p>
        </w:tc>
        <w:tc>
          <w:tcPr>
            <w:tcW w:w="1255"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С86</w:t>
            </w:r>
          </w:p>
        </w:tc>
        <w:tc>
          <w:tcPr>
            <w:tcW w:w="188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08"/>
        </w:trPr>
        <w:tc>
          <w:tcPr>
            <w:tcW w:w="9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Макроглобулинемия</w:t>
            </w:r>
          </w:p>
          <w:p w:rsidR="00C84456" w:rsidRDefault="000D5B7E">
            <w:pPr>
              <w:spacing w:after="0" w:line="259" w:lineRule="auto"/>
              <w:ind w:left="7" w:firstLine="0"/>
              <w:jc w:val="left"/>
            </w:pPr>
            <w:r>
              <w:t>Вальденстрема</w:t>
            </w:r>
          </w:p>
        </w:tc>
        <w:tc>
          <w:tcPr>
            <w:tcW w:w="1255" w:type="dxa"/>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С88.0</w:t>
            </w:r>
          </w:p>
        </w:tc>
        <w:tc>
          <w:tcPr>
            <w:tcW w:w="188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947"/>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2.1.30.2.1</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Нарушения функций системы крови и иммунной системы, функций сердечнососудистой, дыхательной, эндокринной систем и метаболизма, пищеварительной системы, мочевыделительной функции;</w:t>
            </w:r>
          </w:p>
          <w:p w:rsidR="00C84456" w:rsidRDefault="000D5B7E">
            <w:pPr>
              <w:spacing w:after="0" w:line="273" w:lineRule="auto"/>
              <w:ind w:left="0" w:firstLine="0"/>
              <w:jc w:val="left"/>
            </w:pPr>
            <w:r>
              <w:t>МКФ: В 430-439, В 410-429, В 440-450,</w:t>
            </w:r>
          </w:p>
          <w:p w:rsidR="00C84456" w:rsidRDefault="000D5B7E">
            <w:pPr>
              <w:spacing w:after="0" w:line="259" w:lineRule="auto"/>
              <w:ind w:left="0" w:firstLine="0"/>
              <w:jc w:val="left"/>
            </w:pPr>
            <w:r>
              <w:t>В 540-559, В 510-</w:t>
            </w:r>
          </w:p>
          <w:p w:rsidR="00C84456" w:rsidRDefault="000D5B7E">
            <w:pPr>
              <w:spacing w:after="0" w:line="259" w:lineRule="auto"/>
              <w:ind w:left="0" w:firstLine="0"/>
              <w:jc w:val="left"/>
            </w:pPr>
            <w:r>
              <w:t>539, В 610-639</w:t>
            </w: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right="19" w:firstLine="0"/>
              <w:jc w:val="left"/>
            </w:pPr>
            <w:r>
              <w:t>При первичном освидетельствовании неходжкинская лимфома любой стадии</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4" w:firstLine="0"/>
              <w:jc w:val="left"/>
            </w:pPr>
            <w:r>
              <w:t>70-</w:t>
            </w:r>
          </w:p>
          <w:p w:rsidR="00C84456" w:rsidRDefault="000D5B7E">
            <w:pPr>
              <w:spacing w:after="0" w:line="259" w:lineRule="auto"/>
              <w:ind w:left="4" w:firstLine="0"/>
              <w:jc w:val="left"/>
            </w:pPr>
            <w:r>
              <w:t>80</w:t>
            </w:r>
          </w:p>
        </w:tc>
      </w:tr>
      <w:tr w:rsidR="00C84456">
        <w:trPr>
          <w:trHeight w:val="3947"/>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2.1.30.2.2</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Нарушения функций системы крови и иммунной системы, функций сердечнососудистой, дыхательной, эндокринной систем и метаболизма, пищеварительной системы, мочевыделительной функции;</w:t>
            </w:r>
          </w:p>
          <w:p w:rsidR="00C84456" w:rsidRDefault="000D5B7E">
            <w:pPr>
              <w:spacing w:after="0" w:line="273" w:lineRule="auto"/>
              <w:ind w:left="0" w:firstLine="0"/>
              <w:jc w:val="left"/>
            </w:pPr>
            <w:r>
              <w:t>МКФ: В 430-439, В 410-429, В 440-450,</w:t>
            </w:r>
          </w:p>
          <w:p w:rsidR="00C84456" w:rsidRDefault="000D5B7E">
            <w:pPr>
              <w:spacing w:after="0" w:line="259" w:lineRule="auto"/>
              <w:ind w:left="0" w:firstLine="0"/>
              <w:jc w:val="left"/>
            </w:pPr>
            <w:r>
              <w:t>В 540-559, В 510-</w:t>
            </w:r>
          </w:p>
          <w:p w:rsidR="00C84456" w:rsidRDefault="000D5B7E">
            <w:pPr>
              <w:spacing w:after="0" w:line="259" w:lineRule="auto"/>
              <w:ind w:left="0" w:firstLine="0"/>
              <w:jc w:val="left"/>
            </w:pPr>
            <w:r>
              <w:t>539, В 610-639</w:t>
            </w: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При пе</w:t>
            </w:r>
            <w:r>
              <w:t>рвичном освидетельствовании прогрессия неходжкинских лимфом на фоне терапии со значительно выраженными нарушениями функций крови и иммунной системы, других функций организма</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4" w:firstLine="0"/>
              <w:jc w:val="left"/>
            </w:pPr>
            <w:r>
              <w:t>90-</w:t>
            </w:r>
          </w:p>
          <w:p w:rsidR="00C84456" w:rsidRDefault="000D5B7E">
            <w:pPr>
              <w:spacing w:after="0" w:line="259" w:lineRule="auto"/>
              <w:ind w:left="4" w:firstLine="0"/>
              <w:jc w:val="left"/>
            </w:pPr>
            <w:r>
              <w:t>100</w:t>
            </w:r>
          </w:p>
        </w:tc>
      </w:tr>
      <w:tr w:rsidR="00C84456">
        <w:trPr>
          <w:trHeight w:val="300"/>
        </w:trPr>
        <w:tc>
          <w:tcPr>
            <w:tcW w:w="10696"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center"/>
            </w:pPr>
            <w:r>
              <w:t>Повторное освидетельствование</w:t>
            </w:r>
          </w:p>
        </w:tc>
      </w:tr>
      <w:tr w:rsidR="00C84456">
        <w:trPr>
          <w:trHeight w:val="773"/>
        </w:trPr>
        <w:tc>
          <w:tcPr>
            <w:tcW w:w="990"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2.1.30.2.3</w:t>
            </w:r>
          </w:p>
        </w:tc>
        <w:tc>
          <w:tcPr>
            <w:tcW w:w="22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Нарушения функций системы крови и иммунной системы,</w:t>
            </w:r>
          </w:p>
        </w:tc>
        <w:tc>
          <w:tcPr>
            <w:tcW w:w="2205"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Неходжкинские</w:t>
            </w:r>
          </w:p>
          <w:p w:rsidR="00C84456" w:rsidRDefault="000D5B7E">
            <w:pPr>
              <w:spacing w:after="0" w:line="259" w:lineRule="auto"/>
              <w:ind w:left="2" w:firstLine="0"/>
              <w:jc w:val="left"/>
            </w:pPr>
            <w:r>
              <w:t>лимфомы I, II, III стадии, при отсутствии</w:t>
            </w:r>
          </w:p>
        </w:tc>
        <w:tc>
          <w:tcPr>
            <w:tcW w:w="515"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40-</w:t>
            </w:r>
          </w:p>
          <w:p w:rsidR="00C84456" w:rsidRDefault="000D5B7E">
            <w:pPr>
              <w:spacing w:after="0" w:line="259" w:lineRule="auto"/>
              <w:ind w:left="4" w:firstLine="0"/>
              <w:jc w:val="left"/>
            </w:pPr>
            <w:r>
              <w:t>60</w:t>
            </w:r>
          </w:p>
        </w:tc>
      </w:tr>
    </w:tbl>
    <w:p w:rsidR="00C84456" w:rsidRDefault="00C84456">
      <w:pPr>
        <w:spacing w:after="0" w:line="259" w:lineRule="auto"/>
        <w:ind w:left="-1440" w:right="10459" w:firstLine="0"/>
        <w:jc w:val="left"/>
      </w:pPr>
    </w:p>
    <w:tbl>
      <w:tblPr>
        <w:tblStyle w:val="TableGrid"/>
        <w:tblW w:w="10696" w:type="dxa"/>
        <w:tblInd w:w="-983" w:type="dxa"/>
        <w:tblCellMar>
          <w:top w:w="38" w:type="dxa"/>
          <w:left w:w="109" w:type="dxa"/>
          <w:bottom w:w="0" w:type="dxa"/>
          <w:right w:w="114" w:type="dxa"/>
        </w:tblCellMar>
        <w:tblLook w:val="04A0" w:firstRow="1" w:lastRow="0" w:firstColumn="1" w:lastColumn="0" w:noHBand="0" w:noVBand="1"/>
      </w:tblPr>
      <w:tblGrid>
        <w:gridCol w:w="990"/>
        <w:gridCol w:w="224"/>
        <w:gridCol w:w="1637"/>
        <w:gridCol w:w="1981"/>
        <w:gridCol w:w="1255"/>
        <w:gridCol w:w="1888"/>
        <w:gridCol w:w="2205"/>
        <w:gridCol w:w="515"/>
      </w:tblGrid>
      <w:tr w:rsidR="00C84456">
        <w:trPr>
          <w:trHeight w:val="3189"/>
        </w:trPr>
        <w:tc>
          <w:tcPr>
            <w:tcW w:w="9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nil"/>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функций сердечнососудистой, дыхательной, эндокринной систем и метаболизма, пищеварительной системы, мочевыделительной функции;</w:t>
            </w:r>
          </w:p>
          <w:p w:rsidR="00C84456" w:rsidRDefault="000D5B7E">
            <w:pPr>
              <w:spacing w:after="0" w:line="273" w:lineRule="auto"/>
              <w:ind w:left="0" w:firstLine="0"/>
              <w:jc w:val="left"/>
            </w:pPr>
            <w:r>
              <w:t>МКФ: В 430-439, В 410-429, В 440-450,</w:t>
            </w:r>
          </w:p>
          <w:p w:rsidR="00C84456" w:rsidRDefault="000D5B7E">
            <w:pPr>
              <w:spacing w:after="0" w:line="259" w:lineRule="auto"/>
              <w:ind w:left="0" w:firstLine="0"/>
              <w:jc w:val="left"/>
            </w:pPr>
            <w:r>
              <w:t>В 540-559, В 510-</w:t>
            </w:r>
          </w:p>
          <w:p w:rsidR="00C84456" w:rsidRDefault="000D5B7E">
            <w:pPr>
              <w:spacing w:after="0" w:line="259" w:lineRule="auto"/>
              <w:ind w:left="0" w:firstLine="0"/>
              <w:jc w:val="left"/>
            </w:pPr>
            <w:r>
              <w:t>539, В 610-639</w:t>
            </w:r>
          </w:p>
        </w:tc>
        <w:tc>
          <w:tcPr>
            <w:tcW w:w="2205" w:type="dxa"/>
            <w:tcBorders>
              <w:top w:val="nil"/>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прогрессирования заболевания или при достижении длительной ремиссии с умеренными нарушениями функций организма</w:t>
            </w:r>
          </w:p>
        </w:tc>
        <w:tc>
          <w:tcPr>
            <w:tcW w:w="51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682"/>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2.1.30.2.4</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0" w:firstLine="0"/>
              <w:jc w:val="left"/>
            </w:pPr>
            <w:r>
              <w:t>Нарушения функций системы крови и иммунной системы, функций 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0" w:firstLine="0"/>
              <w:jc w:val="left"/>
            </w:pPr>
            <w:r>
              <w:t>МКФ: В 110-139, В</w:t>
            </w:r>
          </w:p>
          <w:p w:rsidR="00C84456" w:rsidRDefault="000D5B7E">
            <w:pPr>
              <w:spacing w:after="0" w:line="259" w:lineRule="auto"/>
              <w:ind w:left="0" w:firstLine="0"/>
              <w:jc w:val="left"/>
            </w:pPr>
            <w:r>
              <w:t>140-189, В 430-439,</w:t>
            </w:r>
          </w:p>
          <w:p w:rsidR="00C84456" w:rsidRDefault="000D5B7E">
            <w:pPr>
              <w:spacing w:after="13" w:line="259" w:lineRule="auto"/>
              <w:ind w:left="0" w:firstLine="0"/>
              <w:jc w:val="left"/>
            </w:pPr>
            <w:r>
              <w:t>В 410-429, В 440-</w:t>
            </w:r>
          </w:p>
          <w:p w:rsidR="00C84456" w:rsidRDefault="000D5B7E">
            <w:pPr>
              <w:spacing w:after="0" w:line="259" w:lineRule="auto"/>
              <w:ind w:left="0" w:firstLine="0"/>
              <w:jc w:val="left"/>
            </w:pPr>
            <w:r>
              <w:t>450, В 540-559, В</w:t>
            </w:r>
          </w:p>
          <w:p w:rsidR="00C84456" w:rsidRDefault="000D5B7E">
            <w:pPr>
              <w:spacing w:after="0" w:line="259" w:lineRule="auto"/>
              <w:ind w:left="0" w:firstLine="0"/>
              <w:jc w:val="left"/>
            </w:pPr>
            <w:r>
              <w:t>510-539, В 610-639</w:t>
            </w: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2" w:firstLine="0"/>
              <w:jc w:val="left"/>
            </w:pPr>
            <w:r>
              <w:t>Неходжкинские</w:t>
            </w:r>
          </w:p>
          <w:p w:rsidR="00C84456" w:rsidRDefault="000D5B7E">
            <w:pPr>
              <w:spacing w:after="0" w:line="259" w:lineRule="auto"/>
              <w:ind w:left="2" w:firstLine="0"/>
              <w:jc w:val="left"/>
            </w:pPr>
            <w:r>
              <w:t>лимфомы I, II, III, IV</w:t>
            </w:r>
          </w:p>
          <w:p w:rsidR="00C84456" w:rsidRDefault="000D5B7E">
            <w:pPr>
              <w:spacing w:after="0" w:line="259" w:lineRule="auto"/>
              <w:ind w:left="2" w:firstLine="0"/>
              <w:jc w:val="left"/>
            </w:pPr>
            <w:r>
              <w:t>стадии с</w:t>
            </w:r>
          </w:p>
          <w:p w:rsidR="00C84456" w:rsidRDefault="000D5B7E">
            <w:pPr>
              <w:spacing w:after="0" w:line="259" w:lineRule="auto"/>
              <w:ind w:left="2" w:right="46" w:firstLine="0"/>
              <w:jc w:val="left"/>
            </w:pPr>
            <w:r>
              <w:t>прогрессированием на фоне терапии. Выраженные нарушения функций организма</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4" w:firstLine="0"/>
              <w:jc w:val="left"/>
            </w:pPr>
            <w:r>
              <w:t>70-</w:t>
            </w:r>
          </w:p>
          <w:p w:rsidR="00C84456" w:rsidRDefault="000D5B7E">
            <w:pPr>
              <w:spacing w:after="0" w:line="259" w:lineRule="auto"/>
              <w:ind w:left="4" w:firstLine="0"/>
              <w:jc w:val="left"/>
            </w:pPr>
            <w:r>
              <w:t>80</w:t>
            </w:r>
          </w:p>
        </w:tc>
      </w:tr>
      <w:tr w:rsidR="00C84456">
        <w:trPr>
          <w:trHeight w:val="6400"/>
        </w:trPr>
        <w:tc>
          <w:tcPr>
            <w:tcW w:w="990"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2.1.30.2.5</w:t>
            </w:r>
          </w:p>
        </w:tc>
        <w:tc>
          <w:tcPr>
            <w:tcW w:w="22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nil"/>
              <w:right w:val="single" w:sz="5" w:space="0" w:color="000000"/>
            </w:tcBorders>
          </w:tcPr>
          <w:p w:rsidR="00C84456" w:rsidRDefault="000D5B7E">
            <w:pPr>
              <w:spacing w:after="0" w:line="262" w:lineRule="auto"/>
              <w:ind w:left="0"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15" w:line="257" w:lineRule="auto"/>
              <w:ind w:left="0" w:firstLine="0"/>
              <w:jc w:val="left"/>
            </w:pPr>
            <w:r>
              <w:t>(статодинамических) функций, нарушения функций</w:t>
            </w:r>
          </w:p>
          <w:p w:rsidR="00C84456" w:rsidRDefault="000D5B7E">
            <w:pPr>
              <w:spacing w:after="0" w:line="260" w:lineRule="auto"/>
              <w:ind w:left="0" w:firstLine="0"/>
              <w:jc w:val="left"/>
            </w:pPr>
            <w:r>
              <w:t>сердечнососудистой, дыхательной, эндокринной систем и метаболизма, пищеварительной системы, мочевыделительно</w:t>
            </w:r>
            <w:r>
              <w:t>й функции, психических функций;</w:t>
            </w:r>
          </w:p>
          <w:p w:rsidR="00C84456" w:rsidRDefault="000D5B7E">
            <w:pPr>
              <w:spacing w:after="0" w:line="273" w:lineRule="auto"/>
              <w:ind w:left="0" w:firstLine="0"/>
              <w:jc w:val="left"/>
            </w:pPr>
            <w:r>
              <w:t>МКФ: В 430-439, В 710-789, В 410-429,</w:t>
            </w:r>
          </w:p>
          <w:p w:rsidR="00C84456" w:rsidRDefault="000D5B7E">
            <w:pPr>
              <w:spacing w:after="0" w:line="259" w:lineRule="auto"/>
              <w:ind w:left="0" w:firstLine="0"/>
              <w:jc w:val="left"/>
            </w:pPr>
            <w:r>
              <w:t>В 440-450, В 540-</w:t>
            </w:r>
          </w:p>
          <w:p w:rsidR="00C84456" w:rsidRDefault="000D5B7E">
            <w:pPr>
              <w:spacing w:after="0" w:line="259" w:lineRule="auto"/>
              <w:ind w:left="0" w:firstLine="0"/>
              <w:jc w:val="left"/>
            </w:pPr>
            <w:r>
              <w:t>559, В 510-539, В</w:t>
            </w:r>
          </w:p>
        </w:tc>
        <w:tc>
          <w:tcPr>
            <w:tcW w:w="2205"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Прогрессирующие неходжкинские лимфомы со значительно выраженными нарушениями функций организма</w:t>
            </w:r>
          </w:p>
        </w:tc>
        <w:tc>
          <w:tcPr>
            <w:tcW w:w="515"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90-</w:t>
            </w:r>
          </w:p>
          <w:p w:rsidR="00C84456" w:rsidRDefault="000D5B7E">
            <w:pPr>
              <w:spacing w:after="0" w:line="259" w:lineRule="auto"/>
              <w:ind w:left="4" w:firstLine="0"/>
              <w:jc w:val="left"/>
            </w:pPr>
            <w:r>
              <w:t>100</w:t>
            </w:r>
          </w:p>
        </w:tc>
      </w:tr>
    </w:tbl>
    <w:p w:rsidR="00C84456" w:rsidRDefault="00C84456">
      <w:pPr>
        <w:spacing w:after="0" w:line="259" w:lineRule="auto"/>
        <w:ind w:left="-1440" w:right="10459" w:firstLine="0"/>
        <w:jc w:val="left"/>
      </w:pPr>
    </w:p>
    <w:tbl>
      <w:tblPr>
        <w:tblStyle w:val="TableGrid"/>
        <w:tblW w:w="10696" w:type="dxa"/>
        <w:tblInd w:w="-983" w:type="dxa"/>
        <w:tblCellMar>
          <w:top w:w="38" w:type="dxa"/>
          <w:left w:w="109" w:type="dxa"/>
          <w:bottom w:w="0" w:type="dxa"/>
          <w:right w:w="114" w:type="dxa"/>
        </w:tblCellMar>
        <w:tblLook w:val="04A0" w:firstRow="1" w:lastRow="0" w:firstColumn="1" w:lastColumn="0" w:noHBand="0" w:noVBand="1"/>
      </w:tblPr>
      <w:tblGrid>
        <w:gridCol w:w="990"/>
        <w:gridCol w:w="224"/>
        <w:gridCol w:w="1637"/>
        <w:gridCol w:w="1981"/>
        <w:gridCol w:w="1255"/>
        <w:gridCol w:w="1888"/>
        <w:gridCol w:w="2205"/>
        <w:gridCol w:w="515"/>
      </w:tblGrid>
      <w:tr w:rsidR="00C84456">
        <w:trPr>
          <w:trHeight w:val="518"/>
        </w:trPr>
        <w:tc>
          <w:tcPr>
            <w:tcW w:w="9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610-639, В 110-139,</w:t>
            </w:r>
          </w:p>
          <w:p w:rsidR="00C84456" w:rsidRDefault="000D5B7E">
            <w:pPr>
              <w:spacing w:after="0" w:line="259" w:lineRule="auto"/>
              <w:ind w:left="0" w:firstLine="0"/>
              <w:jc w:val="left"/>
            </w:pPr>
            <w:r>
              <w:t>В 140-189</w:t>
            </w:r>
          </w:p>
        </w:tc>
        <w:tc>
          <w:tcPr>
            <w:tcW w:w="22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261"/>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2.1.30.3</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Множественная миелома и злокачественные плазмоклеточные новообразования</w:t>
            </w:r>
          </w:p>
        </w:tc>
        <w:tc>
          <w:tcPr>
            <w:tcW w:w="125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С90</w:t>
            </w:r>
          </w:p>
        </w:tc>
        <w:tc>
          <w:tcPr>
            <w:tcW w:w="18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756"/>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2.1.30.3.1</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Нарушение функции системы крови и иммунной системы; МКФ: В 430-439</w:t>
            </w: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right="29" w:firstLine="0"/>
              <w:jc w:val="left"/>
            </w:pPr>
            <w:r>
              <w:t>При первичном освидетельствовании латентная, индолентная, вялотекущая формы на фоне проводимого лечения</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40-</w:t>
            </w:r>
          </w:p>
          <w:p w:rsidR="00C84456" w:rsidRDefault="000D5B7E">
            <w:pPr>
              <w:spacing w:after="0" w:line="259" w:lineRule="auto"/>
              <w:ind w:left="4" w:firstLine="0"/>
              <w:jc w:val="left"/>
            </w:pPr>
            <w:r>
              <w:t>60</w:t>
            </w:r>
          </w:p>
        </w:tc>
      </w:tr>
      <w:tr w:rsidR="00C84456">
        <w:trPr>
          <w:trHeight w:val="1020"/>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2.1.30.3.2</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Нарушение функции системы крови и иммунной системы; МКФ: В 430-439</w:t>
            </w: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right="21" w:firstLine="0"/>
              <w:jc w:val="left"/>
            </w:pPr>
            <w:r>
              <w:t>При первичном освидетельствовании множественная миелома любой стадии</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70-</w:t>
            </w:r>
          </w:p>
          <w:p w:rsidR="00C84456" w:rsidRDefault="000D5B7E">
            <w:pPr>
              <w:spacing w:after="0" w:line="259" w:lineRule="auto"/>
              <w:ind w:left="4" w:firstLine="0"/>
              <w:jc w:val="left"/>
            </w:pPr>
            <w:r>
              <w:t>80</w:t>
            </w:r>
          </w:p>
        </w:tc>
      </w:tr>
      <w:tr w:rsidR="00C84456">
        <w:trPr>
          <w:trHeight w:val="285"/>
        </w:trPr>
        <w:tc>
          <w:tcPr>
            <w:tcW w:w="10696"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center"/>
            </w:pPr>
            <w:r>
              <w:t>Повторное освидетельствование</w:t>
            </w:r>
          </w:p>
        </w:tc>
      </w:tr>
      <w:tr w:rsidR="00C84456">
        <w:trPr>
          <w:trHeight w:val="6633"/>
        </w:trPr>
        <w:tc>
          <w:tcPr>
            <w:tcW w:w="9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60" w:lineRule="auto"/>
              <w:ind w:left="0"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1" w:lineRule="auto"/>
              <w:ind w:left="0" w:firstLine="0"/>
              <w:jc w:val="left"/>
            </w:pPr>
            <w:r>
              <w:t>(статодинамических) функций, нарушения функций 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0" w:firstLine="0"/>
              <w:jc w:val="left"/>
            </w:pPr>
            <w:r>
              <w:t>МКФ: В 110-139, В</w:t>
            </w:r>
          </w:p>
          <w:p w:rsidR="00C84456" w:rsidRDefault="000D5B7E">
            <w:pPr>
              <w:spacing w:after="0" w:line="273" w:lineRule="auto"/>
              <w:ind w:left="0" w:firstLine="0"/>
              <w:jc w:val="left"/>
            </w:pPr>
            <w:r>
              <w:t>140-189, В 430-439, В 410-429, В 440-</w:t>
            </w:r>
          </w:p>
          <w:p w:rsidR="00C84456" w:rsidRDefault="000D5B7E">
            <w:pPr>
              <w:spacing w:after="0" w:line="259" w:lineRule="auto"/>
              <w:ind w:left="0" w:firstLine="0"/>
              <w:jc w:val="left"/>
            </w:pPr>
            <w:r>
              <w:t>450, В 540-559, В</w:t>
            </w:r>
          </w:p>
          <w:p w:rsidR="00C84456" w:rsidRDefault="000D5B7E">
            <w:pPr>
              <w:spacing w:after="0" w:line="259" w:lineRule="auto"/>
              <w:ind w:left="0" w:firstLine="0"/>
              <w:jc w:val="left"/>
            </w:pPr>
            <w:r>
              <w:t>510-539, В 610-639,</w:t>
            </w:r>
          </w:p>
          <w:p w:rsidR="00C84456" w:rsidRDefault="000D5B7E">
            <w:pPr>
              <w:spacing w:after="0" w:line="259" w:lineRule="auto"/>
              <w:ind w:left="0" w:firstLine="0"/>
              <w:jc w:val="left"/>
            </w:pPr>
            <w:r>
              <w:t>В 710-789</w:t>
            </w: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Множественная</w:t>
            </w:r>
          </w:p>
          <w:p w:rsidR="00C84456" w:rsidRDefault="000D5B7E">
            <w:pPr>
              <w:spacing w:after="0" w:line="259" w:lineRule="auto"/>
              <w:ind w:left="2" w:firstLine="0"/>
              <w:jc w:val="left"/>
            </w:pPr>
            <w:r>
              <w:t>миелома I, II, III стадии с наличием умеренных нарушений функций организма</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40-</w:t>
            </w:r>
          </w:p>
          <w:p w:rsidR="00C84456" w:rsidRDefault="000D5B7E">
            <w:pPr>
              <w:spacing w:after="0" w:line="259" w:lineRule="auto"/>
              <w:ind w:left="4" w:firstLine="0"/>
              <w:jc w:val="left"/>
            </w:pPr>
            <w:r>
              <w:t>60</w:t>
            </w:r>
          </w:p>
        </w:tc>
      </w:tr>
      <w:tr w:rsidR="00C84456">
        <w:trPr>
          <w:trHeight w:val="2799"/>
        </w:trPr>
        <w:tc>
          <w:tcPr>
            <w:tcW w:w="990"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2.1.30.3.3</w:t>
            </w:r>
          </w:p>
        </w:tc>
        <w:tc>
          <w:tcPr>
            <w:tcW w:w="22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nil"/>
              <w:right w:val="single" w:sz="5" w:space="0" w:color="000000"/>
            </w:tcBorders>
            <w:vAlign w:val="center"/>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nil"/>
              <w:right w:val="single" w:sz="5" w:space="0" w:color="000000"/>
            </w:tcBorders>
          </w:tcPr>
          <w:p w:rsidR="00C84456" w:rsidRDefault="000D5B7E">
            <w:pPr>
              <w:spacing w:after="0" w:line="260" w:lineRule="auto"/>
              <w:ind w:left="0"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59" w:lineRule="auto"/>
              <w:ind w:left="0" w:firstLine="0"/>
              <w:jc w:val="left"/>
            </w:pPr>
            <w:r>
              <w:t>(статодинамических) функций, нарушения функций сердечно-</w:t>
            </w:r>
          </w:p>
        </w:tc>
        <w:tc>
          <w:tcPr>
            <w:tcW w:w="2205"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Множественная</w:t>
            </w:r>
          </w:p>
          <w:p w:rsidR="00C84456" w:rsidRDefault="000D5B7E">
            <w:pPr>
              <w:spacing w:after="0" w:line="259" w:lineRule="auto"/>
              <w:ind w:left="2" w:firstLine="0"/>
              <w:jc w:val="left"/>
            </w:pPr>
            <w:r>
              <w:t>миелома I, II, III стадии с наличием выраженных нарушений функций организма. Миеломн</w:t>
            </w:r>
            <w:r>
              <w:t>ая болезнь любой стадии, резистентная к терапии с умеренными или выраженными нарушениями функций</w:t>
            </w:r>
          </w:p>
        </w:tc>
        <w:tc>
          <w:tcPr>
            <w:tcW w:w="515"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70-</w:t>
            </w:r>
          </w:p>
          <w:p w:rsidR="00C84456" w:rsidRDefault="000D5B7E">
            <w:pPr>
              <w:spacing w:after="0" w:line="259" w:lineRule="auto"/>
              <w:ind w:left="4" w:firstLine="0"/>
              <w:jc w:val="left"/>
            </w:pPr>
            <w:r>
              <w:t>80</w:t>
            </w:r>
          </w:p>
        </w:tc>
      </w:tr>
    </w:tbl>
    <w:p w:rsidR="00C84456" w:rsidRDefault="00C84456">
      <w:pPr>
        <w:spacing w:after="0" w:line="259" w:lineRule="auto"/>
        <w:ind w:left="-1440" w:right="10459" w:firstLine="0"/>
        <w:jc w:val="left"/>
      </w:pPr>
    </w:p>
    <w:tbl>
      <w:tblPr>
        <w:tblStyle w:val="TableGrid"/>
        <w:tblW w:w="10696" w:type="dxa"/>
        <w:tblInd w:w="-983" w:type="dxa"/>
        <w:tblCellMar>
          <w:top w:w="38" w:type="dxa"/>
          <w:left w:w="109" w:type="dxa"/>
          <w:bottom w:w="0" w:type="dxa"/>
          <w:right w:w="114" w:type="dxa"/>
        </w:tblCellMar>
        <w:tblLook w:val="04A0" w:firstRow="1" w:lastRow="0" w:firstColumn="1" w:lastColumn="0" w:noHBand="0" w:noVBand="1"/>
      </w:tblPr>
      <w:tblGrid>
        <w:gridCol w:w="990"/>
        <w:gridCol w:w="224"/>
        <w:gridCol w:w="1637"/>
        <w:gridCol w:w="1981"/>
        <w:gridCol w:w="1255"/>
        <w:gridCol w:w="1888"/>
        <w:gridCol w:w="2205"/>
        <w:gridCol w:w="515"/>
      </w:tblGrid>
      <w:tr w:rsidR="00C84456">
        <w:trPr>
          <w:trHeight w:val="3924"/>
        </w:trPr>
        <w:tc>
          <w:tcPr>
            <w:tcW w:w="9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nil"/>
              <w:left w:val="single" w:sz="5" w:space="0" w:color="000000"/>
              <w:bottom w:val="single" w:sz="6" w:space="0" w:color="000000"/>
              <w:right w:val="single" w:sz="5" w:space="0" w:color="000000"/>
            </w:tcBorders>
          </w:tcPr>
          <w:p w:rsidR="00C84456" w:rsidRDefault="000D5B7E">
            <w:pPr>
              <w:spacing w:after="12" w:line="260" w:lineRule="auto"/>
              <w:ind w:left="0" w:firstLine="0"/>
              <w:jc w:val="left"/>
            </w:pPr>
            <w:r>
              <w:t>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0" w:firstLine="0"/>
              <w:jc w:val="left"/>
            </w:pPr>
            <w:r>
              <w:t>МКФ: В 110-139, В</w:t>
            </w:r>
          </w:p>
          <w:p w:rsidR="00C84456" w:rsidRDefault="000D5B7E">
            <w:pPr>
              <w:spacing w:after="0" w:line="259" w:lineRule="auto"/>
              <w:ind w:left="0" w:firstLine="0"/>
              <w:jc w:val="left"/>
            </w:pPr>
            <w:r>
              <w:t>140-189, В 430-439,</w:t>
            </w:r>
          </w:p>
          <w:p w:rsidR="00C84456" w:rsidRDefault="000D5B7E">
            <w:pPr>
              <w:spacing w:after="0" w:line="259" w:lineRule="auto"/>
              <w:ind w:left="0" w:firstLine="0"/>
              <w:jc w:val="left"/>
            </w:pPr>
            <w:r>
              <w:t>В 710-789, В 410-</w:t>
            </w:r>
          </w:p>
          <w:p w:rsidR="00C84456" w:rsidRDefault="000D5B7E">
            <w:pPr>
              <w:spacing w:after="0" w:line="273" w:lineRule="auto"/>
              <w:ind w:left="0" w:firstLine="0"/>
              <w:jc w:val="left"/>
            </w:pPr>
            <w:r>
              <w:t>429, В 440-450, В 540-559; В 510-539,</w:t>
            </w:r>
          </w:p>
          <w:p w:rsidR="00C84456" w:rsidRDefault="000D5B7E">
            <w:pPr>
              <w:spacing w:after="0" w:line="259" w:lineRule="auto"/>
              <w:ind w:left="0" w:firstLine="0"/>
              <w:jc w:val="left"/>
            </w:pPr>
            <w:r>
              <w:t>В 610-639</w:t>
            </w:r>
          </w:p>
        </w:tc>
        <w:tc>
          <w:tcPr>
            <w:tcW w:w="22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633"/>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2.1.30.3.4</w:t>
            </w:r>
          </w:p>
        </w:tc>
        <w:tc>
          <w:tcPr>
            <w:tcW w:w="224" w:type="dxa"/>
            <w:tcBorders>
              <w:top w:val="single" w:sz="6" w:space="0" w:color="000000"/>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0"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15" w:line="257" w:lineRule="auto"/>
              <w:ind w:left="0" w:firstLine="0"/>
              <w:jc w:val="left"/>
            </w:pPr>
            <w:r>
              <w:t>(статодинамических) функций, нарушения функций</w:t>
            </w:r>
          </w:p>
          <w:p w:rsidR="00C84456" w:rsidRDefault="000D5B7E">
            <w:pPr>
              <w:spacing w:after="0" w:line="260" w:lineRule="auto"/>
              <w:ind w:left="0" w:firstLine="0"/>
              <w:jc w:val="left"/>
            </w:pPr>
            <w:r>
              <w:t>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73" w:lineRule="auto"/>
              <w:ind w:left="0" w:firstLine="0"/>
              <w:jc w:val="left"/>
            </w:pPr>
            <w:r>
              <w:t>МКФ: В 110-139, В 140-189, В 430-439,</w:t>
            </w:r>
          </w:p>
          <w:p w:rsidR="00C84456" w:rsidRDefault="000D5B7E">
            <w:pPr>
              <w:spacing w:after="0" w:line="259" w:lineRule="auto"/>
              <w:ind w:left="0" w:firstLine="0"/>
              <w:jc w:val="left"/>
            </w:pPr>
            <w:r>
              <w:t>В 410-429, В 440-</w:t>
            </w:r>
          </w:p>
          <w:p w:rsidR="00C84456" w:rsidRDefault="000D5B7E">
            <w:pPr>
              <w:spacing w:after="0" w:line="259" w:lineRule="auto"/>
              <w:ind w:left="0" w:firstLine="0"/>
              <w:jc w:val="left"/>
            </w:pPr>
            <w:r>
              <w:t>450, В 510-53</w:t>
            </w:r>
            <w:r>
              <w:t>9, В</w:t>
            </w:r>
          </w:p>
          <w:p w:rsidR="00C84456" w:rsidRDefault="000D5B7E">
            <w:pPr>
              <w:spacing w:after="13" w:line="259" w:lineRule="auto"/>
              <w:ind w:left="0" w:firstLine="0"/>
              <w:jc w:val="left"/>
            </w:pPr>
            <w:r>
              <w:t>540-559; В 610-639,</w:t>
            </w:r>
          </w:p>
          <w:p w:rsidR="00C84456" w:rsidRDefault="000D5B7E">
            <w:pPr>
              <w:spacing w:after="0" w:line="259" w:lineRule="auto"/>
              <w:ind w:left="0" w:firstLine="0"/>
              <w:jc w:val="left"/>
            </w:pPr>
            <w:r>
              <w:t>В 710-789</w:t>
            </w: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Множественная</w:t>
            </w:r>
          </w:p>
          <w:p w:rsidR="00C84456" w:rsidRDefault="000D5B7E">
            <w:pPr>
              <w:spacing w:after="0"/>
              <w:ind w:left="2" w:firstLine="0"/>
              <w:jc w:val="left"/>
            </w:pPr>
            <w:r>
              <w:t>миелома I, II или III стадии, резистентная к лечению:</w:t>
            </w:r>
          </w:p>
          <w:p w:rsidR="00C84456" w:rsidRDefault="000D5B7E">
            <w:pPr>
              <w:spacing w:after="0" w:line="259" w:lineRule="auto"/>
              <w:ind w:left="2" w:firstLine="0"/>
              <w:jc w:val="left"/>
            </w:pPr>
            <w:r>
              <w:t>наличие значительно выраженных нарушений функций организма. Прогрессирование основного заболевания: наличие осложнений</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90-</w:t>
            </w:r>
          </w:p>
          <w:p w:rsidR="00C84456" w:rsidRDefault="000D5B7E">
            <w:pPr>
              <w:spacing w:after="0" w:line="259" w:lineRule="auto"/>
              <w:ind w:left="4" w:firstLine="0"/>
              <w:jc w:val="left"/>
            </w:pPr>
            <w:r>
              <w:t>100</w:t>
            </w:r>
          </w:p>
        </w:tc>
      </w:tr>
      <w:tr w:rsidR="00C84456">
        <w:trPr>
          <w:trHeight w:val="780"/>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2.1.30.4</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Хронический лимфоидный лейкоз (лимфолейкоз)</w:t>
            </w:r>
          </w:p>
        </w:tc>
        <w:tc>
          <w:tcPr>
            <w:tcW w:w="125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С91.1</w:t>
            </w:r>
          </w:p>
          <w:p w:rsidR="00C84456" w:rsidRDefault="000D5B7E">
            <w:pPr>
              <w:spacing w:after="0" w:line="259" w:lineRule="auto"/>
              <w:ind w:left="1" w:firstLine="0"/>
              <w:jc w:val="left"/>
            </w:pPr>
            <w:r>
              <w:t>С91.4-9</w:t>
            </w:r>
          </w:p>
        </w:tc>
        <w:tc>
          <w:tcPr>
            <w:tcW w:w="18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716"/>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2.1.30.4.1</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Нарушение функции системы крови и иммунной системы; МКФ: В 430-439</w:t>
            </w: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При первичном освидетельствовании хронический лимфолейкоз 0-I стадии по Rai (или стадия А по Binet), требующая динамического наблюдения при отсутствии необходимости в терапии</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10-</w:t>
            </w:r>
          </w:p>
          <w:p w:rsidR="00C84456" w:rsidRDefault="000D5B7E">
            <w:pPr>
              <w:spacing w:after="0" w:line="259" w:lineRule="auto"/>
              <w:ind w:left="4" w:firstLine="0"/>
              <w:jc w:val="left"/>
            </w:pPr>
            <w:r>
              <w:t>30</w:t>
            </w:r>
          </w:p>
        </w:tc>
      </w:tr>
    </w:tbl>
    <w:p w:rsidR="00C84456" w:rsidRDefault="00C84456">
      <w:pPr>
        <w:spacing w:after="0" w:line="259" w:lineRule="auto"/>
        <w:ind w:left="-1440" w:right="10459" w:firstLine="0"/>
        <w:jc w:val="left"/>
      </w:pPr>
    </w:p>
    <w:tbl>
      <w:tblPr>
        <w:tblStyle w:val="TableGrid"/>
        <w:tblW w:w="10696" w:type="dxa"/>
        <w:tblInd w:w="-983" w:type="dxa"/>
        <w:tblCellMar>
          <w:top w:w="61" w:type="dxa"/>
          <w:left w:w="109" w:type="dxa"/>
          <w:bottom w:w="0" w:type="dxa"/>
          <w:right w:w="114" w:type="dxa"/>
        </w:tblCellMar>
        <w:tblLook w:val="04A0" w:firstRow="1" w:lastRow="0" w:firstColumn="1" w:lastColumn="0" w:noHBand="0" w:noVBand="1"/>
      </w:tblPr>
      <w:tblGrid>
        <w:gridCol w:w="990"/>
        <w:gridCol w:w="224"/>
        <w:gridCol w:w="1637"/>
        <w:gridCol w:w="1981"/>
        <w:gridCol w:w="1255"/>
        <w:gridCol w:w="1888"/>
        <w:gridCol w:w="2205"/>
        <w:gridCol w:w="515"/>
      </w:tblGrid>
      <w:tr w:rsidR="00C84456">
        <w:trPr>
          <w:trHeight w:val="6618"/>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2.1.30.4.2</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0"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ind w:left="0" w:firstLine="0"/>
              <w:jc w:val="left"/>
            </w:pPr>
            <w:r>
              <w:t>(статодинамических) функций, нарушения функций</w:t>
            </w:r>
          </w:p>
          <w:p w:rsidR="00C84456" w:rsidRDefault="000D5B7E">
            <w:pPr>
              <w:spacing w:after="0" w:line="262" w:lineRule="auto"/>
              <w:ind w:left="0" w:firstLine="0"/>
              <w:jc w:val="left"/>
            </w:pPr>
            <w:r>
              <w:t>сердечнососудистой, дыхательной, эндокринной систем и метаболизма, пищеварительной системы, мочевыделительно</w:t>
            </w:r>
            <w:r>
              <w:t>й функции, психических функций;</w:t>
            </w:r>
          </w:p>
          <w:p w:rsidR="00C84456" w:rsidRDefault="000D5B7E">
            <w:pPr>
              <w:spacing w:after="0" w:line="259" w:lineRule="auto"/>
              <w:ind w:left="0" w:firstLine="0"/>
              <w:jc w:val="left"/>
            </w:pPr>
            <w:r>
              <w:t>МКФ: В 110-139, В</w:t>
            </w:r>
          </w:p>
          <w:p w:rsidR="00C84456" w:rsidRDefault="000D5B7E">
            <w:pPr>
              <w:spacing w:after="0" w:line="259" w:lineRule="auto"/>
              <w:ind w:left="0" w:firstLine="0"/>
              <w:jc w:val="left"/>
            </w:pPr>
            <w:r>
              <w:t>140-189, В 430-439,</w:t>
            </w:r>
          </w:p>
          <w:p w:rsidR="00C84456" w:rsidRDefault="000D5B7E">
            <w:pPr>
              <w:spacing w:after="13" w:line="259" w:lineRule="auto"/>
              <w:ind w:left="0" w:firstLine="0"/>
              <w:jc w:val="left"/>
            </w:pPr>
            <w:r>
              <w:t>В 410-429, В 440-</w:t>
            </w:r>
          </w:p>
          <w:p w:rsidR="00C84456" w:rsidRDefault="000D5B7E">
            <w:pPr>
              <w:spacing w:after="0" w:line="259" w:lineRule="auto"/>
              <w:ind w:left="0" w:firstLine="0"/>
              <w:jc w:val="left"/>
            </w:pPr>
            <w:r>
              <w:t>450, В 510-539, В</w:t>
            </w:r>
          </w:p>
          <w:p w:rsidR="00C84456" w:rsidRDefault="000D5B7E">
            <w:pPr>
              <w:spacing w:after="0" w:line="259" w:lineRule="auto"/>
              <w:ind w:left="0" w:firstLine="0"/>
              <w:jc w:val="left"/>
            </w:pPr>
            <w:r>
              <w:t>540-559; В 610-639,</w:t>
            </w:r>
          </w:p>
          <w:p w:rsidR="00C84456" w:rsidRDefault="000D5B7E">
            <w:pPr>
              <w:spacing w:after="0" w:line="259" w:lineRule="auto"/>
              <w:ind w:left="0" w:firstLine="0"/>
              <w:jc w:val="left"/>
            </w:pPr>
            <w:r>
              <w:t>В 710-789</w:t>
            </w: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При первичном освидетельствовании хронический лимфолейкоз II стадии по Rai (или стадия А по Binet) - осложнения от проводимой терапии в виде умеренных нарушений функций организма</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40-</w:t>
            </w:r>
          </w:p>
          <w:p w:rsidR="00C84456" w:rsidRDefault="000D5B7E">
            <w:pPr>
              <w:spacing w:after="0" w:line="259" w:lineRule="auto"/>
              <w:ind w:left="4" w:firstLine="0"/>
              <w:jc w:val="left"/>
            </w:pPr>
            <w:r>
              <w:t>60</w:t>
            </w:r>
          </w:p>
        </w:tc>
      </w:tr>
      <w:tr w:rsidR="00C84456">
        <w:trPr>
          <w:trHeight w:val="6633"/>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2.1.30.4.3</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0"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ind w:left="0" w:firstLine="0"/>
              <w:jc w:val="left"/>
            </w:pPr>
            <w:r>
              <w:t>(статодинамических) функций, нарушения функций</w:t>
            </w:r>
          </w:p>
          <w:p w:rsidR="00C84456" w:rsidRDefault="000D5B7E">
            <w:pPr>
              <w:spacing w:after="12" w:line="260" w:lineRule="auto"/>
              <w:ind w:left="0" w:firstLine="0"/>
              <w:jc w:val="left"/>
            </w:pPr>
            <w:r>
              <w:t>сердечнососудистой, дыхательной, эндокринной систем и метаболизма, пищеварительной системы, мочевыделительно</w:t>
            </w:r>
            <w:r>
              <w:t>й функции, психических функций;</w:t>
            </w:r>
          </w:p>
          <w:p w:rsidR="00C84456" w:rsidRDefault="000D5B7E">
            <w:pPr>
              <w:spacing w:after="0" w:line="259" w:lineRule="auto"/>
              <w:ind w:left="0" w:firstLine="0"/>
              <w:jc w:val="left"/>
            </w:pPr>
            <w:r>
              <w:t>МКФ: В 110-139, В</w:t>
            </w:r>
          </w:p>
          <w:p w:rsidR="00C84456" w:rsidRDefault="000D5B7E">
            <w:pPr>
              <w:spacing w:after="0" w:line="259" w:lineRule="auto"/>
              <w:ind w:left="0" w:firstLine="0"/>
              <w:jc w:val="left"/>
            </w:pPr>
            <w:r>
              <w:t>140-189, В 430-439,</w:t>
            </w:r>
          </w:p>
          <w:p w:rsidR="00C84456" w:rsidRDefault="000D5B7E">
            <w:pPr>
              <w:spacing w:after="0" w:line="259" w:lineRule="auto"/>
              <w:ind w:left="0" w:firstLine="0"/>
              <w:jc w:val="left"/>
            </w:pPr>
            <w:r>
              <w:t>В 410-429, В 440-</w:t>
            </w:r>
          </w:p>
          <w:p w:rsidR="00C84456" w:rsidRDefault="000D5B7E">
            <w:pPr>
              <w:spacing w:after="0" w:line="273" w:lineRule="auto"/>
              <w:ind w:left="0" w:firstLine="0"/>
              <w:jc w:val="left"/>
            </w:pPr>
            <w:r>
              <w:t>450, В 510-539, В 540-559; В 610-639,</w:t>
            </w:r>
          </w:p>
          <w:p w:rsidR="00C84456" w:rsidRDefault="000D5B7E">
            <w:pPr>
              <w:spacing w:after="0" w:line="259" w:lineRule="auto"/>
              <w:ind w:left="0" w:firstLine="0"/>
              <w:jc w:val="left"/>
            </w:pPr>
            <w:r>
              <w:t>В 710-789</w:t>
            </w: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right="90" w:firstLine="0"/>
              <w:jc w:val="left"/>
            </w:pPr>
            <w:r>
              <w:t>При первичном освидетельствовании хронический лимфолейкоз III и IV стадии по Rai (или стадия В и С по Binet) после прове</w:t>
            </w:r>
            <w:r>
              <w:t>денной индукционной терапии при достижении ремиссии с возникновением рецидива: резистентная форма заболевания</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4" w:firstLine="0"/>
              <w:jc w:val="left"/>
            </w:pPr>
            <w:r>
              <w:t>70-</w:t>
            </w:r>
          </w:p>
          <w:p w:rsidR="00C84456" w:rsidRDefault="000D5B7E">
            <w:pPr>
              <w:spacing w:after="0" w:line="259" w:lineRule="auto"/>
              <w:ind w:left="4" w:firstLine="0"/>
              <w:jc w:val="left"/>
            </w:pPr>
            <w:r>
              <w:t>80</w:t>
            </w:r>
          </w:p>
        </w:tc>
      </w:tr>
      <w:tr w:rsidR="00C84456">
        <w:trPr>
          <w:trHeight w:val="1013"/>
        </w:trPr>
        <w:tc>
          <w:tcPr>
            <w:tcW w:w="990"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2.1.30.4.4</w:t>
            </w:r>
          </w:p>
        </w:tc>
        <w:tc>
          <w:tcPr>
            <w:tcW w:w="22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Нарушения функций системы крови и иммунной системы, нейромышечных,</w:t>
            </w:r>
          </w:p>
        </w:tc>
        <w:tc>
          <w:tcPr>
            <w:tcW w:w="2205"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При первичном освидетельствовании осложнения со значительно</w:t>
            </w:r>
          </w:p>
        </w:tc>
        <w:tc>
          <w:tcPr>
            <w:tcW w:w="515"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90-</w:t>
            </w:r>
          </w:p>
          <w:p w:rsidR="00C84456" w:rsidRDefault="000D5B7E">
            <w:pPr>
              <w:spacing w:after="0" w:line="259" w:lineRule="auto"/>
              <w:ind w:left="4" w:firstLine="0"/>
              <w:jc w:val="left"/>
            </w:pPr>
            <w:r>
              <w:t>100</w:t>
            </w:r>
          </w:p>
        </w:tc>
      </w:tr>
    </w:tbl>
    <w:p w:rsidR="00C84456" w:rsidRDefault="00C84456">
      <w:pPr>
        <w:spacing w:after="0" w:line="259" w:lineRule="auto"/>
        <w:ind w:left="-1440" w:right="10459" w:firstLine="0"/>
        <w:jc w:val="left"/>
      </w:pPr>
    </w:p>
    <w:tbl>
      <w:tblPr>
        <w:tblStyle w:val="TableGrid"/>
        <w:tblW w:w="10696" w:type="dxa"/>
        <w:tblInd w:w="-983" w:type="dxa"/>
        <w:tblCellMar>
          <w:top w:w="38" w:type="dxa"/>
          <w:left w:w="109" w:type="dxa"/>
          <w:bottom w:w="0" w:type="dxa"/>
          <w:right w:w="114" w:type="dxa"/>
        </w:tblCellMar>
        <w:tblLook w:val="04A0" w:firstRow="1" w:lastRow="0" w:firstColumn="1" w:lastColumn="0" w:noHBand="0" w:noVBand="1"/>
      </w:tblPr>
      <w:tblGrid>
        <w:gridCol w:w="990"/>
        <w:gridCol w:w="224"/>
        <w:gridCol w:w="1637"/>
        <w:gridCol w:w="1981"/>
        <w:gridCol w:w="1255"/>
        <w:gridCol w:w="1888"/>
        <w:gridCol w:w="2205"/>
        <w:gridCol w:w="515"/>
      </w:tblGrid>
      <w:tr w:rsidR="00C84456">
        <w:trPr>
          <w:trHeight w:val="5635"/>
        </w:trPr>
        <w:tc>
          <w:tcPr>
            <w:tcW w:w="9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nil"/>
              <w:left w:val="single" w:sz="5" w:space="0" w:color="000000"/>
              <w:bottom w:val="single" w:sz="6" w:space="0" w:color="000000"/>
              <w:right w:val="single" w:sz="5" w:space="0" w:color="000000"/>
            </w:tcBorders>
          </w:tcPr>
          <w:p w:rsidR="00C84456" w:rsidRDefault="000D5B7E">
            <w:pPr>
              <w:spacing w:after="0"/>
              <w:ind w:left="0" w:firstLine="0"/>
              <w:jc w:val="left"/>
            </w:pPr>
            <w:r>
              <w:t>скелетных и связанных с движением</w:t>
            </w:r>
          </w:p>
          <w:p w:rsidR="00C84456" w:rsidRDefault="000D5B7E">
            <w:pPr>
              <w:spacing w:after="15" w:line="257" w:lineRule="auto"/>
              <w:ind w:left="0" w:firstLine="0"/>
              <w:jc w:val="left"/>
            </w:pPr>
            <w:r>
              <w:t>(статодинамических) функций, нарушения функций</w:t>
            </w:r>
          </w:p>
          <w:p w:rsidR="00C84456" w:rsidRDefault="000D5B7E">
            <w:pPr>
              <w:spacing w:after="0" w:line="260" w:lineRule="auto"/>
              <w:ind w:left="0" w:firstLine="0"/>
              <w:jc w:val="left"/>
            </w:pPr>
            <w:r>
              <w:t>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73" w:lineRule="auto"/>
              <w:ind w:left="0" w:firstLine="0"/>
              <w:jc w:val="left"/>
            </w:pPr>
            <w:r>
              <w:t>МКФ: В 110-139, В 140-189, В 430-439,</w:t>
            </w:r>
          </w:p>
          <w:p w:rsidR="00C84456" w:rsidRDefault="000D5B7E">
            <w:pPr>
              <w:spacing w:after="0" w:line="259" w:lineRule="auto"/>
              <w:ind w:left="0" w:firstLine="0"/>
              <w:jc w:val="left"/>
            </w:pPr>
            <w:r>
              <w:t>В 410-429, В 440-</w:t>
            </w:r>
          </w:p>
          <w:p w:rsidR="00C84456" w:rsidRDefault="000D5B7E">
            <w:pPr>
              <w:spacing w:after="0" w:line="259" w:lineRule="auto"/>
              <w:ind w:left="0" w:firstLine="0"/>
              <w:jc w:val="left"/>
            </w:pPr>
            <w:r>
              <w:t>450, В 510-539, В</w:t>
            </w:r>
          </w:p>
          <w:p w:rsidR="00C84456" w:rsidRDefault="000D5B7E">
            <w:pPr>
              <w:spacing w:after="13" w:line="259" w:lineRule="auto"/>
              <w:ind w:left="0" w:firstLine="0"/>
              <w:jc w:val="left"/>
            </w:pPr>
            <w:r>
              <w:t>540-559; В 610-639,</w:t>
            </w:r>
          </w:p>
          <w:p w:rsidR="00C84456" w:rsidRDefault="000D5B7E">
            <w:pPr>
              <w:spacing w:after="0" w:line="259" w:lineRule="auto"/>
              <w:ind w:left="0" w:firstLine="0"/>
              <w:jc w:val="left"/>
            </w:pPr>
            <w:r>
              <w:t>В 710-789</w:t>
            </w:r>
          </w:p>
        </w:tc>
        <w:tc>
          <w:tcPr>
            <w:tcW w:w="2205" w:type="dxa"/>
            <w:tcBorders>
              <w:top w:val="nil"/>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выраженными нарушениями функций организма (значительно выраженные нарушения костномозгового кроветворения); терминальная стадия заболевания</w:t>
            </w:r>
          </w:p>
        </w:tc>
        <w:tc>
          <w:tcPr>
            <w:tcW w:w="51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85"/>
        </w:trPr>
        <w:tc>
          <w:tcPr>
            <w:tcW w:w="10696"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center"/>
            </w:pPr>
            <w:r>
              <w:t>Повторное освидетельствование</w:t>
            </w:r>
          </w:p>
        </w:tc>
      </w:tr>
      <w:tr w:rsidR="00C84456">
        <w:trPr>
          <w:trHeight w:val="2491"/>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2.1.30.4.5</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Нарушение функции системы крови и иммунной системы; МКФ: В 430-439</w:t>
            </w: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2" w:firstLine="0"/>
              <w:jc w:val="left"/>
            </w:pPr>
            <w:r>
              <w:t>Достижение полной клиникогематологической ремиссии</w:t>
            </w:r>
          </w:p>
          <w:p w:rsidR="00C84456" w:rsidRDefault="000D5B7E">
            <w:pPr>
              <w:spacing w:after="0" w:line="259" w:lineRule="auto"/>
              <w:ind w:left="2" w:firstLine="0"/>
              <w:jc w:val="left"/>
            </w:pPr>
            <w:r>
              <w:t>продолжительностью не менее 1 года. Отсутствие или незначительные нарушения функций организма</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10-</w:t>
            </w:r>
          </w:p>
          <w:p w:rsidR="00C84456" w:rsidRDefault="000D5B7E">
            <w:pPr>
              <w:spacing w:after="0" w:line="259" w:lineRule="auto"/>
              <w:ind w:left="4" w:firstLine="0"/>
              <w:jc w:val="left"/>
            </w:pPr>
            <w:r>
              <w:t>30</w:t>
            </w:r>
          </w:p>
        </w:tc>
      </w:tr>
      <w:tr w:rsidR="00C84456">
        <w:trPr>
          <w:trHeight w:val="5860"/>
        </w:trPr>
        <w:tc>
          <w:tcPr>
            <w:tcW w:w="990"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2.1.30.4.6</w:t>
            </w:r>
          </w:p>
        </w:tc>
        <w:tc>
          <w:tcPr>
            <w:tcW w:w="22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nil"/>
              <w:right w:val="single" w:sz="5" w:space="0" w:color="000000"/>
            </w:tcBorders>
          </w:tcPr>
          <w:p w:rsidR="00C84456" w:rsidRDefault="000D5B7E">
            <w:pPr>
              <w:spacing w:after="0" w:line="260" w:lineRule="auto"/>
              <w:ind w:left="0"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ind w:left="0" w:firstLine="0"/>
              <w:jc w:val="left"/>
            </w:pPr>
            <w:r>
              <w:t>(статодинамических) функций, нарушения функций</w:t>
            </w:r>
          </w:p>
          <w:p w:rsidR="00C84456" w:rsidRDefault="000D5B7E">
            <w:pPr>
              <w:spacing w:after="0" w:line="262" w:lineRule="auto"/>
              <w:ind w:left="0" w:firstLine="0"/>
              <w:jc w:val="left"/>
            </w:pPr>
            <w:r>
              <w:t>сердечнососудистой, дыхательной, эндокринной систем и метаболизма, пищеварительной системы, мочевыделительно</w:t>
            </w:r>
            <w:r>
              <w:t>й функции, психических функций;</w:t>
            </w:r>
          </w:p>
          <w:p w:rsidR="00C84456" w:rsidRDefault="000D5B7E">
            <w:pPr>
              <w:spacing w:after="0" w:line="259" w:lineRule="auto"/>
              <w:ind w:left="0" w:firstLine="0"/>
              <w:jc w:val="left"/>
            </w:pPr>
            <w:r>
              <w:t>МКФ: В 430-439, В</w:t>
            </w:r>
          </w:p>
          <w:p w:rsidR="00C84456" w:rsidRDefault="000D5B7E">
            <w:pPr>
              <w:spacing w:after="0" w:line="259" w:lineRule="auto"/>
              <w:ind w:left="0" w:firstLine="0"/>
              <w:jc w:val="left"/>
            </w:pPr>
            <w:r>
              <w:t>710-789, В 410-429,</w:t>
            </w:r>
          </w:p>
        </w:tc>
        <w:tc>
          <w:tcPr>
            <w:tcW w:w="2205" w:type="dxa"/>
            <w:tcBorders>
              <w:top w:val="single" w:sz="6" w:space="0" w:color="000000"/>
              <w:left w:val="single" w:sz="5" w:space="0" w:color="000000"/>
              <w:bottom w:val="nil"/>
              <w:right w:val="single" w:sz="5" w:space="0" w:color="000000"/>
            </w:tcBorders>
          </w:tcPr>
          <w:p w:rsidR="00C84456" w:rsidRDefault="000D5B7E">
            <w:pPr>
              <w:spacing w:after="0" w:line="260" w:lineRule="auto"/>
              <w:ind w:left="2" w:firstLine="0"/>
              <w:jc w:val="left"/>
            </w:pPr>
            <w:r>
              <w:t>При достижении полной или частичной ремиссии с умеренными нарушениями функций организма. Хронический лимфолейкоз II или III стадии по Rai (стадия А или В по Binet), медленно прогрессирующего течения:</w:t>
            </w:r>
          </w:p>
          <w:p w:rsidR="00C84456" w:rsidRDefault="000D5B7E">
            <w:pPr>
              <w:spacing w:after="0" w:line="259" w:lineRule="auto"/>
              <w:ind w:left="2" w:firstLine="0"/>
              <w:jc w:val="left"/>
            </w:pPr>
            <w:r>
              <w:t>умеренные нарушения функции организма</w:t>
            </w:r>
          </w:p>
        </w:tc>
        <w:tc>
          <w:tcPr>
            <w:tcW w:w="515"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40-</w:t>
            </w:r>
          </w:p>
          <w:p w:rsidR="00C84456" w:rsidRDefault="000D5B7E">
            <w:pPr>
              <w:spacing w:after="0" w:line="259" w:lineRule="auto"/>
              <w:ind w:left="4" w:firstLine="0"/>
              <w:jc w:val="left"/>
            </w:pPr>
            <w:r>
              <w:t>60</w:t>
            </w:r>
          </w:p>
        </w:tc>
      </w:tr>
    </w:tbl>
    <w:p w:rsidR="00C84456" w:rsidRDefault="00C84456">
      <w:pPr>
        <w:spacing w:after="0" w:line="259" w:lineRule="auto"/>
        <w:ind w:left="-1440" w:right="10459" w:firstLine="0"/>
        <w:jc w:val="left"/>
      </w:pPr>
    </w:p>
    <w:tbl>
      <w:tblPr>
        <w:tblStyle w:val="TableGrid"/>
        <w:tblW w:w="10696" w:type="dxa"/>
        <w:tblInd w:w="-983" w:type="dxa"/>
        <w:tblCellMar>
          <w:top w:w="38" w:type="dxa"/>
          <w:left w:w="109" w:type="dxa"/>
          <w:bottom w:w="0" w:type="dxa"/>
          <w:right w:w="113" w:type="dxa"/>
        </w:tblCellMar>
        <w:tblLook w:val="04A0" w:firstRow="1" w:lastRow="0" w:firstColumn="1" w:lastColumn="0" w:noHBand="0" w:noVBand="1"/>
      </w:tblPr>
      <w:tblGrid>
        <w:gridCol w:w="990"/>
        <w:gridCol w:w="224"/>
        <w:gridCol w:w="1637"/>
        <w:gridCol w:w="1981"/>
        <w:gridCol w:w="1255"/>
        <w:gridCol w:w="1888"/>
        <w:gridCol w:w="2205"/>
        <w:gridCol w:w="515"/>
      </w:tblGrid>
      <w:tr w:rsidR="00C84456">
        <w:trPr>
          <w:trHeight w:val="1238"/>
        </w:trPr>
        <w:tc>
          <w:tcPr>
            <w:tcW w:w="9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В 440-450, В 540-</w:t>
            </w:r>
          </w:p>
          <w:p w:rsidR="00C84456" w:rsidRDefault="000D5B7E">
            <w:pPr>
              <w:spacing w:after="0" w:line="273" w:lineRule="auto"/>
              <w:ind w:left="0" w:firstLine="0"/>
              <w:jc w:val="left"/>
            </w:pPr>
            <w:r>
              <w:t>559, В 510-539, В 610-639, В 110-139,</w:t>
            </w:r>
          </w:p>
          <w:p w:rsidR="00C84456" w:rsidRDefault="000D5B7E">
            <w:pPr>
              <w:spacing w:after="0" w:line="259" w:lineRule="auto"/>
              <w:ind w:left="0" w:firstLine="0"/>
              <w:jc w:val="left"/>
            </w:pPr>
            <w:r>
              <w:t>В 140-189, В 198, В</w:t>
            </w:r>
          </w:p>
          <w:p w:rsidR="00C84456" w:rsidRDefault="000D5B7E">
            <w:pPr>
              <w:spacing w:after="0" w:line="259" w:lineRule="auto"/>
              <w:ind w:left="0" w:firstLine="0"/>
              <w:jc w:val="left"/>
            </w:pPr>
            <w:r>
              <w:t>199</w:t>
            </w:r>
          </w:p>
        </w:tc>
        <w:tc>
          <w:tcPr>
            <w:tcW w:w="22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873"/>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2.1.30.4.7</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0"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ind w:left="0" w:right="1" w:firstLine="0"/>
              <w:jc w:val="left"/>
            </w:pPr>
            <w:r>
              <w:t>(статодинамических) функций, нарушения функций</w:t>
            </w:r>
          </w:p>
          <w:p w:rsidR="00C84456" w:rsidRDefault="000D5B7E">
            <w:pPr>
              <w:spacing w:after="12" w:line="260" w:lineRule="auto"/>
              <w:ind w:left="0" w:firstLine="0"/>
              <w:jc w:val="left"/>
            </w:pPr>
            <w:r>
              <w:t>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0" w:firstLine="0"/>
              <w:jc w:val="left"/>
            </w:pPr>
            <w:r>
              <w:t>МКФ: В 430-439, В</w:t>
            </w:r>
          </w:p>
          <w:p w:rsidR="00C84456" w:rsidRDefault="000D5B7E">
            <w:pPr>
              <w:spacing w:after="0" w:line="259" w:lineRule="auto"/>
              <w:ind w:left="0" w:firstLine="0"/>
              <w:jc w:val="left"/>
            </w:pPr>
            <w:r>
              <w:t>710-789, В 410-429,</w:t>
            </w:r>
          </w:p>
          <w:p w:rsidR="00C84456" w:rsidRDefault="000D5B7E">
            <w:pPr>
              <w:spacing w:after="0" w:line="259" w:lineRule="auto"/>
              <w:ind w:left="0" w:firstLine="0"/>
              <w:jc w:val="left"/>
            </w:pPr>
            <w:r>
              <w:t>В 440-450, В 540-</w:t>
            </w:r>
          </w:p>
          <w:p w:rsidR="00C84456" w:rsidRDefault="000D5B7E">
            <w:pPr>
              <w:spacing w:after="0" w:line="273" w:lineRule="auto"/>
              <w:ind w:left="0" w:firstLine="0"/>
              <w:jc w:val="left"/>
            </w:pPr>
            <w:r>
              <w:t>559, В 510-539, В 610-639, В 110-139,</w:t>
            </w:r>
          </w:p>
          <w:p w:rsidR="00C84456" w:rsidRDefault="000D5B7E">
            <w:pPr>
              <w:spacing w:after="0" w:line="259" w:lineRule="auto"/>
              <w:ind w:left="0" w:firstLine="0"/>
              <w:jc w:val="left"/>
            </w:pPr>
            <w:r>
              <w:t>В 140-189, В 198, В</w:t>
            </w:r>
          </w:p>
          <w:p w:rsidR="00C84456" w:rsidRDefault="000D5B7E">
            <w:pPr>
              <w:spacing w:after="0" w:line="259" w:lineRule="auto"/>
              <w:ind w:left="0" w:firstLine="0"/>
              <w:jc w:val="left"/>
            </w:pPr>
            <w:r>
              <w:t>19</w:t>
            </w:r>
            <w:r>
              <w:t>9</w:t>
            </w: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Отсутствие клинической ремиссии с высоким риском возможной трансформации в прогрессирующую и бластную фазу. Хронический лимфолейкоз прогрессирующего течения; резистентность к терапии. Осложнения терапии и/или поражение органовмишеней с выраженными наруше</w:t>
            </w:r>
            <w:r>
              <w:t>ниями функций организма</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4" w:firstLine="0"/>
              <w:jc w:val="left"/>
            </w:pPr>
            <w:r>
              <w:t>70-</w:t>
            </w:r>
          </w:p>
          <w:p w:rsidR="00C84456" w:rsidRDefault="000D5B7E">
            <w:pPr>
              <w:spacing w:after="0" w:line="259" w:lineRule="auto"/>
              <w:ind w:left="4" w:firstLine="0"/>
              <w:jc w:val="left"/>
            </w:pPr>
            <w:r>
              <w:t>80</w:t>
            </w:r>
          </w:p>
        </w:tc>
      </w:tr>
      <w:tr w:rsidR="00C84456">
        <w:trPr>
          <w:trHeight w:val="6160"/>
        </w:trPr>
        <w:tc>
          <w:tcPr>
            <w:tcW w:w="990"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2.1.30.4.8</w:t>
            </w:r>
          </w:p>
        </w:tc>
        <w:tc>
          <w:tcPr>
            <w:tcW w:w="22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nil"/>
              <w:right w:val="single" w:sz="5" w:space="0" w:color="000000"/>
            </w:tcBorders>
          </w:tcPr>
          <w:p w:rsidR="00C84456" w:rsidRDefault="000D5B7E">
            <w:pPr>
              <w:spacing w:after="0" w:line="262" w:lineRule="auto"/>
              <w:ind w:left="0"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ind w:left="0" w:right="1" w:firstLine="0"/>
              <w:jc w:val="left"/>
            </w:pPr>
            <w:r>
              <w:t>(статодинамических) функций, нарушения функций</w:t>
            </w:r>
          </w:p>
          <w:p w:rsidR="00C84456" w:rsidRDefault="000D5B7E">
            <w:pPr>
              <w:spacing w:after="12" w:line="260" w:lineRule="auto"/>
              <w:ind w:left="0" w:firstLine="0"/>
              <w:jc w:val="left"/>
            </w:pPr>
            <w:r>
              <w:t>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0" w:firstLine="0"/>
              <w:jc w:val="left"/>
            </w:pPr>
            <w:r>
              <w:t>МКФ: В 430-439, В</w:t>
            </w:r>
          </w:p>
          <w:p w:rsidR="00C84456" w:rsidRDefault="000D5B7E">
            <w:pPr>
              <w:spacing w:after="0" w:line="259" w:lineRule="auto"/>
              <w:ind w:left="0" w:firstLine="0"/>
              <w:jc w:val="left"/>
            </w:pPr>
            <w:r>
              <w:t>710-789, В 410-429,</w:t>
            </w:r>
          </w:p>
          <w:p w:rsidR="00C84456" w:rsidRDefault="000D5B7E">
            <w:pPr>
              <w:spacing w:after="0" w:line="259" w:lineRule="auto"/>
              <w:ind w:left="0" w:firstLine="0"/>
              <w:jc w:val="left"/>
            </w:pPr>
            <w:r>
              <w:t>В 440-450, В 540-</w:t>
            </w:r>
          </w:p>
          <w:p w:rsidR="00C84456" w:rsidRDefault="000D5B7E">
            <w:pPr>
              <w:spacing w:after="0" w:line="259" w:lineRule="auto"/>
              <w:ind w:left="0" w:firstLine="0"/>
              <w:jc w:val="left"/>
            </w:pPr>
            <w:r>
              <w:t>559, В 510-539, В</w:t>
            </w:r>
          </w:p>
        </w:tc>
        <w:tc>
          <w:tcPr>
            <w:tcW w:w="2205"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Хронический лимфолейкоз IV стадии, резисте</w:t>
            </w:r>
            <w:r>
              <w:t>нтный к терапии. Хронический лимфолейкоз со значительно выраженными нарушениям функций организма. Опухолевая прогрессия, трансформация в другие лимфо/ миелопролиферативные заболевания</w:t>
            </w:r>
          </w:p>
        </w:tc>
        <w:tc>
          <w:tcPr>
            <w:tcW w:w="515" w:type="dxa"/>
            <w:tcBorders>
              <w:top w:val="single" w:sz="6" w:space="0" w:color="000000"/>
              <w:left w:val="single" w:sz="5" w:space="0" w:color="000000"/>
              <w:bottom w:val="nil"/>
              <w:right w:val="single" w:sz="5" w:space="0" w:color="000000"/>
            </w:tcBorders>
          </w:tcPr>
          <w:p w:rsidR="00C84456" w:rsidRDefault="000D5B7E">
            <w:pPr>
              <w:spacing w:after="13" w:line="259" w:lineRule="auto"/>
              <w:ind w:left="4" w:firstLine="0"/>
              <w:jc w:val="left"/>
            </w:pPr>
            <w:r>
              <w:t>90-</w:t>
            </w:r>
          </w:p>
          <w:p w:rsidR="00C84456" w:rsidRDefault="000D5B7E">
            <w:pPr>
              <w:spacing w:after="0" w:line="259" w:lineRule="auto"/>
              <w:ind w:left="4" w:firstLine="0"/>
              <w:jc w:val="left"/>
            </w:pPr>
            <w:r>
              <w:t>100</w:t>
            </w:r>
          </w:p>
        </w:tc>
      </w:tr>
    </w:tbl>
    <w:p w:rsidR="00C84456" w:rsidRDefault="00C84456">
      <w:pPr>
        <w:spacing w:after="0" w:line="259" w:lineRule="auto"/>
        <w:ind w:left="-1440" w:right="10459" w:firstLine="0"/>
        <w:jc w:val="left"/>
      </w:pPr>
    </w:p>
    <w:tbl>
      <w:tblPr>
        <w:tblStyle w:val="TableGrid"/>
        <w:tblW w:w="10696" w:type="dxa"/>
        <w:tblInd w:w="-983" w:type="dxa"/>
        <w:tblCellMar>
          <w:top w:w="38" w:type="dxa"/>
          <w:left w:w="109" w:type="dxa"/>
          <w:bottom w:w="0" w:type="dxa"/>
          <w:right w:w="114" w:type="dxa"/>
        </w:tblCellMar>
        <w:tblLook w:val="04A0" w:firstRow="1" w:lastRow="0" w:firstColumn="1" w:lastColumn="0" w:noHBand="0" w:noVBand="1"/>
      </w:tblPr>
      <w:tblGrid>
        <w:gridCol w:w="990"/>
        <w:gridCol w:w="224"/>
        <w:gridCol w:w="1637"/>
        <w:gridCol w:w="1981"/>
        <w:gridCol w:w="1255"/>
        <w:gridCol w:w="1888"/>
        <w:gridCol w:w="2205"/>
        <w:gridCol w:w="515"/>
      </w:tblGrid>
      <w:tr w:rsidR="00C84456">
        <w:trPr>
          <w:trHeight w:val="758"/>
        </w:trPr>
        <w:tc>
          <w:tcPr>
            <w:tcW w:w="9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610-639, В 110-139,</w:t>
            </w:r>
          </w:p>
          <w:p w:rsidR="00C84456" w:rsidRDefault="000D5B7E">
            <w:pPr>
              <w:spacing w:after="13" w:line="259" w:lineRule="auto"/>
              <w:ind w:left="0" w:firstLine="0"/>
              <w:jc w:val="left"/>
            </w:pPr>
            <w:r>
              <w:t>В 140-189, В 198, В</w:t>
            </w:r>
          </w:p>
          <w:p w:rsidR="00C84456" w:rsidRDefault="000D5B7E">
            <w:pPr>
              <w:spacing w:after="0" w:line="259" w:lineRule="auto"/>
              <w:ind w:left="0" w:firstLine="0"/>
              <w:jc w:val="left"/>
            </w:pPr>
            <w:r>
              <w:t>199</w:t>
            </w:r>
          </w:p>
        </w:tc>
        <w:tc>
          <w:tcPr>
            <w:tcW w:w="22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75"/>
        </w:trPr>
        <w:tc>
          <w:tcPr>
            <w:tcW w:w="990"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2.1.30.5</w:t>
            </w:r>
          </w:p>
        </w:tc>
        <w:tc>
          <w:tcPr>
            <w:tcW w:w="22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Хронический миелоидный лейкоз (миелолейкоз)</w:t>
            </w:r>
          </w:p>
        </w:tc>
        <w:tc>
          <w:tcPr>
            <w:tcW w:w="125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С92.1</w:t>
            </w:r>
          </w:p>
        </w:tc>
        <w:tc>
          <w:tcPr>
            <w:tcW w:w="188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20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99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nil"/>
              <w:right w:val="single" w:sz="5" w:space="0" w:color="000000"/>
            </w:tcBorders>
          </w:tcPr>
          <w:p w:rsidR="00C84456" w:rsidRDefault="000D5B7E">
            <w:pPr>
              <w:spacing w:after="0" w:line="259" w:lineRule="auto"/>
              <w:ind w:left="7" w:right="3" w:firstLine="0"/>
              <w:jc w:val="left"/>
            </w:pPr>
            <w:r>
              <w:t>Моноцитарный лейкоз</w:t>
            </w:r>
          </w:p>
        </w:tc>
        <w:tc>
          <w:tcPr>
            <w:tcW w:w="1255"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С93</w:t>
            </w:r>
          </w:p>
        </w:tc>
        <w:tc>
          <w:tcPr>
            <w:tcW w:w="188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99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nil"/>
              <w:right w:val="single" w:sz="5" w:space="0" w:color="000000"/>
            </w:tcBorders>
          </w:tcPr>
          <w:p w:rsidR="00C84456" w:rsidRDefault="000D5B7E">
            <w:pPr>
              <w:spacing w:after="0" w:line="259" w:lineRule="auto"/>
              <w:ind w:left="7" w:firstLine="0"/>
              <w:jc w:val="left"/>
            </w:pPr>
            <w:r>
              <w:t>Другой лейкоз уточненного клеточного типа</w:t>
            </w:r>
          </w:p>
        </w:tc>
        <w:tc>
          <w:tcPr>
            <w:tcW w:w="1255"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С94</w:t>
            </w:r>
          </w:p>
        </w:tc>
        <w:tc>
          <w:tcPr>
            <w:tcW w:w="188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8"/>
        </w:trPr>
        <w:tc>
          <w:tcPr>
            <w:tcW w:w="99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nil"/>
              <w:right w:val="single" w:sz="5" w:space="0" w:color="000000"/>
            </w:tcBorders>
          </w:tcPr>
          <w:p w:rsidR="00C84456" w:rsidRDefault="000D5B7E">
            <w:pPr>
              <w:spacing w:after="0" w:line="259" w:lineRule="auto"/>
              <w:ind w:left="7" w:right="36" w:firstLine="0"/>
              <w:jc w:val="left"/>
            </w:pPr>
            <w:r>
              <w:t>Лейкоз неуточненного клеточного типа</w:t>
            </w:r>
          </w:p>
        </w:tc>
        <w:tc>
          <w:tcPr>
            <w:tcW w:w="1255"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С95</w:t>
            </w:r>
          </w:p>
        </w:tc>
        <w:tc>
          <w:tcPr>
            <w:tcW w:w="188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6"/>
        </w:trPr>
        <w:tc>
          <w:tcPr>
            <w:tcW w:w="9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Другой миелоидный лейкоз</w:t>
            </w:r>
          </w:p>
        </w:tc>
        <w:tc>
          <w:tcPr>
            <w:tcW w:w="1255" w:type="dxa"/>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С92.7</w:t>
            </w:r>
          </w:p>
        </w:tc>
        <w:tc>
          <w:tcPr>
            <w:tcW w:w="188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516"/>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2.1.30.5.1</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2" w:firstLine="0"/>
              <w:jc w:val="left"/>
            </w:pPr>
            <w:r>
              <w:t>При первичном освидетельствовании хронический миелолейкоз любой стадии на период</w:t>
            </w:r>
          </w:p>
          <w:p w:rsidR="00C84456" w:rsidRDefault="000D5B7E">
            <w:pPr>
              <w:spacing w:after="0" w:line="259" w:lineRule="auto"/>
              <w:ind w:left="2" w:firstLine="0"/>
              <w:jc w:val="left"/>
            </w:pPr>
            <w:r>
              <w:t>лечения</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70-</w:t>
            </w:r>
          </w:p>
          <w:p w:rsidR="00C84456" w:rsidRDefault="000D5B7E">
            <w:pPr>
              <w:spacing w:after="0" w:line="259" w:lineRule="auto"/>
              <w:ind w:left="4" w:firstLine="0"/>
              <w:jc w:val="left"/>
            </w:pPr>
            <w:r>
              <w:t>80</w:t>
            </w:r>
          </w:p>
        </w:tc>
      </w:tr>
      <w:tr w:rsidR="00C84456">
        <w:trPr>
          <w:trHeight w:val="285"/>
        </w:trPr>
        <w:tc>
          <w:tcPr>
            <w:tcW w:w="10696"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center"/>
            </w:pPr>
            <w:r>
              <w:t>Повторное освидетельствование</w:t>
            </w:r>
          </w:p>
        </w:tc>
      </w:tr>
      <w:tr w:rsidR="00C84456">
        <w:trPr>
          <w:trHeight w:val="2731"/>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2.1.30.5.2</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Нарушение функции системы крови и иммунной системы; МКФ: В 430-439</w:t>
            </w: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2" w:firstLine="0"/>
              <w:jc w:val="left"/>
            </w:pPr>
            <w:r>
              <w:t>Хронический миелолейкоз при достижении полной</w:t>
            </w:r>
          </w:p>
          <w:p w:rsidR="00C84456" w:rsidRDefault="000D5B7E">
            <w:pPr>
              <w:spacing w:after="0" w:line="259" w:lineRule="auto"/>
              <w:ind w:left="2" w:right="25" w:firstLine="0"/>
              <w:jc w:val="left"/>
            </w:pPr>
            <w:r>
              <w:t>клиникогематологической, цитогенетической и молекулярной ремиссии; отсутствие или незначительные нарушения функций организма</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10-</w:t>
            </w:r>
          </w:p>
          <w:p w:rsidR="00C84456" w:rsidRDefault="000D5B7E">
            <w:pPr>
              <w:spacing w:after="0" w:line="259" w:lineRule="auto"/>
              <w:ind w:left="4" w:firstLine="0"/>
              <w:jc w:val="left"/>
            </w:pPr>
            <w:r>
              <w:t>30</w:t>
            </w:r>
          </w:p>
        </w:tc>
      </w:tr>
      <w:tr w:rsidR="00C84456">
        <w:trPr>
          <w:trHeight w:val="3451"/>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2.1.30.5.3</w:t>
            </w:r>
          </w:p>
        </w:tc>
        <w:tc>
          <w:tcPr>
            <w:tcW w:w="224" w:type="dxa"/>
            <w:tcBorders>
              <w:top w:val="single" w:sz="6" w:space="0" w:color="000000"/>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0" w:firstLine="0"/>
              <w:jc w:val="left"/>
            </w:pPr>
            <w:r>
              <w:t>Нарушения функций системы крови и иммунной системы, функций сердечнососудистой, дыхательной, пищеварительной систем, мочевыделительной функции;</w:t>
            </w:r>
          </w:p>
          <w:p w:rsidR="00C84456" w:rsidRDefault="000D5B7E">
            <w:pPr>
              <w:spacing w:after="0" w:line="259" w:lineRule="auto"/>
              <w:ind w:left="0" w:firstLine="0"/>
              <w:jc w:val="left"/>
            </w:pPr>
            <w:r>
              <w:t>МКФ: В 430-439, В</w:t>
            </w:r>
          </w:p>
          <w:p w:rsidR="00C84456" w:rsidRDefault="000D5B7E">
            <w:pPr>
              <w:spacing w:after="0" w:line="259" w:lineRule="auto"/>
              <w:ind w:left="0" w:firstLine="0"/>
              <w:jc w:val="left"/>
            </w:pPr>
            <w:r>
              <w:t>410-429, В 440-450, В 510-539, В 610639</w:t>
            </w: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Хронический миелолейкоз при достижении клиникогематоло</w:t>
            </w:r>
            <w:r>
              <w:t>гической ремиссии; умеренные нарушения функций организма</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40-</w:t>
            </w:r>
          </w:p>
          <w:p w:rsidR="00C84456" w:rsidRDefault="000D5B7E">
            <w:pPr>
              <w:spacing w:after="0" w:line="259" w:lineRule="auto"/>
              <w:ind w:left="4" w:firstLine="0"/>
              <w:jc w:val="left"/>
            </w:pPr>
            <w:r>
              <w:t>60</w:t>
            </w:r>
          </w:p>
        </w:tc>
      </w:tr>
      <w:tr w:rsidR="00C84456">
        <w:trPr>
          <w:trHeight w:val="2198"/>
        </w:trPr>
        <w:tc>
          <w:tcPr>
            <w:tcW w:w="990"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2.1.30.5.4</w:t>
            </w:r>
          </w:p>
        </w:tc>
        <w:tc>
          <w:tcPr>
            <w:tcW w:w="22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Нарушения функций системы крови и иммунной системы, функций сердечнососудистой, дыхательной, эндокринной систем и метаболизма,</w:t>
            </w:r>
          </w:p>
        </w:tc>
        <w:tc>
          <w:tcPr>
            <w:tcW w:w="2205"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Хронический миелолейкоз при отсутствии клиникогематологической ремиссии; выраженные нарушения функций организма</w:t>
            </w:r>
          </w:p>
        </w:tc>
        <w:tc>
          <w:tcPr>
            <w:tcW w:w="515"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70-</w:t>
            </w:r>
          </w:p>
          <w:p w:rsidR="00C84456" w:rsidRDefault="000D5B7E">
            <w:pPr>
              <w:spacing w:after="0" w:line="259" w:lineRule="auto"/>
              <w:ind w:left="4" w:firstLine="0"/>
              <w:jc w:val="left"/>
            </w:pPr>
            <w:r>
              <w:t>80</w:t>
            </w:r>
          </w:p>
        </w:tc>
      </w:tr>
    </w:tbl>
    <w:p w:rsidR="00C84456" w:rsidRDefault="00C84456">
      <w:pPr>
        <w:spacing w:after="0" w:line="259" w:lineRule="auto"/>
        <w:ind w:left="-1440" w:right="10459" w:firstLine="0"/>
        <w:jc w:val="left"/>
      </w:pPr>
    </w:p>
    <w:tbl>
      <w:tblPr>
        <w:tblStyle w:val="TableGrid"/>
        <w:tblW w:w="10696" w:type="dxa"/>
        <w:tblInd w:w="-983" w:type="dxa"/>
        <w:tblCellMar>
          <w:top w:w="38" w:type="dxa"/>
          <w:left w:w="109" w:type="dxa"/>
          <w:bottom w:w="0" w:type="dxa"/>
          <w:right w:w="114" w:type="dxa"/>
        </w:tblCellMar>
        <w:tblLook w:val="04A0" w:firstRow="1" w:lastRow="0" w:firstColumn="1" w:lastColumn="0" w:noHBand="0" w:noVBand="1"/>
      </w:tblPr>
      <w:tblGrid>
        <w:gridCol w:w="990"/>
        <w:gridCol w:w="224"/>
        <w:gridCol w:w="1637"/>
        <w:gridCol w:w="1981"/>
        <w:gridCol w:w="1255"/>
        <w:gridCol w:w="1888"/>
        <w:gridCol w:w="2205"/>
        <w:gridCol w:w="515"/>
      </w:tblGrid>
      <w:tr w:rsidR="00C84456">
        <w:trPr>
          <w:trHeight w:val="1973"/>
        </w:trPr>
        <w:tc>
          <w:tcPr>
            <w:tcW w:w="9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nil"/>
              <w:left w:val="single" w:sz="5" w:space="0" w:color="000000"/>
              <w:bottom w:val="single" w:sz="6" w:space="0" w:color="000000"/>
              <w:right w:val="single" w:sz="5" w:space="0" w:color="000000"/>
            </w:tcBorders>
          </w:tcPr>
          <w:p w:rsidR="00C84456" w:rsidRDefault="000D5B7E">
            <w:pPr>
              <w:spacing w:after="0" w:line="262" w:lineRule="auto"/>
              <w:ind w:left="0" w:firstLine="0"/>
              <w:jc w:val="left"/>
            </w:pPr>
            <w:r>
              <w:t>пищеварительной системы, мочевыделительной функции;</w:t>
            </w:r>
          </w:p>
          <w:p w:rsidR="00C84456" w:rsidRDefault="000D5B7E">
            <w:pPr>
              <w:spacing w:after="0" w:line="259" w:lineRule="auto"/>
              <w:ind w:left="0" w:firstLine="0"/>
              <w:jc w:val="left"/>
            </w:pPr>
            <w:r>
              <w:t>МКФ: В 410-429, В</w:t>
            </w:r>
          </w:p>
          <w:p w:rsidR="00C84456" w:rsidRDefault="000D5B7E">
            <w:pPr>
              <w:spacing w:after="0" w:line="273" w:lineRule="auto"/>
              <w:ind w:left="0" w:firstLine="0"/>
              <w:jc w:val="left"/>
            </w:pPr>
            <w:r>
              <w:t>430-439, В 440-450, В 510-539, В 540-</w:t>
            </w:r>
          </w:p>
          <w:p w:rsidR="00C84456" w:rsidRDefault="000D5B7E">
            <w:pPr>
              <w:spacing w:after="0" w:line="259" w:lineRule="auto"/>
              <w:ind w:left="0" w:firstLine="0"/>
              <w:jc w:val="left"/>
            </w:pPr>
            <w:r>
              <w:t>559, В 610-639</w:t>
            </w:r>
          </w:p>
        </w:tc>
        <w:tc>
          <w:tcPr>
            <w:tcW w:w="22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873"/>
        </w:trPr>
        <w:tc>
          <w:tcPr>
            <w:tcW w:w="9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2.1.30.5.5</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c>
          <w:tcPr>
            <w:tcW w:w="125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0"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15" w:line="257" w:lineRule="auto"/>
              <w:ind w:left="0" w:firstLine="0"/>
              <w:jc w:val="left"/>
            </w:pPr>
            <w:r>
              <w:t>(статодинамических) функций, нарушения функций</w:t>
            </w:r>
          </w:p>
          <w:p w:rsidR="00C84456" w:rsidRDefault="000D5B7E">
            <w:pPr>
              <w:spacing w:after="0" w:line="260" w:lineRule="auto"/>
              <w:ind w:left="0" w:firstLine="0"/>
              <w:jc w:val="left"/>
            </w:pPr>
            <w:r>
              <w:t>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73" w:lineRule="auto"/>
              <w:ind w:left="0" w:firstLine="0"/>
              <w:jc w:val="left"/>
            </w:pPr>
            <w:r>
              <w:t>МКФ: В 110-139, В 140-189, В 410-429,</w:t>
            </w:r>
          </w:p>
          <w:p w:rsidR="00C84456" w:rsidRDefault="000D5B7E">
            <w:pPr>
              <w:spacing w:after="0" w:line="259" w:lineRule="auto"/>
              <w:ind w:left="0" w:firstLine="0"/>
              <w:jc w:val="left"/>
            </w:pPr>
            <w:r>
              <w:t>В 430-439, В 440-</w:t>
            </w:r>
          </w:p>
          <w:p w:rsidR="00C84456" w:rsidRDefault="000D5B7E">
            <w:pPr>
              <w:spacing w:after="0" w:line="259" w:lineRule="auto"/>
              <w:ind w:left="0" w:firstLine="0"/>
              <w:jc w:val="left"/>
            </w:pPr>
            <w:r>
              <w:t>450, В 540-559, В</w:t>
            </w:r>
          </w:p>
          <w:p w:rsidR="00C84456" w:rsidRDefault="000D5B7E">
            <w:pPr>
              <w:spacing w:after="0" w:line="273" w:lineRule="auto"/>
              <w:ind w:left="0" w:firstLine="0"/>
              <w:jc w:val="left"/>
            </w:pPr>
            <w:r>
              <w:t>510-539, В 610-639, В 710-789, В 198, В</w:t>
            </w:r>
          </w:p>
          <w:p w:rsidR="00C84456" w:rsidRDefault="000D5B7E">
            <w:pPr>
              <w:spacing w:after="0" w:line="259" w:lineRule="auto"/>
              <w:ind w:left="0" w:firstLine="0"/>
              <w:jc w:val="left"/>
            </w:pPr>
            <w:r>
              <w:t>19</w:t>
            </w:r>
            <w:r>
              <w:t>9</w:t>
            </w:r>
          </w:p>
        </w:tc>
        <w:tc>
          <w:tcPr>
            <w:tcW w:w="22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Хронический миелолейкоз в стадии акселерации или властного криза. Хронический миелолейкоз со значительно выраженными нарушениями функций организма</w:t>
            </w:r>
          </w:p>
        </w:tc>
        <w:tc>
          <w:tcPr>
            <w:tcW w:w="5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90-</w:t>
            </w:r>
          </w:p>
          <w:p w:rsidR="00C84456" w:rsidRDefault="000D5B7E">
            <w:pPr>
              <w:spacing w:after="0" w:line="259" w:lineRule="auto"/>
              <w:ind w:left="4" w:firstLine="0"/>
              <w:jc w:val="left"/>
            </w:pPr>
            <w:r>
              <w:t>100</w:t>
            </w:r>
          </w:p>
        </w:tc>
      </w:tr>
      <w:tr w:rsidR="00C84456">
        <w:trPr>
          <w:trHeight w:val="783"/>
        </w:trPr>
        <w:tc>
          <w:tcPr>
            <w:tcW w:w="990"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2.1.30.6</w:t>
            </w:r>
          </w:p>
        </w:tc>
        <w:tc>
          <w:tcPr>
            <w:tcW w:w="22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Острый миелобластный лейкоз</w:t>
            </w:r>
          </w:p>
        </w:tc>
        <w:tc>
          <w:tcPr>
            <w:tcW w:w="125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С92.0</w:t>
            </w:r>
          </w:p>
        </w:tc>
        <w:tc>
          <w:tcPr>
            <w:tcW w:w="188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20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8"/>
        </w:trPr>
        <w:tc>
          <w:tcPr>
            <w:tcW w:w="99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nil"/>
              <w:right w:val="single" w:sz="5" w:space="0" w:color="000000"/>
            </w:tcBorders>
          </w:tcPr>
          <w:p w:rsidR="00C84456" w:rsidRDefault="000D5B7E">
            <w:pPr>
              <w:spacing w:after="0" w:line="259" w:lineRule="auto"/>
              <w:ind w:left="7" w:firstLine="0"/>
              <w:jc w:val="left"/>
            </w:pPr>
            <w:r>
              <w:t>Острый лимфобластный лейкоз</w:t>
            </w:r>
          </w:p>
        </w:tc>
        <w:tc>
          <w:tcPr>
            <w:tcW w:w="1255"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С91.0</w:t>
            </w:r>
          </w:p>
        </w:tc>
        <w:tc>
          <w:tcPr>
            <w:tcW w:w="188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8"/>
        </w:trPr>
        <w:tc>
          <w:tcPr>
            <w:tcW w:w="99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nil"/>
              <w:right w:val="single" w:sz="5" w:space="0" w:color="000000"/>
            </w:tcBorders>
          </w:tcPr>
          <w:p w:rsidR="00C84456" w:rsidRDefault="000D5B7E">
            <w:pPr>
              <w:spacing w:after="0" w:line="259" w:lineRule="auto"/>
              <w:ind w:left="7" w:firstLine="0"/>
              <w:jc w:val="left"/>
            </w:pPr>
            <w:r>
              <w:t>Острый промиелоцитарный лейкоз</w:t>
            </w:r>
          </w:p>
        </w:tc>
        <w:tc>
          <w:tcPr>
            <w:tcW w:w="1255"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С92.4</w:t>
            </w:r>
          </w:p>
        </w:tc>
        <w:tc>
          <w:tcPr>
            <w:tcW w:w="1888" w:type="dxa"/>
            <w:tcBorders>
              <w:top w:val="nil"/>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2205" w:type="dxa"/>
            <w:tcBorders>
              <w:top w:val="nil"/>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5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99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nil"/>
              <w:right w:val="single" w:sz="5" w:space="0" w:color="000000"/>
            </w:tcBorders>
          </w:tcPr>
          <w:p w:rsidR="00C84456" w:rsidRDefault="000D5B7E">
            <w:pPr>
              <w:spacing w:after="13" w:line="259" w:lineRule="auto"/>
              <w:ind w:left="7" w:firstLine="0"/>
              <w:jc w:val="left"/>
            </w:pPr>
            <w:r>
              <w:t>Острый</w:t>
            </w:r>
          </w:p>
          <w:p w:rsidR="00C84456" w:rsidRDefault="000D5B7E">
            <w:pPr>
              <w:spacing w:after="0" w:line="259" w:lineRule="auto"/>
              <w:ind w:left="7" w:firstLine="0"/>
              <w:jc w:val="left"/>
            </w:pPr>
            <w:r>
              <w:t>миеломоноцитарный лейкоз</w:t>
            </w:r>
          </w:p>
        </w:tc>
        <w:tc>
          <w:tcPr>
            <w:tcW w:w="1255"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С92.5</w:t>
            </w:r>
          </w:p>
        </w:tc>
        <w:tc>
          <w:tcPr>
            <w:tcW w:w="188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99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nil"/>
              <w:right w:val="single" w:sz="5" w:space="0" w:color="000000"/>
            </w:tcBorders>
          </w:tcPr>
          <w:p w:rsidR="00C84456" w:rsidRDefault="000D5B7E">
            <w:pPr>
              <w:spacing w:after="0" w:line="259" w:lineRule="auto"/>
              <w:ind w:left="7" w:firstLine="0"/>
              <w:jc w:val="left"/>
            </w:pPr>
            <w:r>
              <w:t>Острый миелоидный лейкоз с 11q23аномалией</w:t>
            </w:r>
          </w:p>
        </w:tc>
        <w:tc>
          <w:tcPr>
            <w:tcW w:w="1255"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С92.6</w:t>
            </w:r>
          </w:p>
        </w:tc>
        <w:tc>
          <w:tcPr>
            <w:tcW w:w="188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05" w:type="dxa"/>
            <w:tcBorders>
              <w:top w:val="nil"/>
              <w:left w:val="single" w:sz="5" w:space="0" w:color="000000"/>
              <w:bottom w:val="nil"/>
              <w:right w:val="single" w:sz="5" w:space="0" w:color="000000"/>
            </w:tcBorders>
            <w:vAlign w:val="center"/>
          </w:tcPr>
          <w:p w:rsidR="00C84456" w:rsidRDefault="00C84456">
            <w:pPr>
              <w:spacing w:after="160" w:line="259" w:lineRule="auto"/>
              <w:ind w:left="0" w:firstLine="0"/>
              <w:jc w:val="left"/>
            </w:pPr>
          </w:p>
        </w:tc>
        <w:tc>
          <w:tcPr>
            <w:tcW w:w="5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0"/>
        </w:trPr>
        <w:tc>
          <w:tcPr>
            <w:tcW w:w="99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nil"/>
              <w:right w:val="single" w:sz="5" w:space="0" w:color="000000"/>
            </w:tcBorders>
          </w:tcPr>
          <w:p w:rsidR="00C84456" w:rsidRDefault="000D5B7E">
            <w:pPr>
              <w:spacing w:after="0" w:line="259" w:lineRule="auto"/>
              <w:ind w:left="7" w:firstLine="0"/>
              <w:jc w:val="left"/>
            </w:pPr>
            <w:r>
              <w:t>Другой миелоидный лейкоз</w:t>
            </w:r>
          </w:p>
        </w:tc>
        <w:tc>
          <w:tcPr>
            <w:tcW w:w="1255"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С92.7</w:t>
            </w:r>
          </w:p>
        </w:tc>
        <w:tc>
          <w:tcPr>
            <w:tcW w:w="188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996"/>
        </w:trPr>
        <w:tc>
          <w:tcPr>
            <w:tcW w:w="99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81" w:type="dxa"/>
            <w:tcBorders>
              <w:top w:val="nil"/>
              <w:left w:val="single" w:sz="5" w:space="0" w:color="000000"/>
              <w:bottom w:val="nil"/>
              <w:right w:val="single" w:sz="5" w:space="0" w:color="000000"/>
            </w:tcBorders>
          </w:tcPr>
          <w:p w:rsidR="00C84456" w:rsidRDefault="000D5B7E">
            <w:pPr>
              <w:spacing w:after="13" w:line="259" w:lineRule="auto"/>
              <w:ind w:left="7" w:firstLine="0"/>
              <w:jc w:val="left"/>
            </w:pPr>
            <w:r>
              <w:t>Острый миелоидный</w:t>
            </w:r>
          </w:p>
          <w:p w:rsidR="00C84456" w:rsidRDefault="000D5B7E">
            <w:pPr>
              <w:spacing w:after="0" w:line="259" w:lineRule="auto"/>
              <w:ind w:left="7" w:firstLine="0"/>
              <w:jc w:val="left"/>
            </w:pPr>
            <w:r>
              <w:t>лейкоз с многолинейной дисплазией</w:t>
            </w:r>
          </w:p>
        </w:tc>
        <w:tc>
          <w:tcPr>
            <w:tcW w:w="1255"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С92.8</w:t>
            </w:r>
          </w:p>
        </w:tc>
        <w:tc>
          <w:tcPr>
            <w:tcW w:w="188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2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1440" w:right="10459" w:firstLine="0"/>
        <w:jc w:val="left"/>
      </w:pPr>
    </w:p>
    <w:tbl>
      <w:tblPr>
        <w:tblStyle w:val="TableGrid"/>
        <w:tblW w:w="10696" w:type="dxa"/>
        <w:tblInd w:w="-983" w:type="dxa"/>
        <w:tblCellMar>
          <w:top w:w="53" w:type="dxa"/>
          <w:left w:w="102" w:type="dxa"/>
          <w:bottom w:w="0" w:type="dxa"/>
          <w:right w:w="109" w:type="dxa"/>
        </w:tblCellMar>
        <w:tblLook w:val="04A0" w:firstRow="1" w:lastRow="0" w:firstColumn="1" w:lastColumn="0" w:noHBand="0" w:noVBand="1"/>
      </w:tblPr>
      <w:tblGrid>
        <w:gridCol w:w="947"/>
        <w:gridCol w:w="43"/>
        <w:gridCol w:w="224"/>
        <w:gridCol w:w="1186"/>
        <w:gridCol w:w="451"/>
        <w:gridCol w:w="1116"/>
        <w:gridCol w:w="865"/>
        <w:gridCol w:w="1157"/>
        <w:gridCol w:w="98"/>
        <w:gridCol w:w="559"/>
        <w:gridCol w:w="1329"/>
        <w:gridCol w:w="490"/>
        <w:gridCol w:w="1715"/>
        <w:gridCol w:w="41"/>
        <w:gridCol w:w="474"/>
        <w:gridCol w:w="1"/>
      </w:tblGrid>
      <w:tr w:rsidR="00C84456">
        <w:trPr>
          <w:gridAfter w:val="1"/>
          <w:trHeight w:val="533"/>
        </w:trPr>
        <w:tc>
          <w:tcPr>
            <w:tcW w:w="990"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Миелоидный лейкоз неуточненный</w:t>
            </w:r>
          </w:p>
        </w:tc>
        <w:tc>
          <w:tcPr>
            <w:tcW w:w="1255"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С92.9</w:t>
            </w:r>
          </w:p>
        </w:tc>
        <w:tc>
          <w:tcPr>
            <w:tcW w:w="1888"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205" w:type="dxa"/>
            <w:gridSpan w:val="2"/>
            <w:tcBorders>
              <w:top w:val="nil"/>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c>
          <w:tcPr>
            <w:tcW w:w="515"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gridAfter w:val="1"/>
          <w:trHeight w:val="6873"/>
        </w:trPr>
        <w:tc>
          <w:tcPr>
            <w:tcW w:w="99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2.1.30.6.1</w:t>
            </w:r>
          </w:p>
        </w:tc>
        <w:tc>
          <w:tcPr>
            <w:tcW w:w="22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7"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81"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55"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8"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0"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ind w:left="0" w:firstLine="0"/>
              <w:jc w:val="left"/>
            </w:pPr>
            <w:r>
              <w:t>(статодинамических) функций, нарушения функций</w:t>
            </w:r>
          </w:p>
          <w:p w:rsidR="00C84456" w:rsidRDefault="000D5B7E">
            <w:pPr>
              <w:spacing w:after="0" w:line="262" w:lineRule="auto"/>
              <w:ind w:left="0" w:firstLine="0"/>
              <w:jc w:val="left"/>
            </w:pPr>
            <w:r>
              <w:t>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0" w:firstLine="0"/>
              <w:jc w:val="left"/>
            </w:pPr>
            <w:r>
              <w:t>МКФ: В 430-439, В</w:t>
            </w:r>
          </w:p>
          <w:p w:rsidR="00C84456" w:rsidRDefault="000D5B7E">
            <w:pPr>
              <w:spacing w:after="0" w:line="259" w:lineRule="auto"/>
              <w:ind w:left="0" w:firstLine="0"/>
              <w:jc w:val="left"/>
            </w:pPr>
            <w:r>
              <w:t>710-789, В 410-429,</w:t>
            </w:r>
          </w:p>
          <w:p w:rsidR="00C84456" w:rsidRDefault="000D5B7E">
            <w:pPr>
              <w:spacing w:after="13" w:line="259" w:lineRule="auto"/>
              <w:ind w:left="0" w:firstLine="0"/>
              <w:jc w:val="left"/>
            </w:pPr>
            <w:r>
              <w:t>В 440-450, В 540-</w:t>
            </w:r>
          </w:p>
          <w:p w:rsidR="00C84456" w:rsidRDefault="000D5B7E">
            <w:pPr>
              <w:spacing w:after="0" w:line="259" w:lineRule="auto"/>
              <w:ind w:left="0" w:firstLine="0"/>
              <w:jc w:val="left"/>
            </w:pPr>
            <w:r>
              <w:t>559, В 510-539, В</w:t>
            </w:r>
          </w:p>
          <w:p w:rsidR="00C84456" w:rsidRDefault="000D5B7E">
            <w:pPr>
              <w:spacing w:after="0" w:line="259" w:lineRule="auto"/>
              <w:ind w:left="0" w:firstLine="0"/>
              <w:jc w:val="left"/>
            </w:pPr>
            <w:r>
              <w:t>610-639, В 110-139,</w:t>
            </w:r>
          </w:p>
          <w:p w:rsidR="00C84456" w:rsidRDefault="000D5B7E">
            <w:pPr>
              <w:spacing w:after="0" w:line="259" w:lineRule="auto"/>
              <w:ind w:left="0" w:firstLine="0"/>
              <w:jc w:val="left"/>
            </w:pPr>
            <w:r>
              <w:t>В 140-189, В 198, В</w:t>
            </w:r>
          </w:p>
          <w:p w:rsidR="00C84456" w:rsidRDefault="000D5B7E">
            <w:pPr>
              <w:spacing w:after="0" w:line="259" w:lineRule="auto"/>
              <w:ind w:left="0" w:firstLine="0"/>
              <w:jc w:val="left"/>
            </w:pPr>
            <w:r>
              <w:t>199</w:t>
            </w:r>
          </w:p>
        </w:tc>
        <w:tc>
          <w:tcPr>
            <w:tcW w:w="2205"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Острый лейкоз в развернутой стадии. Терминальная стадия острого лейкоза с полиорганной недостаточностью, резистентной к терапии, значительно выраженными нарушениями функций организма</w:t>
            </w:r>
          </w:p>
        </w:tc>
        <w:tc>
          <w:tcPr>
            <w:tcW w:w="515"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90-</w:t>
            </w:r>
          </w:p>
          <w:p w:rsidR="00C84456" w:rsidRDefault="000D5B7E">
            <w:pPr>
              <w:spacing w:after="0" w:line="259" w:lineRule="auto"/>
              <w:ind w:left="4" w:firstLine="0"/>
              <w:jc w:val="left"/>
            </w:pPr>
            <w:r>
              <w:t>100</w:t>
            </w:r>
          </w:p>
        </w:tc>
      </w:tr>
      <w:tr w:rsidR="00C84456">
        <w:trPr>
          <w:trHeight w:val="4922"/>
        </w:trPr>
        <w:tc>
          <w:tcPr>
            <w:tcW w:w="94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2.1.30.6.2</w:t>
            </w:r>
          </w:p>
        </w:tc>
        <w:tc>
          <w:tcPr>
            <w:tcW w:w="1453"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12" w:line="261" w:lineRule="auto"/>
              <w:ind w:firstLine="0"/>
              <w:jc w:val="left"/>
            </w:pPr>
            <w:r>
              <w:t>Нарушения функций системы крови и иммунной системы, функций 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firstLine="0"/>
              <w:jc w:val="left"/>
            </w:pPr>
            <w:r>
              <w:t>МКФ: В 430-439, В</w:t>
            </w:r>
          </w:p>
          <w:p w:rsidR="00C84456" w:rsidRDefault="000D5B7E">
            <w:pPr>
              <w:spacing w:after="0" w:line="259" w:lineRule="auto"/>
              <w:ind w:firstLine="0"/>
              <w:jc w:val="left"/>
            </w:pPr>
            <w:r>
              <w:t>410-429, В 440-450,</w:t>
            </w:r>
          </w:p>
          <w:p w:rsidR="00C84456" w:rsidRDefault="000D5B7E">
            <w:pPr>
              <w:spacing w:after="0" w:line="259" w:lineRule="auto"/>
              <w:ind w:firstLine="0"/>
              <w:jc w:val="left"/>
            </w:pPr>
            <w:r>
              <w:t>В 540-559, В 510-</w:t>
            </w:r>
          </w:p>
          <w:p w:rsidR="00C84456" w:rsidRDefault="000D5B7E">
            <w:pPr>
              <w:spacing w:after="0" w:line="273" w:lineRule="auto"/>
              <w:ind w:firstLine="0"/>
              <w:jc w:val="left"/>
            </w:pPr>
            <w:r>
              <w:t>539, В 610-639, В 110-139, В 140-189,</w:t>
            </w:r>
          </w:p>
          <w:p w:rsidR="00C84456" w:rsidRDefault="000D5B7E">
            <w:pPr>
              <w:spacing w:after="0" w:line="259" w:lineRule="auto"/>
              <w:ind w:firstLine="0"/>
              <w:jc w:val="left"/>
            </w:pPr>
            <w:r>
              <w:t>В 198, В 199</w:t>
            </w:r>
          </w:p>
        </w:tc>
        <w:tc>
          <w:tcPr>
            <w:tcW w:w="175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Острый лейкоз после проведенной индукционной терапии при достижении полной клиникогематологической ремиссии при наличии осложнений лечения и/или выраженных нарушениях функций организма</w:t>
            </w:r>
          </w:p>
        </w:tc>
        <w:tc>
          <w:tcPr>
            <w:tcW w:w="475"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r w:rsidR="00C84456">
        <w:trPr>
          <w:trHeight w:val="1733"/>
        </w:trPr>
        <w:tc>
          <w:tcPr>
            <w:tcW w:w="947"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2.1.30.6.3</w:t>
            </w:r>
          </w:p>
        </w:tc>
        <w:tc>
          <w:tcPr>
            <w:tcW w:w="1453" w:type="dxa"/>
            <w:gridSpan w:val="3"/>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7"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9"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Нарушения функций системы крови и иммунной системы; функций сердечнососудистой, дыхательной, эндокринной систем</w:t>
            </w:r>
          </w:p>
        </w:tc>
        <w:tc>
          <w:tcPr>
            <w:tcW w:w="1756" w:type="dxa"/>
            <w:gridSpan w:val="2"/>
            <w:tcBorders>
              <w:top w:val="single" w:sz="6" w:space="0" w:color="000000"/>
              <w:left w:val="single" w:sz="5" w:space="0" w:color="000000"/>
              <w:bottom w:val="nil"/>
              <w:right w:val="single" w:sz="5" w:space="0" w:color="000000"/>
            </w:tcBorders>
          </w:tcPr>
          <w:p w:rsidR="00C84456" w:rsidRDefault="000D5B7E">
            <w:pPr>
              <w:spacing w:after="15" w:line="257" w:lineRule="auto"/>
              <w:ind w:left="0" w:firstLine="0"/>
              <w:jc w:val="left"/>
            </w:pPr>
            <w:r>
              <w:t>Острый лейкоз при достижении полной</w:t>
            </w:r>
          </w:p>
          <w:p w:rsidR="00C84456" w:rsidRDefault="000D5B7E">
            <w:pPr>
              <w:spacing w:after="0" w:line="259" w:lineRule="auto"/>
              <w:ind w:left="0" w:firstLine="0"/>
              <w:jc w:val="left"/>
            </w:pPr>
            <w:r>
              <w:t>клиникогематологической ремиссии с наличием осложнений</w:t>
            </w:r>
          </w:p>
        </w:tc>
        <w:tc>
          <w:tcPr>
            <w:tcW w:w="475"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bl>
    <w:p w:rsidR="00C84456" w:rsidRDefault="00C84456">
      <w:pPr>
        <w:spacing w:after="0" w:line="259" w:lineRule="auto"/>
        <w:ind w:left="-1440" w:right="10459" w:firstLine="0"/>
        <w:jc w:val="left"/>
      </w:pPr>
    </w:p>
    <w:tbl>
      <w:tblPr>
        <w:tblStyle w:val="TableGrid"/>
        <w:tblW w:w="10715" w:type="dxa"/>
        <w:tblInd w:w="-983" w:type="dxa"/>
        <w:tblCellMar>
          <w:top w:w="38" w:type="dxa"/>
          <w:left w:w="102" w:type="dxa"/>
          <w:bottom w:w="0" w:type="dxa"/>
          <w:right w:w="109" w:type="dxa"/>
        </w:tblCellMar>
        <w:tblLook w:val="04A0" w:firstRow="1" w:lastRow="0" w:firstColumn="1" w:lastColumn="0" w:noHBand="0" w:noVBand="1"/>
      </w:tblPr>
      <w:tblGrid>
        <w:gridCol w:w="948"/>
        <w:gridCol w:w="1453"/>
        <w:gridCol w:w="1567"/>
        <w:gridCol w:w="2022"/>
        <w:gridCol w:w="657"/>
        <w:gridCol w:w="1819"/>
        <w:gridCol w:w="1756"/>
        <w:gridCol w:w="493"/>
      </w:tblGrid>
      <w:tr w:rsidR="00C84456">
        <w:trPr>
          <w:trHeight w:val="2213"/>
        </w:trPr>
        <w:tc>
          <w:tcPr>
            <w:tcW w:w="94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nil"/>
              <w:left w:val="single" w:sz="5" w:space="0" w:color="000000"/>
              <w:bottom w:val="single" w:sz="6" w:space="0" w:color="000000"/>
              <w:right w:val="single" w:sz="5" w:space="0" w:color="000000"/>
            </w:tcBorders>
          </w:tcPr>
          <w:p w:rsidR="00C84456" w:rsidRDefault="000D5B7E">
            <w:pPr>
              <w:spacing w:after="0" w:line="261" w:lineRule="auto"/>
              <w:ind w:firstLine="0"/>
              <w:jc w:val="left"/>
            </w:pPr>
            <w:r>
              <w:t>и метаболизма, пищеварительной системы, мочевыделительной функции;</w:t>
            </w:r>
          </w:p>
          <w:p w:rsidR="00C84456" w:rsidRDefault="000D5B7E">
            <w:pPr>
              <w:spacing w:after="0" w:line="273" w:lineRule="auto"/>
              <w:ind w:firstLine="0"/>
              <w:jc w:val="left"/>
            </w:pPr>
            <w:r>
              <w:t>МКФ: В 430-439, В 410-429, В 440-450,</w:t>
            </w:r>
          </w:p>
          <w:p w:rsidR="00C84456" w:rsidRDefault="000D5B7E">
            <w:pPr>
              <w:spacing w:after="0" w:line="259" w:lineRule="auto"/>
              <w:ind w:firstLine="0"/>
              <w:jc w:val="left"/>
            </w:pPr>
            <w:r>
              <w:t>В 540-559, В 510-</w:t>
            </w:r>
          </w:p>
          <w:p w:rsidR="00C84456" w:rsidRDefault="000D5B7E">
            <w:pPr>
              <w:spacing w:after="0" w:line="259" w:lineRule="auto"/>
              <w:ind w:firstLine="0"/>
              <w:jc w:val="left"/>
            </w:pPr>
            <w:r>
              <w:t>539, В 610-639</w:t>
            </w:r>
          </w:p>
        </w:tc>
        <w:tc>
          <w:tcPr>
            <w:tcW w:w="1756"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терапии и/или умеренными нарушениями функций организма</w:t>
            </w:r>
          </w:p>
        </w:tc>
        <w:tc>
          <w:tcPr>
            <w:tcW w:w="49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0"/>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2.1.30.7</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Миелодиспластические синдромы (МДС)</w:t>
            </w:r>
          </w:p>
        </w:tc>
        <w:tc>
          <w:tcPr>
            <w:tcW w:w="6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D46</w:t>
            </w:r>
          </w:p>
        </w:tc>
        <w:tc>
          <w:tcPr>
            <w:tcW w:w="18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36"/>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2.1.30.7.1</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Нарушение функции системы крови и иммунной системы; МКФ: В 430-439</w:t>
            </w:r>
          </w:p>
        </w:tc>
        <w:tc>
          <w:tcPr>
            <w:tcW w:w="175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right="6" w:firstLine="0"/>
              <w:jc w:val="left"/>
            </w:pPr>
            <w:r>
              <w:t>Латентная, вялотекущая, индолентная формы МДС без признаков прогрессирования с незначительными нарушениями функций организма</w:t>
            </w:r>
          </w:p>
        </w:tc>
        <w:tc>
          <w:tcPr>
            <w:tcW w:w="49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10-</w:t>
            </w:r>
          </w:p>
          <w:p w:rsidR="00C84456" w:rsidRDefault="000D5B7E">
            <w:pPr>
              <w:spacing w:after="0" w:line="259" w:lineRule="auto"/>
              <w:ind w:left="6" w:firstLine="0"/>
              <w:jc w:val="left"/>
            </w:pPr>
            <w:r>
              <w:t>30</w:t>
            </w:r>
          </w:p>
        </w:tc>
      </w:tr>
      <w:tr w:rsidR="00C84456">
        <w:trPr>
          <w:trHeight w:val="3466"/>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2.1.30.7.2</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firstLine="0"/>
              <w:jc w:val="left"/>
            </w:pPr>
            <w:r>
              <w:t>Нарушения функций системы крови и иммунной системы, функций сердечнососудистой, дыхательной, пищеварительной</w:t>
            </w:r>
          </w:p>
          <w:p w:rsidR="00C84456" w:rsidRDefault="000D5B7E">
            <w:pPr>
              <w:spacing w:after="0" w:line="259" w:lineRule="auto"/>
              <w:ind w:firstLine="0"/>
              <w:jc w:val="left"/>
            </w:pPr>
            <w:r>
              <w:t>систем,</w:t>
            </w:r>
          </w:p>
          <w:p w:rsidR="00C84456" w:rsidRDefault="000D5B7E">
            <w:pPr>
              <w:spacing w:after="15" w:line="257" w:lineRule="auto"/>
              <w:ind w:firstLine="0"/>
              <w:jc w:val="left"/>
            </w:pPr>
            <w:r>
              <w:t>мочевыделительной функции;</w:t>
            </w:r>
          </w:p>
          <w:p w:rsidR="00C84456" w:rsidRDefault="000D5B7E">
            <w:pPr>
              <w:spacing w:after="0" w:line="259" w:lineRule="auto"/>
              <w:ind w:firstLine="0"/>
              <w:jc w:val="left"/>
            </w:pPr>
            <w:r>
              <w:t>МКФ: В 430-439, В</w:t>
            </w:r>
          </w:p>
          <w:p w:rsidR="00C84456" w:rsidRDefault="000D5B7E">
            <w:pPr>
              <w:spacing w:after="0" w:line="259" w:lineRule="auto"/>
              <w:ind w:firstLine="0"/>
              <w:jc w:val="left"/>
            </w:pPr>
            <w:r>
              <w:t>410-429, В 440-450,</w:t>
            </w:r>
          </w:p>
          <w:p w:rsidR="00C84456" w:rsidRDefault="000D5B7E">
            <w:pPr>
              <w:spacing w:after="0" w:line="259" w:lineRule="auto"/>
              <w:ind w:firstLine="0"/>
              <w:jc w:val="left"/>
            </w:pPr>
            <w:r>
              <w:t>В 510-539, В 610639</w:t>
            </w:r>
          </w:p>
        </w:tc>
        <w:tc>
          <w:tcPr>
            <w:tcW w:w="175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МДС с умеренными нарушениями функции крови и иммунной системы на фоне терапии</w:t>
            </w:r>
          </w:p>
        </w:tc>
        <w:tc>
          <w:tcPr>
            <w:tcW w:w="49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r w:rsidR="00C84456">
        <w:trPr>
          <w:trHeight w:val="3947"/>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2.1.30.7.3</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single" w:sz="6" w:space="0" w:color="000000"/>
              <w:right w:val="single" w:sz="5" w:space="0" w:color="000000"/>
            </w:tcBorders>
          </w:tcPr>
          <w:p w:rsidR="00C84456" w:rsidRDefault="000D5B7E">
            <w:pPr>
              <w:spacing w:after="12" w:line="260" w:lineRule="auto"/>
              <w:ind w:firstLine="0"/>
              <w:jc w:val="left"/>
            </w:pPr>
            <w:r>
              <w:t>Нарушения функций системы крови и иммунной системы, функций сердечнососудистой, дыхательной, эндокринной систем и метаболизма, пищеварительной системы, мочевыделительной функции;</w:t>
            </w:r>
          </w:p>
          <w:p w:rsidR="00C84456" w:rsidRDefault="000D5B7E">
            <w:pPr>
              <w:spacing w:after="0" w:line="259" w:lineRule="auto"/>
              <w:ind w:firstLine="0"/>
              <w:jc w:val="left"/>
            </w:pPr>
            <w:r>
              <w:t>МКФ: В 430-439, В</w:t>
            </w:r>
          </w:p>
          <w:p w:rsidR="00C84456" w:rsidRDefault="000D5B7E">
            <w:pPr>
              <w:spacing w:after="0" w:line="259" w:lineRule="auto"/>
              <w:ind w:firstLine="0"/>
              <w:jc w:val="left"/>
            </w:pPr>
            <w:r>
              <w:t>410-429, В 440-450,</w:t>
            </w:r>
          </w:p>
          <w:p w:rsidR="00C84456" w:rsidRDefault="000D5B7E">
            <w:pPr>
              <w:spacing w:after="0" w:line="259" w:lineRule="auto"/>
              <w:ind w:firstLine="0"/>
              <w:jc w:val="left"/>
            </w:pPr>
            <w:r>
              <w:t>В 540-559, В 510-</w:t>
            </w:r>
          </w:p>
          <w:p w:rsidR="00C84456" w:rsidRDefault="000D5B7E">
            <w:pPr>
              <w:spacing w:after="0" w:line="259" w:lineRule="auto"/>
              <w:ind w:firstLine="0"/>
              <w:jc w:val="left"/>
            </w:pPr>
            <w:r>
              <w:t>539, В 610-639</w:t>
            </w:r>
          </w:p>
        </w:tc>
        <w:tc>
          <w:tcPr>
            <w:tcW w:w="175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МДС с выраженными нарушениями функции крови и иммунной системы на фоне терапии</w:t>
            </w:r>
          </w:p>
        </w:tc>
        <w:tc>
          <w:tcPr>
            <w:tcW w:w="49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r w:rsidR="00C84456">
        <w:trPr>
          <w:trHeight w:val="1868"/>
        </w:trPr>
        <w:tc>
          <w:tcPr>
            <w:tcW w:w="948"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2.1.30.7.4</w:t>
            </w:r>
          </w:p>
        </w:tc>
        <w:tc>
          <w:tcPr>
            <w:tcW w:w="145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Нарушения функций системы крови и иммунной системы, нейромышечных, скелетных и связанных с движением</w:t>
            </w:r>
          </w:p>
        </w:tc>
        <w:tc>
          <w:tcPr>
            <w:tcW w:w="1756"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МДС высокого</w:t>
            </w:r>
          </w:p>
          <w:p w:rsidR="00C84456" w:rsidRDefault="000D5B7E">
            <w:pPr>
              <w:spacing w:after="0" w:line="259" w:lineRule="auto"/>
              <w:ind w:left="0" w:firstLine="0"/>
              <w:jc w:val="left"/>
            </w:pPr>
            <w:r>
              <w:t>риска; терминальная стадия заболевания, со значительно выраженными</w:t>
            </w:r>
          </w:p>
        </w:tc>
        <w:tc>
          <w:tcPr>
            <w:tcW w:w="493"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90-</w:t>
            </w:r>
          </w:p>
          <w:p w:rsidR="00C84456" w:rsidRDefault="000D5B7E">
            <w:pPr>
              <w:spacing w:after="0" w:line="259" w:lineRule="auto"/>
              <w:ind w:left="6" w:firstLine="0"/>
              <w:jc w:val="left"/>
            </w:pPr>
            <w:r>
              <w:t>100</w:t>
            </w:r>
          </w:p>
        </w:tc>
      </w:tr>
    </w:tbl>
    <w:p w:rsidR="00C84456" w:rsidRDefault="00C84456">
      <w:pPr>
        <w:spacing w:after="0" w:line="259" w:lineRule="auto"/>
        <w:ind w:left="-1440" w:right="10459" w:firstLine="0"/>
        <w:jc w:val="left"/>
      </w:pPr>
    </w:p>
    <w:tbl>
      <w:tblPr>
        <w:tblStyle w:val="TableGrid"/>
        <w:tblW w:w="10715" w:type="dxa"/>
        <w:tblInd w:w="-983" w:type="dxa"/>
        <w:tblCellMar>
          <w:top w:w="38" w:type="dxa"/>
          <w:left w:w="0" w:type="dxa"/>
          <w:bottom w:w="41" w:type="dxa"/>
          <w:right w:w="13" w:type="dxa"/>
        </w:tblCellMar>
        <w:tblLook w:val="04A0" w:firstRow="1" w:lastRow="0" w:firstColumn="1" w:lastColumn="0" w:noHBand="0" w:noVBand="1"/>
      </w:tblPr>
      <w:tblGrid>
        <w:gridCol w:w="948"/>
        <w:gridCol w:w="1453"/>
        <w:gridCol w:w="1567"/>
        <w:gridCol w:w="2022"/>
        <w:gridCol w:w="657"/>
        <w:gridCol w:w="1819"/>
        <w:gridCol w:w="1756"/>
        <w:gridCol w:w="493"/>
      </w:tblGrid>
      <w:tr w:rsidR="00C84456">
        <w:trPr>
          <w:trHeight w:val="5140"/>
        </w:trPr>
        <w:tc>
          <w:tcPr>
            <w:tcW w:w="94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nil"/>
              <w:left w:val="single" w:sz="5" w:space="0" w:color="000000"/>
              <w:bottom w:val="single" w:sz="6" w:space="0" w:color="000000"/>
              <w:right w:val="single" w:sz="5" w:space="0" w:color="000000"/>
            </w:tcBorders>
          </w:tcPr>
          <w:p w:rsidR="00C84456" w:rsidRDefault="000D5B7E">
            <w:pPr>
              <w:spacing w:after="0"/>
              <w:ind w:left="113" w:right="101" w:firstLine="0"/>
              <w:jc w:val="left"/>
            </w:pPr>
            <w:r>
              <w:t>(статодинамических) функций, нарушения функций</w:t>
            </w:r>
          </w:p>
          <w:p w:rsidR="00C84456" w:rsidRDefault="000D5B7E">
            <w:pPr>
              <w:spacing w:after="12" w:line="260" w:lineRule="auto"/>
              <w:ind w:left="113" w:right="51" w:firstLine="0"/>
              <w:jc w:val="left"/>
            </w:pPr>
            <w:r>
              <w:t>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113" w:firstLine="0"/>
              <w:jc w:val="left"/>
            </w:pPr>
            <w:r>
              <w:t>МКФ: В 430-439, В</w:t>
            </w:r>
          </w:p>
          <w:p w:rsidR="00C84456" w:rsidRDefault="000D5B7E">
            <w:pPr>
              <w:spacing w:after="0" w:line="259" w:lineRule="auto"/>
              <w:ind w:left="113" w:firstLine="0"/>
              <w:jc w:val="left"/>
            </w:pPr>
            <w:r>
              <w:t>710-789, В 410-429,</w:t>
            </w:r>
          </w:p>
          <w:p w:rsidR="00C84456" w:rsidRDefault="000D5B7E">
            <w:pPr>
              <w:spacing w:after="0" w:line="259" w:lineRule="auto"/>
              <w:ind w:left="113" w:firstLine="0"/>
              <w:jc w:val="left"/>
            </w:pPr>
            <w:r>
              <w:t>В 440-450, В 540-</w:t>
            </w:r>
          </w:p>
          <w:p w:rsidR="00C84456" w:rsidRDefault="000D5B7E">
            <w:pPr>
              <w:spacing w:after="0" w:line="273" w:lineRule="auto"/>
              <w:ind w:left="113" w:firstLine="0"/>
              <w:jc w:val="left"/>
            </w:pPr>
            <w:r>
              <w:t>559, В 510-539, В 610-639, В 110-139,</w:t>
            </w:r>
          </w:p>
          <w:p w:rsidR="00C84456" w:rsidRDefault="000D5B7E">
            <w:pPr>
              <w:spacing w:after="0" w:line="259" w:lineRule="auto"/>
              <w:ind w:left="113" w:firstLine="0"/>
              <w:jc w:val="left"/>
            </w:pPr>
            <w:r>
              <w:t>В 140-189, В 198, В</w:t>
            </w:r>
          </w:p>
          <w:p w:rsidR="00C84456" w:rsidRDefault="000D5B7E">
            <w:pPr>
              <w:spacing w:after="0" w:line="259" w:lineRule="auto"/>
              <w:ind w:left="113" w:firstLine="0"/>
              <w:jc w:val="left"/>
            </w:pPr>
            <w:r>
              <w:t>19</w:t>
            </w:r>
            <w:r>
              <w:t>9</w:t>
            </w:r>
          </w:p>
        </w:tc>
        <w:tc>
          <w:tcPr>
            <w:tcW w:w="1756" w:type="dxa"/>
            <w:tcBorders>
              <w:top w:val="nil"/>
              <w:left w:val="single" w:sz="5" w:space="0" w:color="000000"/>
              <w:bottom w:val="single" w:sz="6" w:space="0" w:color="000000"/>
              <w:right w:val="single" w:sz="5" w:space="0" w:color="000000"/>
            </w:tcBorders>
          </w:tcPr>
          <w:p w:rsidR="00C84456" w:rsidRDefault="000D5B7E">
            <w:pPr>
              <w:spacing w:after="0" w:line="259" w:lineRule="auto"/>
              <w:ind w:left="102" w:firstLine="0"/>
              <w:jc w:val="left"/>
            </w:pPr>
            <w:r>
              <w:t>нарушениями функции крови и иммунной системы, трансформация в острый лейкоз</w:t>
            </w:r>
          </w:p>
        </w:tc>
        <w:tc>
          <w:tcPr>
            <w:tcW w:w="49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786"/>
        </w:trPr>
        <w:tc>
          <w:tcPr>
            <w:tcW w:w="948" w:type="dxa"/>
            <w:tcBorders>
              <w:top w:val="single" w:sz="6" w:space="0" w:color="000000"/>
              <w:left w:val="single" w:sz="5" w:space="0" w:color="000000"/>
              <w:bottom w:val="single" w:sz="6" w:space="0" w:color="000000"/>
              <w:right w:val="nil"/>
            </w:tcBorders>
          </w:tcPr>
          <w:p w:rsidR="00C84456" w:rsidRDefault="000D5B7E">
            <w:pPr>
              <w:spacing w:after="1258" w:line="259" w:lineRule="auto"/>
              <w:ind w:left="11" w:firstLine="0"/>
              <w:jc w:val="center"/>
            </w:pPr>
            <w:r>
              <w:t>2.1.30.8</w:t>
            </w:r>
          </w:p>
          <w:p w:rsidR="00C84456" w:rsidRDefault="000D5B7E">
            <w:pPr>
              <w:spacing w:after="0" w:line="259" w:lineRule="auto"/>
              <w:ind w:left="108" w:firstLine="0"/>
              <w:jc w:val="left"/>
            </w:pPr>
            <w:r>
              <w:t xml:space="preserve">(Подпункт </w:t>
            </w:r>
          </w:p>
        </w:tc>
        <w:tc>
          <w:tcPr>
            <w:tcW w:w="1453" w:type="dxa"/>
            <w:tcBorders>
              <w:top w:val="single" w:sz="6" w:space="0" w:color="000000"/>
              <w:left w:val="nil"/>
              <w:bottom w:val="single" w:sz="6" w:space="0" w:color="000000"/>
              <w:right w:val="nil"/>
            </w:tcBorders>
            <w:vAlign w:val="bottom"/>
          </w:tcPr>
          <w:p w:rsidR="00C84456" w:rsidRDefault="000D5B7E">
            <w:pPr>
              <w:spacing w:after="0" w:line="259" w:lineRule="auto"/>
              <w:ind w:left="-27" w:firstLine="0"/>
            </w:pPr>
            <w:r>
              <w:t>дополнительно вкл</w:t>
            </w:r>
          </w:p>
        </w:tc>
        <w:tc>
          <w:tcPr>
            <w:tcW w:w="1567" w:type="dxa"/>
            <w:tcBorders>
              <w:top w:val="single" w:sz="6" w:space="0" w:color="000000"/>
              <w:left w:val="nil"/>
              <w:bottom w:val="single" w:sz="6" w:space="0" w:color="000000"/>
              <w:right w:val="nil"/>
            </w:tcBorders>
            <w:vAlign w:val="bottom"/>
          </w:tcPr>
          <w:p w:rsidR="00C84456" w:rsidRDefault="000D5B7E">
            <w:pPr>
              <w:spacing w:after="0" w:line="259" w:lineRule="auto"/>
              <w:ind w:left="-13" w:firstLine="0"/>
            </w:pPr>
            <w:r>
              <w:t>ючен с 9 марта 2021</w:t>
            </w:r>
          </w:p>
        </w:tc>
        <w:tc>
          <w:tcPr>
            <w:tcW w:w="2022" w:type="dxa"/>
            <w:tcBorders>
              <w:top w:val="single" w:sz="6" w:space="0" w:color="000000"/>
              <w:left w:val="nil"/>
              <w:bottom w:val="single" w:sz="6" w:space="0" w:color="000000"/>
              <w:right w:val="nil"/>
            </w:tcBorders>
          </w:tcPr>
          <w:p w:rsidR="00C84456" w:rsidRDefault="000D5B7E">
            <w:pPr>
              <w:spacing w:after="0" w:line="259" w:lineRule="auto"/>
              <w:ind w:left="-14" w:right="92" w:firstLine="117"/>
              <w:jc w:val="left"/>
            </w:pPr>
            <w:r>
              <w:t xml:space="preserve">Злокачественное новообразование самостоятельных (первичных) множественных локализаций  года </w:t>
            </w:r>
            <w:hyperlink r:id="rId1399" w:anchor="7DE0K6">
              <w:r>
                <w:rPr>
                  <w:color w:val="0000EE"/>
                  <w:u w:val="single" w:color="0000EE"/>
                </w:rPr>
                <w:t>приказом Минтру</w:t>
              </w:r>
            </w:hyperlink>
            <w:hyperlink r:id="rId1400" w:anchor="7DE0K6">
              <w:r>
                <w:rPr>
                  <w:color w:val="0000EE"/>
                </w:rPr>
                <w:t>д</w:t>
              </w:r>
            </w:hyperlink>
            <w:hyperlink r:id="rId1401" w:anchor="7DE0K6">
              <w:r>
                <w:rPr>
                  <w:color w:val="0000EE"/>
                  <w:u w:val="single" w:color="0000EE"/>
                </w:rPr>
                <w:t xml:space="preserve">а </w:t>
              </w:r>
            </w:hyperlink>
          </w:p>
        </w:tc>
        <w:tc>
          <w:tcPr>
            <w:tcW w:w="657" w:type="dxa"/>
            <w:tcBorders>
              <w:top w:val="single" w:sz="6" w:space="0" w:color="000000"/>
              <w:left w:val="nil"/>
              <w:bottom w:val="single" w:sz="6" w:space="0" w:color="000000"/>
              <w:right w:val="nil"/>
            </w:tcBorders>
          </w:tcPr>
          <w:p w:rsidR="00C84456" w:rsidRDefault="000D5B7E">
            <w:pPr>
              <w:spacing w:after="1258" w:line="259" w:lineRule="auto"/>
              <w:ind w:left="106" w:firstLine="0"/>
              <w:jc w:val="left"/>
            </w:pPr>
            <w:r>
              <w:t>С97</w:t>
            </w:r>
          </w:p>
          <w:p w:rsidR="00C84456" w:rsidRDefault="000D5B7E">
            <w:pPr>
              <w:spacing w:after="0" w:line="259" w:lineRule="auto"/>
              <w:ind w:left="-59" w:firstLine="0"/>
            </w:pPr>
            <w:hyperlink r:id="rId1402" w:anchor="7DE0K6">
              <w:r>
                <w:rPr>
                  <w:color w:val="0000EE"/>
                  <w:u w:val="single" w:color="0000EE"/>
                </w:rPr>
                <w:t>России о</w:t>
              </w:r>
            </w:hyperlink>
          </w:p>
        </w:tc>
        <w:tc>
          <w:tcPr>
            <w:tcW w:w="1819" w:type="dxa"/>
            <w:tcBorders>
              <w:top w:val="single" w:sz="6" w:space="0" w:color="000000"/>
              <w:left w:val="nil"/>
              <w:bottom w:val="single" w:sz="6" w:space="0" w:color="000000"/>
              <w:right w:val="nil"/>
            </w:tcBorders>
            <w:vAlign w:val="bottom"/>
          </w:tcPr>
          <w:p w:rsidR="00C84456" w:rsidRDefault="000D5B7E">
            <w:pPr>
              <w:spacing w:after="0" w:line="259" w:lineRule="auto"/>
              <w:ind w:left="-41" w:firstLine="0"/>
            </w:pPr>
            <w:hyperlink r:id="rId1403" w:anchor="7DE0K6">
              <w:r>
                <w:rPr>
                  <w:color w:val="0000EE"/>
                  <w:u w:val="single" w:color="0000EE"/>
                </w:rPr>
                <w:t>т 19 января 2021 го</w:t>
              </w:r>
            </w:hyperlink>
            <w:hyperlink r:id="rId1404" w:anchor="7DE0K6">
              <w:r>
                <w:rPr>
                  <w:color w:val="0000EE"/>
                </w:rPr>
                <w:t>д</w:t>
              </w:r>
            </w:hyperlink>
            <w:hyperlink r:id="rId1405" w:anchor="7DE0K6">
              <w:r>
                <w:rPr>
                  <w:color w:val="0000EE"/>
                  <w:u w:val="single" w:color="0000EE"/>
                </w:rPr>
                <w:t>а N</w:t>
              </w:r>
            </w:hyperlink>
          </w:p>
        </w:tc>
        <w:tc>
          <w:tcPr>
            <w:tcW w:w="1756" w:type="dxa"/>
            <w:tcBorders>
              <w:top w:val="single" w:sz="6" w:space="0" w:color="000000"/>
              <w:left w:val="nil"/>
              <w:bottom w:val="single" w:sz="6" w:space="0" w:color="000000"/>
              <w:right w:val="nil"/>
            </w:tcBorders>
            <w:vAlign w:val="bottom"/>
          </w:tcPr>
          <w:p w:rsidR="00C84456" w:rsidRDefault="000D5B7E">
            <w:pPr>
              <w:spacing w:after="0" w:line="259" w:lineRule="auto"/>
              <w:ind w:left="-24" w:firstLine="0"/>
              <w:jc w:val="left"/>
            </w:pPr>
            <w:hyperlink r:id="rId1406" w:anchor="7DE0K6">
              <w:r>
                <w:rPr>
                  <w:color w:val="0000EE"/>
                  <w:u w:val="single" w:color="0000EE"/>
                </w:rPr>
                <w:t xml:space="preserve"> 17н</w:t>
              </w:r>
            </w:hyperlink>
            <w:hyperlink r:id="rId1407" w:anchor="7DE0K6">
              <w:r>
                <w:t>)</w:t>
              </w:r>
            </w:hyperlink>
          </w:p>
        </w:tc>
        <w:tc>
          <w:tcPr>
            <w:tcW w:w="493" w:type="dxa"/>
            <w:tcBorders>
              <w:top w:val="single" w:sz="6" w:space="0" w:color="000000"/>
              <w:left w:val="nil"/>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346"/>
        </w:trPr>
        <w:tc>
          <w:tcPr>
            <w:tcW w:w="948"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8" w:firstLine="0"/>
              <w:jc w:val="left"/>
            </w:pPr>
            <w:r>
              <w:t>2.1.30.8.1</w:t>
            </w:r>
          </w:p>
        </w:tc>
        <w:tc>
          <w:tcPr>
            <w:tcW w:w="145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nil"/>
              <w:right w:val="single" w:sz="5" w:space="0" w:color="000000"/>
            </w:tcBorders>
          </w:tcPr>
          <w:p w:rsidR="00C84456" w:rsidRDefault="000D5B7E">
            <w:pPr>
              <w:spacing w:after="0" w:line="262" w:lineRule="auto"/>
              <w:ind w:left="113"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1" w:lineRule="auto"/>
              <w:ind w:left="113" w:right="101" w:firstLine="0"/>
              <w:jc w:val="left"/>
            </w:pPr>
            <w:r>
              <w:t>(статодинамических) функций, сердечнососудистой, дыхательной, эндокринной систем и метаболизма, пищеварительной системы, мочевыделительной функции, языковы</w:t>
            </w:r>
            <w:r>
              <w:t>х, и речевых, сенсорных, психических функций; МКФ: В 430-439, В 710-789, В 410-</w:t>
            </w:r>
          </w:p>
          <w:p w:rsidR="00C84456" w:rsidRDefault="000D5B7E">
            <w:pPr>
              <w:spacing w:after="0" w:line="259" w:lineRule="auto"/>
              <w:ind w:left="113" w:firstLine="0"/>
              <w:jc w:val="left"/>
            </w:pPr>
            <w:r>
              <w:t>429, В 440-449, В</w:t>
            </w:r>
          </w:p>
          <w:p w:rsidR="00C84456" w:rsidRDefault="000D5B7E">
            <w:pPr>
              <w:spacing w:after="0" w:line="259" w:lineRule="auto"/>
              <w:ind w:left="113" w:firstLine="0"/>
              <w:jc w:val="left"/>
            </w:pPr>
            <w:r>
              <w:t>540-559, В 510-539,</w:t>
            </w:r>
          </w:p>
          <w:p w:rsidR="00C84456" w:rsidRDefault="000D5B7E">
            <w:pPr>
              <w:spacing w:after="0" w:line="273" w:lineRule="auto"/>
              <w:ind w:left="113" w:right="53" w:firstLine="0"/>
              <w:jc w:val="left"/>
            </w:pPr>
            <w:r>
              <w:t>В 610-639, В 110139, В 140-189, В</w:t>
            </w:r>
          </w:p>
          <w:p w:rsidR="00C84456" w:rsidRDefault="000D5B7E">
            <w:pPr>
              <w:spacing w:after="0" w:line="259" w:lineRule="auto"/>
              <w:ind w:left="113" w:firstLine="0"/>
              <w:jc w:val="left"/>
            </w:pPr>
            <w:r>
              <w:t>198, В 310-399, В</w:t>
            </w:r>
          </w:p>
        </w:tc>
        <w:tc>
          <w:tcPr>
            <w:tcW w:w="1756"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2" w:right="113" w:firstLine="0"/>
              <w:jc w:val="left"/>
            </w:pPr>
            <w:r>
              <w:t>Синхронный (возникший одновременно) и метахромный (возникший последовательно через 6 месяцев после радикального лечения первичной опухоли) рак после радикального лечения</w:t>
            </w:r>
          </w:p>
        </w:tc>
        <w:tc>
          <w:tcPr>
            <w:tcW w:w="493" w:type="dxa"/>
            <w:tcBorders>
              <w:top w:val="single" w:sz="6" w:space="0" w:color="000000"/>
              <w:left w:val="single" w:sz="5" w:space="0" w:color="000000"/>
              <w:bottom w:val="nil"/>
              <w:right w:val="single" w:sz="5" w:space="0" w:color="000000"/>
            </w:tcBorders>
          </w:tcPr>
          <w:p w:rsidR="00C84456" w:rsidRDefault="000D5B7E">
            <w:pPr>
              <w:spacing w:after="0" w:line="259" w:lineRule="auto"/>
              <w:ind w:left="36" w:right="24" w:firstLine="0"/>
              <w:jc w:val="center"/>
            </w:pPr>
            <w:r>
              <w:t>7080</w:t>
            </w:r>
          </w:p>
        </w:tc>
      </w:tr>
    </w:tbl>
    <w:p w:rsidR="00C84456" w:rsidRDefault="00C84456">
      <w:pPr>
        <w:spacing w:after="0" w:line="259" w:lineRule="auto"/>
        <w:ind w:left="-1440" w:right="10459" w:firstLine="0"/>
        <w:jc w:val="left"/>
      </w:pPr>
    </w:p>
    <w:tbl>
      <w:tblPr>
        <w:tblStyle w:val="TableGrid"/>
        <w:tblW w:w="10715" w:type="dxa"/>
        <w:tblInd w:w="-983" w:type="dxa"/>
        <w:tblCellMar>
          <w:top w:w="38" w:type="dxa"/>
          <w:left w:w="0" w:type="dxa"/>
          <w:bottom w:w="41" w:type="dxa"/>
          <w:right w:w="13" w:type="dxa"/>
        </w:tblCellMar>
        <w:tblLook w:val="04A0" w:firstRow="1" w:lastRow="0" w:firstColumn="1" w:lastColumn="0" w:noHBand="0" w:noVBand="1"/>
      </w:tblPr>
      <w:tblGrid>
        <w:gridCol w:w="948"/>
        <w:gridCol w:w="1453"/>
        <w:gridCol w:w="1567"/>
        <w:gridCol w:w="2022"/>
        <w:gridCol w:w="657"/>
        <w:gridCol w:w="1819"/>
        <w:gridCol w:w="1756"/>
        <w:gridCol w:w="493"/>
      </w:tblGrid>
      <w:tr w:rsidR="00C84456">
        <w:trPr>
          <w:trHeight w:val="788"/>
        </w:trPr>
        <w:tc>
          <w:tcPr>
            <w:tcW w:w="948" w:type="dxa"/>
            <w:tcBorders>
              <w:top w:val="nil"/>
              <w:left w:val="single" w:sz="5" w:space="0" w:color="000000"/>
              <w:bottom w:val="single" w:sz="6" w:space="0" w:color="000000"/>
              <w:right w:val="nil"/>
            </w:tcBorders>
            <w:vAlign w:val="bottom"/>
          </w:tcPr>
          <w:p w:rsidR="00C84456" w:rsidRDefault="000D5B7E">
            <w:pPr>
              <w:spacing w:after="0" w:line="259" w:lineRule="auto"/>
              <w:ind w:left="108" w:firstLine="0"/>
              <w:jc w:val="left"/>
            </w:pPr>
            <w:r>
              <w:t xml:space="preserve">(Подпункт </w:t>
            </w:r>
          </w:p>
        </w:tc>
        <w:tc>
          <w:tcPr>
            <w:tcW w:w="1453" w:type="dxa"/>
            <w:tcBorders>
              <w:top w:val="nil"/>
              <w:left w:val="nil"/>
              <w:bottom w:val="single" w:sz="6" w:space="0" w:color="000000"/>
              <w:right w:val="nil"/>
            </w:tcBorders>
            <w:vAlign w:val="bottom"/>
          </w:tcPr>
          <w:p w:rsidR="00C84456" w:rsidRDefault="000D5B7E">
            <w:pPr>
              <w:spacing w:after="0" w:line="259" w:lineRule="auto"/>
              <w:ind w:left="-27" w:firstLine="0"/>
            </w:pPr>
            <w:r>
              <w:t>дополнительно вкл</w:t>
            </w:r>
          </w:p>
        </w:tc>
        <w:tc>
          <w:tcPr>
            <w:tcW w:w="1567" w:type="dxa"/>
            <w:tcBorders>
              <w:top w:val="nil"/>
              <w:left w:val="nil"/>
              <w:bottom w:val="single" w:sz="6" w:space="0" w:color="000000"/>
              <w:right w:val="nil"/>
            </w:tcBorders>
            <w:vAlign w:val="bottom"/>
          </w:tcPr>
          <w:p w:rsidR="00C84456" w:rsidRDefault="000D5B7E">
            <w:pPr>
              <w:spacing w:after="0" w:line="259" w:lineRule="auto"/>
              <w:ind w:left="-13" w:firstLine="0"/>
            </w:pPr>
            <w:r>
              <w:t>ючен с 9 марта 2021</w:t>
            </w:r>
          </w:p>
        </w:tc>
        <w:tc>
          <w:tcPr>
            <w:tcW w:w="2022" w:type="dxa"/>
            <w:tcBorders>
              <w:top w:val="nil"/>
              <w:left w:val="nil"/>
              <w:bottom w:val="single" w:sz="6" w:space="0" w:color="000000"/>
              <w:right w:val="nil"/>
            </w:tcBorders>
            <w:vAlign w:val="bottom"/>
          </w:tcPr>
          <w:p w:rsidR="00C84456" w:rsidRDefault="000D5B7E">
            <w:pPr>
              <w:spacing w:after="0" w:line="259" w:lineRule="auto"/>
              <w:ind w:left="-14" w:firstLine="0"/>
            </w:pPr>
            <w:r>
              <w:t xml:space="preserve"> года </w:t>
            </w:r>
            <w:hyperlink r:id="rId1408" w:anchor="7DE0K6">
              <w:r>
                <w:rPr>
                  <w:color w:val="0000EE"/>
                  <w:u w:val="single" w:color="0000EE"/>
                </w:rPr>
                <w:t>приказом Минтр</w:t>
              </w:r>
            </w:hyperlink>
            <w:hyperlink r:id="rId1409" w:anchor="7DE0K6">
              <w:r>
                <w:rPr>
                  <w:color w:val="0000EE"/>
                </w:rPr>
                <w:t>уд</w:t>
              </w:r>
            </w:hyperlink>
            <w:hyperlink r:id="rId1410" w:anchor="7DE0K6">
              <w:r>
                <w:rPr>
                  <w:color w:val="0000EE"/>
                  <w:u w:val="single" w:color="0000EE"/>
                </w:rPr>
                <w:t xml:space="preserve">а </w:t>
              </w:r>
            </w:hyperlink>
          </w:p>
        </w:tc>
        <w:tc>
          <w:tcPr>
            <w:tcW w:w="657" w:type="dxa"/>
            <w:tcBorders>
              <w:top w:val="nil"/>
              <w:left w:val="nil"/>
              <w:bottom w:val="single" w:sz="6" w:space="0" w:color="000000"/>
              <w:right w:val="nil"/>
            </w:tcBorders>
            <w:vAlign w:val="bottom"/>
          </w:tcPr>
          <w:p w:rsidR="00C84456" w:rsidRDefault="000D5B7E">
            <w:pPr>
              <w:spacing w:after="0" w:line="259" w:lineRule="auto"/>
              <w:ind w:left="-59" w:firstLine="0"/>
            </w:pPr>
            <w:hyperlink r:id="rId1411" w:anchor="7DE0K6">
              <w:r>
                <w:rPr>
                  <w:color w:val="0000EE"/>
                  <w:u w:val="single" w:color="0000EE"/>
                </w:rPr>
                <w:t>России о</w:t>
              </w:r>
            </w:hyperlink>
          </w:p>
        </w:tc>
        <w:tc>
          <w:tcPr>
            <w:tcW w:w="1819" w:type="dxa"/>
            <w:tcBorders>
              <w:top w:val="nil"/>
              <w:left w:val="nil"/>
              <w:bottom w:val="single" w:sz="6" w:space="0" w:color="000000"/>
              <w:right w:val="nil"/>
            </w:tcBorders>
          </w:tcPr>
          <w:p w:rsidR="00C84456" w:rsidRDefault="000D5B7E">
            <w:pPr>
              <w:spacing w:after="0" w:line="259" w:lineRule="auto"/>
              <w:ind w:left="113" w:firstLine="0"/>
              <w:jc w:val="left"/>
            </w:pPr>
            <w:r>
              <w:t>201-229, В 230-249,</w:t>
            </w:r>
          </w:p>
          <w:p w:rsidR="00C84456" w:rsidRDefault="000D5B7E">
            <w:pPr>
              <w:spacing w:after="0" w:line="259" w:lineRule="auto"/>
              <w:ind w:left="-41" w:right="12" w:firstLine="154"/>
              <w:jc w:val="left"/>
            </w:pPr>
            <w:r>
              <w:t xml:space="preserve">В 199 </w:t>
            </w:r>
            <w:hyperlink r:id="rId1412" w:anchor="7DE0K6">
              <w:r>
                <w:rPr>
                  <w:color w:val="0000EE"/>
                  <w:u w:val="single" w:color="0000EE"/>
                </w:rPr>
                <w:t>т 19 января 2021 го</w:t>
              </w:r>
            </w:hyperlink>
            <w:hyperlink r:id="rId1413" w:anchor="7DE0K6">
              <w:r>
                <w:rPr>
                  <w:color w:val="0000EE"/>
                </w:rPr>
                <w:t>д</w:t>
              </w:r>
            </w:hyperlink>
            <w:hyperlink r:id="rId1414" w:anchor="7DE0K6">
              <w:r>
                <w:rPr>
                  <w:color w:val="0000EE"/>
                  <w:u w:val="single" w:color="0000EE"/>
                </w:rPr>
                <w:t>а N</w:t>
              </w:r>
            </w:hyperlink>
          </w:p>
        </w:tc>
        <w:tc>
          <w:tcPr>
            <w:tcW w:w="1756" w:type="dxa"/>
            <w:tcBorders>
              <w:top w:val="nil"/>
              <w:left w:val="nil"/>
              <w:bottom w:val="single" w:sz="6" w:space="0" w:color="000000"/>
              <w:right w:val="nil"/>
            </w:tcBorders>
            <w:vAlign w:val="bottom"/>
          </w:tcPr>
          <w:p w:rsidR="00C84456" w:rsidRDefault="000D5B7E">
            <w:pPr>
              <w:spacing w:after="0" w:line="259" w:lineRule="auto"/>
              <w:ind w:left="-24" w:firstLine="0"/>
              <w:jc w:val="left"/>
            </w:pPr>
            <w:hyperlink r:id="rId1415" w:anchor="7DE0K6">
              <w:r>
                <w:rPr>
                  <w:color w:val="0000EE"/>
                  <w:u w:val="single" w:color="0000EE"/>
                </w:rPr>
                <w:t xml:space="preserve"> 17н</w:t>
              </w:r>
            </w:hyperlink>
            <w:hyperlink r:id="rId1416" w:anchor="7DE0K6">
              <w:r>
                <w:t>)</w:t>
              </w:r>
            </w:hyperlink>
          </w:p>
        </w:tc>
        <w:tc>
          <w:tcPr>
            <w:tcW w:w="493" w:type="dxa"/>
            <w:tcBorders>
              <w:top w:val="nil"/>
              <w:left w:val="nil"/>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878"/>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7351" w:line="259" w:lineRule="auto"/>
              <w:ind w:left="108" w:firstLine="0"/>
              <w:jc w:val="left"/>
            </w:pPr>
            <w:r>
              <w:t>2.1.30.8.2</w:t>
            </w:r>
          </w:p>
          <w:p w:rsidR="00C84456" w:rsidRDefault="000D5B7E">
            <w:pPr>
              <w:spacing w:after="0" w:line="259" w:lineRule="auto"/>
              <w:ind w:left="108" w:firstLine="0"/>
              <w:jc w:val="left"/>
            </w:pPr>
            <w:r>
              <w:t xml:space="preserve">(Подпункт </w:t>
            </w:r>
          </w:p>
        </w:tc>
        <w:tc>
          <w:tcPr>
            <w:tcW w:w="1453" w:type="dxa"/>
            <w:tcBorders>
              <w:top w:val="single" w:sz="6" w:space="0" w:color="000000"/>
              <w:left w:val="single" w:sz="5" w:space="0" w:color="000000"/>
              <w:bottom w:val="single" w:sz="6" w:space="0" w:color="000000"/>
              <w:right w:val="single" w:sz="5" w:space="0" w:color="000000"/>
            </w:tcBorders>
            <w:vAlign w:val="bottom"/>
          </w:tcPr>
          <w:p w:rsidR="00C84456" w:rsidRDefault="000D5B7E">
            <w:pPr>
              <w:spacing w:after="0" w:line="259" w:lineRule="auto"/>
              <w:ind w:left="-27" w:firstLine="0"/>
            </w:pPr>
            <w:r>
              <w:t>дополнительно вкл</w:t>
            </w:r>
          </w:p>
        </w:tc>
        <w:tc>
          <w:tcPr>
            <w:tcW w:w="1567" w:type="dxa"/>
            <w:tcBorders>
              <w:top w:val="single" w:sz="6" w:space="0" w:color="000000"/>
              <w:left w:val="single" w:sz="5" w:space="0" w:color="000000"/>
              <w:bottom w:val="single" w:sz="6" w:space="0" w:color="000000"/>
              <w:right w:val="single" w:sz="5" w:space="0" w:color="000000"/>
            </w:tcBorders>
            <w:vAlign w:val="bottom"/>
          </w:tcPr>
          <w:p w:rsidR="00C84456" w:rsidRDefault="000D5B7E">
            <w:pPr>
              <w:spacing w:after="0" w:line="259" w:lineRule="auto"/>
              <w:ind w:left="-13" w:firstLine="0"/>
            </w:pPr>
            <w:r>
              <w:t>ючен с 9 марта 2021</w:t>
            </w:r>
          </w:p>
        </w:tc>
        <w:tc>
          <w:tcPr>
            <w:tcW w:w="2022" w:type="dxa"/>
            <w:tcBorders>
              <w:top w:val="single" w:sz="6" w:space="0" w:color="000000"/>
              <w:left w:val="single" w:sz="5" w:space="0" w:color="000000"/>
              <w:bottom w:val="single" w:sz="6" w:space="0" w:color="000000"/>
              <w:right w:val="single" w:sz="5" w:space="0" w:color="000000"/>
            </w:tcBorders>
            <w:vAlign w:val="bottom"/>
          </w:tcPr>
          <w:p w:rsidR="00C84456" w:rsidRDefault="000D5B7E">
            <w:pPr>
              <w:spacing w:after="0" w:line="259" w:lineRule="auto"/>
              <w:ind w:left="-14" w:firstLine="0"/>
            </w:pPr>
            <w:r>
              <w:t xml:space="preserve"> года </w:t>
            </w:r>
            <w:hyperlink r:id="rId1417" w:anchor="7DE0K6">
              <w:r>
                <w:rPr>
                  <w:color w:val="0000EE"/>
                  <w:u w:val="single" w:color="0000EE"/>
                </w:rPr>
                <w:t>приказом Минтр</w:t>
              </w:r>
            </w:hyperlink>
            <w:hyperlink r:id="rId1418" w:anchor="7DE0K6">
              <w:r>
                <w:rPr>
                  <w:color w:val="0000EE"/>
                </w:rPr>
                <w:t>уд</w:t>
              </w:r>
            </w:hyperlink>
            <w:hyperlink r:id="rId1419" w:anchor="7DE0K6">
              <w:r>
                <w:rPr>
                  <w:color w:val="0000EE"/>
                  <w:u w:val="single" w:color="0000EE"/>
                </w:rPr>
                <w:t xml:space="preserve">а </w:t>
              </w:r>
            </w:hyperlink>
          </w:p>
        </w:tc>
        <w:tc>
          <w:tcPr>
            <w:tcW w:w="657" w:type="dxa"/>
            <w:tcBorders>
              <w:top w:val="single" w:sz="6" w:space="0" w:color="000000"/>
              <w:left w:val="single" w:sz="5" w:space="0" w:color="000000"/>
              <w:bottom w:val="single" w:sz="6" w:space="0" w:color="000000"/>
              <w:right w:val="single" w:sz="5" w:space="0" w:color="000000"/>
            </w:tcBorders>
            <w:vAlign w:val="bottom"/>
          </w:tcPr>
          <w:p w:rsidR="00C84456" w:rsidRDefault="000D5B7E">
            <w:pPr>
              <w:spacing w:after="0" w:line="259" w:lineRule="auto"/>
              <w:ind w:left="-59" w:firstLine="0"/>
            </w:pPr>
            <w:hyperlink r:id="rId1420" w:anchor="7DE0K6">
              <w:r>
                <w:rPr>
                  <w:color w:val="0000EE"/>
                  <w:u w:val="single" w:color="0000EE"/>
                </w:rPr>
                <w:t>России о</w:t>
              </w:r>
            </w:hyperlink>
          </w:p>
        </w:tc>
        <w:tc>
          <w:tcPr>
            <w:tcW w:w="181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60" w:lineRule="auto"/>
              <w:ind w:left="113"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0" w:lineRule="auto"/>
              <w:ind w:left="113" w:right="75" w:firstLine="0"/>
              <w:jc w:val="left"/>
            </w:pPr>
            <w:r>
              <w:t>(статодинамических) функций, сердечнососудистой, дыхательной, эндокринной сис</w:t>
            </w:r>
            <w:r>
              <w:t>тем и метаболизма, пищеварительной системы, мочевыделительной функции, языковых, и речевых, сенсорных, психических функций; МКФ: В 430-439,</w:t>
            </w:r>
          </w:p>
          <w:p w:rsidR="00C84456" w:rsidRDefault="000D5B7E">
            <w:pPr>
              <w:spacing w:after="0" w:line="273" w:lineRule="auto"/>
              <w:ind w:left="113" w:right="41" w:firstLine="0"/>
              <w:jc w:val="left"/>
            </w:pPr>
            <w:r>
              <w:t>В 710-789, В 410429,</w:t>
            </w:r>
          </w:p>
          <w:p w:rsidR="00C84456" w:rsidRDefault="000D5B7E">
            <w:pPr>
              <w:spacing w:after="0" w:line="259" w:lineRule="auto"/>
              <w:ind w:left="113" w:firstLine="0"/>
              <w:jc w:val="left"/>
            </w:pPr>
            <w:r>
              <w:t>В 440-449, В 540-</w:t>
            </w:r>
          </w:p>
          <w:p w:rsidR="00C84456" w:rsidRDefault="000D5B7E">
            <w:pPr>
              <w:spacing w:after="0" w:line="259" w:lineRule="auto"/>
              <w:ind w:left="113" w:firstLine="0"/>
              <w:jc w:val="left"/>
            </w:pPr>
            <w:r>
              <w:t>559, В 510-539, В</w:t>
            </w:r>
          </w:p>
          <w:p w:rsidR="00C84456" w:rsidRDefault="000D5B7E">
            <w:pPr>
              <w:spacing w:after="0" w:line="273" w:lineRule="auto"/>
              <w:ind w:left="113" w:right="99" w:firstLine="0"/>
              <w:jc w:val="left"/>
            </w:pPr>
            <w:r>
              <w:t>610-639, В 110-139, В 140-189, В 198, В</w:t>
            </w:r>
          </w:p>
          <w:p w:rsidR="00C84456" w:rsidRDefault="000D5B7E">
            <w:pPr>
              <w:spacing w:after="0" w:line="259" w:lineRule="auto"/>
              <w:ind w:left="113" w:firstLine="0"/>
              <w:jc w:val="left"/>
            </w:pPr>
            <w:r>
              <w:t>310-399,</w:t>
            </w:r>
          </w:p>
          <w:p w:rsidR="00C84456" w:rsidRDefault="000D5B7E">
            <w:pPr>
              <w:spacing w:after="0" w:line="259" w:lineRule="auto"/>
              <w:ind w:left="113" w:firstLine="0"/>
              <w:jc w:val="left"/>
            </w:pPr>
            <w:r>
              <w:t>В 201-229, В 230-</w:t>
            </w:r>
          </w:p>
          <w:p w:rsidR="00C84456" w:rsidRDefault="000D5B7E">
            <w:pPr>
              <w:spacing w:after="0" w:line="259" w:lineRule="auto"/>
              <w:ind w:left="-41" w:right="12" w:firstLine="154"/>
              <w:jc w:val="left"/>
            </w:pPr>
            <w:r>
              <w:t xml:space="preserve">249, В 199 </w:t>
            </w:r>
            <w:hyperlink r:id="rId1421" w:anchor="7DE0K6">
              <w:r>
                <w:rPr>
                  <w:color w:val="0000EE"/>
                  <w:u w:val="single" w:color="0000EE"/>
                </w:rPr>
                <w:t>т 19 января 2021 го</w:t>
              </w:r>
            </w:hyperlink>
            <w:hyperlink r:id="rId1422" w:anchor="7DE0K6">
              <w:r>
                <w:rPr>
                  <w:color w:val="0000EE"/>
                </w:rPr>
                <w:t>д</w:t>
              </w:r>
            </w:hyperlink>
            <w:hyperlink r:id="rId1423" w:anchor="7DE0K6">
              <w:r>
                <w:rPr>
                  <w:color w:val="0000EE"/>
                  <w:u w:val="single" w:color="0000EE"/>
                </w:rPr>
                <w:t>а N</w:t>
              </w:r>
            </w:hyperlink>
          </w:p>
        </w:tc>
        <w:tc>
          <w:tcPr>
            <w:tcW w:w="1756" w:type="dxa"/>
            <w:tcBorders>
              <w:top w:val="single" w:sz="6" w:space="0" w:color="000000"/>
              <w:left w:val="single" w:sz="5" w:space="0" w:color="000000"/>
              <w:bottom w:val="single" w:sz="6" w:space="0" w:color="000000"/>
              <w:right w:val="single" w:sz="5" w:space="0" w:color="000000"/>
            </w:tcBorders>
          </w:tcPr>
          <w:p w:rsidR="00C84456" w:rsidRDefault="000D5B7E">
            <w:pPr>
              <w:spacing w:after="6135" w:line="260" w:lineRule="auto"/>
              <w:ind w:left="102" w:right="170" w:firstLine="0"/>
              <w:jc w:val="left"/>
            </w:pPr>
            <w:r>
              <w:t>Синхронный и метахромный рак прогрессирование основного заболевания</w:t>
            </w:r>
          </w:p>
          <w:p w:rsidR="00C84456" w:rsidRDefault="000D5B7E">
            <w:pPr>
              <w:spacing w:after="0" w:line="259" w:lineRule="auto"/>
              <w:ind w:left="-24" w:firstLine="0"/>
              <w:jc w:val="left"/>
            </w:pPr>
            <w:hyperlink r:id="rId1424" w:anchor="7DE0K6">
              <w:r>
                <w:rPr>
                  <w:color w:val="0000EE"/>
                  <w:u w:val="single" w:color="0000EE"/>
                </w:rPr>
                <w:t xml:space="preserve"> 17н</w:t>
              </w:r>
            </w:hyperlink>
            <w:hyperlink r:id="rId1425" w:anchor="7DE0K6">
              <w:r>
                <w:t>)</w:t>
              </w:r>
            </w:hyperlink>
          </w:p>
        </w:tc>
        <w:tc>
          <w:tcPr>
            <w:tcW w:w="49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27" w:firstLine="0"/>
              <w:jc w:val="left"/>
            </w:pPr>
            <w:r>
              <w:t>90-</w:t>
            </w:r>
          </w:p>
          <w:p w:rsidR="00C84456" w:rsidRDefault="000D5B7E">
            <w:pPr>
              <w:spacing w:after="0" w:line="259" w:lineRule="auto"/>
              <w:ind w:left="109" w:firstLine="0"/>
              <w:jc w:val="left"/>
            </w:pPr>
            <w:r>
              <w:t>100</w:t>
            </w:r>
          </w:p>
        </w:tc>
      </w:tr>
      <w:tr w:rsidR="00C84456">
        <w:trPr>
          <w:trHeight w:val="527"/>
        </w:trPr>
        <w:tc>
          <w:tcPr>
            <w:tcW w:w="948"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8" w:firstLine="0"/>
              <w:jc w:val="left"/>
            </w:pPr>
            <w:r>
              <w:t>2.2</w:t>
            </w:r>
          </w:p>
        </w:tc>
        <w:tc>
          <w:tcPr>
            <w:tcW w:w="145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3" w:firstLine="0"/>
              <w:jc w:val="left"/>
            </w:pPr>
            <w:r>
              <w:t>Доброкачественные новообразования</w:t>
            </w:r>
          </w:p>
        </w:tc>
        <w:tc>
          <w:tcPr>
            <w:tcW w:w="65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6" w:firstLine="0"/>
              <w:jc w:val="left"/>
            </w:pPr>
            <w:r>
              <w:t>D00-</w:t>
            </w:r>
          </w:p>
          <w:p w:rsidR="00C84456" w:rsidRDefault="000D5B7E">
            <w:pPr>
              <w:spacing w:after="0" w:line="259" w:lineRule="auto"/>
              <w:ind w:left="106" w:firstLine="0"/>
              <w:jc w:val="left"/>
            </w:pPr>
            <w:r>
              <w:t>D48</w:t>
            </w:r>
          </w:p>
        </w:tc>
        <w:tc>
          <w:tcPr>
            <w:tcW w:w="18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94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103" w:firstLine="0"/>
              <w:jc w:val="left"/>
            </w:pPr>
            <w:r>
              <w:t>Доброкачественные новообразования мозговых оболочек</w:t>
            </w:r>
          </w:p>
        </w:tc>
        <w:tc>
          <w:tcPr>
            <w:tcW w:w="657" w:type="dxa"/>
            <w:tcBorders>
              <w:top w:val="nil"/>
              <w:left w:val="single" w:sz="5" w:space="0" w:color="000000"/>
              <w:bottom w:val="nil"/>
              <w:right w:val="single" w:sz="5" w:space="0" w:color="000000"/>
            </w:tcBorders>
          </w:tcPr>
          <w:p w:rsidR="00C84456" w:rsidRDefault="000D5B7E">
            <w:pPr>
              <w:spacing w:after="0" w:line="259" w:lineRule="auto"/>
              <w:ind w:left="106" w:firstLine="0"/>
              <w:jc w:val="left"/>
            </w:pPr>
            <w:r>
              <w:t>D32</w:t>
            </w:r>
          </w:p>
        </w:tc>
        <w:tc>
          <w:tcPr>
            <w:tcW w:w="18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94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103" w:right="46" w:firstLine="0"/>
              <w:jc w:val="left"/>
            </w:pPr>
            <w:r>
              <w:t>Доброкачественные новообразования головного мозга и других отделов ЦНС</w:t>
            </w:r>
          </w:p>
        </w:tc>
        <w:tc>
          <w:tcPr>
            <w:tcW w:w="657" w:type="dxa"/>
            <w:tcBorders>
              <w:top w:val="nil"/>
              <w:left w:val="single" w:sz="5" w:space="0" w:color="000000"/>
              <w:bottom w:val="nil"/>
              <w:right w:val="single" w:sz="5" w:space="0" w:color="000000"/>
            </w:tcBorders>
          </w:tcPr>
          <w:p w:rsidR="00C84456" w:rsidRDefault="000D5B7E">
            <w:pPr>
              <w:spacing w:after="0" w:line="259" w:lineRule="auto"/>
              <w:ind w:left="106" w:firstLine="0"/>
              <w:jc w:val="left"/>
            </w:pPr>
            <w:r>
              <w:t>D33</w:t>
            </w:r>
          </w:p>
        </w:tc>
        <w:tc>
          <w:tcPr>
            <w:tcW w:w="1819" w:type="dxa"/>
            <w:tcBorders>
              <w:top w:val="nil"/>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17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68"/>
        </w:trPr>
        <w:tc>
          <w:tcPr>
            <w:tcW w:w="94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single" w:sz="6" w:space="0" w:color="000000"/>
              <w:right w:val="single" w:sz="5" w:space="0" w:color="000000"/>
            </w:tcBorders>
          </w:tcPr>
          <w:p w:rsidR="00C84456" w:rsidRDefault="000D5B7E">
            <w:pPr>
              <w:spacing w:after="0" w:line="259" w:lineRule="auto"/>
              <w:ind w:left="103" w:firstLine="0"/>
              <w:jc w:val="left"/>
            </w:pPr>
            <w:r>
              <w:t>Опухоль гипофиза</w:t>
            </w:r>
          </w:p>
        </w:tc>
        <w:tc>
          <w:tcPr>
            <w:tcW w:w="657" w:type="dxa"/>
            <w:tcBorders>
              <w:top w:val="nil"/>
              <w:left w:val="single" w:sz="5" w:space="0" w:color="000000"/>
              <w:bottom w:val="single" w:sz="6" w:space="0" w:color="000000"/>
              <w:right w:val="single" w:sz="5" w:space="0" w:color="000000"/>
            </w:tcBorders>
          </w:tcPr>
          <w:p w:rsidR="00C84456" w:rsidRDefault="000D5B7E">
            <w:pPr>
              <w:spacing w:after="0" w:line="259" w:lineRule="auto"/>
              <w:ind w:left="106" w:firstLine="0"/>
              <w:jc w:val="left"/>
            </w:pPr>
            <w:r>
              <w:t>D35.2</w:t>
            </w:r>
          </w:p>
        </w:tc>
        <w:tc>
          <w:tcPr>
            <w:tcW w:w="1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039"/>
        </w:trPr>
        <w:tc>
          <w:tcPr>
            <w:tcW w:w="948"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8" w:firstLine="0"/>
              <w:jc w:val="left"/>
            </w:pPr>
            <w:r>
              <w:t>2.2.1</w:t>
            </w:r>
          </w:p>
        </w:tc>
        <w:tc>
          <w:tcPr>
            <w:tcW w:w="145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nil"/>
              <w:right w:val="single" w:sz="5" w:space="0" w:color="000000"/>
            </w:tcBorders>
          </w:tcPr>
          <w:p w:rsidR="00C84456" w:rsidRDefault="000D5B7E">
            <w:pPr>
              <w:spacing w:after="0" w:line="262" w:lineRule="auto"/>
              <w:ind w:left="113" w:right="139" w:firstLine="0"/>
              <w:jc w:val="left"/>
            </w:pPr>
            <w:r>
              <w:t>Нарушения психических, языковых и речевых, сенсорных функций, нарушения нейромышечных, скелетных и связанных с движением</w:t>
            </w:r>
          </w:p>
          <w:p w:rsidR="00C84456" w:rsidRDefault="000D5B7E">
            <w:pPr>
              <w:spacing w:after="0" w:line="259" w:lineRule="auto"/>
              <w:ind w:left="113" w:firstLine="0"/>
              <w:jc w:val="left"/>
            </w:pPr>
            <w:r>
              <w:t>(статодинамических) функций, функций</w:t>
            </w:r>
          </w:p>
        </w:tc>
        <w:tc>
          <w:tcPr>
            <w:tcW w:w="1756" w:type="dxa"/>
            <w:tcBorders>
              <w:top w:val="single" w:sz="6" w:space="0" w:color="000000"/>
              <w:left w:val="single" w:sz="5" w:space="0" w:color="000000"/>
              <w:bottom w:val="nil"/>
              <w:right w:val="single" w:sz="5" w:space="0" w:color="000000"/>
            </w:tcBorders>
          </w:tcPr>
          <w:p w:rsidR="00C84456" w:rsidRDefault="000D5B7E">
            <w:pPr>
              <w:spacing w:after="0"/>
              <w:ind w:left="102" w:firstLine="0"/>
              <w:jc w:val="left"/>
            </w:pPr>
            <w:r>
              <w:t>Доброкачественные опухоли различной локализации при:</w:t>
            </w:r>
          </w:p>
          <w:p w:rsidR="00C84456" w:rsidRDefault="000D5B7E">
            <w:pPr>
              <w:spacing w:after="0" w:line="259" w:lineRule="auto"/>
              <w:ind w:left="102" w:right="95" w:firstLine="0"/>
              <w:jc w:val="left"/>
            </w:pPr>
            <w:r>
              <w:t>небольших размерах или отсутствии роста (медл</w:t>
            </w:r>
            <w:r>
              <w:t>енном росте), опухоли без влияния на функцию смежных структур и/или органов;</w:t>
            </w:r>
          </w:p>
        </w:tc>
        <w:tc>
          <w:tcPr>
            <w:tcW w:w="493" w:type="dxa"/>
            <w:tcBorders>
              <w:top w:val="single" w:sz="6" w:space="0" w:color="000000"/>
              <w:left w:val="single" w:sz="5" w:space="0" w:color="000000"/>
              <w:bottom w:val="nil"/>
              <w:right w:val="single" w:sz="5" w:space="0" w:color="000000"/>
            </w:tcBorders>
          </w:tcPr>
          <w:p w:rsidR="00C84456" w:rsidRDefault="000D5B7E">
            <w:pPr>
              <w:spacing w:after="13" w:line="259" w:lineRule="auto"/>
              <w:ind w:left="109" w:firstLine="0"/>
              <w:jc w:val="left"/>
            </w:pPr>
            <w:r>
              <w:t>10-</w:t>
            </w:r>
          </w:p>
          <w:p w:rsidR="00C84456" w:rsidRDefault="000D5B7E">
            <w:pPr>
              <w:spacing w:after="0" w:line="259" w:lineRule="auto"/>
              <w:ind w:left="109" w:firstLine="0"/>
              <w:jc w:val="left"/>
            </w:pPr>
            <w:r>
              <w:t>30</w:t>
            </w:r>
          </w:p>
        </w:tc>
      </w:tr>
    </w:tbl>
    <w:p w:rsidR="00C84456" w:rsidRDefault="00C84456">
      <w:pPr>
        <w:spacing w:after="0" w:line="259" w:lineRule="auto"/>
        <w:ind w:left="-1440" w:right="10459" w:firstLine="0"/>
        <w:jc w:val="left"/>
      </w:pPr>
    </w:p>
    <w:tbl>
      <w:tblPr>
        <w:tblStyle w:val="TableGrid"/>
        <w:tblW w:w="10715" w:type="dxa"/>
        <w:tblInd w:w="-983" w:type="dxa"/>
        <w:tblCellMar>
          <w:top w:w="38" w:type="dxa"/>
          <w:left w:w="102" w:type="dxa"/>
          <w:bottom w:w="0" w:type="dxa"/>
          <w:right w:w="107" w:type="dxa"/>
        </w:tblCellMar>
        <w:tblLook w:val="04A0" w:firstRow="1" w:lastRow="0" w:firstColumn="1" w:lastColumn="0" w:noHBand="0" w:noVBand="1"/>
      </w:tblPr>
      <w:tblGrid>
        <w:gridCol w:w="948"/>
        <w:gridCol w:w="1453"/>
        <w:gridCol w:w="1567"/>
        <w:gridCol w:w="2022"/>
        <w:gridCol w:w="657"/>
        <w:gridCol w:w="1819"/>
        <w:gridCol w:w="1756"/>
        <w:gridCol w:w="493"/>
      </w:tblGrid>
      <w:tr w:rsidR="00C84456">
        <w:trPr>
          <w:trHeight w:val="5395"/>
        </w:trPr>
        <w:tc>
          <w:tcPr>
            <w:tcW w:w="94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nil"/>
              <w:left w:val="single" w:sz="5" w:space="0" w:color="000000"/>
              <w:bottom w:val="single" w:sz="6" w:space="0" w:color="000000"/>
              <w:right w:val="single" w:sz="5" w:space="0" w:color="000000"/>
            </w:tcBorders>
          </w:tcPr>
          <w:p w:rsidR="00C84456" w:rsidRDefault="000D5B7E">
            <w:pPr>
              <w:spacing w:after="0" w:line="261" w:lineRule="auto"/>
              <w:ind w:right="32" w:firstLine="0"/>
              <w:jc w:val="left"/>
            </w:pPr>
            <w:r>
              <w:t>сердечнососудистой, дыхательной, пищеварительной, эндокринной систем и метаболизма, системы крови и иммунной системы, мочевыделительной функции, функции кожи и связанных с ней систем; МКФ: В 110-139, В</w:t>
            </w:r>
          </w:p>
          <w:p w:rsidR="00C84456" w:rsidRDefault="000D5B7E">
            <w:pPr>
              <w:spacing w:after="13" w:line="259" w:lineRule="auto"/>
              <w:ind w:firstLine="0"/>
              <w:jc w:val="left"/>
            </w:pPr>
            <w:r>
              <w:t>140-189, В 198, В</w:t>
            </w:r>
          </w:p>
          <w:p w:rsidR="00C84456" w:rsidRDefault="000D5B7E">
            <w:pPr>
              <w:spacing w:after="0" w:line="259" w:lineRule="auto"/>
              <w:ind w:firstLine="0"/>
              <w:jc w:val="left"/>
            </w:pPr>
            <w:r>
              <w:t>199, В 310-340, В</w:t>
            </w:r>
          </w:p>
          <w:p w:rsidR="00C84456" w:rsidRDefault="000D5B7E">
            <w:pPr>
              <w:spacing w:after="0" w:line="259" w:lineRule="auto"/>
              <w:ind w:firstLine="0"/>
              <w:jc w:val="left"/>
            </w:pPr>
            <w:r>
              <w:t>398, В 399, В 210-</w:t>
            </w:r>
          </w:p>
          <w:p w:rsidR="00C84456" w:rsidRDefault="000D5B7E">
            <w:pPr>
              <w:spacing w:after="0" w:line="259" w:lineRule="auto"/>
              <w:ind w:firstLine="0"/>
              <w:jc w:val="left"/>
            </w:pPr>
            <w:r>
              <w:t>299, В 710-789, В</w:t>
            </w:r>
          </w:p>
          <w:p w:rsidR="00C84456" w:rsidRDefault="000D5B7E">
            <w:pPr>
              <w:spacing w:after="13" w:line="259" w:lineRule="auto"/>
              <w:ind w:firstLine="0"/>
              <w:jc w:val="left"/>
            </w:pPr>
            <w:r>
              <w:t>798, В 799, В 410-</w:t>
            </w:r>
          </w:p>
          <w:p w:rsidR="00C84456" w:rsidRDefault="000D5B7E">
            <w:pPr>
              <w:spacing w:after="0" w:line="259" w:lineRule="auto"/>
              <w:ind w:firstLine="0"/>
              <w:jc w:val="left"/>
            </w:pPr>
            <w:r>
              <w:t>429, В 440-449, В</w:t>
            </w:r>
          </w:p>
          <w:p w:rsidR="00C84456" w:rsidRDefault="000D5B7E">
            <w:pPr>
              <w:spacing w:after="0" w:line="259" w:lineRule="auto"/>
              <w:ind w:firstLine="0"/>
              <w:jc w:val="left"/>
            </w:pPr>
            <w:r>
              <w:t>510-539, В 540-559,</w:t>
            </w:r>
          </w:p>
          <w:p w:rsidR="00C84456" w:rsidRDefault="000D5B7E">
            <w:pPr>
              <w:spacing w:after="0" w:line="259" w:lineRule="auto"/>
              <w:ind w:firstLine="0"/>
              <w:jc w:val="left"/>
            </w:pPr>
            <w:r>
              <w:t>В 430-439, В 610-</w:t>
            </w:r>
          </w:p>
          <w:p w:rsidR="00C84456" w:rsidRDefault="000D5B7E">
            <w:pPr>
              <w:spacing w:after="0" w:line="259" w:lineRule="auto"/>
              <w:ind w:firstLine="0"/>
              <w:jc w:val="left"/>
            </w:pPr>
            <w:r>
              <w:t>639, В 810-849</w:t>
            </w:r>
          </w:p>
        </w:tc>
        <w:tc>
          <w:tcPr>
            <w:tcW w:w="1756" w:type="dxa"/>
            <w:tcBorders>
              <w:top w:val="nil"/>
              <w:left w:val="single" w:sz="5" w:space="0" w:color="000000"/>
              <w:bottom w:val="single" w:sz="6" w:space="0" w:color="000000"/>
              <w:right w:val="single" w:sz="5" w:space="0" w:color="000000"/>
            </w:tcBorders>
          </w:tcPr>
          <w:p w:rsidR="00C84456" w:rsidRDefault="000D5B7E">
            <w:pPr>
              <w:spacing w:after="0"/>
              <w:ind w:left="0" w:firstLine="0"/>
              <w:jc w:val="left"/>
            </w:pPr>
            <w:r>
              <w:t>гормонально неактивные опухоли; опухоли</w:t>
            </w:r>
          </w:p>
          <w:p w:rsidR="00C84456" w:rsidRDefault="000D5B7E">
            <w:pPr>
              <w:spacing w:after="0" w:line="259" w:lineRule="auto"/>
              <w:ind w:left="0" w:right="44" w:firstLine="0"/>
              <w:jc w:val="left"/>
            </w:pPr>
            <w:r>
              <w:t>после проведенного радикального оперативного лечения при отсутствии признаков рецидива или продолженного роста опухоли</w:t>
            </w:r>
          </w:p>
        </w:tc>
        <w:tc>
          <w:tcPr>
            <w:tcW w:w="49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8569"/>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2.2.2</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right="44" w:firstLine="0"/>
              <w:jc w:val="left"/>
            </w:pPr>
            <w:r>
              <w:t>Нарушения психических, языковых и речевых, сенсорных функций, нарушения нейромышечных, скелетных и связанных с движением</w:t>
            </w:r>
          </w:p>
          <w:p w:rsidR="00C84456" w:rsidRDefault="000D5B7E">
            <w:pPr>
              <w:spacing w:after="0" w:line="261" w:lineRule="auto"/>
              <w:ind w:right="6" w:firstLine="0"/>
              <w:jc w:val="left"/>
            </w:pPr>
            <w:r>
              <w:t>(статодинамических) функций, функций сердечнососудистой, дыхательной, пищеварительной, эндокринной систем и метаболизма, системы крови и иммунной системы, мочевыделительной функции; функции кожи и связанных с ней систем;</w:t>
            </w:r>
          </w:p>
          <w:p w:rsidR="00C84456" w:rsidRDefault="000D5B7E">
            <w:pPr>
              <w:spacing w:after="0" w:line="259" w:lineRule="auto"/>
              <w:ind w:firstLine="0"/>
              <w:jc w:val="left"/>
            </w:pPr>
            <w:r>
              <w:t>МКФ: В 110-139, В</w:t>
            </w:r>
          </w:p>
          <w:p w:rsidR="00C84456" w:rsidRDefault="000D5B7E">
            <w:pPr>
              <w:spacing w:after="0" w:line="259" w:lineRule="auto"/>
              <w:ind w:firstLine="0"/>
              <w:jc w:val="left"/>
            </w:pPr>
            <w:r>
              <w:t>140-189, В 198, В</w:t>
            </w:r>
          </w:p>
          <w:p w:rsidR="00C84456" w:rsidRDefault="000D5B7E">
            <w:pPr>
              <w:spacing w:after="0" w:line="273" w:lineRule="auto"/>
              <w:ind w:firstLine="0"/>
              <w:jc w:val="left"/>
            </w:pPr>
            <w:r>
              <w:t>199, В 310-340, В 398, В 399, В 210-</w:t>
            </w:r>
          </w:p>
          <w:p w:rsidR="00C84456" w:rsidRDefault="000D5B7E">
            <w:pPr>
              <w:spacing w:after="0" w:line="259" w:lineRule="auto"/>
              <w:ind w:firstLine="0"/>
              <w:jc w:val="left"/>
            </w:pPr>
            <w:r>
              <w:t>299, В 710-789, В</w:t>
            </w:r>
          </w:p>
          <w:p w:rsidR="00C84456" w:rsidRDefault="000D5B7E">
            <w:pPr>
              <w:spacing w:after="0" w:line="259" w:lineRule="auto"/>
              <w:ind w:firstLine="0"/>
              <w:jc w:val="left"/>
            </w:pPr>
            <w:r>
              <w:t>798, В 799, В 410-</w:t>
            </w:r>
          </w:p>
          <w:p w:rsidR="00C84456" w:rsidRDefault="000D5B7E">
            <w:pPr>
              <w:spacing w:after="0" w:line="273" w:lineRule="auto"/>
              <w:ind w:firstLine="0"/>
              <w:jc w:val="left"/>
            </w:pPr>
            <w:r>
              <w:t>429, В 440-449, В 510-539, В 540-559,</w:t>
            </w:r>
          </w:p>
          <w:p w:rsidR="00C84456" w:rsidRDefault="000D5B7E">
            <w:pPr>
              <w:spacing w:after="0" w:line="259" w:lineRule="auto"/>
              <w:ind w:firstLine="0"/>
              <w:jc w:val="left"/>
            </w:pPr>
            <w:r>
              <w:t>В 430-439, В 610-</w:t>
            </w:r>
          </w:p>
          <w:p w:rsidR="00C84456" w:rsidRDefault="000D5B7E">
            <w:pPr>
              <w:spacing w:after="0" w:line="259" w:lineRule="auto"/>
              <w:ind w:firstLine="0"/>
              <w:jc w:val="left"/>
            </w:pPr>
            <w:r>
              <w:t>639, В 810-849</w:t>
            </w:r>
          </w:p>
        </w:tc>
        <w:tc>
          <w:tcPr>
            <w:tcW w:w="1756"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0" w:firstLine="0"/>
              <w:jc w:val="left"/>
            </w:pPr>
            <w:r>
              <w:t>Доброкачественные опухоли различной локализации при: больших размерах</w:t>
            </w:r>
          </w:p>
          <w:p w:rsidR="00C84456" w:rsidRDefault="000D5B7E">
            <w:pPr>
              <w:spacing w:after="0" w:line="260" w:lineRule="auto"/>
              <w:ind w:left="0" w:right="7" w:firstLine="0"/>
              <w:jc w:val="left"/>
            </w:pPr>
            <w:r>
              <w:t>опухоли с воздействием на положение и функцию смежных структур, гормонально активные опухоли, приводящие к умеренным нарушениям функций организма; после проведенного оперативного лечения</w:t>
            </w:r>
          </w:p>
          <w:p w:rsidR="00C84456" w:rsidRDefault="000D5B7E">
            <w:pPr>
              <w:spacing w:after="0" w:line="259" w:lineRule="auto"/>
              <w:ind w:left="0" w:right="40" w:firstLine="0"/>
              <w:jc w:val="left"/>
            </w:pPr>
            <w:r>
              <w:t>(радикального или нерадикального) при наличии умеренных нарушений фун</w:t>
            </w:r>
            <w:r>
              <w:t>кций организма</w:t>
            </w:r>
          </w:p>
        </w:tc>
        <w:tc>
          <w:tcPr>
            <w:tcW w:w="49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bl>
    <w:p w:rsidR="00C84456" w:rsidRDefault="00C84456">
      <w:pPr>
        <w:spacing w:after="0" w:line="259" w:lineRule="auto"/>
        <w:ind w:left="-1440" w:right="10459" w:firstLine="0"/>
        <w:jc w:val="left"/>
      </w:pPr>
    </w:p>
    <w:tbl>
      <w:tblPr>
        <w:tblStyle w:val="TableGrid"/>
        <w:tblW w:w="10715" w:type="dxa"/>
        <w:tblInd w:w="-983" w:type="dxa"/>
        <w:tblCellMar>
          <w:top w:w="61" w:type="dxa"/>
          <w:left w:w="102" w:type="dxa"/>
          <w:bottom w:w="0" w:type="dxa"/>
          <w:right w:w="107" w:type="dxa"/>
        </w:tblCellMar>
        <w:tblLook w:val="04A0" w:firstRow="1" w:lastRow="0" w:firstColumn="1" w:lastColumn="0" w:noHBand="0" w:noVBand="1"/>
      </w:tblPr>
      <w:tblGrid>
        <w:gridCol w:w="948"/>
        <w:gridCol w:w="1453"/>
        <w:gridCol w:w="1567"/>
        <w:gridCol w:w="2022"/>
        <w:gridCol w:w="657"/>
        <w:gridCol w:w="1819"/>
        <w:gridCol w:w="1756"/>
        <w:gridCol w:w="493"/>
      </w:tblGrid>
      <w:tr w:rsidR="00C84456">
        <w:trPr>
          <w:trHeight w:val="8569"/>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2.2.3</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right="44" w:firstLine="0"/>
              <w:jc w:val="left"/>
            </w:pPr>
            <w:r>
              <w:t>Нарушения психических, языковых и речевых, сенсорных функций, нарушения нейромышечных, скелетных и связанных с движением</w:t>
            </w:r>
          </w:p>
          <w:p w:rsidR="00C84456" w:rsidRDefault="000D5B7E">
            <w:pPr>
              <w:spacing w:after="0" w:line="261" w:lineRule="auto"/>
              <w:ind w:right="6" w:firstLine="0"/>
              <w:jc w:val="left"/>
            </w:pPr>
            <w:r>
              <w:t>(статодинамических) функций, функций сердечнососудистой, дыхательной, пищеварительной, эндокринной систем и метаболизма, системы крови и иммунной системы, мочевыделительной функции; функции кожи и связанных с ней систем;</w:t>
            </w:r>
          </w:p>
          <w:p w:rsidR="00C84456" w:rsidRDefault="000D5B7E">
            <w:pPr>
              <w:spacing w:after="0" w:line="259" w:lineRule="auto"/>
              <w:ind w:firstLine="0"/>
              <w:jc w:val="left"/>
            </w:pPr>
            <w:r>
              <w:t>МКФ: В 110-139, В</w:t>
            </w:r>
          </w:p>
          <w:p w:rsidR="00C84456" w:rsidRDefault="000D5B7E">
            <w:pPr>
              <w:spacing w:after="0" w:line="259" w:lineRule="auto"/>
              <w:ind w:firstLine="0"/>
              <w:jc w:val="left"/>
            </w:pPr>
            <w:r>
              <w:t>140-189, В 198, В</w:t>
            </w:r>
          </w:p>
          <w:p w:rsidR="00C84456" w:rsidRDefault="000D5B7E">
            <w:pPr>
              <w:spacing w:after="0" w:line="273" w:lineRule="auto"/>
              <w:ind w:firstLine="0"/>
              <w:jc w:val="left"/>
            </w:pPr>
            <w:r>
              <w:t>199, В 310-340, В 398, В 399, В 210-</w:t>
            </w:r>
          </w:p>
          <w:p w:rsidR="00C84456" w:rsidRDefault="000D5B7E">
            <w:pPr>
              <w:spacing w:after="0" w:line="259" w:lineRule="auto"/>
              <w:ind w:firstLine="0"/>
              <w:jc w:val="left"/>
            </w:pPr>
            <w:r>
              <w:t>299, В 710-789, В</w:t>
            </w:r>
          </w:p>
          <w:p w:rsidR="00C84456" w:rsidRDefault="000D5B7E">
            <w:pPr>
              <w:spacing w:after="0" w:line="259" w:lineRule="auto"/>
              <w:ind w:firstLine="0"/>
              <w:jc w:val="left"/>
            </w:pPr>
            <w:r>
              <w:t>798, В 799, В 410-</w:t>
            </w:r>
          </w:p>
          <w:p w:rsidR="00C84456" w:rsidRDefault="000D5B7E">
            <w:pPr>
              <w:spacing w:after="0" w:line="273" w:lineRule="auto"/>
              <w:ind w:firstLine="0"/>
              <w:jc w:val="left"/>
            </w:pPr>
            <w:r>
              <w:t>429, В 440-449, В 510-539, В 540-559,</w:t>
            </w:r>
          </w:p>
          <w:p w:rsidR="00C84456" w:rsidRDefault="000D5B7E">
            <w:pPr>
              <w:spacing w:after="0" w:line="259" w:lineRule="auto"/>
              <w:ind w:firstLine="0"/>
              <w:jc w:val="left"/>
            </w:pPr>
            <w:r>
              <w:t>В 430-439, В 610-</w:t>
            </w:r>
          </w:p>
          <w:p w:rsidR="00C84456" w:rsidRDefault="000D5B7E">
            <w:pPr>
              <w:spacing w:after="0" w:line="259" w:lineRule="auto"/>
              <w:ind w:firstLine="0"/>
              <w:jc w:val="left"/>
            </w:pPr>
            <w:r>
              <w:t>639, В 810-849</w:t>
            </w:r>
          </w:p>
        </w:tc>
        <w:tc>
          <w:tcPr>
            <w:tcW w:w="1756" w:type="dxa"/>
            <w:tcBorders>
              <w:top w:val="single" w:sz="6" w:space="0" w:color="000000"/>
              <w:left w:val="single" w:sz="5" w:space="0" w:color="000000"/>
              <w:bottom w:val="single" w:sz="6" w:space="0" w:color="000000"/>
              <w:right w:val="single" w:sz="5" w:space="0" w:color="000000"/>
            </w:tcBorders>
          </w:tcPr>
          <w:p w:rsidR="00C84456" w:rsidRDefault="000D5B7E">
            <w:pPr>
              <w:spacing w:after="12" w:line="260" w:lineRule="auto"/>
              <w:ind w:left="0" w:firstLine="0"/>
              <w:jc w:val="left"/>
            </w:pPr>
            <w:r>
              <w:t>Доброкачественные опухоли различной локализации (преимущественно головного и спинного мозга) при: быстром рост</w:t>
            </w:r>
            <w:r>
              <w:t>е опухоли с выраженным воздействием на положение и функцию смежных</w:t>
            </w:r>
          </w:p>
          <w:p w:rsidR="00C84456" w:rsidRDefault="000D5B7E">
            <w:pPr>
              <w:spacing w:after="0" w:line="261" w:lineRule="auto"/>
              <w:ind w:left="0" w:right="7" w:firstLine="0"/>
              <w:jc w:val="left"/>
            </w:pPr>
            <w:r>
              <w:t>органов и невозможности радикального ее удаления; гормонально активные опухоли, приводящие к выраженным нарушениям функций организма; после проведенного оперативного лечения</w:t>
            </w:r>
          </w:p>
          <w:p w:rsidR="00C84456" w:rsidRDefault="000D5B7E">
            <w:pPr>
              <w:spacing w:after="0" w:line="259" w:lineRule="auto"/>
              <w:ind w:left="0" w:right="40" w:firstLine="0"/>
              <w:jc w:val="left"/>
            </w:pPr>
            <w:r>
              <w:t>(радикального или нерадикального) при наличии продолженного роста опухоли; при наличии выраженных нарушений функций организма</w:t>
            </w:r>
          </w:p>
        </w:tc>
        <w:tc>
          <w:tcPr>
            <w:tcW w:w="49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r w:rsidR="00C84456">
        <w:trPr>
          <w:trHeight w:val="5695"/>
        </w:trPr>
        <w:tc>
          <w:tcPr>
            <w:tcW w:w="948"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2.2.4</w:t>
            </w:r>
          </w:p>
        </w:tc>
        <w:tc>
          <w:tcPr>
            <w:tcW w:w="145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nil"/>
              <w:right w:val="single" w:sz="5" w:space="0" w:color="000000"/>
            </w:tcBorders>
          </w:tcPr>
          <w:p w:rsidR="00C84456" w:rsidRDefault="000D5B7E">
            <w:pPr>
              <w:spacing w:after="0" w:line="262" w:lineRule="auto"/>
              <w:ind w:right="44" w:firstLine="0"/>
              <w:jc w:val="left"/>
            </w:pPr>
            <w:r>
              <w:t>Нарушения психических, языковых и речевых, сенсорных функций, нарушения нейромышечных, скелетных и связанных с движением</w:t>
            </w:r>
          </w:p>
          <w:p w:rsidR="00C84456" w:rsidRDefault="000D5B7E">
            <w:pPr>
              <w:spacing w:after="0" w:line="259" w:lineRule="auto"/>
              <w:ind w:right="6" w:firstLine="0"/>
              <w:jc w:val="left"/>
            </w:pPr>
            <w:r>
              <w:t xml:space="preserve">(статодинамических) функций, функций сердечнососудистой, дыхательной, пищеварительной, эндокринной систем и метаболизма, системы крови </w:t>
            </w:r>
            <w:r>
              <w:t>и иммунной системы, мочевыделительной функции; функции кожи и</w:t>
            </w:r>
          </w:p>
        </w:tc>
        <w:tc>
          <w:tcPr>
            <w:tcW w:w="1756"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Доброкачественные опухоли головного и спинного мозга при невозможности радикального хирургического лечения или после проведенного хирургического лечения со значительно выраженными нарушениями фу</w:t>
            </w:r>
            <w:r>
              <w:t>нкций организма</w:t>
            </w:r>
          </w:p>
        </w:tc>
        <w:tc>
          <w:tcPr>
            <w:tcW w:w="493" w:type="dxa"/>
            <w:tcBorders>
              <w:top w:val="single" w:sz="6" w:space="0" w:color="000000"/>
              <w:left w:val="single" w:sz="5" w:space="0" w:color="000000"/>
              <w:bottom w:val="nil"/>
              <w:right w:val="single" w:sz="5" w:space="0" w:color="000000"/>
            </w:tcBorders>
          </w:tcPr>
          <w:p w:rsidR="00C84456" w:rsidRDefault="000D5B7E">
            <w:pPr>
              <w:spacing w:after="13" w:line="259" w:lineRule="auto"/>
              <w:ind w:left="6" w:firstLine="0"/>
              <w:jc w:val="left"/>
            </w:pPr>
            <w:r>
              <w:t>90-</w:t>
            </w:r>
          </w:p>
          <w:p w:rsidR="00C84456" w:rsidRDefault="000D5B7E">
            <w:pPr>
              <w:spacing w:after="0" w:line="259" w:lineRule="auto"/>
              <w:ind w:left="6" w:firstLine="0"/>
              <w:jc w:val="left"/>
            </w:pPr>
            <w:r>
              <w:t>100</w:t>
            </w:r>
          </w:p>
        </w:tc>
      </w:tr>
    </w:tbl>
    <w:p w:rsidR="00C84456" w:rsidRDefault="00C84456">
      <w:pPr>
        <w:spacing w:after="0" w:line="259" w:lineRule="auto"/>
        <w:ind w:left="-1440" w:right="10459" w:firstLine="0"/>
        <w:jc w:val="left"/>
      </w:pPr>
    </w:p>
    <w:tbl>
      <w:tblPr>
        <w:tblStyle w:val="TableGrid"/>
        <w:tblW w:w="10715" w:type="dxa"/>
        <w:tblInd w:w="-983" w:type="dxa"/>
        <w:tblCellMar>
          <w:top w:w="38" w:type="dxa"/>
          <w:left w:w="102" w:type="dxa"/>
          <w:bottom w:w="0" w:type="dxa"/>
          <w:right w:w="110" w:type="dxa"/>
        </w:tblCellMar>
        <w:tblLook w:val="04A0" w:firstRow="1" w:lastRow="0" w:firstColumn="1" w:lastColumn="0" w:noHBand="0" w:noVBand="1"/>
      </w:tblPr>
      <w:tblGrid>
        <w:gridCol w:w="948"/>
        <w:gridCol w:w="1453"/>
        <w:gridCol w:w="1567"/>
        <w:gridCol w:w="2022"/>
        <w:gridCol w:w="657"/>
        <w:gridCol w:w="1819"/>
        <w:gridCol w:w="1756"/>
        <w:gridCol w:w="493"/>
      </w:tblGrid>
      <w:tr w:rsidR="00C84456">
        <w:trPr>
          <w:trHeight w:val="2949"/>
        </w:trPr>
        <w:tc>
          <w:tcPr>
            <w:tcW w:w="94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nil"/>
              <w:left w:val="single" w:sz="5" w:space="0" w:color="000000"/>
              <w:bottom w:val="single" w:sz="6" w:space="0" w:color="000000"/>
              <w:right w:val="single" w:sz="5" w:space="0" w:color="000000"/>
            </w:tcBorders>
          </w:tcPr>
          <w:p w:rsidR="00C84456" w:rsidRDefault="000D5B7E">
            <w:pPr>
              <w:spacing w:after="15" w:line="257" w:lineRule="auto"/>
              <w:ind w:firstLine="0"/>
              <w:jc w:val="left"/>
            </w:pPr>
            <w:r>
              <w:t>связанных с ней систем;</w:t>
            </w:r>
          </w:p>
          <w:p w:rsidR="00C84456" w:rsidRDefault="000D5B7E">
            <w:pPr>
              <w:spacing w:after="0" w:line="259" w:lineRule="auto"/>
              <w:ind w:firstLine="0"/>
              <w:jc w:val="left"/>
            </w:pPr>
            <w:r>
              <w:t>МКФ: В 110-139, В</w:t>
            </w:r>
          </w:p>
          <w:p w:rsidR="00C84456" w:rsidRDefault="000D5B7E">
            <w:pPr>
              <w:spacing w:after="0" w:line="259" w:lineRule="auto"/>
              <w:ind w:firstLine="0"/>
              <w:jc w:val="left"/>
            </w:pPr>
            <w:r>
              <w:t>140-189, В 198, В</w:t>
            </w:r>
          </w:p>
          <w:p w:rsidR="00C84456" w:rsidRDefault="000D5B7E">
            <w:pPr>
              <w:spacing w:after="0" w:line="259" w:lineRule="auto"/>
              <w:ind w:firstLine="0"/>
              <w:jc w:val="left"/>
            </w:pPr>
            <w:r>
              <w:t>199, В 310-340, В</w:t>
            </w:r>
          </w:p>
          <w:p w:rsidR="00C84456" w:rsidRDefault="000D5B7E">
            <w:pPr>
              <w:spacing w:after="0" w:line="273" w:lineRule="auto"/>
              <w:ind w:firstLine="0"/>
              <w:jc w:val="left"/>
            </w:pPr>
            <w:r>
              <w:t>398, В 399, В 210299, В 710-789, В</w:t>
            </w:r>
          </w:p>
          <w:p w:rsidR="00C84456" w:rsidRDefault="000D5B7E">
            <w:pPr>
              <w:spacing w:after="0" w:line="259" w:lineRule="auto"/>
              <w:ind w:firstLine="0"/>
              <w:jc w:val="left"/>
            </w:pPr>
            <w:r>
              <w:t>798, В 799, В 410-</w:t>
            </w:r>
          </w:p>
          <w:p w:rsidR="00C84456" w:rsidRDefault="000D5B7E">
            <w:pPr>
              <w:spacing w:after="0" w:line="259" w:lineRule="auto"/>
              <w:ind w:firstLine="0"/>
              <w:jc w:val="left"/>
            </w:pPr>
            <w:r>
              <w:t>429, В 440-449, В</w:t>
            </w:r>
          </w:p>
          <w:p w:rsidR="00C84456" w:rsidRDefault="000D5B7E">
            <w:pPr>
              <w:spacing w:after="0" w:line="273" w:lineRule="auto"/>
              <w:ind w:firstLine="0"/>
              <w:jc w:val="left"/>
            </w:pPr>
            <w:r>
              <w:t>510-539, В 540-559, В 430-439, В 610-</w:t>
            </w:r>
          </w:p>
          <w:p w:rsidR="00C84456" w:rsidRDefault="000D5B7E">
            <w:pPr>
              <w:spacing w:after="0" w:line="259" w:lineRule="auto"/>
              <w:ind w:firstLine="0"/>
              <w:jc w:val="left"/>
            </w:pPr>
            <w:r>
              <w:t>639, В 810-849</w:t>
            </w:r>
          </w:p>
        </w:tc>
        <w:tc>
          <w:tcPr>
            <w:tcW w:w="17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0"/>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2.2.5</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Доброкачественное новообразование надпочечника</w:t>
            </w:r>
          </w:p>
        </w:tc>
        <w:tc>
          <w:tcPr>
            <w:tcW w:w="202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Доброкачественная феохромоцитома/ Альдостерома</w:t>
            </w:r>
          </w:p>
        </w:tc>
        <w:tc>
          <w:tcPr>
            <w:tcW w:w="6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D35.0</w:t>
            </w:r>
          </w:p>
        </w:tc>
        <w:tc>
          <w:tcPr>
            <w:tcW w:w="18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466"/>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2.2.5.1</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firstLine="0"/>
              <w:jc w:val="left"/>
            </w:pPr>
            <w:r>
              <w:t>Нарушения функций сердечнососудистой, эндокринной систем и метаболизма, нейромышечных, скелетных и связанных с движением</w:t>
            </w:r>
          </w:p>
          <w:p w:rsidR="00C84456" w:rsidRDefault="000D5B7E">
            <w:pPr>
              <w:spacing w:after="0" w:line="273" w:lineRule="auto"/>
              <w:ind w:firstLine="0"/>
              <w:jc w:val="left"/>
            </w:pPr>
            <w:r>
              <w:t>(статодинамических) функций;</w:t>
            </w:r>
          </w:p>
          <w:p w:rsidR="00C84456" w:rsidRDefault="000D5B7E">
            <w:pPr>
              <w:spacing w:after="0" w:line="259" w:lineRule="auto"/>
              <w:ind w:firstLine="0"/>
              <w:jc w:val="left"/>
            </w:pPr>
            <w:r>
              <w:t>МКФ: В 410-429, В</w:t>
            </w:r>
          </w:p>
          <w:p w:rsidR="00C84456" w:rsidRDefault="000D5B7E">
            <w:pPr>
              <w:spacing w:after="0" w:line="259" w:lineRule="auto"/>
              <w:ind w:firstLine="0"/>
              <w:jc w:val="left"/>
            </w:pPr>
            <w:r>
              <w:t>450- 4469, В 510-</w:t>
            </w:r>
          </w:p>
          <w:p w:rsidR="00C84456" w:rsidRDefault="000D5B7E">
            <w:pPr>
              <w:spacing w:after="0" w:line="259" w:lineRule="auto"/>
              <w:ind w:firstLine="0"/>
              <w:jc w:val="left"/>
            </w:pPr>
            <w:r>
              <w:t>559, В 730-749</w:t>
            </w:r>
          </w:p>
        </w:tc>
        <w:tc>
          <w:tcPr>
            <w:tcW w:w="175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Доброкачественная феохромоцитома/ альдостерома после радикального лечения без первичной надпочечниковой недостаточности</w:t>
            </w:r>
          </w:p>
        </w:tc>
        <w:tc>
          <w:tcPr>
            <w:tcW w:w="49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10-</w:t>
            </w:r>
          </w:p>
          <w:p w:rsidR="00C84456" w:rsidRDefault="000D5B7E">
            <w:pPr>
              <w:spacing w:after="0" w:line="259" w:lineRule="auto"/>
              <w:ind w:left="6" w:firstLine="0"/>
              <w:jc w:val="left"/>
            </w:pPr>
            <w:r>
              <w:t>30</w:t>
            </w:r>
          </w:p>
        </w:tc>
      </w:tr>
      <w:tr w:rsidR="00C84456">
        <w:trPr>
          <w:trHeight w:val="4427"/>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2.2.5.2</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Нарушение функции</w:t>
            </w:r>
          </w:p>
          <w:p w:rsidR="00C84456" w:rsidRDefault="000D5B7E">
            <w:pPr>
              <w:spacing w:after="0" w:line="261" w:lineRule="auto"/>
              <w:ind w:firstLine="0"/>
              <w:jc w:val="left"/>
            </w:pPr>
            <w:r>
              <w:t>сердечнососудистой, эндокринной систем и метаболизма; нейромышечных, скелетных и связанных с движением</w:t>
            </w:r>
          </w:p>
          <w:p w:rsidR="00C84456" w:rsidRDefault="000D5B7E">
            <w:pPr>
              <w:spacing w:after="0" w:line="260" w:lineRule="auto"/>
              <w:ind w:firstLine="0"/>
              <w:jc w:val="left"/>
            </w:pPr>
            <w:r>
              <w:t>(статодинамических) функций, мочевыделительных и двигательных функций, МКФ: В 410-429, В 450-469,</w:t>
            </w:r>
          </w:p>
          <w:p w:rsidR="00C84456" w:rsidRDefault="000D5B7E">
            <w:pPr>
              <w:spacing w:after="13" w:line="259" w:lineRule="auto"/>
              <w:ind w:firstLine="0"/>
              <w:jc w:val="left"/>
            </w:pPr>
            <w:r>
              <w:t>В 510-559, В 730-</w:t>
            </w:r>
          </w:p>
          <w:p w:rsidR="00C84456" w:rsidRDefault="000D5B7E">
            <w:pPr>
              <w:spacing w:after="0" w:line="259" w:lineRule="auto"/>
              <w:ind w:firstLine="0"/>
              <w:jc w:val="left"/>
            </w:pPr>
            <w:r>
              <w:t>749, В 750-789, В</w:t>
            </w:r>
          </w:p>
          <w:p w:rsidR="00C84456" w:rsidRDefault="000D5B7E">
            <w:pPr>
              <w:spacing w:after="0" w:line="259" w:lineRule="auto"/>
              <w:ind w:firstLine="0"/>
              <w:jc w:val="left"/>
            </w:pPr>
            <w:r>
              <w:t>610-639</w:t>
            </w:r>
          </w:p>
        </w:tc>
        <w:tc>
          <w:tcPr>
            <w:tcW w:w="175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Доброкачест</w:t>
            </w:r>
            <w:r>
              <w:t>венная феохромоцитома/ альдостерома после радикального лечения с развитием первичной надпочечниковой недостаточности</w:t>
            </w:r>
          </w:p>
        </w:tc>
        <w:tc>
          <w:tcPr>
            <w:tcW w:w="49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r w:rsidR="00C84456">
        <w:trPr>
          <w:trHeight w:val="2409"/>
        </w:trPr>
        <w:tc>
          <w:tcPr>
            <w:tcW w:w="948"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3</w:t>
            </w:r>
          </w:p>
        </w:tc>
        <w:tc>
          <w:tcPr>
            <w:tcW w:w="1453" w:type="dxa"/>
            <w:tcBorders>
              <w:top w:val="single" w:sz="6" w:space="0" w:color="000000"/>
              <w:left w:val="single" w:sz="5" w:space="0" w:color="000000"/>
              <w:bottom w:val="nil"/>
              <w:right w:val="single" w:sz="5" w:space="0" w:color="000000"/>
            </w:tcBorders>
          </w:tcPr>
          <w:p w:rsidR="00C84456" w:rsidRDefault="000D5B7E">
            <w:pPr>
              <w:spacing w:after="0" w:line="262" w:lineRule="auto"/>
              <w:ind w:left="5" w:firstLine="0"/>
              <w:jc w:val="left"/>
            </w:pPr>
            <w:r>
              <w:t>Болезни крови, кроветворных органов и отдельные нарушения, вовлекающие иммунный</w:t>
            </w:r>
          </w:p>
          <w:p w:rsidR="00C84456" w:rsidRDefault="000D5B7E">
            <w:pPr>
              <w:spacing w:after="0" w:line="259" w:lineRule="auto"/>
              <w:ind w:left="5" w:firstLine="0"/>
              <w:jc w:val="left"/>
            </w:pPr>
            <w:r>
              <w:t>механизм</w:t>
            </w:r>
          </w:p>
          <w:p w:rsidR="00C84456" w:rsidRDefault="000D5B7E">
            <w:pPr>
              <w:spacing w:after="0" w:line="259" w:lineRule="auto"/>
              <w:ind w:left="5" w:firstLine="0"/>
              <w:jc w:val="left"/>
            </w:pPr>
            <w:r>
              <w:t>(класс III),</w:t>
            </w:r>
          </w:p>
        </w:tc>
        <w:tc>
          <w:tcPr>
            <w:tcW w:w="156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1440" w:right="10459" w:firstLine="0"/>
        <w:jc w:val="left"/>
      </w:pPr>
    </w:p>
    <w:tbl>
      <w:tblPr>
        <w:tblStyle w:val="TableGrid"/>
        <w:tblW w:w="10715" w:type="dxa"/>
        <w:tblInd w:w="-983" w:type="dxa"/>
        <w:tblCellMar>
          <w:top w:w="38" w:type="dxa"/>
          <w:left w:w="102" w:type="dxa"/>
          <w:bottom w:w="0" w:type="dxa"/>
          <w:right w:w="103" w:type="dxa"/>
        </w:tblCellMar>
        <w:tblLook w:val="04A0" w:firstRow="1" w:lastRow="0" w:firstColumn="1" w:lastColumn="0" w:noHBand="0" w:noVBand="1"/>
      </w:tblPr>
      <w:tblGrid>
        <w:gridCol w:w="948"/>
        <w:gridCol w:w="1453"/>
        <w:gridCol w:w="1567"/>
        <w:gridCol w:w="2022"/>
        <w:gridCol w:w="657"/>
        <w:gridCol w:w="1819"/>
        <w:gridCol w:w="1756"/>
        <w:gridCol w:w="493"/>
      </w:tblGrid>
      <w:tr w:rsidR="00C84456">
        <w:trPr>
          <w:trHeight w:val="2709"/>
        </w:trPr>
        <w:tc>
          <w:tcPr>
            <w:tcW w:w="94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патология других органов и систем организма, вовлекающая иммунный механизм, и представленная в других классах болезней</w:t>
            </w:r>
          </w:p>
        </w:tc>
        <w:tc>
          <w:tcPr>
            <w:tcW w:w="156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6"/>
        </w:trPr>
        <w:tc>
          <w:tcPr>
            <w:tcW w:w="10715"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Примечание к пункту 3.</w:t>
            </w:r>
          </w:p>
          <w:p w:rsidR="00C84456" w:rsidRDefault="000D5B7E">
            <w:pPr>
              <w:spacing w:after="0" w:line="259" w:lineRule="auto"/>
              <w:ind w:left="6" w:firstLine="0"/>
              <w:jc w:val="left"/>
            </w:pPr>
            <w:r>
              <w:t>Количественная оценка степени выраженности стойких нарушений функций крови, кроветворных органов и иммунной системы организма человека, обусловленных заболеваниями, последствиями травм или дефектами, зависит от вида и тяжести течения заболевания (по данным</w:t>
            </w:r>
            <w:r>
              <w:t xml:space="preserve"> клинико-лабораторного обследования); частоты и тяжести кризов; наличия и вида кровоизлияний во внутренние органы, а также в полости крупных суставов (некритические или жизнеугрожающие), от поражения органов-мишеней, вида, объема и эффективности проводимог</w:t>
            </w:r>
            <w:r>
              <w:t>о лечения (в том числе от регулярного применения стимуляторов гемопоэза, переливания компонентов крови или трансплантации костного мозга), резистентности к проводимой терапии, наличия осложнений (в том числе от проводимой терапии), от степени нарушения фун</w:t>
            </w:r>
            <w:r>
              <w:t>кции других органов и систем организма; прогноза заболевания.</w:t>
            </w:r>
          </w:p>
        </w:tc>
      </w:tr>
      <w:tr w:rsidR="00C84456">
        <w:trPr>
          <w:trHeight w:val="1020"/>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3.1</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Другие болезни крови и кроветворных органов</w:t>
            </w: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D70-</w:t>
            </w:r>
          </w:p>
          <w:p w:rsidR="00C84456" w:rsidRDefault="000D5B7E">
            <w:pPr>
              <w:spacing w:after="0" w:line="259" w:lineRule="auto"/>
              <w:ind w:left="4" w:firstLine="0"/>
              <w:jc w:val="left"/>
            </w:pPr>
            <w:r>
              <w:t>D77</w:t>
            </w:r>
          </w:p>
        </w:tc>
        <w:tc>
          <w:tcPr>
            <w:tcW w:w="18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80"/>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3.1.1</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Гипоспленизм.</w:t>
            </w:r>
          </w:p>
          <w:p w:rsidR="00C84456" w:rsidRDefault="000D5B7E">
            <w:pPr>
              <w:spacing w:after="0" w:line="259" w:lineRule="auto"/>
              <w:ind w:left="1" w:firstLine="0"/>
              <w:jc w:val="left"/>
            </w:pPr>
            <w:r>
              <w:t>Врожденные аномалии селезенки - аспления</w:t>
            </w:r>
          </w:p>
        </w:tc>
        <w:tc>
          <w:tcPr>
            <w:tcW w:w="6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D73.0</w:t>
            </w:r>
          </w:p>
          <w:p w:rsidR="00C84456" w:rsidRDefault="000D5B7E">
            <w:pPr>
              <w:spacing w:after="0" w:line="259" w:lineRule="auto"/>
              <w:ind w:left="4" w:firstLine="0"/>
              <w:jc w:val="left"/>
            </w:pPr>
            <w:r>
              <w:t>Q89.0</w:t>
            </w:r>
          </w:p>
        </w:tc>
        <w:tc>
          <w:tcPr>
            <w:tcW w:w="18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261"/>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3.1.1.1</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Нарушение функций системы крови и иммунной системы; МКФ: В 430-439</w:t>
            </w:r>
          </w:p>
        </w:tc>
        <w:tc>
          <w:tcPr>
            <w:tcW w:w="175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right="47" w:firstLine="0"/>
              <w:jc w:val="left"/>
            </w:pPr>
            <w:r>
              <w:t>Незначительные нарушения функций организма при отсутствии селезенки</w:t>
            </w:r>
          </w:p>
        </w:tc>
        <w:tc>
          <w:tcPr>
            <w:tcW w:w="49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10-</w:t>
            </w:r>
          </w:p>
          <w:p w:rsidR="00C84456" w:rsidRDefault="000D5B7E">
            <w:pPr>
              <w:spacing w:after="0" w:line="259" w:lineRule="auto"/>
              <w:ind w:left="6" w:firstLine="0"/>
              <w:jc w:val="left"/>
            </w:pPr>
            <w:r>
              <w:t>30</w:t>
            </w:r>
          </w:p>
        </w:tc>
      </w:tr>
      <w:tr w:rsidR="00C84456">
        <w:trPr>
          <w:trHeight w:val="775"/>
        </w:trPr>
        <w:tc>
          <w:tcPr>
            <w:tcW w:w="948"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3.1.2</w:t>
            </w:r>
          </w:p>
        </w:tc>
        <w:tc>
          <w:tcPr>
            <w:tcW w:w="145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Агранулоцитоз (наследственная нейтропения)</w:t>
            </w:r>
          </w:p>
        </w:tc>
        <w:tc>
          <w:tcPr>
            <w:tcW w:w="657"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D70</w:t>
            </w:r>
          </w:p>
        </w:tc>
        <w:tc>
          <w:tcPr>
            <w:tcW w:w="18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94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Иммунодефициты с преимущественной недостаточностью антител</w:t>
            </w:r>
          </w:p>
        </w:tc>
        <w:tc>
          <w:tcPr>
            <w:tcW w:w="657"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D80</w:t>
            </w:r>
          </w:p>
        </w:tc>
        <w:tc>
          <w:tcPr>
            <w:tcW w:w="18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94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Комбинированные иммунодефициты</w:t>
            </w:r>
          </w:p>
        </w:tc>
        <w:tc>
          <w:tcPr>
            <w:tcW w:w="657"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D81</w:t>
            </w:r>
          </w:p>
        </w:tc>
        <w:tc>
          <w:tcPr>
            <w:tcW w:w="18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94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Иммунодефициты, связанные с другими значительными дефектами</w:t>
            </w:r>
          </w:p>
        </w:tc>
        <w:tc>
          <w:tcPr>
            <w:tcW w:w="657"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D82</w:t>
            </w:r>
          </w:p>
        </w:tc>
        <w:tc>
          <w:tcPr>
            <w:tcW w:w="18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94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Обычный вариабельный иммунодефицит</w:t>
            </w:r>
          </w:p>
        </w:tc>
        <w:tc>
          <w:tcPr>
            <w:tcW w:w="657"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D83</w:t>
            </w:r>
          </w:p>
        </w:tc>
        <w:tc>
          <w:tcPr>
            <w:tcW w:w="18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0"/>
        </w:trPr>
        <w:tc>
          <w:tcPr>
            <w:tcW w:w="94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Другие иммунодефициты</w:t>
            </w:r>
          </w:p>
        </w:tc>
        <w:tc>
          <w:tcPr>
            <w:tcW w:w="657"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D84</w:t>
            </w:r>
          </w:p>
        </w:tc>
        <w:tc>
          <w:tcPr>
            <w:tcW w:w="18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3" w:type="dxa"/>
            <w:tcBorders>
              <w:top w:val="nil"/>
              <w:left w:val="single" w:sz="5" w:space="0" w:color="000000"/>
              <w:bottom w:val="nil"/>
              <w:right w:val="single" w:sz="5" w:space="0" w:color="000000"/>
            </w:tcBorders>
            <w:vAlign w:val="bottom"/>
          </w:tcPr>
          <w:p w:rsidR="00C84456" w:rsidRDefault="00C84456">
            <w:pPr>
              <w:spacing w:after="160" w:line="259" w:lineRule="auto"/>
              <w:ind w:left="0" w:firstLine="0"/>
              <w:jc w:val="left"/>
            </w:pPr>
          </w:p>
        </w:tc>
      </w:tr>
      <w:tr w:rsidR="00C84456">
        <w:trPr>
          <w:trHeight w:val="523"/>
        </w:trPr>
        <w:tc>
          <w:tcPr>
            <w:tcW w:w="94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2022" w:type="dxa"/>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Дефект в системе комплемента</w:t>
            </w:r>
          </w:p>
        </w:tc>
        <w:tc>
          <w:tcPr>
            <w:tcW w:w="657"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D84.1</w:t>
            </w:r>
          </w:p>
        </w:tc>
        <w:tc>
          <w:tcPr>
            <w:tcW w:w="1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403"/>
        </w:trPr>
        <w:tc>
          <w:tcPr>
            <w:tcW w:w="948"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3.1.2.1</w:t>
            </w:r>
          </w:p>
        </w:tc>
        <w:tc>
          <w:tcPr>
            <w:tcW w:w="145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Нарушение функции системы крови и иммунной системы; МКФ: В 430-439</w:t>
            </w:r>
          </w:p>
        </w:tc>
        <w:tc>
          <w:tcPr>
            <w:tcW w:w="1756"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При отсутствии осложнений после проведенного эффективного лечения и</w:t>
            </w:r>
          </w:p>
        </w:tc>
        <w:tc>
          <w:tcPr>
            <w:tcW w:w="493"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10-</w:t>
            </w:r>
          </w:p>
          <w:p w:rsidR="00C84456" w:rsidRDefault="000D5B7E">
            <w:pPr>
              <w:spacing w:after="0" w:line="259" w:lineRule="auto"/>
              <w:ind w:left="6" w:firstLine="0"/>
              <w:jc w:val="left"/>
            </w:pPr>
            <w:r>
              <w:t>30</w:t>
            </w:r>
          </w:p>
        </w:tc>
      </w:tr>
    </w:tbl>
    <w:p w:rsidR="00C84456" w:rsidRDefault="00C84456">
      <w:pPr>
        <w:spacing w:after="0" w:line="259" w:lineRule="auto"/>
        <w:ind w:left="-1440" w:right="10459" w:firstLine="0"/>
        <w:jc w:val="left"/>
      </w:pPr>
    </w:p>
    <w:tbl>
      <w:tblPr>
        <w:tblStyle w:val="TableGrid"/>
        <w:tblW w:w="10715" w:type="dxa"/>
        <w:tblInd w:w="-983" w:type="dxa"/>
        <w:tblCellMar>
          <w:top w:w="38" w:type="dxa"/>
          <w:left w:w="102" w:type="dxa"/>
          <w:bottom w:w="0" w:type="dxa"/>
          <w:right w:w="115" w:type="dxa"/>
        </w:tblCellMar>
        <w:tblLook w:val="04A0" w:firstRow="1" w:lastRow="0" w:firstColumn="1" w:lastColumn="0" w:noHBand="0" w:noVBand="1"/>
      </w:tblPr>
      <w:tblGrid>
        <w:gridCol w:w="948"/>
        <w:gridCol w:w="1453"/>
        <w:gridCol w:w="1567"/>
        <w:gridCol w:w="2022"/>
        <w:gridCol w:w="657"/>
        <w:gridCol w:w="1819"/>
        <w:gridCol w:w="1756"/>
        <w:gridCol w:w="493"/>
      </w:tblGrid>
      <w:tr w:rsidR="00C84456">
        <w:trPr>
          <w:trHeight w:val="998"/>
        </w:trPr>
        <w:tc>
          <w:tcPr>
            <w:tcW w:w="94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56" w:type="dxa"/>
            <w:tcBorders>
              <w:top w:val="nil"/>
              <w:left w:val="single" w:sz="5" w:space="0" w:color="000000"/>
              <w:bottom w:val="single" w:sz="6" w:space="0" w:color="000000"/>
              <w:right w:val="single" w:sz="5" w:space="0" w:color="000000"/>
            </w:tcBorders>
          </w:tcPr>
          <w:p w:rsidR="00C84456" w:rsidRDefault="000D5B7E">
            <w:pPr>
              <w:spacing w:after="15" w:line="257" w:lineRule="auto"/>
              <w:ind w:left="0" w:firstLine="0"/>
              <w:jc w:val="left"/>
            </w:pPr>
            <w:r>
              <w:t>достижения стойкой длительной</w:t>
            </w:r>
          </w:p>
          <w:p w:rsidR="00C84456" w:rsidRDefault="000D5B7E">
            <w:pPr>
              <w:spacing w:after="0" w:line="259" w:lineRule="auto"/>
              <w:ind w:left="0" w:firstLine="0"/>
              <w:jc w:val="left"/>
            </w:pPr>
            <w:r>
              <w:t>(6 и более месяцев) ремиссии</w:t>
            </w:r>
          </w:p>
        </w:tc>
        <w:tc>
          <w:tcPr>
            <w:tcW w:w="49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466"/>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3.1.2.2</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single" w:sz="6" w:space="0" w:color="000000"/>
              <w:right w:val="single" w:sz="5" w:space="0" w:color="000000"/>
            </w:tcBorders>
          </w:tcPr>
          <w:p w:rsidR="00C84456" w:rsidRDefault="000D5B7E">
            <w:pPr>
              <w:spacing w:after="12" w:line="260" w:lineRule="auto"/>
              <w:ind w:firstLine="0"/>
              <w:jc w:val="left"/>
            </w:pPr>
            <w:r>
              <w:t>Нарушения функций системы крови и иммунной системы, функций сердечнососудистой, дыхательной, пищеварительной системы, мочевыделительной функции;</w:t>
            </w:r>
          </w:p>
          <w:p w:rsidR="00C84456" w:rsidRDefault="000D5B7E">
            <w:pPr>
              <w:spacing w:after="0" w:line="259" w:lineRule="auto"/>
              <w:ind w:firstLine="0"/>
              <w:jc w:val="left"/>
            </w:pPr>
            <w:r>
              <w:t>МКФ: В 430-439, В</w:t>
            </w:r>
          </w:p>
          <w:p w:rsidR="00C84456" w:rsidRDefault="000D5B7E">
            <w:pPr>
              <w:spacing w:after="0" w:line="259" w:lineRule="auto"/>
              <w:ind w:firstLine="0"/>
              <w:jc w:val="left"/>
            </w:pPr>
            <w:r>
              <w:t>410-429, В 440-449,</w:t>
            </w:r>
          </w:p>
          <w:p w:rsidR="00C84456" w:rsidRDefault="000D5B7E">
            <w:pPr>
              <w:spacing w:after="0" w:line="259" w:lineRule="auto"/>
              <w:ind w:firstLine="0"/>
              <w:jc w:val="left"/>
            </w:pPr>
            <w:r>
              <w:t>В 510-539, В 610639</w:t>
            </w:r>
          </w:p>
        </w:tc>
        <w:tc>
          <w:tcPr>
            <w:tcW w:w="175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Рецидивирующее течение заболевания, наличие инфекционных осложнений с умеренными нарушениями функций организма на фоне базисной терапии</w:t>
            </w:r>
          </w:p>
        </w:tc>
        <w:tc>
          <w:tcPr>
            <w:tcW w:w="49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r w:rsidR="00C84456">
        <w:trPr>
          <w:trHeight w:val="3451"/>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3.1.2.3</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firstLine="0"/>
              <w:jc w:val="left"/>
            </w:pPr>
            <w:r>
              <w:t>Нарушения функций системы крови и иммунной системы, функций сердечнососудистой, дыхательной, пищеварительной систем, мочевыделительной функции;</w:t>
            </w:r>
          </w:p>
          <w:p w:rsidR="00C84456" w:rsidRDefault="000D5B7E">
            <w:pPr>
              <w:spacing w:after="0" w:line="259" w:lineRule="auto"/>
              <w:ind w:firstLine="0"/>
              <w:jc w:val="left"/>
            </w:pPr>
            <w:r>
              <w:t>МКФ: В 430-439, В</w:t>
            </w:r>
          </w:p>
          <w:p w:rsidR="00C84456" w:rsidRDefault="000D5B7E">
            <w:pPr>
              <w:spacing w:after="0" w:line="259" w:lineRule="auto"/>
              <w:ind w:firstLine="0"/>
              <w:jc w:val="left"/>
            </w:pPr>
            <w:r>
              <w:t>410-429, В 440-450, В 510-539, В 610639</w:t>
            </w:r>
          </w:p>
        </w:tc>
        <w:tc>
          <w:tcPr>
            <w:tcW w:w="175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0" w:firstLine="0"/>
              <w:jc w:val="left"/>
            </w:pPr>
            <w:r>
              <w:t>Непрерывно рецидивирующее</w:t>
            </w:r>
          </w:p>
          <w:p w:rsidR="00C84456" w:rsidRDefault="000D5B7E">
            <w:pPr>
              <w:spacing w:after="0" w:line="259" w:lineRule="auto"/>
              <w:ind w:left="0" w:firstLine="0"/>
              <w:jc w:val="left"/>
            </w:pPr>
            <w:r>
              <w:t>течение заболевания, наличие инфекционных осложнений с выраженными нарушениями функций организма на фоне базисной терапии</w:t>
            </w:r>
          </w:p>
        </w:tc>
        <w:tc>
          <w:tcPr>
            <w:tcW w:w="49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r w:rsidR="00C84456">
        <w:trPr>
          <w:trHeight w:val="535"/>
        </w:trPr>
        <w:tc>
          <w:tcPr>
            <w:tcW w:w="948"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3.2</w:t>
            </w:r>
          </w:p>
        </w:tc>
        <w:tc>
          <w:tcPr>
            <w:tcW w:w="145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Гемолитические анемии</w:t>
            </w:r>
          </w:p>
        </w:tc>
        <w:tc>
          <w:tcPr>
            <w:tcW w:w="202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D55-</w:t>
            </w:r>
          </w:p>
          <w:p w:rsidR="00C84456" w:rsidRDefault="000D5B7E">
            <w:pPr>
              <w:spacing w:after="0" w:line="259" w:lineRule="auto"/>
              <w:ind w:left="4" w:firstLine="0"/>
              <w:jc w:val="left"/>
            </w:pPr>
            <w:r>
              <w:t>D59</w:t>
            </w:r>
          </w:p>
        </w:tc>
        <w:tc>
          <w:tcPr>
            <w:tcW w:w="18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8"/>
        </w:trPr>
        <w:tc>
          <w:tcPr>
            <w:tcW w:w="94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nil"/>
              <w:right w:val="single" w:sz="5" w:space="0" w:color="000000"/>
            </w:tcBorders>
          </w:tcPr>
          <w:p w:rsidR="00C84456" w:rsidRDefault="000D5B7E">
            <w:pPr>
              <w:spacing w:after="0" w:line="259" w:lineRule="auto"/>
              <w:ind w:left="11" w:firstLine="0"/>
              <w:jc w:val="left"/>
            </w:pPr>
            <w:r>
              <w:t>Серповидноклеточные нарушения</w:t>
            </w:r>
          </w:p>
        </w:tc>
        <w:tc>
          <w:tcPr>
            <w:tcW w:w="202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657"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D57</w:t>
            </w:r>
          </w:p>
        </w:tc>
        <w:tc>
          <w:tcPr>
            <w:tcW w:w="18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3"/>
        </w:trPr>
        <w:tc>
          <w:tcPr>
            <w:tcW w:w="94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Апластические и другие анемии</w:t>
            </w:r>
          </w:p>
        </w:tc>
        <w:tc>
          <w:tcPr>
            <w:tcW w:w="202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nil"/>
              <w:left w:val="single" w:sz="5" w:space="0" w:color="000000"/>
              <w:bottom w:val="single" w:sz="6" w:space="0" w:color="000000"/>
              <w:right w:val="single" w:sz="5" w:space="0" w:color="000000"/>
            </w:tcBorders>
          </w:tcPr>
          <w:p w:rsidR="00C84456" w:rsidRDefault="000D5B7E">
            <w:pPr>
              <w:spacing w:after="13" w:line="259" w:lineRule="auto"/>
              <w:ind w:left="4" w:firstLine="0"/>
              <w:jc w:val="left"/>
            </w:pPr>
            <w:r>
              <w:t>D60-</w:t>
            </w:r>
          </w:p>
          <w:p w:rsidR="00C84456" w:rsidRDefault="000D5B7E">
            <w:pPr>
              <w:spacing w:after="0" w:line="259" w:lineRule="auto"/>
              <w:ind w:left="4" w:firstLine="0"/>
              <w:jc w:val="left"/>
            </w:pPr>
            <w:r>
              <w:t>D64</w:t>
            </w:r>
          </w:p>
        </w:tc>
        <w:tc>
          <w:tcPr>
            <w:tcW w:w="1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971"/>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3.2.1</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60" w:lineRule="auto"/>
              <w:ind w:firstLine="0"/>
              <w:jc w:val="left"/>
            </w:pPr>
            <w:r>
              <w:t>Нарушение функции системы крови и иммунной системы; сердечнососудистой, дыхательной системы;</w:t>
            </w:r>
          </w:p>
          <w:p w:rsidR="00C84456" w:rsidRDefault="000D5B7E">
            <w:pPr>
              <w:spacing w:after="0" w:line="259" w:lineRule="auto"/>
              <w:ind w:firstLine="0"/>
              <w:jc w:val="left"/>
            </w:pPr>
            <w:r>
              <w:t>МКФ: В 430-439, В</w:t>
            </w:r>
          </w:p>
          <w:p w:rsidR="00C84456" w:rsidRDefault="000D5B7E">
            <w:pPr>
              <w:spacing w:after="0" w:line="259" w:lineRule="auto"/>
              <w:ind w:firstLine="0"/>
              <w:jc w:val="left"/>
            </w:pPr>
            <w:r>
              <w:t>410-429, В 440-450</w:t>
            </w:r>
          </w:p>
        </w:tc>
        <w:tc>
          <w:tcPr>
            <w:tcW w:w="175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Легкая форма анемии при отсутствии нарушений (клиникогематологическая ремиссия) либо с незначительными нарушениями функций организма на фоне базисной терапии</w:t>
            </w:r>
          </w:p>
        </w:tc>
        <w:tc>
          <w:tcPr>
            <w:tcW w:w="49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10-</w:t>
            </w:r>
          </w:p>
          <w:p w:rsidR="00C84456" w:rsidRDefault="000D5B7E">
            <w:pPr>
              <w:spacing w:after="0" w:line="259" w:lineRule="auto"/>
              <w:ind w:left="6" w:firstLine="0"/>
              <w:jc w:val="left"/>
            </w:pPr>
            <w:r>
              <w:t>30</w:t>
            </w:r>
          </w:p>
        </w:tc>
      </w:tr>
      <w:tr w:rsidR="00C84456">
        <w:trPr>
          <w:trHeight w:val="1568"/>
        </w:trPr>
        <w:tc>
          <w:tcPr>
            <w:tcW w:w="948"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3.2.2</w:t>
            </w:r>
          </w:p>
        </w:tc>
        <w:tc>
          <w:tcPr>
            <w:tcW w:w="145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Нарушение функции системы крови и иммунной системы; сердечнососудистой, дыхательной</w:t>
            </w:r>
          </w:p>
        </w:tc>
        <w:tc>
          <w:tcPr>
            <w:tcW w:w="1756"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Средне-тяжелая форма анемии с умеренными нарушениями функций организма</w:t>
            </w:r>
          </w:p>
        </w:tc>
        <w:tc>
          <w:tcPr>
            <w:tcW w:w="493"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bl>
    <w:p w:rsidR="00C84456" w:rsidRDefault="00C84456">
      <w:pPr>
        <w:spacing w:after="0" w:line="259" w:lineRule="auto"/>
        <w:ind w:left="-1440" w:right="10459" w:firstLine="0"/>
        <w:jc w:val="left"/>
      </w:pPr>
    </w:p>
    <w:tbl>
      <w:tblPr>
        <w:tblStyle w:val="TableGrid"/>
        <w:tblW w:w="10715" w:type="dxa"/>
        <w:tblInd w:w="-983" w:type="dxa"/>
        <w:tblCellMar>
          <w:top w:w="38" w:type="dxa"/>
          <w:left w:w="102" w:type="dxa"/>
          <w:bottom w:w="0" w:type="dxa"/>
          <w:right w:w="110" w:type="dxa"/>
        </w:tblCellMar>
        <w:tblLook w:val="04A0" w:firstRow="1" w:lastRow="0" w:firstColumn="1" w:lastColumn="0" w:noHBand="0" w:noVBand="1"/>
      </w:tblPr>
      <w:tblGrid>
        <w:gridCol w:w="948"/>
        <w:gridCol w:w="1453"/>
        <w:gridCol w:w="1567"/>
        <w:gridCol w:w="2022"/>
        <w:gridCol w:w="657"/>
        <w:gridCol w:w="1819"/>
        <w:gridCol w:w="1756"/>
        <w:gridCol w:w="493"/>
      </w:tblGrid>
      <w:tr w:rsidR="00C84456">
        <w:trPr>
          <w:trHeight w:val="758"/>
        </w:trPr>
        <w:tc>
          <w:tcPr>
            <w:tcW w:w="94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системы;</w:t>
            </w:r>
          </w:p>
          <w:p w:rsidR="00C84456" w:rsidRDefault="000D5B7E">
            <w:pPr>
              <w:spacing w:after="13" w:line="259" w:lineRule="auto"/>
              <w:ind w:firstLine="0"/>
              <w:jc w:val="left"/>
            </w:pPr>
            <w:r>
              <w:t>МКФ: В 430-439, В</w:t>
            </w:r>
          </w:p>
          <w:p w:rsidR="00C84456" w:rsidRDefault="000D5B7E">
            <w:pPr>
              <w:spacing w:after="0" w:line="259" w:lineRule="auto"/>
              <w:ind w:firstLine="0"/>
              <w:jc w:val="left"/>
            </w:pPr>
            <w:r>
              <w:t>410-429, В 440-450</w:t>
            </w:r>
          </w:p>
        </w:tc>
        <w:tc>
          <w:tcPr>
            <w:tcW w:w="1756"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на фоне базисной терапии</w:t>
            </w:r>
          </w:p>
        </w:tc>
        <w:tc>
          <w:tcPr>
            <w:tcW w:w="49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36"/>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3.2.3</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60" w:lineRule="auto"/>
              <w:ind w:firstLine="0"/>
              <w:jc w:val="left"/>
            </w:pPr>
            <w:r>
              <w:t>Нарушение функции системы крови и иммунной системы; сердечнососудистой, дыхательной системы;</w:t>
            </w:r>
          </w:p>
          <w:p w:rsidR="00C84456" w:rsidRDefault="000D5B7E">
            <w:pPr>
              <w:spacing w:after="0" w:line="259" w:lineRule="auto"/>
              <w:ind w:firstLine="0"/>
              <w:jc w:val="left"/>
            </w:pPr>
            <w:r>
              <w:t>МКФ: В 430-439, В</w:t>
            </w:r>
          </w:p>
          <w:p w:rsidR="00C84456" w:rsidRDefault="000D5B7E">
            <w:pPr>
              <w:spacing w:after="0" w:line="259" w:lineRule="auto"/>
              <w:ind w:firstLine="0"/>
              <w:jc w:val="left"/>
            </w:pPr>
            <w:r>
              <w:t>410-429, В 440-450</w:t>
            </w:r>
          </w:p>
        </w:tc>
        <w:tc>
          <w:tcPr>
            <w:tcW w:w="175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Тяжелая или сверхтяжелая форма анемии с выраженными нарушениями функций организма на фоне базисной терапии</w:t>
            </w:r>
          </w:p>
        </w:tc>
        <w:tc>
          <w:tcPr>
            <w:tcW w:w="49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r w:rsidR="00C84456">
        <w:trPr>
          <w:trHeight w:val="2731"/>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3.2.4</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firstLine="0"/>
              <w:jc w:val="left"/>
            </w:pPr>
            <w:r>
              <w:t>Нарушение функции системы крови и иммунной системы; сердечнососудистой, дыхательной системы;</w:t>
            </w:r>
          </w:p>
          <w:p w:rsidR="00C84456" w:rsidRDefault="000D5B7E">
            <w:pPr>
              <w:spacing w:after="0" w:line="259" w:lineRule="auto"/>
              <w:ind w:firstLine="0"/>
              <w:jc w:val="left"/>
            </w:pPr>
            <w:r>
              <w:t>МКФ: В 430-439, В</w:t>
            </w:r>
          </w:p>
          <w:p w:rsidR="00C84456" w:rsidRDefault="000D5B7E">
            <w:pPr>
              <w:spacing w:after="0" w:line="259" w:lineRule="auto"/>
              <w:ind w:firstLine="0"/>
              <w:jc w:val="left"/>
            </w:pPr>
            <w:r>
              <w:t>410-429, В 440-450</w:t>
            </w:r>
          </w:p>
        </w:tc>
        <w:tc>
          <w:tcPr>
            <w:tcW w:w="175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Анемии, резистентные к терапии. Тяжелая или сверхтяжелая форма анемии со значительно выраженными нарушениями функций организма на фоне базисной терапии</w:t>
            </w:r>
          </w:p>
        </w:tc>
        <w:tc>
          <w:tcPr>
            <w:tcW w:w="49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90-</w:t>
            </w:r>
          </w:p>
          <w:p w:rsidR="00C84456" w:rsidRDefault="000D5B7E">
            <w:pPr>
              <w:spacing w:after="0" w:line="259" w:lineRule="auto"/>
              <w:ind w:left="6" w:firstLine="0"/>
              <w:jc w:val="left"/>
            </w:pPr>
            <w:r>
              <w:t>100</w:t>
            </w:r>
          </w:p>
        </w:tc>
      </w:tr>
      <w:tr w:rsidR="00C84456">
        <w:trPr>
          <w:trHeight w:val="1020"/>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3.3</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Наличие другого трансплантированного органа или ткани (костного мозга)</w:t>
            </w:r>
          </w:p>
        </w:tc>
        <w:tc>
          <w:tcPr>
            <w:tcW w:w="6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Z94.8</w:t>
            </w:r>
          </w:p>
        </w:tc>
        <w:tc>
          <w:tcPr>
            <w:tcW w:w="18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85"/>
        </w:trPr>
        <w:tc>
          <w:tcPr>
            <w:tcW w:w="10715"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center"/>
            </w:pPr>
            <w:r>
              <w:t>Первичное освидетельствование</w:t>
            </w:r>
          </w:p>
        </w:tc>
      </w:tr>
      <w:tr w:rsidR="00C84456">
        <w:trPr>
          <w:trHeight w:val="4442"/>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3.3.1</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firstLine="0"/>
              <w:jc w:val="left"/>
            </w:pPr>
            <w:r>
              <w:t>Нарушения функций системы крови и иммунной системы, сердечнососудистой, дыхательной, пищеварительной</w:t>
            </w:r>
          </w:p>
          <w:p w:rsidR="00C84456" w:rsidRDefault="000D5B7E">
            <w:pPr>
              <w:spacing w:after="0" w:line="259" w:lineRule="auto"/>
              <w:ind w:firstLine="0"/>
              <w:jc w:val="left"/>
            </w:pPr>
            <w:r>
              <w:t>систем;</w:t>
            </w:r>
          </w:p>
          <w:p w:rsidR="00C84456" w:rsidRDefault="000D5B7E">
            <w:pPr>
              <w:spacing w:after="0" w:line="262" w:lineRule="auto"/>
              <w:ind w:firstLine="0"/>
              <w:jc w:val="left"/>
            </w:pPr>
            <w:r>
              <w:t>мочевыделительной функции, психических функций;</w:t>
            </w:r>
          </w:p>
          <w:p w:rsidR="00C84456" w:rsidRDefault="000D5B7E">
            <w:pPr>
              <w:spacing w:after="0" w:line="259" w:lineRule="auto"/>
              <w:ind w:firstLine="0"/>
              <w:jc w:val="left"/>
            </w:pPr>
            <w:r>
              <w:t>МКФ: В 430-439, В</w:t>
            </w:r>
          </w:p>
          <w:p w:rsidR="00C84456" w:rsidRDefault="000D5B7E">
            <w:pPr>
              <w:spacing w:after="0" w:line="273" w:lineRule="auto"/>
              <w:ind w:firstLine="0"/>
              <w:jc w:val="left"/>
            </w:pPr>
            <w:r>
              <w:t>410-429, В 440-450, В 540-559, В 510-</w:t>
            </w:r>
          </w:p>
          <w:p w:rsidR="00C84456" w:rsidRDefault="000D5B7E">
            <w:pPr>
              <w:spacing w:after="0" w:line="259" w:lineRule="auto"/>
              <w:ind w:firstLine="0"/>
              <w:jc w:val="left"/>
            </w:pPr>
            <w:r>
              <w:t>539, В 610-639, В</w:t>
            </w:r>
          </w:p>
          <w:p w:rsidR="00C84456" w:rsidRDefault="000D5B7E">
            <w:pPr>
              <w:spacing w:after="0" w:line="259" w:lineRule="auto"/>
              <w:ind w:firstLine="0"/>
              <w:jc w:val="left"/>
            </w:pPr>
            <w:r>
              <w:t>110-139, В 140-189,</w:t>
            </w:r>
          </w:p>
          <w:p w:rsidR="00C84456" w:rsidRDefault="000D5B7E">
            <w:pPr>
              <w:spacing w:after="0" w:line="259" w:lineRule="auto"/>
              <w:ind w:firstLine="0"/>
              <w:jc w:val="left"/>
            </w:pPr>
            <w:r>
              <w:t>В 198, В 199</w:t>
            </w:r>
          </w:p>
        </w:tc>
        <w:tc>
          <w:tcPr>
            <w:tcW w:w="175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После аллогенной трансплантации костного мозга на срок 2 года</w:t>
            </w:r>
          </w:p>
        </w:tc>
        <w:tc>
          <w:tcPr>
            <w:tcW w:w="49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90-</w:t>
            </w:r>
          </w:p>
          <w:p w:rsidR="00C84456" w:rsidRDefault="000D5B7E">
            <w:pPr>
              <w:spacing w:after="0" w:line="259" w:lineRule="auto"/>
              <w:ind w:left="6" w:firstLine="0"/>
              <w:jc w:val="left"/>
            </w:pPr>
            <w:r>
              <w:t>100</w:t>
            </w:r>
          </w:p>
        </w:tc>
      </w:tr>
      <w:tr w:rsidR="00C84456">
        <w:trPr>
          <w:trHeight w:val="285"/>
        </w:trPr>
        <w:tc>
          <w:tcPr>
            <w:tcW w:w="10715"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center"/>
            </w:pPr>
            <w:r>
              <w:t>Повторное освидетельствование (через 2 года после трансплантации костного мозга)</w:t>
            </w:r>
          </w:p>
        </w:tc>
      </w:tr>
      <w:tr w:rsidR="00C84456">
        <w:trPr>
          <w:trHeight w:val="2514"/>
        </w:trPr>
        <w:tc>
          <w:tcPr>
            <w:tcW w:w="948"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3.3.2</w:t>
            </w:r>
          </w:p>
        </w:tc>
        <w:tc>
          <w:tcPr>
            <w:tcW w:w="145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Нарушения функции системы крови и иммунной системы; сердечнососудистой, дыхательной, эндокринной системы и метаболизма, пищеварительной</w:t>
            </w:r>
          </w:p>
        </w:tc>
        <w:tc>
          <w:tcPr>
            <w:tcW w:w="1756"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При наличии осложнений с умеренными нарушениями функций организма</w:t>
            </w:r>
          </w:p>
        </w:tc>
        <w:tc>
          <w:tcPr>
            <w:tcW w:w="493"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bl>
    <w:p w:rsidR="00C84456" w:rsidRDefault="00C84456">
      <w:pPr>
        <w:spacing w:after="0" w:line="259" w:lineRule="auto"/>
        <w:ind w:left="-1440" w:right="10459" w:firstLine="0"/>
        <w:jc w:val="left"/>
      </w:pPr>
    </w:p>
    <w:tbl>
      <w:tblPr>
        <w:tblStyle w:val="TableGrid"/>
        <w:tblW w:w="10715" w:type="dxa"/>
        <w:tblInd w:w="-983" w:type="dxa"/>
        <w:tblCellMar>
          <w:top w:w="38" w:type="dxa"/>
          <w:left w:w="102" w:type="dxa"/>
          <w:bottom w:w="0" w:type="dxa"/>
          <w:right w:w="110" w:type="dxa"/>
        </w:tblCellMar>
        <w:tblLook w:val="04A0" w:firstRow="1" w:lastRow="0" w:firstColumn="1" w:lastColumn="0" w:noHBand="0" w:noVBand="1"/>
      </w:tblPr>
      <w:tblGrid>
        <w:gridCol w:w="948"/>
        <w:gridCol w:w="1453"/>
        <w:gridCol w:w="1567"/>
        <w:gridCol w:w="2022"/>
        <w:gridCol w:w="657"/>
        <w:gridCol w:w="1819"/>
        <w:gridCol w:w="1756"/>
        <w:gridCol w:w="493"/>
      </w:tblGrid>
      <w:tr w:rsidR="00C84456">
        <w:trPr>
          <w:trHeight w:val="2709"/>
        </w:trPr>
        <w:tc>
          <w:tcPr>
            <w:tcW w:w="94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nil"/>
              <w:left w:val="single" w:sz="5" w:space="0" w:color="000000"/>
              <w:bottom w:val="single" w:sz="6" w:space="0" w:color="000000"/>
              <w:right w:val="single" w:sz="5" w:space="0" w:color="000000"/>
            </w:tcBorders>
          </w:tcPr>
          <w:p w:rsidR="00C84456" w:rsidRDefault="000D5B7E">
            <w:pPr>
              <w:spacing w:after="0" w:line="261" w:lineRule="auto"/>
              <w:ind w:firstLine="0"/>
              <w:jc w:val="left"/>
            </w:pPr>
            <w:r>
              <w:t>системы, мочевыделительной функции, психических функций;</w:t>
            </w:r>
          </w:p>
          <w:p w:rsidR="00C84456" w:rsidRDefault="000D5B7E">
            <w:pPr>
              <w:spacing w:after="0" w:line="273" w:lineRule="auto"/>
              <w:ind w:firstLine="0"/>
              <w:jc w:val="left"/>
            </w:pPr>
            <w:r>
              <w:t>МКФ: В 430-439, В 410-429, В 440-449,</w:t>
            </w:r>
          </w:p>
          <w:p w:rsidR="00C84456" w:rsidRDefault="000D5B7E">
            <w:pPr>
              <w:spacing w:after="0" w:line="259" w:lineRule="auto"/>
              <w:ind w:firstLine="0"/>
              <w:jc w:val="left"/>
            </w:pPr>
            <w:r>
              <w:t>В 540-559, В 510-</w:t>
            </w:r>
          </w:p>
          <w:p w:rsidR="00C84456" w:rsidRDefault="000D5B7E">
            <w:pPr>
              <w:spacing w:after="0" w:line="259" w:lineRule="auto"/>
              <w:ind w:firstLine="0"/>
              <w:jc w:val="left"/>
            </w:pPr>
            <w:r>
              <w:t>539, В 610-639, В</w:t>
            </w:r>
          </w:p>
          <w:p w:rsidR="00C84456" w:rsidRDefault="000D5B7E">
            <w:pPr>
              <w:spacing w:after="13" w:line="259" w:lineRule="auto"/>
              <w:ind w:firstLine="0"/>
              <w:jc w:val="left"/>
            </w:pPr>
            <w:r>
              <w:t>110-139, В 140-189,</w:t>
            </w:r>
          </w:p>
          <w:p w:rsidR="00C84456" w:rsidRDefault="000D5B7E">
            <w:pPr>
              <w:spacing w:after="0" w:line="259" w:lineRule="auto"/>
              <w:ind w:firstLine="0"/>
              <w:jc w:val="left"/>
            </w:pPr>
            <w:r>
              <w:t>В 198, В 199</w:t>
            </w:r>
          </w:p>
        </w:tc>
        <w:tc>
          <w:tcPr>
            <w:tcW w:w="17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922"/>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3.3.3</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firstLine="0"/>
              <w:jc w:val="left"/>
            </w:pPr>
            <w:r>
              <w:t>Нарушения функций системы крови и иммунной системы, 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73" w:lineRule="auto"/>
              <w:ind w:firstLine="0"/>
              <w:jc w:val="left"/>
            </w:pPr>
            <w:r>
              <w:t>МКФ: В 430-439, В 410-429, В 440-449,</w:t>
            </w:r>
          </w:p>
          <w:p w:rsidR="00C84456" w:rsidRDefault="000D5B7E">
            <w:pPr>
              <w:spacing w:after="0" w:line="259" w:lineRule="auto"/>
              <w:ind w:firstLine="0"/>
              <w:jc w:val="left"/>
            </w:pPr>
            <w:r>
              <w:t>В 540-559, В 510-</w:t>
            </w:r>
          </w:p>
          <w:p w:rsidR="00C84456" w:rsidRDefault="000D5B7E">
            <w:pPr>
              <w:spacing w:after="0" w:line="259" w:lineRule="auto"/>
              <w:ind w:firstLine="0"/>
              <w:jc w:val="left"/>
            </w:pPr>
            <w:r>
              <w:t>539, В 6</w:t>
            </w:r>
            <w:r>
              <w:t>10-639, В</w:t>
            </w:r>
          </w:p>
          <w:p w:rsidR="00C84456" w:rsidRDefault="000D5B7E">
            <w:pPr>
              <w:spacing w:after="13" w:line="259" w:lineRule="auto"/>
              <w:ind w:firstLine="0"/>
              <w:jc w:val="left"/>
            </w:pPr>
            <w:r>
              <w:t>110-139, В 140-189,</w:t>
            </w:r>
          </w:p>
          <w:p w:rsidR="00C84456" w:rsidRDefault="000D5B7E">
            <w:pPr>
              <w:spacing w:after="0" w:line="259" w:lineRule="auto"/>
              <w:ind w:firstLine="0"/>
              <w:jc w:val="left"/>
            </w:pPr>
            <w:r>
              <w:t>В 198, В 199</w:t>
            </w:r>
          </w:p>
        </w:tc>
        <w:tc>
          <w:tcPr>
            <w:tcW w:w="175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При наличии осложнений с выраженными нарушениями функций организма</w:t>
            </w:r>
          </w:p>
        </w:tc>
        <w:tc>
          <w:tcPr>
            <w:tcW w:w="49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r w:rsidR="00C84456">
        <w:trPr>
          <w:trHeight w:val="4922"/>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3.3.4</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firstLine="0"/>
              <w:jc w:val="left"/>
            </w:pPr>
            <w:r>
              <w:t>Нарушения функций системы крови и иммунной системы, 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73" w:lineRule="auto"/>
              <w:ind w:firstLine="0"/>
              <w:jc w:val="left"/>
            </w:pPr>
            <w:r>
              <w:t>МКФ: В 430-439, В 410-429, В 440-449,</w:t>
            </w:r>
          </w:p>
          <w:p w:rsidR="00C84456" w:rsidRDefault="000D5B7E">
            <w:pPr>
              <w:spacing w:after="0" w:line="259" w:lineRule="auto"/>
              <w:ind w:firstLine="0"/>
              <w:jc w:val="left"/>
            </w:pPr>
            <w:r>
              <w:t>В 540-559, В 510-</w:t>
            </w:r>
          </w:p>
          <w:p w:rsidR="00C84456" w:rsidRDefault="000D5B7E">
            <w:pPr>
              <w:spacing w:after="0" w:line="259" w:lineRule="auto"/>
              <w:ind w:firstLine="0"/>
              <w:jc w:val="left"/>
            </w:pPr>
            <w:r>
              <w:t>539, В 610-639, В</w:t>
            </w:r>
          </w:p>
          <w:p w:rsidR="00C84456" w:rsidRDefault="000D5B7E">
            <w:pPr>
              <w:spacing w:after="13" w:line="259" w:lineRule="auto"/>
              <w:ind w:firstLine="0"/>
              <w:jc w:val="left"/>
            </w:pPr>
            <w:r>
              <w:t>110-139, В 140-189,</w:t>
            </w:r>
          </w:p>
          <w:p w:rsidR="00C84456" w:rsidRDefault="000D5B7E">
            <w:pPr>
              <w:spacing w:after="0" w:line="259" w:lineRule="auto"/>
              <w:ind w:firstLine="0"/>
              <w:jc w:val="left"/>
            </w:pPr>
            <w:r>
              <w:t>В 198, В 199</w:t>
            </w:r>
          </w:p>
        </w:tc>
        <w:tc>
          <w:tcPr>
            <w:tcW w:w="175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При наличии осложнений со значительно выраженными нарушениями функций организма</w:t>
            </w:r>
          </w:p>
        </w:tc>
        <w:tc>
          <w:tcPr>
            <w:tcW w:w="49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90-</w:t>
            </w:r>
          </w:p>
          <w:p w:rsidR="00C84456" w:rsidRDefault="000D5B7E">
            <w:pPr>
              <w:spacing w:after="0" w:line="259" w:lineRule="auto"/>
              <w:ind w:left="6" w:firstLine="0"/>
              <w:jc w:val="left"/>
            </w:pPr>
            <w:r>
              <w:t>100</w:t>
            </w:r>
          </w:p>
        </w:tc>
      </w:tr>
      <w:tr w:rsidR="00C84456">
        <w:trPr>
          <w:trHeight w:val="1501"/>
        </w:trPr>
        <w:tc>
          <w:tcPr>
            <w:tcW w:w="94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3.4</w:t>
            </w:r>
          </w:p>
        </w:tc>
        <w:tc>
          <w:tcPr>
            <w:tcW w:w="145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11" w:firstLine="0"/>
              <w:jc w:val="left"/>
            </w:pPr>
            <w:r>
              <w:t>Нарушения свертываемости крови, пурпура и</w:t>
            </w:r>
          </w:p>
          <w:p w:rsidR="00C84456" w:rsidRDefault="000D5B7E">
            <w:pPr>
              <w:spacing w:after="0" w:line="259" w:lineRule="auto"/>
              <w:ind w:left="11" w:firstLine="0"/>
              <w:jc w:val="left"/>
            </w:pPr>
            <w:r>
              <w:t>другие геморрагические состояния</w:t>
            </w: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D65-</w:t>
            </w:r>
          </w:p>
          <w:p w:rsidR="00C84456" w:rsidRDefault="000D5B7E">
            <w:pPr>
              <w:spacing w:after="0" w:line="259" w:lineRule="auto"/>
              <w:ind w:left="4" w:firstLine="0"/>
              <w:jc w:val="left"/>
            </w:pPr>
            <w:r>
              <w:t>D69</w:t>
            </w:r>
          </w:p>
        </w:tc>
        <w:tc>
          <w:tcPr>
            <w:tcW w:w="18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1440" w:right="10459" w:firstLine="0"/>
        <w:jc w:val="left"/>
      </w:pPr>
    </w:p>
    <w:tbl>
      <w:tblPr>
        <w:tblStyle w:val="TableGrid"/>
        <w:tblW w:w="10715" w:type="dxa"/>
        <w:tblInd w:w="-983" w:type="dxa"/>
        <w:tblCellMar>
          <w:top w:w="43" w:type="dxa"/>
          <w:left w:w="102" w:type="dxa"/>
          <w:bottom w:w="0" w:type="dxa"/>
          <w:right w:w="111" w:type="dxa"/>
        </w:tblCellMar>
        <w:tblLook w:val="04A0" w:firstRow="1" w:lastRow="0" w:firstColumn="1" w:lastColumn="0" w:noHBand="0" w:noVBand="1"/>
      </w:tblPr>
      <w:tblGrid>
        <w:gridCol w:w="948"/>
        <w:gridCol w:w="1453"/>
        <w:gridCol w:w="1567"/>
        <w:gridCol w:w="2022"/>
        <w:gridCol w:w="657"/>
        <w:gridCol w:w="1819"/>
        <w:gridCol w:w="1756"/>
        <w:gridCol w:w="493"/>
      </w:tblGrid>
      <w:tr w:rsidR="00C84456">
        <w:trPr>
          <w:trHeight w:val="768"/>
        </w:trPr>
        <w:tc>
          <w:tcPr>
            <w:tcW w:w="948"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3.4.1</w:t>
            </w:r>
          </w:p>
        </w:tc>
        <w:tc>
          <w:tcPr>
            <w:tcW w:w="145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Наследственный дефицит фактора VIII (гемофилия А)</w:t>
            </w:r>
          </w:p>
        </w:tc>
        <w:tc>
          <w:tcPr>
            <w:tcW w:w="657"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D66</w:t>
            </w:r>
          </w:p>
        </w:tc>
        <w:tc>
          <w:tcPr>
            <w:tcW w:w="18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94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156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Наследственный дефицит фактора IX (гемофилия В)</w:t>
            </w:r>
          </w:p>
        </w:tc>
        <w:tc>
          <w:tcPr>
            <w:tcW w:w="657"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D67</w:t>
            </w:r>
          </w:p>
        </w:tc>
        <w:tc>
          <w:tcPr>
            <w:tcW w:w="18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0"/>
        </w:trPr>
        <w:tc>
          <w:tcPr>
            <w:tcW w:w="94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156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Болезнь Виллебранда</w:t>
            </w:r>
          </w:p>
        </w:tc>
        <w:tc>
          <w:tcPr>
            <w:tcW w:w="657"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D68.0</w:t>
            </w:r>
          </w:p>
        </w:tc>
        <w:tc>
          <w:tcPr>
            <w:tcW w:w="18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94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Наследственный дефицит фактора XI (гемофилия С)</w:t>
            </w:r>
          </w:p>
        </w:tc>
        <w:tc>
          <w:tcPr>
            <w:tcW w:w="657"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D68.1</w:t>
            </w:r>
          </w:p>
        </w:tc>
        <w:tc>
          <w:tcPr>
            <w:tcW w:w="18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6618"/>
        </w:trPr>
        <w:tc>
          <w:tcPr>
            <w:tcW w:w="94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15" w:line="257" w:lineRule="auto"/>
              <w:ind w:left="1" w:firstLine="0"/>
              <w:jc w:val="left"/>
            </w:pPr>
            <w:r>
              <w:t>Наследственный дефицит фактора I</w:t>
            </w:r>
          </w:p>
          <w:p w:rsidR="00C84456" w:rsidRDefault="000D5B7E">
            <w:pPr>
              <w:spacing w:after="12" w:line="260" w:lineRule="auto"/>
              <w:ind w:left="1" w:firstLine="0"/>
              <w:jc w:val="left"/>
            </w:pPr>
            <w:r>
              <w:t>(фибриногена); наследственный дефицит фактора II (гипопротромбинемия); наследственный дефицит фактора V (лабильного); наследственный дефицит фактора VII (стабильного); наследственный дефицит фактора X</w:t>
            </w:r>
          </w:p>
          <w:p w:rsidR="00C84456" w:rsidRDefault="000D5B7E">
            <w:pPr>
              <w:spacing w:after="0" w:line="257" w:lineRule="auto"/>
              <w:ind w:left="1" w:firstLine="0"/>
              <w:jc w:val="left"/>
            </w:pPr>
            <w:r>
              <w:t>(Стюарта-Прауэра); наследственный дефицит фактора XII</w:t>
            </w:r>
          </w:p>
          <w:p w:rsidR="00C84456" w:rsidRDefault="000D5B7E">
            <w:pPr>
              <w:spacing w:after="11" w:line="261" w:lineRule="auto"/>
              <w:ind w:left="1" w:firstLine="0"/>
              <w:jc w:val="left"/>
            </w:pPr>
            <w:r>
              <w:t>(Хагемана); наследственный дефицит фактора XIII (фибринстабилизирующего;</w:t>
            </w:r>
          </w:p>
          <w:p w:rsidR="00C84456" w:rsidRDefault="000D5B7E">
            <w:pPr>
              <w:spacing w:after="15" w:line="257" w:lineRule="auto"/>
              <w:ind w:left="1" w:firstLine="0"/>
              <w:jc w:val="left"/>
            </w:pPr>
            <w:r>
              <w:t>дисфибриногенемия (врожденная), гипопроконвертинемия;</w:t>
            </w:r>
          </w:p>
          <w:p w:rsidR="00C84456" w:rsidRDefault="000D5B7E">
            <w:pPr>
              <w:spacing w:after="0" w:line="259" w:lineRule="auto"/>
              <w:ind w:left="1" w:firstLine="0"/>
              <w:jc w:val="left"/>
            </w:pPr>
            <w:r>
              <w:t>Болезнь Оврена</w:t>
            </w:r>
          </w:p>
        </w:tc>
        <w:tc>
          <w:tcPr>
            <w:tcW w:w="657"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D68.2</w:t>
            </w:r>
          </w:p>
        </w:tc>
        <w:tc>
          <w:tcPr>
            <w:tcW w:w="18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221"/>
        </w:trPr>
        <w:tc>
          <w:tcPr>
            <w:tcW w:w="94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62" w:lineRule="auto"/>
              <w:ind w:left="1" w:firstLine="0"/>
              <w:jc w:val="left"/>
            </w:pPr>
            <w:r>
              <w:t>Геморрагические нарушения, обусловленные циркулирующими в</w:t>
            </w:r>
          </w:p>
          <w:p w:rsidR="00C84456" w:rsidRDefault="000D5B7E">
            <w:pPr>
              <w:spacing w:after="0" w:line="259" w:lineRule="auto"/>
              <w:ind w:left="1" w:right="9" w:firstLine="0"/>
              <w:jc w:val="left"/>
            </w:pPr>
            <w:r>
              <w:t>крови антикоагулянтами Ингибиторы к факторам свертывания крови</w:t>
            </w:r>
          </w:p>
        </w:tc>
        <w:tc>
          <w:tcPr>
            <w:tcW w:w="657"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D68.3</w:t>
            </w:r>
          </w:p>
        </w:tc>
        <w:tc>
          <w:tcPr>
            <w:tcW w:w="18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769"/>
        </w:trPr>
        <w:tc>
          <w:tcPr>
            <w:tcW w:w="94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single" w:sz="6" w:space="0" w:color="000000"/>
              <w:right w:val="single" w:sz="5" w:space="0" w:color="000000"/>
            </w:tcBorders>
          </w:tcPr>
          <w:p w:rsidR="00C84456" w:rsidRDefault="000D5B7E">
            <w:pPr>
              <w:spacing w:after="23"/>
              <w:ind w:left="1" w:firstLine="0"/>
              <w:jc w:val="left"/>
            </w:pPr>
            <w:r>
              <w:t>Приобретенный дефицит фактора свертывания</w:t>
            </w:r>
          </w:p>
          <w:p w:rsidR="00C84456" w:rsidRDefault="000D5B7E">
            <w:pPr>
              <w:spacing w:after="0" w:line="257" w:lineRule="auto"/>
              <w:ind w:left="1" w:firstLine="0"/>
              <w:jc w:val="left"/>
            </w:pPr>
            <w:r>
              <w:t>Различные комбинации врожденного дефицита</w:t>
            </w:r>
          </w:p>
          <w:p w:rsidR="00C84456" w:rsidRDefault="000D5B7E">
            <w:pPr>
              <w:spacing w:after="0" w:line="259" w:lineRule="auto"/>
              <w:ind w:left="1" w:firstLine="0"/>
              <w:jc w:val="left"/>
            </w:pPr>
            <w:r>
              <w:t>II, VII, IX и X факторов свертывания</w:t>
            </w:r>
          </w:p>
        </w:tc>
        <w:tc>
          <w:tcPr>
            <w:tcW w:w="657"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D68.4</w:t>
            </w:r>
          </w:p>
        </w:tc>
        <w:tc>
          <w:tcPr>
            <w:tcW w:w="1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88"/>
        </w:trPr>
        <w:tc>
          <w:tcPr>
            <w:tcW w:w="948"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3.4.1.1</w:t>
            </w:r>
          </w:p>
        </w:tc>
        <w:tc>
          <w:tcPr>
            <w:tcW w:w="145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Нарушение функции системы крови и иммунной системы; МКФ: В 430-439</w:t>
            </w:r>
          </w:p>
        </w:tc>
        <w:tc>
          <w:tcPr>
            <w:tcW w:w="1756"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Легкая форма заболевания при отсутствии кровотечений либо</w:t>
            </w:r>
          </w:p>
        </w:tc>
        <w:tc>
          <w:tcPr>
            <w:tcW w:w="493"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10-</w:t>
            </w:r>
          </w:p>
          <w:p w:rsidR="00C84456" w:rsidRDefault="000D5B7E">
            <w:pPr>
              <w:spacing w:after="0" w:line="259" w:lineRule="auto"/>
              <w:ind w:left="6" w:firstLine="0"/>
              <w:jc w:val="left"/>
            </w:pPr>
            <w:r>
              <w:t>30</w:t>
            </w:r>
          </w:p>
        </w:tc>
      </w:tr>
    </w:tbl>
    <w:p w:rsidR="00C84456" w:rsidRDefault="00C84456">
      <w:pPr>
        <w:spacing w:after="0" w:line="259" w:lineRule="auto"/>
        <w:ind w:left="-1440" w:right="10459" w:firstLine="0"/>
        <w:jc w:val="left"/>
      </w:pPr>
    </w:p>
    <w:tbl>
      <w:tblPr>
        <w:tblStyle w:val="TableGrid"/>
        <w:tblW w:w="10715" w:type="dxa"/>
        <w:tblInd w:w="-983" w:type="dxa"/>
        <w:tblCellMar>
          <w:top w:w="38" w:type="dxa"/>
          <w:left w:w="102" w:type="dxa"/>
          <w:bottom w:w="0" w:type="dxa"/>
          <w:right w:w="114" w:type="dxa"/>
        </w:tblCellMar>
        <w:tblLook w:val="04A0" w:firstRow="1" w:lastRow="0" w:firstColumn="1" w:lastColumn="0" w:noHBand="0" w:noVBand="1"/>
      </w:tblPr>
      <w:tblGrid>
        <w:gridCol w:w="948"/>
        <w:gridCol w:w="1453"/>
        <w:gridCol w:w="1567"/>
        <w:gridCol w:w="2022"/>
        <w:gridCol w:w="657"/>
        <w:gridCol w:w="1819"/>
        <w:gridCol w:w="1756"/>
        <w:gridCol w:w="493"/>
      </w:tblGrid>
      <w:tr w:rsidR="00C84456">
        <w:trPr>
          <w:trHeight w:val="10272"/>
        </w:trPr>
        <w:tc>
          <w:tcPr>
            <w:tcW w:w="948" w:type="dxa"/>
            <w:tcBorders>
              <w:top w:val="nil"/>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c>
          <w:tcPr>
            <w:tcW w:w="145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56" w:type="dxa"/>
            <w:tcBorders>
              <w:top w:val="nil"/>
              <w:left w:val="single" w:sz="5" w:space="0" w:color="000000"/>
              <w:bottom w:val="single" w:sz="6" w:space="0" w:color="000000"/>
              <w:right w:val="single" w:sz="5" w:space="0" w:color="000000"/>
            </w:tcBorders>
          </w:tcPr>
          <w:p w:rsidR="00C84456" w:rsidRDefault="000D5B7E">
            <w:pPr>
              <w:spacing w:after="0" w:line="261" w:lineRule="auto"/>
              <w:ind w:left="0" w:right="37" w:firstLine="0"/>
              <w:jc w:val="left"/>
            </w:pPr>
            <w:r>
              <w:t>с редкими (не более 1 раза в год) кровотечениями, требующими обращения в медицинскую организацию; не требующих заместительной терапии и/или не приводящими к развитию анемии; отсутствие кровоизлияний в суставы и/или мышцы/внутренние</w:t>
            </w:r>
          </w:p>
          <w:p w:rsidR="00C84456" w:rsidRDefault="000D5B7E">
            <w:pPr>
              <w:spacing w:after="0" w:line="261" w:lineRule="auto"/>
              <w:ind w:left="0" w:right="14" w:firstLine="0"/>
              <w:jc w:val="left"/>
            </w:pPr>
            <w:r>
              <w:t>органы; нерегулярное исп</w:t>
            </w:r>
            <w:r>
              <w:t>ользование концентратов факторов свертывания крови и/или препаратов крови с профилактической целью (при оперативных вмешательствах или травмах); для гемофилии А и В - активность факторов свертывания VIII/IX более 5% (учитывается минимальная степень активно</w:t>
            </w:r>
            <w:r>
              <w:t>сти факторов свертывания VIII/IX,</w:t>
            </w:r>
          </w:p>
          <w:p w:rsidR="00C84456" w:rsidRDefault="000D5B7E">
            <w:pPr>
              <w:spacing w:after="0" w:line="259" w:lineRule="auto"/>
              <w:ind w:left="0" w:firstLine="0"/>
              <w:jc w:val="left"/>
            </w:pPr>
            <w:r>
              <w:t>когда-либо определённая у данного пациента)</w:t>
            </w:r>
          </w:p>
        </w:tc>
        <w:tc>
          <w:tcPr>
            <w:tcW w:w="49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999"/>
        </w:trPr>
        <w:tc>
          <w:tcPr>
            <w:tcW w:w="948"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3.4.1.2</w:t>
            </w:r>
          </w:p>
        </w:tc>
        <w:tc>
          <w:tcPr>
            <w:tcW w:w="145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6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9" w:type="dxa"/>
            <w:tcBorders>
              <w:top w:val="single" w:sz="6" w:space="0" w:color="000000"/>
              <w:left w:val="single" w:sz="5" w:space="0" w:color="000000"/>
              <w:bottom w:val="nil"/>
              <w:right w:val="single" w:sz="5" w:space="0" w:color="000000"/>
            </w:tcBorders>
          </w:tcPr>
          <w:p w:rsidR="00C84456" w:rsidRDefault="000D5B7E">
            <w:pPr>
              <w:spacing w:after="0" w:line="260" w:lineRule="auto"/>
              <w:ind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ind w:firstLine="0"/>
              <w:jc w:val="left"/>
            </w:pPr>
            <w:r>
              <w:t>(статодинамических) функций, нарушения функций</w:t>
            </w:r>
          </w:p>
          <w:p w:rsidR="00C84456" w:rsidRDefault="000D5B7E">
            <w:pPr>
              <w:spacing w:after="0" w:line="259" w:lineRule="auto"/>
              <w:ind w:firstLine="0"/>
              <w:jc w:val="left"/>
            </w:pPr>
            <w:r>
              <w:t>сердечнососудистой, дыхательной, эндокринной систем и метаболизма, пищеварительной</w:t>
            </w:r>
          </w:p>
        </w:tc>
        <w:tc>
          <w:tcPr>
            <w:tcW w:w="1756" w:type="dxa"/>
            <w:tcBorders>
              <w:top w:val="single" w:sz="6" w:space="0" w:color="000000"/>
              <w:left w:val="single" w:sz="5" w:space="0" w:color="000000"/>
              <w:bottom w:val="nil"/>
              <w:right w:val="single" w:sz="5" w:space="0" w:color="000000"/>
            </w:tcBorders>
          </w:tcPr>
          <w:p w:rsidR="00C84456" w:rsidRDefault="000D5B7E">
            <w:pPr>
              <w:spacing w:after="0" w:line="257" w:lineRule="auto"/>
              <w:ind w:left="0" w:firstLine="0"/>
              <w:jc w:val="left"/>
            </w:pPr>
            <w:r>
              <w:t>Легкая и среднетяжелая форма</w:t>
            </w:r>
          </w:p>
          <w:p w:rsidR="00C84456" w:rsidRDefault="000D5B7E">
            <w:pPr>
              <w:spacing w:after="0" w:line="273" w:lineRule="auto"/>
              <w:ind w:left="0" w:firstLine="0"/>
              <w:jc w:val="left"/>
            </w:pPr>
            <w:r>
              <w:t>заболевания с редкими (не более</w:t>
            </w:r>
          </w:p>
          <w:p w:rsidR="00C84456" w:rsidRDefault="000D5B7E">
            <w:pPr>
              <w:spacing w:after="0" w:line="259" w:lineRule="auto"/>
              <w:ind w:left="0" w:firstLine="0"/>
              <w:jc w:val="left"/>
            </w:pPr>
            <w:r>
              <w:t xml:space="preserve">3 раз в год) кровотечениями, требующих заместительной терапии и/или с развитием анемии; кровоизлияния в суставы </w:t>
            </w:r>
            <w:r>
              <w:t>и/или мышцы/внутренние органы не более 1 раза в год; для</w:t>
            </w:r>
          </w:p>
        </w:tc>
        <w:tc>
          <w:tcPr>
            <w:tcW w:w="493"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bl>
    <w:p w:rsidR="00C84456" w:rsidRDefault="00C84456">
      <w:pPr>
        <w:spacing w:after="0" w:line="259" w:lineRule="auto"/>
        <w:ind w:left="-1440" w:right="10459" w:firstLine="0"/>
        <w:jc w:val="left"/>
      </w:pPr>
    </w:p>
    <w:tbl>
      <w:tblPr>
        <w:tblStyle w:val="TableGrid"/>
        <w:tblW w:w="10715" w:type="dxa"/>
        <w:tblInd w:w="-983" w:type="dxa"/>
        <w:tblCellMar>
          <w:top w:w="38" w:type="dxa"/>
          <w:left w:w="102" w:type="dxa"/>
          <w:bottom w:w="0" w:type="dxa"/>
          <w:right w:w="109" w:type="dxa"/>
        </w:tblCellMar>
        <w:tblLook w:val="04A0" w:firstRow="1" w:lastRow="0" w:firstColumn="1" w:lastColumn="0" w:noHBand="0" w:noVBand="1"/>
      </w:tblPr>
      <w:tblGrid>
        <w:gridCol w:w="747"/>
        <w:gridCol w:w="201"/>
        <w:gridCol w:w="1306"/>
        <w:gridCol w:w="147"/>
        <w:gridCol w:w="1373"/>
        <w:gridCol w:w="194"/>
        <w:gridCol w:w="1758"/>
        <w:gridCol w:w="264"/>
        <w:gridCol w:w="417"/>
        <w:gridCol w:w="240"/>
        <w:gridCol w:w="1633"/>
        <w:gridCol w:w="186"/>
        <w:gridCol w:w="1727"/>
        <w:gridCol w:w="29"/>
        <w:gridCol w:w="493"/>
      </w:tblGrid>
      <w:tr w:rsidR="00C84456">
        <w:trPr>
          <w:trHeight w:val="3189"/>
        </w:trPr>
        <w:tc>
          <w:tcPr>
            <w:tcW w:w="948"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3"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gridSpan w:val="2"/>
            <w:tcBorders>
              <w:top w:val="nil"/>
              <w:left w:val="single" w:sz="5" w:space="0" w:color="000000"/>
              <w:bottom w:val="single" w:sz="6" w:space="0" w:color="000000"/>
              <w:right w:val="single" w:sz="5" w:space="0" w:color="000000"/>
            </w:tcBorders>
          </w:tcPr>
          <w:p w:rsidR="00C84456" w:rsidRDefault="000D5B7E">
            <w:pPr>
              <w:spacing w:after="0" w:line="261" w:lineRule="auto"/>
              <w:ind w:firstLine="0"/>
              <w:jc w:val="left"/>
            </w:pPr>
            <w:r>
              <w:t>системы, мочевыделительной функции, психических функций;</w:t>
            </w:r>
          </w:p>
          <w:p w:rsidR="00C84456" w:rsidRDefault="000D5B7E">
            <w:pPr>
              <w:spacing w:after="0" w:line="273" w:lineRule="auto"/>
              <w:ind w:firstLine="0"/>
              <w:jc w:val="left"/>
            </w:pPr>
            <w:r>
              <w:t>МКФ: В 430-439, В 710-789, В 410-429,</w:t>
            </w:r>
          </w:p>
          <w:p w:rsidR="00C84456" w:rsidRDefault="000D5B7E">
            <w:pPr>
              <w:spacing w:after="0" w:line="259" w:lineRule="auto"/>
              <w:ind w:firstLine="0"/>
              <w:jc w:val="left"/>
            </w:pPr>
            <w:r>
              <w:t>В 440-449, В 540-</w:t>
            </w:r>
          </w:p>
          <w:p w:rsidR="00C84456" w:rsidRDefault="000D5B7E">
            <w:pPr>
              <w:spacing w:after="0" w:line="259" w:lineRule="auto"/>
              <w:ind w:firstLine="0"/>
              <w:jc w:val="left"/>
            </w:pPr>
            <w:r>
              <w:t>559, В 510-539, В</w:t>
            </w:r>
          </w:p>
          <w:p w:rsidR="00C84456" w:rsidRDefault="000D5B7E">
            <w:pPr>
              <w:spacing w:after="13" w:line="259" w:lineRule="auto"/>
              <w:ind w:firstLine="0"/>
              <w:jc w:val="left"/>
            </w:pPr>
            <w:r>
              <w:t>610-639, В 110-139,</w:t>
            </w:r>
          </w:p>
          <w:p w:rsidR="00C84456" w:rsidRDefault="000D5B7E">
            <w:pPr>
              <w:spacing w:after="0" w:line="259" w:lineRule="auto"/>
              <w:ind w:firstLine="0"/>
              <w:jc w:val="left"/>
            </w:pPr>
            <w:r>
              <w:t>В 140-189</w:t>
            </w:r>
          </w:p>
        </w:tc>
        <w:tc>
          <w:tcPr>
            <w:tcW w:w="1756" w:type="dxa"/>
            <w:gridSpan w:val="2"/>
            <w:tcBorders>
              <w:top w:val="nil"/>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гемофилии А и В активность факторов свертывания VIII/IX от 2 до 5% (учитывается минимальная степень активности</w:t>
            </w:r>
          </w:p>
          <w:p w:rsidR="00C84456" w:rsidRDefault="000D5B7E">
            <w:pPr>
              <w:spacing w:after="15" w:line="257" w:lineRule="auto"/>
              <w:ind w:left="0" w:firstLine="0"/>
              <w:jc w:val="left"/>
            </w:pPr>
            <w:r>
              <w:t>факторов свертывания VIII/IX,</w:t>
            </w:r>
          </w:p>
          <w:p w:rsidR="00C84456" w:rsidRDefault="000D5B7E">
            <w:pPr>
              <w:spacing w:after="0" w:line="259" w:lineRule="auto"/>
              <w:ind w:left="0" w:firstLine="0"/>
              <w:jc w:val="left"/>
            </w:pPr>
            <w:r>
              <w:t>когда-либо определённая у данного пациента)</w:t>
            </w:r>
          </w:p>
        </w:tc>
        <w:tc>
          <w:tcPr>
            <w:tcW w:w="49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94"/>
        </w:trPr>
        <w:tc>
          <w:tcPr>
            <w:tcW w:w="948"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3.4.1.3</w:t>
            </w:r>
          </w:p>
        </w:tc>
        <w:tc>
          <w:tcPr>
            <w:tcW w:w="1453"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67"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7"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9"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ind w:firstLine="0"/>
              <w:jc w:val="left"/>
            </w:pPr>
            <w:r>
              <w:t>(статодинамических) функций, нарушения функций</w:t>
            </w:r>
          </w:p>
          <w:p w:rsidR="00C84456" w:rsidRDefault="000D5B7E">
            <w:pPr>
              <w:spacing w:after="12" w:line="260" w:lineRule="auto"/>
              <w:ind w:firstLine="0"/>
              <w:jc w:val="left"/>
            </w:pPr>
            <w:r>
              <w:t>сердечнососудистой, дыхательной, эндокринной систем и метаболизма, пищеварительной системы, мочевыделительно</w:t>
            </w:r>
            <w:r>
              <w:t>й функции, психических функций;</w:t>
            </w:r>
          </w:p>
          <w:p w:rsidR="00C84456" w:rsidRDefault="000D5B7E">
            <w:pPr>
              <w:spacing w:after="0" w:line="259" w:lineRule="auto"/>
              <w:ind w:firstLine="0"/>
              <w:jc w:val="left"/>
            </w:pPr>
            <w:r>
              <w:t>МКФ: В 430-439, В</w:t>
            </w:r>
          </w:p>
          <w:p w:rsidR="00C84456" w:rsidRDefault="000D5B7E">
            <w:pPr>
              <w:spacing w:after="0" w:line="259" w:lineRule="auto"/>
              <w:ind w:firstLine="0"/>
              <w:jc w:val="left"/>
            </w:pPr>
            <w:r>
              <w:t>710-789, В 410-429,</w:t>
            </w:r>
          </w:p>
          <w:p w:rsidR="00C84456" w:rsidRDefault="000D5B7E">
            <w:pPr>
              <w:spacing w:after="0" w:line="259" w:lineRule="auto"/>
              <w:ind w:firstLine="0"/>
              <w:jc w:val="left"/>
            </w:pPr>
            <w:r>
              <w:t>В 440-449, В 540-</w:t>
            </w:r>
          </w:p>
          <w:p w:rsidR="00C84456" w:rsidRDefault="000D5B7E">
            <w:pPr>
              <w:spacing w:after="0" w:line="273" w:lineRule="auto"/>
              <w:ind w:firstLine="0"/>
              <w:jc w:val="left"/>
            </w:pPr>
            <w:r>
              <w:t>559, В 510-539, В 610-639, В 110-139,</w:t>
            </w:r>
          </w:p>
          <w:p w:rsidR="00C84456" w:rsidRDefault="000D5B7E">
            <w:pPr>
              <w:spacing w:after="0" w:line="259" w:lineRule="auto"/>
              <w:ind w:firstLine="0"/>
              <w:jc w:val="left"/>
            </w:pPr>
            <w:r>
              <w:t>В 140-189</w:t>
            </w:r>
          </w:p>
        </w:tc>
        <w:tc>
          <w:tcPr>
            <w:tcW w:w="175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0" w:firstLine="0"/>
              <w:jc w:val="left"/>
            </w:pPr>
            <w:r>
              <w:t>Среднетяжелая и тяжелая форма заболеваний с повторными (более</w:t>
            </w:r>
          </w:p>
          <w:p w:rsidR="00C84456" w:rsidRDefault="000D5B7E">
            <w:pPr>
              <w:spacing w:after="0" w:line="262" w:lineRule="auto"/>
              <w:ind w:left="0" w:firstLine="0"/>
              <w:jc w:val="left"/>
            </w:pPr>
            <w:r>
              <w:t>3 раз в год) кровотечениями, требующими заместительной терапии и/или госпитализации; кровоизлияния в суставы и/или мышцы/внутренние органы не более 2-</w:t>
            </w:r>
          </w:p>
          <w:p w:rsidR="00C84456" w:rsidRDefault="000D5B7E">
            <w:pPr>
              <w:spacing w:after="0" w:line="261" w:lineRule="auto"/>
              <w:ind w:left="0" w:right="41" w:firstLine="0"/>
              <w:jc w:val="left"/>
            </w:pPr>
            <w:r>
              <w:t>3 раз в год; наличие хронического синовиита и/или артропатии одного крупного сустава; для гемофилии А и В - активность факторов свертывания VIII/IX 1-2% (учитывается минимальная степень активности</w:t>
            </w:r>
          </w:p>
          <w:p w:rsidR="00C84456" w:rsidRDefault="000D5B7E">
            <w:pPr>
              <w:spacing w:after="15" w:line="257" w:lineRule="auto"/>
              <w:ind w:left="0" w:firstLine="0"/>
              <w:jc w:val="left"/>
            </w:pPr>
            <w:r>
              <w:t>факторов свертывания VIII/IX,</w:t>
            </w:r>
          </w:p>
          <w:p w:rsidR="00C84456" w:rsidRDefault="000D5B7E">
            <w:pPr>
              <w:spacing w:after="0" w:line="259" w:lineRule="auto"/>
              <w:ind w:left="0" w:right="6" w:firstLine="0"/>
              <w:jc w:val="left"/>
            </w:pPr>
            <w:r>
              <w:t>когда-либо определённая у дан</w:t>
            </w:r>
            <w:r>
              <w:t>ного пациента); регулярное использование концентратов факторов свертывания крови и/или препаратов крови с профилактической и гемостатической целью</w:t>
            </w:r>
          </w:p>
        </w:tc>
        <w:tc>
          <w:tcPr>
            <w:tcW w:w="493"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6" w:firstLine="0"/>
              <w:jc w:val="left"/>
            </w:pPr>
            <w:r>
              <w:t>70-</w:t>
            </w:r>
          </w:p>
          <w:p w:rsidR="00C84456" w:rsidRDefault="000D5B7E">
            <w:pPr>
              <w:spacing w:after="0" w:line="259" w:lineRule="auto"/>
              <w:ind w:left="6" w:firstLine="0"/>
              <w:jc w:val="left"/>
            </w:pPr>
            <w:r>
              <w:t>80</w:t>
            </w:r>
          </w:p>
        </w:tc>
      </w:tr>
      <w:tr w:rsidR="00C84456">
        <w:trPr>
          <w:trHeight w:val="578"/>
        </w:trPr>
        <w:tc>
          <w:tcPr>
            <w:tcW w:w="74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3.4.1.4</w:t>
            </w:r>
          </w:p>
        </w:tc>
        <w:tc>
          <w:tcPr>
            <w:tcW w:w="1507"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0"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81"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3"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Нарушения функций системы крови и</w:t>
            </w:r>
          </w:p>
        </w:tc>
        <w:tc>
          <w:tcPr>
            <w:tcW w:w="1913"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Тяжелые формы заболеваний с</w:t>
            </w:r>
          </w:p>
        </w:tc>
        <w:tc>
          <w:tcPr>
            <w:tcW w:w="522"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90-</w:t>
            </w:r>
          </w:p>
          <w:p w:rsidR="00C84456" w:rsidRDefault="000D5B7E">
            <w:pPr>
              <w:spacing w:after="0" w:line="259" w:lineRule="auto"/>
              <w:ind w:left="6" w:firstLine="0"/>
              <w:jc w:val="left"/>
            </w:pPr>
            <w:r>
              <w:t>100</w:t>
            </w:r>
          </w:p>
        </w:tc>
      </w:tr>
    </w:tbl>
    <w:p w:rsidR="00C84456" w:rsidRDefault="00C84456">
      <w:pPr>
        <w:spacing w:after="0" w:line="259" w:lineRule="auto"/>
        <w:ind w:left="-1440" w:right="10459" w:firstLine="0"/>
        <w:jc w:val="left"/>
      </w:pPr>
    </w:p>
    <w:tbl>
      <w:tblPr>
        <w:tblStyle w:val="TableGrid"/>
        <w:tblW w:w="10703" w:type="dxa"/>
        <w:tblInd w:w="-983" w:type="dxa"/>
        <w:tblCellMar>
          <w:top w:w="38" w:type="dxa"/>
          <w:left w:w="112" w:type="dxa"/>
          <w:bottom w:w="0" w:type="dxa"/>
          <w:right w:w="109" w:type="dxa"/>
        </w:tblCellMar>
        <w:tblLook w:val="04A0" w:firstRow="1" w:lastRow="0" w:firstColumn="1" w:lastColumn="0" w:noHBand="0" w:noVBand="1"/>
      </w:tblPr>
      <w:tblGrid>
        <w:gridCol w:w="747"/>
        <w:gridCol w:w="1507"/>
        <w:gridCol w:w="1520"/>
        <w:gridCol w:w="1952"/>
        <w:gridCol w:w="681"/>
        <w:gridCol w:w="1873"/>
        <w:gridCol w:w="1913"/>
        <w:gridCol w:w="511"/>
      </w:tblGrid>
      <w:tr w:rsidR="00C84456">
        <w:trPr>
          <w:trHeight w:val="11247"/>
        </w:trPr>
        <w:tc>
          <w:tcPr>
            <w:tcW w:w="74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tcBorders>
              <w:top w:val="nil"/>
              <w:left w:val="single" w:sz="5" w:space="0" w:color="000000"/>
              <w:bottom w:val="single" w:sz="6" w:space="0" w:color="000000"/>
              <w:right w:val="single" w:sz="5" w:space="0" w:color="000000"/>
            </w:tcBorders>
          </w:tcPr>
          <w:p w:rsidR="00C84456" w:rsidRDefault="000D5B7E">
            <w:pPr>
              <w:spacing w:after="0" w:line="261" w:lineRule="auto"/>
              <w:ind w:left="1" w:firstLine="0"/>
              <w:jc w:val="left"/>
            </w:pPr>
            <w:r>
              <w:t>иммунной системы, нейромышечных, скелетных и связанных с движением</w:t>
            </w:r>
          </w:p>
          <w:p w:rsidR="00C84456" w:rsidRDefault="000D5B7E">
            <w:pPr>
              <w:spacing w:after="0"/>
              <w:ind w:left="1" w:firstLine="0"/>
              <w:jc w:val="left"/>
            </w:pPr>
            <w:r>
              <w:t>(статодинамических) функций, нарушения функций</w:t>
            </w:r>
          </w:p>
          <w:p w:rsidR="00C84456" w:rsidRDefault="000D5B7E">
            <w:pPr>
              <w:spacing w:after="0" w:line="262" w:lineRule="auto"/>
              <w:ind w:left="1" w:firstLine="0"/>
              <w:jc w:val="left"/>
            </w:pPr>
            <w:r>
              <w:t>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1" w:firstLine="0"/>
              <w:jc w:val="left"/>
            </w:pPr>
            <w:r>
              <w:t>МК</w:t>
            </w:r>
            <w:r>
              <w:t>Ф: В 430-439, В</w:t>
            </w:r>
          </w:p>
          <w:p w:rsidR="00C84456" w:rsidRDefault="000D5B7E">
            <w:pPr>
              <w:spacing w:after="0" w:line="259" w:lineRule="auto"/>
              <w:ind w:left="1" w:firstLine="0"/>
              <w:jc w:val="left"/>
            </w:pPr>
            <w:r>
              <w:t>710-789, В 410-429,</w:t>
            </w:r>
          </w:p>
          <w:p w:rsidR="00C84456" w:rsidRDefault="000D5B7E">
            <w:pPr>
              <w:spacing w:after="13" w:line="259" w:lineRule="auto"/>
              <w:ind w:left="1" w:firstLine="0"/>
              <w:jc w:val="left"/>
            </w:pPr>
            <w:r>
              <w:t>В 440-449, В 540-</w:t>
            </w:r>
          </w:p>
          <w:p w:rsidR="00C84456" w:rsidRDefault="000D5B7E">
            <w:pPr>
              <w:spacing w:after="0" w:line="259" w:lineRule="auto"/>
              <w:ind w:left="1" w:firstLine="0"/>
              <w:jc w:val="left"/>
            </w:pPr>
            <w:r>
              <w:t>559, В 510-539, В</w:t>
            </w:r>
          </w:p>
          <w:p w:rsidR="00C84456" w:rsidRDefault="000D5B7E">
            <w:pPr>
              <w:spacing w:after="0" w:line="259" w:lineRule="auto"/>
              <w:ind w:left="1" w:firstLine="0"/>
              <w:jc w:val="left"/>
            </w:pPr>
            <w:r>
              <w:t>610-639, В 110-139,</w:t>
            </w:r>
          </w:p>
          <w:p w:rsidR="00C84456" w:rsidRDefault="000D5B7E">
            <w:pPr>
              <w:spacing w:after="0" w:line="259" w:lineRule="auto"/>
              <w:ind w:left="1" w:firstLine="0"/>
              <w:jc w:val="left"/>
            </w:pPr>
            <w:r>
              <w:t>В 140-189</w:t>
            </w:r>
          </w:p>
        </w:tc>
        <w:tc>
          <w:tcPr>
            <w:tcW w:w="1913" w:type="dxa"/>
            <w:tcBorders>
              <w:top w:val="nil"/>
              <w:left w:val="single" w:sz="5" w:space="0" w:color="000000"/>
              <w:bottom w:val="single" w:sz="6" w:space="0" w:color="000000"/>
              <w:right w:val="single" w:sz="5" w:space="0" w:color="000000"/>
            </w:tcBorders>
          </w:tcPr>
          <w:p w:rsidR="00C84456" w:rsidRDefault="000D5B7E">
            <w:pPr>
              <w:spacing w:after="0" w:line="261" w:lineRule="auto"/>
              <w:ind w:left="3" w:right="40" w:firstLine="0"/>
              <w:jc w:val="left"/>
            </w:pPr>
            <w:r>
              <w:t>частыми повторными (6 и более раз в год) кровотечениями, со склонностью к частым (более 3 раз в год) тяжелым кровотечениям (в том числе спонтанным); кровоизлияния в суставы и/или мышцы более 3 раз в год и/или кровоизлияния во внутренние органы</w:t>
            </w:r>
          </w:p>
          <w:p w:rsidR="00C84456" w:rsidRDefault="000D5B7E">
            <w:pPr>
              <w:spacing w:after="0" w:line="261" w:lineRule="auto"/>
              <w:ind w:left="3" w:right="23" w:firstLine="0"/>
              <w:jc w:val="left"/>
            </w:pPr>
            <w:r>
              <w:t xml:space="preserve">более 2 раз </w:t>
            </w:r>
            <w:r>
              <w:t xml:space="preserve">в год, и/ или любой эпизод внутричерепного кровоизлияния и/или повторные эпизоды почечных кровотечений; признаки хронического синовиита и/или артропатии более чем одного крупного сустава; для гемофилии А и В - активность факторов свертывания VIII/IX менее </w:t>
            </w:r>
            <w:r>
              <w:t>1% (учитывается минимальная степень активности факторов свертывания VIII/IX,</w:t>
            </w:r>
          </w:p>
          <w:p w:rsidR="00C84456" w:rsidRDefault="000D5B7E">
            <w:pPr>
              <w:spacing w:after="15" w:line="257" w:lineRule="auto"/>
              <w:ind w:left="3" w:firstLine="0"/>
              <w:jc w:val="left"/>
            </w:pPr>
            <w:r>
              <w:t>когда-либо определённая у данного пациента);</w:t>
            </w:r>
          </w:p>
          <w:p w:rsidR="00C84456" w:rsidRDefault="000D5B7E">
            <w:pPr>
              <w:spacing w:after="0" w:line="259" w:lineRule="auto"/>
              <w:ind w:left="3" w:firstLine="0"/>
              <w:jc w:val="left"/>
            </w:pPr>
            <w:r>
              <w:t>наличие ингибиторной гемофилии с титром ингибитора &gt;0,6 БЕ</w:t>
            </w:r>
          </w:p>
        </w:tc>
        <w:tc>
          <w:tcPr>
            <w:tcW w:w="5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27"/>
        </w:trPr>
        <w:tc>
          <w:tcPr>
            <w:tcW w:w="74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3.4.2.</w:t>
            </w:r>
          </w:p>
        </w:tc>
        <w:tc>
          <w:tcPr>
            <w:tcW w:w="15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Болезнь</w:t>
            </w:r>
          </w:p>
          <w:p w:rsidR="00C84456" w:rsidRDefault="000D5B7E">
            <w:pPr>
              <w:spacing w:after="0" w:line="259" w:lineRule="auto"/>
              <w:ind w:left="2" w:firstLine="0"/>
              <w:jc w:val="left"/>
            </w:pPr>
            <w:r>
              <w:t>Виллебранда</w:t>
            </w:r>
          </w:p>
        </w:tc>
        <w:tc>
          <w:tcPr>
            <w:tcW w:w="681"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D68.0</w:t>
            </w:r>
          </w:p>
        </w:tc>
        <w:tc>
          <w:tcPr>
            <w:tcW w:w="187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496"/>
        </w:trPr>
        <w:tc>
          <w:tcPr>
            <w:tcW w:w="74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0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0" w:type="dxa"/>
            <w:tcBorders>
              <w:top w:val="nil"/>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1952" w:type="dxa"/>
            <w:tcBorders>
              <w:top w:val="nil"/>
              <w:left w:val="single" w:sz="5" w:space="0" w:color="000000"/>
              <w:bottom w:val="nil"/>
              <w:right w:val="single" w:sz="5" w:space="0" w:color="000000"/>
            </w:tcBorders>
          </w:tcPr>
          <w:p w:rsidR="00C84456" w:rsidRDefault="000D5B7E">
            <w:pPr>
              <w:spacing w:after="0" w:line="259" w:lineRule="auto"/>
              <w:ind w:left="2" w:firstLine="0"/>
              <w:jc w:val="left"/>
            </w:pPr>
            <w:r>
              <w:t>Качественные дефекты тромбоцитов Тромбастения, болезнь Гланцманна, болезнь БернараСулье, синдром Скотта, дефицит/ дефект мобилизации пулов хранения</w:t>
            </w:r>
          </w:p>
        </w:tc>
        <w:tc>
          <w:tcPr>
            <w:tcW w:w="681"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D69.1</w:t>
            </w:r>
          </w:p>
        </w:tc>
        <w:tc>
          <w:tcPr>
            <w:tcW w:w="187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1440" w:right="10459" w:firstLine="0"/>
        <w:jc w:val="left"/>
      </w:pPr>
    </w:p>
    <w:tbl>
      <w:tblPr>
        <w:tblStyle w:val="TableGrid"/>
        <w:tblW w:w="10703" w:type="dxa"/>
        <w:tblInd w:w="-983" w:type="dxa"/>
        <w:tblCellMar>
          <w:top w:w="38" w:type="dxa"/>
          <w:left w:w="112" w:type="dxa"/>
          <w:bottom w:w="0" w:type="dxa"/>
          <w:right w:w="107" w:type="dxa"/>
        </w:tblCellMar>
        <w:tblLook w:val="04A0" w:firstRow="1" w:lastRow="0" w:firstColumn="1" w:lastColumn="0" w:noHBand="0" w:noVBand="1"/>
      </w:tblPr>
      <w:tblGrid>
        <w:gridCol w:w="747"/>
        <w:gridCol w:w="1507"/>
        <w:gridCol w:w="1520"/>
        <w:gridCol w:w="1952"/>
        <w:gridCol w:w="681"/>
        <w:gridCol w:w="1873"/>
        <w:gridCol w:w="1913"/>
        <w:gridCol w:w="511"/>
      </w:tblGrid>
      <w:tr w:rsidR="00C84456">
        <w:trPr>
          <w:trHeight w:val="4689"/>
        </w:trPr>
        <w:tc>
          <w:tcPr>
            <w:tcW w:w="74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0D5B7E">
            <w:pPr>
              <w:spacing w:after="15" w:line="257" w:lineRule="auto"/>
              <w:ind w:left="2" w:firstLine="0"/>
              <w:jc w:val="left"/>
            </w:pPr>
            <w:r>
              <w:t>тромбоцитов, дефект сигнальных путей</w:t>
            </w:r>
          </w:p>
          <w:p w:rsidR="00C84456" w:rsidRDefault="000D5B7E">
            <w:pPr>
              <w:spacing w:after="30" w:line="257" w:lineRule="auto"/>
              <w:ind w:left="2" w:firstLine="0"/>
              <w:jc w:val="left"/>
            </w:pPr>
            <w:r>
              <w:t>тромбоцитов, другие формы</w:t>
            </w:r>
          </w:p>
          <w:p w:rsidR="00C84456" w:rsidRDefault="000D5B7E">
            <w:pPr>
              <w:spacing w:after="0" w:line="259" w:lineRule="auto"/>
              <w:ind w:left="2" w:firstLine="0"/>
              <w:jc w:val="left"/>
            </w:pPr>
            <w:r>
              <w:t>Другие первичные тромбоцитопении, MYH9ассоциированная тромбоцитопения, семейная тромбоцитопения с предрасположенностью к миелодисплазии, синдром "серых" тромбоцитов, средиземноморская макротромбоцитопения и другие</w:t>
            </w:r>
          </w:p>
        </w:tc>
        <w:tc>
          <w:tcPr>
            <w:tcW w:w="681"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D69.4</w:t>
            </w:r>
          </w:p>
        </w:tc>
        <w:tc>
          <w:tcPr>
            <w:tcW w:w="187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682"/>
        </w:trPr>
        <w:tc>
          <w:tcPr>
            <w:tcW w:w="74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3.4.2.1</w:t>
            </w:r>
          </w:p>
        </w:tc>
        <w:tc>
          <w:tcPr>
            <w:tcW w:w="1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Нарушение функции системы крови и иммунной системы; МКФ: В 430-439</w:t>
            </w:r>
          </w:p>
        </w:tc>
        <w:tc>
          <w:tcPr>
            <w:tcW w:w="19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3" w:firstLine="0"/>
              <w:jc w:val="left"/>
            </w:pPr>
            <w:r>
              <w:t>Легкая форма заболевания (отсутствие кровотечений или редкие (не более 3</w:t>
            </w:r>
          </w:p>
          <w:p w:rsidR="00C84456" w:rsidRDefault="000D5B7E">
            <w:pPr>
              <w:spacing w:after="0" w:line="259" w:lineRule="auto"/>
              <w:ind w:left="3" w:firstLine="0"/>
              <w:jc w:val="left"/>
            </w:pPr>
            <w:r>
              <w:t>раз в год) кровотечения, не требующие медикаментозной и гемостатической терапии и/или не приводящие к анемизации; ис</w:t>
            </w:r>
            <w:r>
              <w:t>пользование концентратов факторов свертывания крови и/или препаратов крови не требуется</w:t>
            </w:r>
          </w:p>
        </w:tc>
        <w:tc>
          <w:tcPr>
            <w:tcW w:w="5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10-</w:t>
            </w:r>
          </w:p>
          <w:p w:rsidR="00C84456" w:rsidRDefault="000D5B7E">
            <w:pPr>
              <w:spacing w:after="0" w:line="259" w:lineRule="auto"/>
              <w:ind w:left="6" w:firstLine="0"/>
              <w:jc w:val="left"/>
            </w:pPr>
            <w:r>
              <w:t>30</w:t>
            </w:r>
          </w:p>
        </w:tc>
      </w:tr>
      <w:tr w:rsidR="00C84456">
        <w:trPr>
          <w:trHeight w:val="4900"/>
        </w:trPr>
        <w:tc>
          <w:tcPr>
            <w:tcW w:w="74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3.4.2.2</w:t>
            </w:r>
          </w:p>
        </w:tc>
        <w:tc>
          <w:tcPr>
            <w:tcW w:w="15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3" w:type="dxa"/>
            <w:tcBorders>
              <w:top w:val="single" w:sz="6" w:space="0" w:color="000000"/>
              <w:left w:val="single" w:sz="5" w:space="0" w:color="000000"/>
              <w:bottom w:val="nil"/>
              <w:right w:val="single" w:sz="5" w:space="0" w:color="000000"/>
            </w:tcBorders>
          </w:tcPr>
          <w:p w:rsidR="00C84456" w:rsidRDefault="000D5B7E">
            <w:pPr>
              <w:spacing w:after="0" w:line="260" w:lineRule="auto"/>
              <w:ind w:left="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ind w:left="1" w:right="2" w:firstLine="0"/>
              <w:jc w:val="left"/>
            </w:pPr>
            <w:r>
              <w:t>(статодинамических) функций, нарушения функций</w:t>
            </w:r>
          </w:p>
          <w:p w:rsidR="00C84456" w:rsidRDefault="000D5B7E">
            <w:pPr>
              <w:spacing w:after="0" w:line="259" w:lineRule="auto"/>
              <w:ind w:left="1" w:firstLine="0"/>
              <w:jc w:val="left"/>
            </w:pPr>
            <w:r>
              <w:t>сердечнососудистой, дыхательной, эндокринной систем и метаболизма, пищеварительной системы, мочевыделительной функции, психических</w:t>
            </w:r>
          </w:p>
        </w:tc>
        <w:tc>
          <w:tcPr>
            <w:tcW w:w="1913" w:type="dxa"/>
            <w:tcBorders>
              <w:top w:val="single" w:sz="6" w:space="0" w:color="000000"/>
              <w:left w:val="single" w:sz="5" w:space="0" w:color="000000"/>
              <w:bottom w:val="nil"/>
              <w:right w:val="single" w:sz="5" w:space="0" w:color="000000"/>
            </w:tcBorders>
          </w:tcPr>
          <w:p w:rsidR="00C84456" w:rsidRDefault="000D5B7E">
            <w:pPr>
              <w:spacing w:after="0" w:line="257" w:lineRule="auto"/>
              <w:ind w:left="3" w:firstLine="0"/>
              <w:jc w:val="left"/>
            </w:pPr>
            <w:r>
              <w:t>Среднетяжелая форма заболевания</w:t>
            </w:r>
          </w:p>
          <w:p w:rsidR="00C84456" w:rsidRDefault="000D5B7E">
            <w:pPr>
              <w:spacing w:after="0" w:line="259" w:lineRule="auto"/>
              <w:ind w:left="3" w:firstLine="0"/>
              <w:jc w:val="left"/>
            </w:pPr>
            <w:r>
              <w:t xml:space="preserve">с частотой кровотечений (3-10 раз в год), либо до 3х кровотечений, требующих гемостатической </w:t>
            </w:r>
            <w:r>
              <w:t>терапии и/или госпитализации; хроническая постгеморрагическая анемия средней степени, не требующая заместительной терапии препаратами крови; использование концентратов</w:t>
            </w:r>
          </w:p>
        </w:tc>
        <w:tc>
          <w:tcPr>
            <w:tcW w:w="511"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bl>
    <w:p w:rsidR="00C84456" w:rsidRDefault="00C84456">
      <w:pPr>
        <w:spacing w:after="0" w:line="259" w:lineRule="auto"/>
        <w:ind w:left="-1440" w:right="10459" w:firstLine="0"/>
        <w:jc w:val="left"/>
      </w:pPr>
    </w:p>
    <w:tbl>
      <w:tblPr>
        <w:tblStyle w:val="TableGrid"/>
        <w:tblW w:w="10703" w:type="dxa"/>
        <w:tblInd w:w="-983" w:type="dxa"/>
        <w:tblCellMar>
          <w:top w:w="38" w:type="dxa"/>
          <w:left w:w="112" w:type="dxa"/>
          <w:bottom w:w="0" w:type="dxa"/>
          <w:right w:w="106" w:type="dxa"/>
        </w:tblCellMar>
        <w:tblLook w:val="04A0" w:firstRow="1" w:lastRow="0" w:firstColumn="1" w:lastColumn="0" w:noHBand="0" w:noVBand="1"/>
      </w:tblPr>
      <w:tblGrid>
        <w:gridCol w:w="747"/>
        <w:gridCol w:w="1507"/>
        <w:gridCol w:w="1520"/>
        <w:gridCol w:w="1952"/>
        <w:gridCol w:w="681"/>
        <w:gridCol w:w="1873"/>
        <w:gridCol w:w="1913"/>
        <w:gridCol w:w="511"/>
      </w:tblGrid>
      <w:tr w:rsidR="00C84456">
        <w:trPr>
          <w:trHeight w:val="2709"/>
        </w:trPr>
        <w:tc>
          <w:tcPr>
            <w:tcW w:w="74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функций;</w:t>
            </w:r>
          </w:p>
          <w:p w:rsidR="00C84456" w:rsidRDefault="000D5B7E">
            <w:pPr>
              <w:spacing w:after="0" w:line="273" w:lineRule="auto"/>
              <w:ind w:left="1" w:firstLine="0"/>
              <w:jc w:val="left"/>
            </w:pPr>
            <w:r>
              <w:t>МКФ: В 430-439, В 710-789, В 410-429,</w:t>
            </w:r>
          </w:p>
          <w:p w:rsidR="00C84456" w:rsidRDefault="000D5B7E">
            <w:pPr>
              <w:spacing w:after="0" w:line="259" w:lineRule="auto"/>
              <w:ind w:left="1" w:firstLine="0"/>
              <w:jc w:val="left"/>
            </w:pPr>
            <w:r>
              <w:t>В 440-449, В 540-</w:t>
            </w:r>
          </w:p>
          <w:p w:rsidR="00C84456" w:rsidRDefault="000D5B7E">
            <w:pPr>
              <w:spacing w:after="0" w:line="259" w:lineRule="auto"/>
              <w:ind w:left="1" w:firstLine="0"/>
              <w:jc w:val="left"/>
            </w:pPr>
            <w:r>
              <w:t>559, В 510-539, В</w:t>
            </w:r>
          </w:p>
          <w:p w:rsidR="00C84456" w:rsidRDefault="000D5B7E">
            <w:pPr>
              <w:spacing w:after="0" w:line="273" w:lineRule="auto"/>
              <w:ind w:left="1" w:firstLine="0"/>
              <w:jc w:val="left"/>
            </w:pPr>
            <w:r>
              <w:t>610-639; В 110-139, В 140-189, В 198, В</w:t>
            </w:r>
          </w:p>
          <w:p w:rsidR="00C84456" w:rsidRDefault="000D5B7E">
            <w:pPr>
              <w:spacing w:after="0" w:line="259" w:lineRule="auto"/>
              <w:ind w:left="1" w:firstLine="0"/>
              <w:jc w:val="left"/>
            </w:pPr>
            <w:r>
              <w:t>199</w:t>
            </w:r>
          </w:p>
        </w:tc>
        <w:tc>
          <w:tcPr>
            <w:tcW w:w="1913"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факторов свертывания крови и/или препаратов крови при оперативных вмешательствах/ травмах с целью профилактики (купирования) геморрагических эпизодов</w:t>
            </w:r>
          </w:p>
        </w:tc>
        <w:tc>
          <w:tcPr>
            <w:tcW w:w="5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9304"/>
        </w:trPr>
        <w:tc>
          <w:tcPr>
            <w:tcW w:w="74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3.4.2.3</w:t>
            </w:r>
          </w:p>
        </w:tc>
        <w:tc>
          <w:tcPr>
            <w:tcW w:w="1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60" w:lineRule="auto"/>
              <w:ind w:left="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1" w:lineRule="auto"/>
              <w:ind w:left="1" w:right="3" w:firstLine="0"/>
              <w:jc w:val="left"/>
            </w:pPr>
            <w:r>
              <w:t>(статодинамических) функций, нарушения функций сердечнососудистой, дыхательной, эндокринной систем и метаболизма, пищеварительной системы, мочевыделительно</w:t>
            </w:r>
            <w:r>
              <w:t>й функции, психических функций;</w:t>
            </w:r>
          </w:p>
          <w:p w:rsidR="00C84456" w:rsidRDefault="000D5B7E">
            <w:pPr>
              <w:spacing w:after="0" w:line="259" w:lineRule="auto"/>
              <w:ind w:left="1" w:firstLine="0"/>
              <w:jc w:val="left"/>
            </w:pPr>
            <w:r>
              <w:t>МКФ: В 430-439, В</w:t>
            </w:r>
          </w:p>
          <w:p w:rsidR="00C84456" w:rsidRDefault="000D5B7E">
            <w:pPr>
              <w:spacing w:after="0" w:line="273" w:lineRule="auto"/>
              <w:ind w:left="1" w:firstLine="0"/>
              <w:jc w:val="left"/>
            </w:pPr>
            <w:r>
              <w:t>710-789, В 410-429, В 440-449, В 540-</w:t>
            </w:r>
          </w:p>
          <w:p w:rsidR="00C84456" w:rsidRDefault="000D5B7E">
            <w:pPr>
              <w:spacing w:after="0" w:line="259" w:lineRule="auto"/>
              <w:ind w:left="1" w:firstLine="0"/>
              <w:jc w:val="left"/>
            </w:pPr>
            <w:r>
              <w:t>559, В 510-539, В</w:t>
            </w:r>
          </w:p>
          <w:p w:rsidR="00C84456" w:rsidRDefault="000D5B7E">
            <w:pPr>
              <w:spacing w:after="0" w:line="259" w:lineRule="auto"/>
              <w:ind w:left="1" w:firstLine="0"/>
              <w:jc w:val="left"/>
            </w:pPr>
            <w:r>
              <w:t>610-639, В 110-139,</w:t>
            </w:r>
          </w:p>
          <w:p w:rsidR="00C84456" w:rsidRDefault="000D5B7E">
            <w:pPr>
              <w:spacing w:after="13" w:line="259" w:lineRule="auto"/>
              <w:ind w:left="1" w:firstLine="0"/>
              <w:jc w:val="left"/>
            </w:pPr>
            <w:r>
              <w:t>В 140-189, В 198, В</w:t>
            </w:r>
          </w:p>
          <w:p w:rsidR="00C84456" w:rsidRDefault="000D5B7E">
            <w:pPr>
              <w:spacing w:after="0" w:line="259" w:lineRule="auto"/>
              <w:ind w:left="1" w:firstLine="0"/>
              <w:jc w:val="left"/>
            </w:pPr>
            <w:r>
              <w:t>199</w:t>
            </w:r>
          </w:p>
        </w:tc>
        <w:tc>
          <w:tcPr>
            <w:tcW w:w="1913"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3" w:firstLine="0"/>
              <w:jc w:val="left"/>
            </w:pPr>
            <w:r>
              <w:t>Тяжелая форма заболевания с частыми (более 10</w:t>
            </w:r>
          </w:p>
          <w:p w:rsidR="00C84456" w:rsidRDefault="000D5B7E">
            <w:pPr>
              <w:spacing w:after="12" w:line="260" w:lineRule="auto"/>
              <w:ind w:left="3" w:firstLine="0"/>
              <w:jc w:val="left"/>
            </w:pPr>
            <w:r>
              <w:t>раз в год) либо 1-3 обильных кровотечений, приводящих к развитию острой постгеморрагической анемии; кровотечения из слизистой оболочки полости рта, макрогематурия, кровоизлияния в</w:t>
            </w:r>
          </w:p>
          <w:p w:rsidR="00C84456" w:rsidRDefault="000D5B7E">
            <w:pPr>
              <w:spacing w:after="0" w:line="259" w:lineRule="auto"/>
              <w:ind w:left="3" w:firstLine="0"/>
              <w:jc w:val="left"/>
            </w:pPr>
            <w:r>
              <w:t>суставы/мышцы до 3 раз в год, во внутренние органы 2 раза в год и/или кровот</w:t>
            </w:r>
            <w:r>
              <w:t>ечение из ЖКТ не приведшее к развитию острой или хронической постгеморрагической анемии. Использование концентратов факторов свертывания крови и/или препаратов крови с профилактической или гемостатической целью при оперативных вмешательствах/ травмах и/или</w:t>
            </w:r>
            <w:r>
              <w:t xml:space="preserve"> по другим показаниям</w:t>
            </w:r>
          </w:p>
        </w:tc>
        <w:tc>
          <w:tcPr>
            <w:tcW w:w="5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r w:rsidR="00C84456">
        <w:trPr>
          <w:trHeight w:val="2258"/>
        </w:trPr>
        <w:tc>
          <w:tcPr>
            <w:tcW w:w="74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3.4.2.4</w:t>
            </w:r>
          </w:p>
        </w:tc>
        <w:tc>
          <w:tcPr>
            <w:tcW w:w="15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3" w:type="dxa"/>
            <w:tcBorders>
              <w:top w:val="single" w:sz="6" w:space="0" w:color="000000"/>
              <w:left w:val="single" w:sz="5" w:space="0" w:color="000000"/>
              <w:bottom w:val="nil"/>
              <w:right w:val="single" w:sz="5" w:space="0" w:color="000000"/>
            </w:tcBorders>
          </w:tcPr>
          <w:p w:rsidR="00C84456" w:rsidRDefault="000D5B7E">
            <w:pPr>
              <w:spacing w:after="0" w:line="262" w:lineRule="auto"/>
              <w:ind w:left="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59" w:lineRule="auto"/>
              <w:ind w:left="1" w:firstLine="0"/>
              <w:jc w:val="left"/>
            </w:pPr>
            <w:r>
              <w:t>(статодинамических) функций,</w:t>
            </w:r>
          </w:p>
        </w:tc>
        <w:tc>
          <w:tcPr>
            <w:tcW w:w="1913"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Тяжелая форма заболевания с частыми (более 3 раз в год) тяжелыми кровотечениями, приводящими к развитию острой постгеморрагической анемии, либо иными</w:t>
            </w:r>
          </w:p>
        </w:tc>
        <w:tc>
          <w:tcPr>
            <w:tcW w:w="511" w:type="dxa"/>
            <w:tcBorders>
              <w:top w:val="single" w:sz="6" w:space="0" w:color="000000"/>
              <w:left w:val="single" w:sz="5" w:space="0" w:color="000000"/>
              <w:bottom w:val="nil"/>
              <w:right w:val="single" w:sz="5" w:space="0" w:color="000000"/>
            </w:tcBorders>
          </w:tcPr>
          <w:p w:rsidR="00C84456" w:rsidRDefault="000D5B7E">
            <w:pPr>
              <w:spacing w:after="13" w:line="259" w:lineRule="auto"/>
              <w:ind w:left="6" w:firstLine="0"/>
              <w:jc w:val="left"/>
            </w:pPr>
            <w:r>
              <w:t>90-</w:t>
            </w:r>
          </w:p>
          <w:p w:rsidR="00C84456" w:rsidRDefault="000D5B7E">
            <w:pPr>
              <w:spacing w:after="0" w:line="259" w:lineRule="auto"/>
              <w:ind w:left="6" w:firstLine="0"/>
              <w:jc w:val="left"/>
            </w:pPr>
            <w:r>
              <w:t>100</w:t>
            </w:r>
          </w:p>
        </w:tc>
      </w:tr>
    </w:tbl>
    <w:p w:rsidR="00C84456" w:rsidRDefault="00C84456">
      <w:pPr>
        <w:spacing w:after="0" w:line="259" w:lineRule="auto"/>
        <w:ind w:left="-1440" w:right="10459" w:firstLine="0"/>
        <w:jc w:val="left"/>
      </w:pPr>
    </w:p>
    <w:tbl>
      <w:tblPr>
        <w:tblStyle w:val="TableGrid"/>
        <w:tblW w:w="10703" w:type="dxa"/>
        <w:tblInd w:w="-983" w:type="dxa"/>
        <w:tblCellMar>
          <w:top w:w="38" w:type="dxa"/>
          <w:left w:w="112" w:type="dxa"/>
          <w:bottom w:w="0" w:type="dxa"/>
          <w:right w:w="108" w:type="dxa"/>
        </w:tblCellMar>
        <w:tblLook w:val="04A0" w:firstRow="1" w:lastRow="0" w:firstColumn="1" w:lastColumn="0" w:noHBand="0" w:noVBand="1"/>
      </w:tblPr>
      <w:tblGrid>
        <w:gridCol w:w="747"/>
        <w:gridCol w:w="1507"/>
        <w:gridCol w:w="1520"/>
        <w:gridCol w:w="1952"/>
        <w:gridCol w:w="681"/>
        <w:gridCol w:w="1873"/>
        <w:gridCol w:w="1913"/>
        <w:gridCol w:w="511"/>
      </w:tblGrid>
      <w:tr w:rsidR="00C84456">
        <w:trPr>
          <w:trHeight w:val="4659"/>
        </w:trPr>
        <w:tc>
          <w:tcPr>
            <w:tcW w:w="74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tcBorders>
              <w:top w:val="nil"/>
              <w:left w:val="single" w:sz="5" w:space="0" w:color="000000"/>
              <w:bottom w:val="single" w:sz="6" w:space="0" w:color="000000"/>
              <w:right w:val="single" w:sz="5" w:space="0" w:color="000000"/>
            </w:tcBorders>
          </w:tcPr>
          <w:p w:rsidR="00C84456" w:rsidRDefault="000D5B7E">
            <w:pPr>
              <w:spacing w:after="0" w:line="261" w:lineRule="auto"/>
              <w:ind w:left="1" w:firstLine="0"/>
              <w:jc w:val="left"/>
            </w:pPr>
            <w:r>
              <w:t>нарушения функций 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1" w:firstLine="0"/>
              <w:jc w:val="left"/>
            </w:pPr>
            <w:r>
              <w:t>МКФ: В 430-439, В</w:t>
            </w:r>
          </w:p>
          <w:p w:rsidR="00C84456" w:rsidRDefault="000D5B7E">
            <w:pPr>
              <w:spacing w:after="0" w:line="273" w:lineRule="auto"/>
              <w:ind w:left="1" w:firstLine="0"/>
              <w:jc w:val="left"/>
            </w:pPr>
            <w:r>
              <w:t>710-789, В 410-429, В 440-449, В 540-</w:t>
            </w:r>
          </w:p>
          <w:p w:rsidR="00C84456" w:rsidRDefault="000D5B7E">
            <w:pPr>
              <w:spacing w:after="0" w:line="259" w:lineRule="auto"/>
              <w:ind w:left="1" w:firstLine="0"/>
              <w:jc w:val="left"/>
            </w:pPr>
            <w:r>
              <w:t>559, В 510-539, В</w:t>
            </w:r>
          </w:p>
          <w:p w:rsidR="00C84456" w:rsidRDefault="000D5B7E">
            <w:pPr>
              <w:spacing w:after="0" w:line="259" w:lineRule="auto"/>
              <w:ind w:left="1" w:firstLine="0"/>
              <w:jc w:val="left"/>
            </w:pPr>
            <w:r>
              <w:t>610-639, В 110-139,</w:t>
            </w:r>
          </w:p>
          <w:p w:rsidR="00C84456" w:rsidRDefault="000D5B7E">
            <w:pPr>
              <w:spacing w:after="13" w:line="259" w:lineRule="auto"/>
              <w:ind w:left="1" w:firstLine="0"/>
              <w:jc w:val="left"/>
            </w:pPr>
            <w:r>
              <w:t>В 14</w:t>
            </w:r>
            <w:r>
              <w:t>0-189, В 198, В</w:t>
            </w:r>
          </w:p>
          <w:p w:rsidR="00C84456" w:rsidRDefault="000D5B7E">
            <w:pPr>
              <w:spacing w:after="0" w:line="259" w:lineRule="auto"/>
              <w:ind w:left="1" w:firstLine="0"/>
              <w:jc w:val="left"/>
            </w:pPr>
            <w:r>
              <w:t>199</w:t>
            </w:r>
          </w:p>
        </w:tc>
        <w:tc>
          <w:tcPr>
            <w:tcW w:w="1913"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жизнеугрожающими кровотечениями</w:t>
            </w:r>
          </w:p>
        </w:tc>
        <w:tc>
          <w:tcPr>
            <w:tcW w:w="5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701"/>
        </w:trPr>
        <w:tc>
          <w:tcPr>
            <w:tcW w:w="74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3.4.3.</w:t>
            </w:r>
          </w:p>
        </w:tc>
        <w:tc>
          <w:tcPr>
            <w:tcW w:w="15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Первичная тромбофилия дефицит Антитромбина носительство FV Leiden (аномалия фактора V-мутация Лейдена); носительство FII G20210A; недостаточность антитромбина, протеинов С и S; мутация гена протромбина</w:t>
            </w:r>
          </w:p>
        </w:tc>
        <w:tc>
          <w:tcPr>
            <w:tcW w:w="681"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D68.5</w:t>
            </w:r>
          </w:p>
        </w:tc>
        <w:tc>
          <w:tcPr>
            <w:tcW w:w="187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731"/>
        </w:trPr>
        <w:tc>
          <w:tcPr>
            <w:tcW w:w="74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Другая тромбофилия;</w:t>
            </w:r>
          </w:p>
          <w:p w:rsidR="00C84456" w:rsidRDefault="000D5B7E">
            <w:pPr>
              <w:spacing w:after="0" w:line="259" w:lineRule="auto"/>
              <w:ind w:left="2" w:firstLine="0"/>
              <w:jc w:val="left"/>
            </w:pPr>
            <w:r>
              <w:t>синдром антикардиолипина, антифосфолипидный синдром, наличие волчаночного антикоагулянта</w:t>
            </w:r>
          </w:p>
        </w:tc>
        <w:tc>
          <w:tcPr>
            <w:tcW w:w="681"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D68.6</w:t>
            </w:r>
          </w:p>
        </w:tc>
        <w:tc>
          <w:tcPr>
            <w:tcW w:w="187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179"/>
        </w:trPr>
        <w:tc>
          <w:tcPr>
            <w:tcW w:w="74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3.4.3.1</w:t>
            </w:r>
          </w:p>
        </w:tc>
        <w:tc>
          <w:tcPr>
            <w:tcW w:w="15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3" w:type="dxa"/>
            <w:tcBorders>
              <w:top w:val="single" w:sz="6" w:space="0" w:color="000000"/>
              <w:left w:val="single" w:sz="5" w:space="0" w:color="000000"/>
              <w:bottom w:val="nil"/>
              <w:right w:val="single" w:sz="5" w:space="0" w:color="000000"/>
            </w:tcBorders>
          </w:tcPr>
          <w:p w:rsidR="00C84456" w:rsidRDefault="000D5B7E">
            <w:pPr>
              <w:spacing w:after="0" w:line="262" w:lineRule="auto"/>
              <w:ind w:left="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ind w:left="1" w:right="1" w:firstLine="0"/>
              <w:jc w:val="left"/>
            </w:pPr>
            <w:r>
              <w:t>(статодинамических) функций, нарушения функций</w:t>
            </w:r>
          </w:p>
          <w:p w:rsidR="00C84456" w:rsidRDefault="000D5B7E">
            <w:pPr>
              <w:spacing w:after="0" w:line="259" w:lineRule="auto"/>
              <w:ind w:left="1" w:firstLine="0"/>
              <w:jc w:val="left"/>
            </w:pPr>
            <w:r>
              <w:t>сердечнососудистой, дыхательной, эндокринной систем и метаболизма, пищеварительной системы,</w:t>
            </w:r>
          </w:p>
        </w:tc>
        <w:tc>
          <w:tcPr>
            <w:tcW w:w="1913"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right="33" w:firstLine="0"/>
              <w:jc w:val="left"/>
            </w:pPr>
            <w:r>
              <w:t>Легкая форма заболевания при отсутствии тромбоза в анамнезе, требующая первичной фармакологической антитромботической</w:t>
            </w:r>
            <w:r>
              <w:t xml:space="preserve"> профилактики только в ситуациях присоединившегося высокого тромботического риска (тяжелый инфекционный процесс, крупные хирургические</w:t>
            </w:r>
          </w:p>
        </w:tc>
        <w:tc>
          <w:tcPr>
            <w:tcW w:w="511" w:type="dxa"/>
            <w:tcBorders>
              <w:top w:val="single" w:sz="6" w:space="0" w:color="000000"/>
              <w:left w:val="single" w:sz="5" w:space="0" w:color="000000"/>
              <w:bottom w:val="nil"/>
              <w:right w:val="single" w:sz="5" w:space="0" w:color="000000"/>
            </w:tcBorders>
          </w:tcPr>
          <w:p w:rsidR="00C84456" w:rsidRDefault="000D5B7E">
            <w:pPr>
              <w:spacing w:after="13" w:line="259" w:lineRule="auto"/>
              <w:ind w:left="6" w:firstLine="0"/>
              <w:jc w:val="left"/>
            </w:pPr>
            <w:r>
              <w:t>10-</w:t>
            </w:r>
          </w:p>
          <w:p w:rsidR="00C84456" w:rsidRDefault="000D5B7E">
            <w:pPr>
              <w:spacing w:after="0" w:line="259" w:lineRule="auto"/>
              <w:ind w:left="6" w:firstLine="0"/>
              <w:jc w:val="left"/>
            </w:pPr>
            <w:r>
              <w:t>30</w:t>
            </w:r>
          </w:p>
        </w:tc>
      </w:tr>
    </w:tbl>
    <w:p w:rsidR="00C84456" w:rsidRDefault="00C84456">
      <w:pPr>
        <w:spacing w:after="0" w:line="259" w:lineRule="auto"/>
        <w:ind w:left="-1440" w:right="10459" w:firstLine="0"/>
        <w:jc w:val="left"/>
      </w:pPr>
    </w:p>
    <w:tbl>
      <w:tblPr>
        <w:tblStyle w:val="TableGrid"/>
        <w:tblW w:w="10703" w:type="dxa"/>
        <w:tblInd w:w="-983" w:type="dxa"/>
        <w:tblCellMar>
          <w:top w:w="38" w:type="dxa"/>
          <w:left w:w="112" w:type="dxa"/>
          <w:bottom w:w="0" w:type="dxa"/>
          <w:right w:w="109" w:type="dxa"/>
        </w:tblCellMar>
        <w:tblLook w:val="04A0" w:firstRow="1" w:lastRow="0" w:firstColumn="1" w:lastColumn="0" w:noHBand="0" w:noVBand="1"/>
      </w:tblPr>
      <w:tblGrid>
        <w:gridCol w:w="747"/>
        <w:gridCol w:w="1507"/>
        <w:gridCol w:w="1520"/>
        <w:gridCol w:w="1952"/>
        <w:gridCol w:w="681"/>
        <w:gridCol w:w="1873"/>
        <w:gridCol w:w="1913"/>
        <w:gridCol w:w="511"/>
      </w:tblGrid>
      <w:tr w:rsidR="00C84456">
        <w:trPr>
          <w:trHeight w:val="2709"/>
        </w:trPr>
        <w:tc>
          <w:tcPr>
            <w:tcW w:w="74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nil"/>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tcBorders>
              <w:top w:val="nil"/>
              <w:left w:val="single" w:sz="5" w:space="0" w:color="000000"/>
              <w:bottom w:val="single" w:sz="6" w:space="0" w:color="000000"/>
              <w:right w:val="single" w:sz="5" w:space="0" w:color="000000"/>
            </w:tcBorders>
          </w:tcPr>
          <w:p w:rsidR="00C84456" w:rsidRDefault="000D5B7E">
            <w:pPr>
              <w:spacing w:after="0" w:line="262" w:lineRule="auto"/>
              <w:ind w:left="1" w:firstLine="0"/>
              <w:jc w:val="left"/>
            </w:pPr>
            <w:r>
              <w:t>мочевыделительной функции, психических функций;</w:t>
            </w:r>
          </w:p>
          <w:p w:rsidR="00C84456" w:rsidRDefault="000D5B7E">
            <w:pPr>
              <w:spacing w:after="0" w:line="259" w:lineRule="auto"/>
              <w:ind w:left="1" w:firstLine="0"/>
              <w:jc w:val="left"/>
            </w:pPr>
            <w:r>
              <w:t>МКФ: В 430-439, В</w:t>
            </w:r>
          </w:p>
          <w:p w:rsidR="00C84456" w:rsidRDefault="000D5B7E">
            <w:pPr>
              <w:spacing w:after="0" w:line="273" w:lineRule="auto"/>
              <w:ind w:left="1" w:firstLine="0"/>
              <w:jc w:val="left"/>
            </w:pPr>
            <w:r>
              <w:t>710-789, В 410-429, В 440-449, В 540-</w:t>
            </w:r>
          </w:p>
          <w:p w:rsidR="00C84456" w:rsidRDefault="000D5B7E">
            <w:pPr>
              <w:spacing w:after="0" w:line="259" w:lineRule="auto"/>
              <w:ind w:left="1" w:firstLine="0"/>
              <w:jc w:val="left"/>
            </w:pPr>
            <w:r>
              <w:t>559, В 510-539, В</w:t>
            </w:r>
          </w:p>
          <w:p w:rsidR="00C84456" w:rsidRDefault="000D5B7E">
            <w:pPr>
              <w:spacing w:after="0" w:line="259" w:lineRule="auto"/>
              <w:ind w:left="1" w:firstLine="0"/>
              <w:jc w:val="left"/>
            </w:pPr>
            <w:r>
              <w:t>610-639, В 110-139,</w:t>
            </w:r>
          </w:p>
          <w:p w:rsidR="00C84456" w:rsidRDefault="000D5B7E">
            <w:pPr>
              <w:spacing w:after="13" w:line="259" w:lineRule="auto"/>
              <w:ind w:left="1" w:firstLine="0"/>
              <w:jc w:val="left"/>
            </w:pPr>
            <w:r>
              <w:t>В 140-189, В 198, В</w:t>
            </w:r>
          </w:p>
          <w:p w:rsidR="00C84456" w:rsidRDefault="000D5B7E">
            <w:pPr>
              <w:spacing w:after="0" w:line="259" w:lineRule="auto"/>
              <w:ind w:left="1" w:firstLine="0"/>
              <w:jc w:val="left"/>
            </w:pPr>
            <w:r>
              <w:t>199</w:t>
            </w:r>
          </w:p>
        </w:tc>
        <w:tc>
          <w:tcPr>
            <w:tcW w:w="1913"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вмешательства и прочее)</w:t>
            </w:r>
          </w:p>
        </w:tc>
        <w:tc>
          <w:tcPr>
            <w:tcW w:w="5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873"/>
        </w:trPr>
        <w:tc>
          <w:tcPr>
            <w:tcW w:w="74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3.4.3.2</w:t>
            </w:r>
          </w:p>
        </w:tc>
        <w:tc>
          <w:tcPr>
            <w:tcW w:w="1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60" w:lineRule="auto"/>
              <w:ind w:left="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1" w:lineRule="auto"/>
              <w:ind w:left="1" w:firstLine="0"/>
              <w:jc w:val="left"/>
            </w:pPr>
            <w:r>
              <w:t>(статодинамических) функций, нарушения функций 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1" w:firstLine="0"/>
              <w:jc w:val="left"/>
            </w:pPr>
            <w:r>
              <w:t>МКФ: В 430-439, В</w:t>
            </w:r>
          </w:p>
          <w:p w:rsidR="00C84456" w:rsidRDefault="000D5B7E">
            <w:pPr>
              <w:spacing w:after="0" w:line="273" w:lineRule="auto"/>
              <w:ind w:left="1" w:firstLine="0"/>
              <w:jc w:val="left"/>
            </w:pPr>
            <w:r>
              <w:t>710-789, В 410-429, В 440-449, В 540-</w:t>
            </w:r>
          </w:p>
          <w:p w:rsidR="00C84456" w:rsidRDefault="000D5B7E">
            <w:pPr>
              <w:spacing w:after="0" w:line="259" w:lineRule="auto"/>
              <w:ind w:left="1" w:firstLine="0"/>
              <w:jc w:val="left"/>
            </w:pPr>
            <w:r>
              <w:t>559, В 510-53</w:t>
            </w:r>
            <w:r>
              <w:t>9, В</w:t>
            </w:r>
          </w:p>
          <w:p w:rsidR="00C84456" w:rsidRDefault="000D5B7E">
            <w:pPr>
              <w:spacing w:after="0" w:line="259" w:lineRule="auto"/>
              <w:ind w:left="1" w:firstLine="0"/>
              <w:jc w:val="left"/>
            </w:pPr>
            <w:r>
              <w:t>610-639, В 110-139,</w:t>
            </w:r>
          </w:p>
          <w:p w:rsidR="00C84456" w:rsidRDefault="000D5B7E">
            <w:pPr>
              <w:spacing w:after="13" w:line="259" w:lineRule="auto"/>
              <w:ind w:left="1" w:firstLine="0"/>
              <w:jc w:val="left"/>
            </w:pPr>
            <w:r>
              <w:t>В 140-189, В 198, В</w:t>
            </w:r>
          </w:p>
          <w:p w:rsidR="00C84456" w:rsidRDefault="000D5B7E">
            <w:pPr>
              <w:spacing w:after="0" w:line="259" w:lineRule="auto"/>
              <w:ind w:left="1" w:firstLine="0"/>
              <w:jc w:val="left"/>
            </w:pPr>
            <w:r>
              <w:t>199</w:t>
            </w:r>
          </w:p>
        </w:tc>
        <w:tc>
          <w:tcPr>
            <w:tcW w:w="19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Среднетяжёлая форма заболевания с однократным случаем спровоцированного тромбоза (не идиопатический тромбоз), не приводящая к развитию ПТФБ, требующая курса вторичной фармакологической профилактики</w:t>
            </w:r>
          </w:p>
        </w:tc>
        <w:tc>
          <w:tcPr>
            <w:tcW w:w="5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r w:rsidR="00C84456">
        <w:trPr>
          <w:trHeight w:val="4689"/>
        </w:trPr>
        <w:tc>
          <w:tcPr>
            <w:tcW w:w="74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3.4.3.3</w:t>
            </w:r>
          </w:p>
        </w:tc>
        <w:tc>
          <w:tcPr>
            <w:tcW w:w="15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3" w:type="dxa"/>
            <w:tcBorders>
              <w:top w:val="single" w:sz="6" w:space="0" w:color="000000"/>
              <w:left w:val="single" w:sz="5" w:space="0" w:color="000000"/>
              <w:bottom w:val="nil"/>
              <w:right w:val="single" w:sz="5" w:space="0" w:color="000000"/>
            </w:tcBorders>
          </w:tcPr>
          <w:p w:rsidR="00C84456" w:rsidRDefault="000D5B7E">
            <w:pPr>
              <w:spacing w:after="13" w:line="260" w:lineRule="auto"/>
              <w:ind w:left="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59" w:lineRule="auto"/>
              <w:ind w:left="1" w:firstLine="0"/>
              <w:jc w:val="left"/>
            </w:pPr>
            <w:r>
              <w:t>(статодинамических) функций, нарушения функций сердечнососудистой, дыхательной, эндокринной систем и метаболизма, пищеварительной системы, моче</w:t>
            </w:r>
            <w:r>
              <w:t>выделительной функции,</w:t>
            </w:r>
          </w:p>
        </w:tc>
        <w:tc>
          <w:tcPr>
            <w:tcW w:w="1913" w:type="dxa"/>
            <w:tcBorders>
              <w:top w:val="single" w:sz="6" w:space="0" w:color="000000"/>
              <w:left w:val="single" w:sz="5" w:space="0" w:color="000000"/>
              <w:bottom w:val="nil"/>
              <w:right w:val="single" w:sz="5" w:space="0" w:color="000000"/>
            </w:tcBorders>
          </w:tcPr>
          <w:p w:rsidR="00C84456" w:rsidRDefault="000D5B7E">
            <w:pPr>
              <w:spacing w:after="0" w:line="261" w:lineRule="auto"/>
              <w:ind w:left="3" w:right="7" w:firstLine="0"/>
              <w:jc w:val="left"/>
            </w:pPr>
            <w:r>
              <w:t>Тяжелая форма заболевания с повторными не более 2-х спровоцированных</w:t>
            </w:r>
          </w:p>
          <w:p w:rsidR="00C84456" w:rsidRDefault="000D5B7E">
            <w:pPr>
              <w:spacing w:after="0" w:line="262" w:lineRule="auto"/>
              <w:ind w:left="3" w:firstLine="0"/>
              <w:jc w:val="left"/>
            </w:pPr>
            <w:r>
              <w:t>или 1 не спровоцированного тромбоза (идиопатический</w:t>
            </w:r>
          </w:p>
          <w:p w:rsidR="00C84456" w:rsidRDefault="000D5B7E">
            <w:pPr>
              <w:spacing w:after="0" w:line="261" w:lineRule="auto"/>
              <w:ind w:left="3" w:right="112" w:firstLine="0"/>
              <w:jc w:val="left"/>
            </w:pPr>
            <w:r>
              <w:t>вариант). И/или требующей вторичной профилактики Или тромбоз любой локализации, приведший к ПТФБ. Дефицит протеина</w:t>
            </w:r>
          </w:p>
          <w:p w:rsidR="00C84456" w:rsidRDefault="000D5B7E">
            <w:pPr>
              <w:spacing w:after="0" w:line="259" w:lineRule="auto"/>
              <w:ind w:left="3" w:firstLine="0"/>
              <w:jc w:val="left"/>
            </w:pPr>
            <w:r>
              <w:t>C/S/антитромбина</w:t>
            </w:r>
          </w:p>
        </w:tc>
        <w:tc>
          <w:tcPr>
            <w:tcW w:w="511"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bl>
    <w:p w:rsidR="00C84456" w:rsidRDefault="00C84456">
      <w:pPr>
        <w:spacing w:after="0" w:line="259" w:lineRule="auto"/>
        <w:ind w:left="-1440" w:right="10459" w:firstLine="0"/>
        <w:jc w:val="left"/>
      </w:pPr>
    </w:p>
    <w:tbl>
      <w:tblPr>
        <w:tblStyle w:val="TableGrid"/>
        <w:tblW w:w="10703" w:type="dxa"/>
        <w:tblInd w:w="-983" w:type="dxa"/>
        <w:tblCellMar>
          <w:top w:w="38" w:type="dxa"/>
          <w:left w:w="112" w:type="dxa"/>
          <w:bottom w:w="0" w:type="dxa"/>
          <w:right w:w="106" w:type="dxa"/>
        </w:tblCellMar>
        <w:tblLook w:val="04A0" w:firstRow="1" w:lastRow="0" w:firstColumn="1" w:lastColumn="0" w:noHBand="0" w:noVBand="1"/>
      </w:tblPr>
      <w:tblGrid>
        <w:gridCol w:w="747"/>
        <w:gridCol w:w="1507"/>
        <w:gridCol w:w="1520"/>
        <w:gridCol w:w="1952"/>
        <w:gridCol w:w="681"/>
        <w:gridCol w:w="1873"/>
        <w:gridCol w:w="1913"/>
        <w:gridCol w:w="511"/>
      </w:tblGrid>
      <w:tr w:rsidR="00C84456">
        <w:trPr>
          <w:trHeight w:val="2213"/>
        </w:trPr>
        <w:tc>
          <w:tcPr>
            <w:tcW w:w="74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tcBorders>
              <w:top w:val="nil"/>
              <w:left w:val="single" w:sz="5" w:space="0" w:color="000000"/>
              <w:bottom w:val="single" w:sz="6" w:space="0" w:color="000000"/>
              <w:right w:val="single" w:sz="5" w:space="0" w:color="000000"/>
            </w:tcBorders>
          </w:tcPr>
          <w:p w:rsidR="00C84456" w:rsidRDefault="000D5B7E">
            <w:pPr>
              <w:spacing w:after="15" w:line="257" w:lineRule="auto"/>
              <w:ind w:left="1" w:firstLine="0"/>
              <w:jc w:val="left"/>
            </w:pPr>
            <w:r>
              <w:t>психических функций;</w:t>
            </w:r>
          </w:p>
          <w:p w:rsidR="00C84456" w:rsidRDefault="000D5B7E">
            <w:pPr>
              <w:spacing w:after="0" w:line="259" w:lineRule="auto"/>
              <w:ind w:left="1" w:firstLine="0"/>
              <w:jc w:val="left"/>
            </w:pPr>
            <w:r>
              <w:t>МКФ: В 430-439, В</w:t>
            </w:r>
          </w:p>
          <w:p w:rsidR="00C84456" w:rsidRDefault="000D5B7E">
            <w:pPr>
              <w:spacing w:after="0" w:line="259" w:lineRule="auto"/>
              <w:ind w:left="1" w:firstLine="0"/>
              <w:jc w:val="left"/>
            </w:pPr>
            <w:r>
              <w:t>710-789, В 410-429,</w:t>
            </w:r>
          </w:p>
          <w:p w:rsidR="00C84456" w:rsidRDefault="000D5B7E">
            <w:pPr>
              <w:spacing w:after="0" w:line="259" w:lineRule="auto"/>
              <w:ind w:left="1" w:firstLine="0"/>
              <w:jc w:val="left"/>
            </w:pPr>
            <w:r>
              <w:t>В 440-449, В 540-</w:t>
            </w:r>
          </w:p>
          <w:p w:rsidR="00C84456" w:rsidRDefault="000D5B7E">
            <w:pPr>
              <w:spacing w:after="0" w:line="273" w:lineRule="auto"/>
              <w:ind w:left="1" w:firstLine="0"/>
              <w:jc w:val="left"/>
            </w:pPr>
            <w:r>
              <w:t>559, В 510-539, В 610-639, В 110-139,</w:t>
            </w:r>
          </w:p>
          <w:p w:rsidR="00C84456" w:rsidRDefault="000D5B7E">
            <w:pPr>
              <w:spacing w:after="0" w:line="259" w:lineRule="auto"/>
              <w:ind w:left="1" w:firstLine="0"/>
              <w:jc w:val="left"/>
            </w:pPr>
            <w:r>
              <w:t>В 140-189, В 198, В</w:t>
            </w:r>
          </w:p>
          <w:p w:rsidR="00C84456" w:rsidRDefault="000D5B7E">
            <w:pPr>
              <w:spacing w:after="0" w:line="259" w:lineRule="auto"/>
              <w:ind w:left="1" w:firstLine="0"/>
              <w:jc w:val="left"/>
            </w:pPr>
            <w:r>
              <w:t>199</w:t>
            </w:r>
          </w:p>
        </w:tc>
        <w:tc>
          <w:tcPr>
            <w:tcW w:w="1913"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менее 50%, но более 12%</w:t>
            </w:r>
          </w:p>
        </w:tc>
        <w:tc>
          <w:tcPr>
            <w:tcW w:w="5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873"/>
        </w:trPr>
        <w:tc>
          <w:tcPr>
            <w:tcW w:w="74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3.4.3.4</w:t>
            </w:r>
          </w:p>
        </w:tc>
        <w:tc>
          <w:tcPr>
            <w:tcW w:w="1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ind w:left="1" w:right="3" w:firstLine="0"/>
              <w:jc w:val="left"/>
            </w:pPr>
            <w:r>
              <w:t>(статодинамических) функций, нарушения функций</w:t>
            </w:r>
          </w:p>
          <w:p w:rsidR="00C84456" w:rsidRDefault="000D5B7E">
            <w:pPr>
              <w:spacing w:after="12" w:line="260" w:lineRule="auto"/>
              <w:ind w:left="1" w:firstLine="0"/>
              <w:jc w:val="left"/>
            </w:pPr>
            <w:r>
              <w:t>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1" w:firstLine="0"/>
              <w:jc w:val="left"/>
            </w:pPr>
            <w:r>
              <w:t>МКФ: В 430-439, В</w:t>
            </w:r>
          </w:p>
          <w:p w:rsidR="00C84456" w:rsidRDefault="000D5B7E">
            <w:pPr>
              <w:spacing w:after="0" w:line="259" w:lineRule="auto"/>
              <w:ind w:left="1" w:firstLine="0"/>
              <w:jc w:val="left"/>
            </w:pPr>
            <w:r>
              <w:t>710-789, В 410-429,</w:t>
            </w:r>
          </w:p>
          <w:p w:rsidR="00C84456" w:rsidRDefault="000D5B7E">
            <w:pPr>
              <w:spacing w:after="0" w:line="259" w:lineRule="auto"/>
              <w:ind w:left="1" w:firstLine="0"/>
              <w:jc w:val="left"/>
            </w:pPr>
            <w:r>
              <w:t>В 440-449, В 540-</w:t>
            </w:r>
          </w:p>
          <w:p w:rsidR="00C84456" w:rsidRDefault="000D5B7E">
            <w:pPr>
              <w:spacing w:after="0" w:line="273" w:lineRule="auto"/>
              <w:ind w:left="1" w:firstLine="0"/>
              <w:jc w:val="left"/>
            </w:pPr>
            <w:r>
              <w:t>559, В 510-539, В 610-639, В 110-139,</w:t>
            </w:r>
          </w:p>
          <w:p w:rsidR="00C84456" w:rsidRDefault="000D5B7E">
            <w:pPr>
              <w:spacing w:after="0" w:line="259" w:lineRule="auto"/>
              <w:ind w:left="1" w:firstLine="0"/>
              <w:jc w:val="left"/>
            </w:pPr>
            <w:r>
              <w:t>В 140-189, В 198, В</w:t>
            </w:r>
          </w:p>
          <w:p w:rsidR="00C84456" w:rsidRDefault="000D5B7E">
            <w:pPr>
              <w:spacing w:after="0" w:line="259" w:lineRule="auto"/>
              <w:ind w:left="1" w:firstLine="0"/>
              <w:jc w:val="left"/>
            </w:pPr>
            <w:r>
              <w:t>199</w:t>
            </w:r>
          </w:p>
        </w:tc>
        <w:tc>
          <w:tcPr>
            <w:tcW w:w="19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3" w:right="12" w:firstLine="0"/>
              <w:jc w:val="left"/>
            </w:pPr>
            <w:r>
              <w:t>Тяжелая и крайне тяжелая форма заболевания с более чем 2 случаями спровоцированного тромбоза (не идиопатический тромбоз) и/или более чем 1 случаем идиопатического тромбоза, и/или 2 и более случаями тромбоза сосудов ЦНС, внутренних</w:t>
            </w:r>
          </w:p>
          <w:p w:rsidR="00C84456" w:rsidRDefault="000D5B7E">
            <w:pPr>
              <w:spacing w:after="0" w:line="261" w:lineRule="auto"/>
              <w:ind w:left="3" w:right="7" w:firstLine="0"/>
              <w:jc w:val="left"/>
            </w:pPr>
            <w:r>
              <w:t>органов, тромбоэмболи</w:t>
            </w:r>
            <w:r>
              <w:t>и легочной артерии вне зависимости от наличия/отсутствия видимой причины для тромбоза; значительно выраженные нарушения функций организма. Дефицит протеина C/S антитромбина менее</w:t>
            </w:r>
          </w:p>
          <w:p w:rsidR="00C84456" w:rsidRDefault="000D5B7E">
            <w:pPr>
              <w:spacing w:after="0" w:line="259" w:lineRule="auto"/>
              <w:ind w:left="3" w:firstLine="0"/>
              <w:jc w:val="left"/>
            </w:pPr>
            <w:r>
              <w:t>12%</w:t>
            </w:r>
          </w:p>
        </w:tc>
        <w:tc>
          <w:tcPr>
            <w:tcW w:w="51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6" w:firstLine="0"/>
              <w:jc w:val="left"/>
            </w:pPr>
            <w:r>
              <w:t>90-</w:t>
            </w:r>
          </w:p>
          <w:p w:rsidR="00C84456" w:rsidRDefault="000D5B7E">
            <w:pPr>
              <w:spacing w:after="0" w:line="259" w:lineRule="auto"/>
              <w:ind w:left="6" w:firstLine="0"/>
              <w:jc w:val="left"/>
            </w:pPr>
            <w:r>
              <w:t>100</w:t>
            </w:r>
          </w:p>
        </w:tc>
      </w:tr>
      <w:tr w:rsidR="00C84456">
        <w:trPr>
          <w:trHeight w:val="5185"/>
        </w:trPr>
        <w:tc>
          <w:tcPr>
            <w:tcW w:w="74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3.4.3.5</w:t>
            </w:r>
          </w:p>
        </w:tc>
        <w:tc>
          <w:tcPr>
            <w:tcW w:w="15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3" w:type="dxa"/>
            <w:tcBorders>
              <w:top w:val="single" w:sz="6" w:space="0" w:color="000000"/>
              <w:left w:val="single" w:sz="5" w:space="0" w:color="000000"/>
              <w:bottom w:val="nil"/>
              <w:right w:val="single" w:sz="5" w:space="0" w:color="000000"/>
            </w:tcBorders>
          </w:tcPr>
          <w:p w:rsidR="00C84456" w:rsidRDefault="000D5B7E">
            <w:pPr>
              <w:spacing w:after="0" w:line="262" w:lineRule="auto"/>
              <w:ind w:left="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ind w:left="1" w:right="3" w:firstLine="0"/>
              <w:jc w:val="left"/>
            </w:pPr>
            <w:r>
              <w:t>(статодинамических) функций, нарушения функций</w:t>
            </w:r>
          </w:p>
          <w:p w:rsidR="00C84456" w:rsidRDefault="000D5B7E">
            <w:pPr>
              <w:spacing w:after="0" w:line="259" w:lineRule="auto"/>
              <w:ind w:left="1" w:firstLine="0"/>
              <w:jc w:val="left"/>
            </w:pPr>
            <w:r>
              <w:t>сердечнососудистой, дыхательной, эндокринной систем и метаболизма, пищеварительной системы, мочевыделительной функции, психических функций;</w:t>
            </w:r>
          </w:p>
        </w:tc>
        <w:tc>
          <w:tcPr>
            <w:tcW w:w="1913"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right="35" w:firstLine="0"/>
              <w:jc w:val="left"/>
            </w:pPr>
            <w:r>
              <w:t>Легкая форма заболевания при отсутствии тромбоза в анамнезе, требующая первичной фармакологической антитромботическо</w:t>
            </w:r>
            <w:r>
              <w:t>й профилактики только в ситуациях присоединившегося высокого тромботического риска (тяжелый инфекционный процесс, крупные хирургические вмешательства и прочее)</w:t>
            </w:r>
          </w:p>
        </w:tc>
        <w:tc>
          <w:tcPr>
            <w:tcW w:w="511" w:type="dxa"/>
            <w:tcBorders>
              <w:top w:val="single" w:sz="6" w:space="0" w:color="000000"/>
              <w:left w:val="single" w:sz="5" w:space="0" w:color="000000"/>
              <w:bottom w:val="nil"/>
              <w:right w:val="single" w:sz="5" w:space="0" w:color="000000"/>
            </w:tcBorders>
          </w:tcPr>
          <w:p w:rsidR="00C84456" w:rsidRDefault="000D5B7E">
            <w:pPr>
              <w:spacing w:after="13" w:line="259" w:lineRule="auto"/>
              <w:ind w:left="6" w:firstLine="0"/>
              <w:jc w:val="left"/>
            </w:pPr>
            <w:r>
              <w:t>10-</w:t>
            </w:r>
          </w:p>
          <w:p w:rsidR="00C84456" w:rsidRDefault="000D5B7E">
            <w:pPr>
              <w:spacing w:after="0" w:line="259" w:lineRule="auto"/>
              <w:ind w:left="6" w:firstLine="0"/>
              <w:jc w:val="left"/>
            </w:pPr>
            <w:r>
              <w:t>30</w:t>
            </w:r>
          </w:p>
        </w:tc>
      </w:tr>
    </w:tbl>
    <w:p w:rsidR="00C84456" w:rsidRDefault="00C84456">
      <w:pPr>
        <w:spacing w:after="0" w:line="259" w:lineRule="auto"/>
        <w:ind w:left="-1440" w:right="10459" w:firstLine="0"/>
        <w:jc w:val="left"/>
      </w:pPr>
    </w:p>
    <w:tbl>
      <w:tblPr>
        <w:tblStyle w:val="TableGrid"/>
        <w:tblW w:w="10703" w:type="dxa"/>
        <w:tblInd w:w="-983" w:type="dxa"/>
        <w:tblCellMar>
          <w:top w:w="38" w:type="dxa"/>
          <w:left w:w="112" w:type="dxa"/>
          <w:bottom w:w="0" w:type="dxa"/>
          <w:right w:w="108" w:type="dxa"/>
        </w:tblCellMar>
        <w:tblLook w:val="04A0" w:firstRow="1" w:lastRow="0" w:firstColumn="1" w:lastColumn="0" w:noHBand="0" w:noVBand="1"/>
      </w:tblPr>
      <w:tblGrid>
        <w:gridCol w:w="747"/>
        <w:gridCol w:w="1507"/>
        <w:gridCol w:w="1520"/>
        <w:gridCol w:w="1952"/>
        <w:gridCol w:w="681"/>
        <w:gridCol w:w="1873"/>
        <w:gridCol w:w="1913"/>
        <w:gridCol w:w="511"/>
      </w:tblGrid>
      <w:tr w:rsidR="00C84456">
        <w:trPr>
          <w:trHeight w:val="1733"/>
        </w:trPr>
        <w:tc>
          <w:tcPr>
            <w:tcW w:w="74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МКФ: В 430-439, В</w:t>
            </w:r>
          </w:p>
          <w:p w:rsidR="00C84456" w:rsidRDefault="000D5B7E">
            <w:pPr>
              <w:spacing w:after="0" w:line="273" w:lineRule="auto"/>
              <w:ind w:left="1" w:firstLine="0"/>
              <w:jc w:val="left"/>
            </w:pPr>
            <w:r>
              <w:t>710-789, В 410-429, В 440-449, В 540-</w:t>
            </w:r>
          </w:p>
          <w:p w:rsidR="00C84456" w:rsidRDefault="000D5B7E">
            <w:pPr>
              <w:spacing w:after="0" w:line="259" w:lineRule="auto"/>
              <w:ind w:left="1" w:firstLine="0"/>
              <w:jc w:val="left"/>
            </w:pPr>
            <w:r>
              <w:t>559, В 510-539, В</w:t>
            </w:r>
          </w:p>
          <w:p w:rsidR="00C84456" w:rsidRDefault="000D5B7E">
            <w:pPr>
              <w:spacing w:after="0" w:line="259" w:lineRule="auto"/>
              <w:ind w:left="1" w:firstLine="0"/>
              <w:jc w:val="left"/>
            </w:pPr>
            <w:r>
              <w:t>610-639, В 110-139,</w:t>
            </w:r>
          </w:p>
          <w:p w:rsidR="00C84456" w:rsidRDefault="000D5B7E">
            <w:pPr>
              <w:spacing w:after="13" w:line="259" w:lineRule="auto"/>
              <w:ind w:left="1" w:firstLine="0"/>
              <w:jc w:val="left"/>
            </w:pPr>
            <w:r>
              <w:t>В 140-189, В 198, В</w:t>
            </w:r>
          </w:p>
          <w:p w:rsidR="00C84456" w:rsidRDefault="000D5B7E">
            <w:pPr>
              <w:spacing w:after="0" w:line="259" w:lineRule="auto"/>
              <w:ind w:left="1" w:firstLine="0"/>
              <w:jc w:val="left"/>
            </w:pPr>
            <w:r>
              <w:t>199</w:t>
            </w:r>
          </w:p>
        </w:tc>
        <w:tc>
          <w:tcPr>
            <w:tcW w:w="19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873"/>
        </w:trPr>
        <w:tc>
          <w:tcPr>
            <w:tcW w:w="74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3.4.3.6</w:t>
            </w:r>
          </w:p>
        </w:tc>
        <w:tc>
          <w:tcPr>
            <w:tcW w:w="1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60" w:lineRule="auto"/>
              <w:ind w:left="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1" w:lineRule="auto"/>
              <w:ind w:left="1" w:right="1" w:firstLine="0"/>
              <w:jc w:val="left"/>
            </w:pPr>
            <w:r>
              <w:t>(статодинамических) функций, нарушения функций 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1" w:firstLine="0"/>
              <w:jc w:val="left"/>
            </w:pPr>
            <w:r>
              <w:t>МКФ: В 430-439, В</w:t>
            </w:r>
          </w:p>
          <w:p w:rsidR="00C84456" w:rsidRDefault="000D5B7E">
            <w:pPr>
              <w:spacing w:after="0" w:line="273" w:lineRule="auto"/>
              <w:ind w:left="1" w:firstLine="0"/>
              <w:jc w:val="left"/>
            </w:pPr>
            <w:r>
              <w:t>710-789, В 410-429, В 440-449, В 540-</w:t>
            </w:r>
          </w:p>
          <w:p w:rsidR="00C84456" w:rsidRDefault="000D5B7E">
            <w:pPr>
              <w:spacing w:after="0" w:line="259" w:lineRule="auto"/>
              <w:ind w:left="1" w:firstLine="0"/>
              <w:jc w:val="left"/>
            </w:pPr>
            <w:r>
              <w:t>559, В 510-53</w:t>
            </w:r>
            <w:r>
              <w:t>9, В</w:t>
            </w:r>
          </w:p>
          <w:p w:rsidR="00C84456" w:rsidRDefault="000D5B7E">
            <w:pPr>
              <w:spacing w:after="0" w:line="259" w:lineRule="auto"/>
              <w:ind w:left="1" w:firstLine="0"/>
              <w:jc w:val="left"/>
            </w:pPr>
            <w:r>
              <w:t>610-639, В 110-139,</w:t>
            </w:r>
          </w:p>
          <w:p w:rsidR="00C84456" w:rsidRDefault="000D5B7E">
            <w:pPr>
              <w:spacing w:after="13" w:line="259" w:lineRule="auto"/>
              <w:ind w:left="1" w:firstLine="0"/>
              <w:jc w:val="left"/>
            </w:pPr>
            <w:r>
              <w:t>В 140-189, В 198, В</w:t>
            </w:r>
          </w:p>
          <w:p w:rsidR="00C84456" w:rsidRDefault="000D5B7E">
            <w:pPr>
              <w:spacing w:after="0" w:line="259" w:lineRule="auto"/>
              <w:ind w:left="1" w:firstLine="0"/>
              <w:jc w:val="left"/>
            </w:pPr>
            <w:r>
              <w:t>199</w:t>
            </w:r>
          </w:p>
        </w:tc>
        <w:tc>
          <w:tcPr>
            <w:tcW w:w="19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Среднетяжёлая форма заболевания с однократным случаем спровоцированного тромбоза (не идиопатический тромбоз), не приводящая к развитию ПТФБ, требующая курса вторичной фармакологической профилактики</w:t>
            </w:r>
          </w:p>
        </w:tc>
        <w:tc>
          <w:tcPr>
            <w:tcW w:w="5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r w:rsidR="00C84456">
        <w:trPr>
          <w:trHeight w:val="3701"/>
        </w:trPr>
        <w:tc>
          <w:tcPr>
            <w:tcW w:w="74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3.4.4</w:t>
            </w:r>
          </w:p>
        </w:tc>
        <w:tc>
          <w:tcPr>
            <w:tcW w:w="15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Первичная тромбофилия дефицит Антитромбина носительство FV Leiden (аномалия фактора V-мутация Лейдена); носительство FII G20210A; недостаточность антитромбина, протеинов С и S; мутация гена протромбина</w:t>
            </w:r>
          </w:p>
        </w:tc>
        <w:tc>
          <w:tcPr>
            <w:tcW w:w="681"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D68.5</w:t>
            </w:r>
          </w:p>
        </w:tc>
        <w:tc>
          <w:tcPr>
            <w:tcW w:w="187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731"/>
        </w:trPr>
        <w:tc>
          <w:tcPr>
            <w:tcW w:w="74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Другая тромбофилия;</w:t>
            </w:r>
          </w:p>
          <w:p w:rsidR="00C84456" w:rsidRDefault="000D5B7E">
            <w:pPr>
              <w:spacing w:after="0" w:line="259" w:lineRule="auto"/>
              <w:ind w:left="2" w:firstLine="0"/>
              <w:jc w:val="left"/>
            </w:pPr>
            <w:r>
              <w:t>синдром антикардиолипина, антифосфолипидный синдром, наличие волчаночного антикоагулянта</w:t>
            </w:r>
          </w:p>
        </w:tc>
        <w:tc>
          <w:tcPr>
            <w:tcW w:w="681"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D68.6</w:t>
            </w:r>
          </w:p>
        </w:tc>
        <w:tc>
          <w:tcPr>
            <w:tcW w:w="187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1440" w:right="10459" w:firstLine="0"/>
        <w:jc w:val="left"/>
      </w:pPr>
    </w:p>
    <w:tbl>
      <w:tblPr>
        <w:tblStyle w:val="TableGrid"/>
        <w:tblW w:w="10703" w:type="dxa"/>
        <w:tblInd w:w="-983" w:type="dxa"/>
        <w:tblCellMar>
          <w:top w:w="61" w:type="dxa"/>
          <w:left w:w="112" w:type="dxa"/>
          <w:bottom w:w="0" w:type="dxa"/>
          <w:right w:w="109" w:type="dxa"/>
        </w:tblCellMar>
        <w:tblLook w:val="04A0" w:firstRow="1" w:lastRow="0" w:firstColumn="1" w:lastColumn="0" w:noHBand="0" w:noVBand="1"/>
      </w:tblPr>
      <w:tblGrid>
        <w:gridCol w:w="747"/>
        <w:gridCol w:w="1507"/>
        <w:gridCol w:w="1520"/>
        <w:gridCol w:w="1952"/>
        <w:gridCol w:w="681"/>
        <w:gridCol w:w="1873"/>
        <w:gridCol w:w="1913"/>
        <w:gridCol w:w="511"/>
      </w:tblGrid>
      <w:tr w:rsidR="00C84456">
        <w:trPr>
          <w:trHeight w:val="6873"/>
        </w:trPr>
        <w:tc>
          <w:tcPr>
            <w:tcW w:w="74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3.4.4.1</w:t>
            </w:r>
          </w:p>
        </w:tc>
        <w:tc>
          <w:tcPr>
            <w:tcW w:w="1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ind w:left="1" w:firstLine="0"/>
              <w:jc w:val="left"/>
            </w:pPr>
            <w:r>
              <w:t>(статодинамических) функций, нарушения функций</w:t>
            </w:r>
          </w:p>
          <w:p w:rsidR="00C84456" w:rsidRDefault="000D5B7E">
            <w:pPr>
              <w:spacing w:after="0" w:line="262" w:lineRule="auto"/>
              <w:ind w:left="1" w:firstLine="0"/>
              <w:jc w:val="left"/>
            </w:pPr>
            <w:r>
              <w:t>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1" w:firstLine="0"/>
              <w:jc w:val="left"/>
            </w:pPr>
            <w:r>
              <w:t>МКФ: В 430-439, В</w:t>
            </w:r>
          </w:p>
          <w:p w:rsidR="00C84456" w:rsidRDefault="000D5B7E">
            <w:pPr>
              <w:spacing w:after="0" w:line="259" w:lineRule="auto"/>
              <w:ind w:left="1" w:firstLine="0"/>
              <w:jc w:val="left"/>
            </w:pPr>
            <w:r>
              <w:t>710-789, В 410-429,</w:t>
            </w:r>
          </w:p>
          <w:p w:rsidR="00C84456" w:rsidRDefault="000D5B7E">
            <w:pPr>
              <w:spacing w:after="13" w:line="259" w:lineRule="auto"/>
              <w:ind w:left="1" w:firstLine="0"/>
              <w:jc w:val="left"/>
            </w:pPr>
            <w:r>
              <w:t>В 440-449, В 540-</w:t>
            </w:r>
          </w:p>
          <w:p w:rsidR="00C84456" w:rsidRDefault="000D5B7E">
            <w:pPr>
              <w:spacing w:after="0" w:line="259" w:lineRule="auto"/>
              <w:ind w:left="1" w:firstLine="0"/>
              <w:jc w:val="left"/>
            </w:pPr>
            <w:r>
              <w:t>559, В 510-539, В</w:t>
            </w:r>
          </w:p>
          <w:p w:rsidR="00C84456" w:rsidRDefault="000D5B7E">
            <w:pPr>
              <w:spacing w:after="0" w:line="259" w:lineRule="auto"/>
              <w:ind w:left="1" w:firstLine="0"/>
              <w:jc w:val="left"/>
            </w:pPr>
            <w:r>
              <w:t>610-639, В 110-139,</w:t>
            </w:r>
          </w:p>
          <w:p w:rsidR="00C84456" w:rsidRDefault="000D5B7E">
            <w:pPr>
              <w:spacing w:after="0" w:line="259" w:lineRule="auto"/>
              <w:ind w:left="1" w:firstLine="0"/>
              <w:jc w:val="left"/>
            </w:pPr>
            <w:r>
              <w:t>В 140-189, В 198, В</w:t>
            </w:r>
          </w:p>
          <w:p w:rsidR="00C84456" w:rsidRDefault="000D5B7E">
            <w:pPr>
              <w:spacing w:after="0" w:line="259" w:lineRule="auto"/>
              <w:ind w:left="1" w:firstLine="0"/>
              <w:jc w:val="left"/>
            </w:pPr>
            <w:r>
              <w:t>199</w:t>
            </w:r>
          </w:p>
        </w:tc>
        <w:tc>
          <w:tcPr>
            <w:tcW w:w="19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right="32" w:firstLine="0"/>
              <w:jc w:val="left"/>
            </w:pPr>
            <w:r>
              <w:t>Легкая форма заболевания при отсутствии тромбоза в анамнезе, требующая первичной фармакологической антитромботической профилактики только в ситуациях присоединившегося высокого тромботического р</w:t>
            </w:r>
            <w:r>
              <w:t>иска (тяжелый инфекционный процесс, крупные хирургические вмешательства и прочее)</w:t>
            </w:r>
          </w:p>
        </w:tc>
        <w:tc>
          <w:tcPr>
            <w:tcW w:w="5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10-</w:t>
            </w:r>
          </w:p>
          <w:p w:rsidR="00C84456" w:rsidRDefault="000D5B7E">
            <w:pPr>
              <w:spacing w:after="0" w:line="259" w:lineRule="auto"/>
              <w:ind w:left="6" w:firstLine="0"/>
              <w:jc w:val="left"/>
            </w:pPr>
            <w:r>
              <w:t>30</w:t>
            </w:r>
          </w:p>
        </w:tc>
      </w:tr>
      <w:tr w:rsidR="00C84456">
        <w:trPr>
          <w:trHeight w:val="6873"/>
        </w:trPr>
        <w:tc>
          <w:tcPr>
            <w:tcW w:w="74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3.4.4.2</w:t>
            </w:r>
          </w:p>
        </w:tc>
        <w:tc>
          <w:tcPr>
            <w:tcW w:w="1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ind w:left="1" w:firstLine="0"/>
              <w:jc w:val="left"/>
            </w:pPr>
            <w:r>
              <w:t>(статодинамических) функций, нарушения функций</w:t>
            </w:r>
          </w:p>
          <w:p w:rsidR="00C84456" w:rsidRDefault="000D5B7E">
            <w:pPr>
              <w:spacing w:after="0" w:line="262" w:lineRule="auto"/>
              <w:ind w:left="1" w:firstLine="0"/>
              <w:jc w:val="left"/>
            </w:pPr>
            <w:r>
              <w:t>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1" w:firstLine="0"/>
              <w:jc w:val="left"/>
            </w:pPr>
            <w:r>
              <w:t>МКФ: В 430-439, В</w:t>
            </w:r>
          </w:p>
          <w:p w:rsidR="00C84456" w:rsidRDefault="000D5B7E">
            <w:pPr>
              <w:spacing w:after="0" w:line="259" w:lineRule="auto"/>
              <w:ind w:left="1" w:firstLine="0"/>
              <w:jc w:val="left"/>
            </w:pPr>
            <w:r>
              <w:t>710-789, В 410-429,</w:t>
            </w:r>
          </w:p>
          <w:p w:rsidR="00C84456" w:rsidRDefault="000D5B7E">
            <w:pPr>
              <w:spacing w:after="13" w:line="259" w:lineRule="auto"/>
              <w:ind w:left="1" w:firstLine="0"/>
              <w:jc w:val="left"/>
            </w:pPr>
            <w:r>
              <w:t>В 440-449, В 540-</w:t>
            </w:r>
          </w:p>
          <w:p w:rsidR="00C84456" w:rsidRDefault="000D5B7E">
            <w:pPr>
              <w:spacing w:after="0" w:line="259" w:lineRule="auto"/>
              <w:ind w:left="1" w:firstLine="0"/>
              <w:jc w:val="left"/>
            </w:pPr>
            <w:r>
              <w:t>559, В 510-539, В</w:t>
            </w:r>
          </w:p>
          <w:p w:rsidR="00C84456" w:rsidRDefault="000D5B7E">
            <w:pPr>
              <w:spacing w:after="0" w:line="259" w:lineRule="auto"/>
              <w:ind w:left="1" w:firstLine="0"/>
              <w:jc w:val="left"/>
            </w:pPr>
            <w:r>
              <w:t>610-639, В 110-139,</w:t>
            </w:r>
          </w:p>
          <w:p w:rsidR="00C84456" w:rsidRDefault="000D5B7E">
            <w:pPr>
              <w:spacing w:after="0" w:line="259" w:lineRule="auto"/>
              <w:ind w:left="1" w:firstLine="0"/>
              <w:jc w:val="left"/>
            </w:pPr>
            <w:r>
              <w:t>В 140-189, В 198, В</w:t>
            </w:r>
          </w:p>
          <w:p w:rsidR="00C84456" w:rsidRDefault="000D5B7E">
            <w:pPr>
              <w:spacing w:after="0" w:line="259" w:lineRule="auto"/>
              <w:ind w:left="1" w:firstLine="0"/>
              <w:jc w:val="left"/>
            </w:pPr>
            <w:r>
              <w:t>199</w:t>
            </w:r>
          </w:p>
        </w:tc>
        <w:tc>
          <w:tcPr>
            <w:tcW w:w="19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Среднетяжелая форма заболевания с однократным случаем спровоцированного тромбоза (не идиопатический тромбоз), не приводящая к развитию ПТФБ, требующая курса вторичной фармакологической профилактики</w:t>
            </w:r>
          </w:p>
        </w:tc>
        <w:tc>
          <w:tcPr>
            <w:tcW w:w="5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r w:rsidR="00C84456">
        <w:trPr>
          <w:trHeight w:val="518"/>
        </w:trPr>
        <w:tc>
          <w:tcPr>
            <w:tcW w:w="74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3.4.4.3</w:t>
            </w:r>
          </w:p>
        </w:tc>
        <w:tc>
          <w:tcPr>
            <w:tcW w:w="15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3"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Нарушения функций системы крови и</w:t>
            </w:r>
          </w:p>
        </w:tc>
        <w:tc>
          <w:tcPr>
            <w:tcW w:w="1913"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Тяжелая форма заболевания с</w:t>
            </w:r>
          </w:p>
        </w:tc>
        <w:tc>
          <w:tcPr>
            <w:tcW w:w="511"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bl>
    <w:p w:rsidR="00C84456" w:rsidRDefault="00C84456">
      <w:pPr>
        <w:spacing w:after="0" w:line="259" w:lineRule="auto"/>
        <w:ind w:left="-1440" w:right="10459" w:firstLine="0"/>
        <w:jc w:val="left"/>
      </w:pPr>
    </w:p>
    <w:tbl>
      <w:tblPr>
        <w:tblStyle w:val="TableGrid"/>
        <w:tblW w:w="10703" w:type="dxa"/>
        <w:tblInd w:w="-983" w:type="dxa"/>
        <w:tblCellMar>
          <w:top w:w="53" w:type="dxa"/>
          <w:left w:w="110" w:type="dxa"/>
          <w:bottom w:w="0" w:type="dxa"/>
          <w:right w:w="106" w:type="dxa"/>
        </w:tblCellMar>
        <w:tblLook w:val="04A0" w:firstRow="1" w:lastRow="0" w:firstColumn="1" w:lastColumn="0" w:noHBand="0" w:noVBand="1"/>
      </w:tblPr>
      <w:tblGrid>
        <w:gridCol w:w="747"/>
        <w:gridCol w:w="1507"/>
        <w:gridCol w:w="1520"/>
        <w:gridCol w:w="1952"/>
        <w:gridCol w:w="681"/>
        <w:gridCol w:w="1873"/>
        <w:gridCol w:w="1913"/>
        <w:gridCol w:w="511"/>
      </w:tblGrid>
      <w:tr w:rsidR="00C84456">
        <w:trPr>
          <w:trHeight w:val="6385"/>
        </w:trPr>
        <w:tc>
          <w:tcPr>
            <w:tcW w:w="74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tcBorders>
              <w:top w:val="nil"/>
              <w:left w:val="single" w:sz="5" w:space="0" w:color="000000"/>
              <w:bottom w:val="single" w:sz="6" w:space="0" w:color="000000"/>
              <w:right w:val="single" w:sz="5" w:space="0" w:color="000000"/>
            </w:tcBorders>
          </w:tcPr>
          <w:p w:rsidR="00C84456" w:rsidRDefault="000D5B7E">
            <w:pPr>
              <w:spacing w:after="0" w:line="261" w:lineRule="auto"/>
              <w:ind w:left="3" w:firstLine="0"/>
              <w:jc w:val="left"/>
            </w:pPr>
            <w:r>
              <w:t>иммунной системы, нейромышечных, скелетных и связанных с движением</w:t>
            </w:r>
          </w:p>
          <w:p w:rsidR="00C84456" w:rsidRDefault="000D5B7E">
            <w:pPr>
              <w:spacing w:after="0"/>
              <w:ind w:left="3" w:right="3" w:firstLine="0"/>
              <w:jc w:val="left"/>
            </w:pPr>
            <w:r>
              <w:t>(статодинамических) функций, нарушения функций</w:t>
            </w:r>
          </w:p>
          <w:p w:rsidR="00C84456" w:rsidRDefault="000D5B7E">
            <w:pPr>
              <w:spacing w:after="0" w:line="262" w:lineRule="auto"/>
              <w:ind w:left="3" w:firstLine="0"/>
              <w:jc w:val="left"/>
            </w:pPr>
            <w:r>
              <w:t>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3" w:firstLine="0"/>
              <w:jc w:val="left"/>
            </w:pPr>
            <w:r>
              <w:t>МКФ: В 430-439, В</w:t>
            </w:r>
          </w:p>
          <w:p w:rsidR="00C84456" w:rsidRDefault="000D5B7E">
            <w:pPr>
              <w:spacing w:after="0" w:line="259" w:lineRule="auto"/>
              <w:ind w:left="3" w:firstLine="0"/>
              <w:jc w:val="left"/>
            </w:pPr>
            <w:r>
              <w:t>710-789, В 410-429,</w:t>
            </w:r>
          </w:p>
          <w:p w:rsidR="00C84456" w:rsidRDefault="000D5B7E">
            <w:pPr>
              <w:spacing w:after="13" w:line="259" w:lineRule="auto"/>
              <w:ind w:left="3" w:firstLine="0"/>
              <w:jc w:val="left"/>
            </w:pPr>
            <w:r>
              <w:t>В 440-449, В 540-</w:t>
            </w:r>
          </w:p>
          <w:p w:rsidR="00C84456" w:rsidRDefault="000D5B7E">
            <w:pPr>
              <w:spacing w:after="0" w:line="259" w:lineRule="auto"/>
              <w:ind w:left="3" w:firstLine="0"/>
              <w:jc w:val="left"/>
            </w:pPr>
            <w:r>
              <w:t>559, В 510-539, В</w:t>
            </w:r>
          </w:p>
          <w:p w:rsidR="00C84456" w:rsidRDefault="000D5B7E">
            <w:pPr>
              <w:spacing w:after="0" w:line="259" w:lineRule="auto"/>
              <w:ind w:left="3" w:firstLine="0"/>
              <w:jc w:val="left"/>
            </w:pPr>
            <w:r>
              <w:t>610-639, В 110-139,</w:t>
            </w:r>
          </w:p>
          <w:p w:rsidR="00C84456" w:rsidRDefault="000D5B7E">
            <w:pPr>
              <w:spacing w:after="0" w:line="259" w:lineRule="auto"/>
              <w:ind w:left="3" w:firstLine="0"/>
              <w:jc w:val="left"/>
            </w:pPr>
            <w:r>
              <w:t>В 140-189, В 198, В</w:t>
            </w:r>
          </w:p>
          <w:p w:rsidR="00C84456" w:rsidRDefault="000D5B7E">
            <w:pPr>
              <w:spacing w:after="0" w:line="259" w:lineRule="auto"/>
              <w:ind w:left="3" w:firstLine="0"/>
              <w:jc w:val="left"/>
            </w:pPr>
            <w:r>
              <w:t>19</w:t>
            </w:r>
            <w:r>
              <w:t>9</w:t>
            </w:r>
          </w:p>
        </w:tc>
        <w:tc>
          <w:tcPr>
            <w:tcW w:w="1913" w:type="dxa"/>
            <w:tcBorders>
              <w:top w:val="nil"/>
              <w:left w:val="single" w:sz="5" w:space="0" w:color="000000"/>
              <w:bottom w:val="single" w:sz="6" w:space="0" w:color="000000"/>
              <w:right w:val="single" w:sz="5" w:space="0" w:color="000000"/>
            </w:tcBorders>
          </w:tcPr>
          <w:p w:rsidR="00C84456" w:rsidRDefault="000D5B7E">
            <w:pPr>
              <w:spacing w:after="0" w:line="262" w:lineRule="auto"/>
              <w:ind w:left="5" w:firstLine="0"/>
              <w:jc w:val="left"/>
            </w:pPr>
            <w:r>
              <w:t>повторными случаем спровоцированного тромбоза (не более двух</w:t>
            </w:r>
          </w:p>
          <w:p w:rsidR="00C84456" w:rsidRDefault="000D5B7E">
            <w:pPr>
              <w:spacing w:after="0" w:line="262" w:lineRule="auto"/>
              <w:ind w:left="5" w:firstLine="0"/>
              <w:jc w:val="left"/>
            </w:pPr>
            <w:r>
              <w:t>спровоцированных случаев или однократным случаем не спровоцированного тромбоза (идиопатический</w:t>
            </w:r>
          </w:p>
          <w:p w:rsidR="00C84456" w:rsidRDefault="000D5B7E">
            <w:pPr>
              <w:spacing w:after="12" w:line="260" w:lineRule="auto"/>
              <w:ind w:left="5" w:firstLine="0"/>
              <w:jc w:val="left"/>
            </w:pPr>
            <w:r>
              <w:t>вариант) и/или требующий вторичной профилактики тромбоз, или тромбоз любой локализации, приведший к ПТФБ. Дефицит протеина C/S/антитромбина менее 50%, но более</w:t>
            </w:r>
          </w:p>
          <w:p w:rsidR="00C84456" w:rsidRDefault="000D5B7E">
            <w:pPr>
              <w:spacing w:after="0" w:line="259" w:lineRule="auto"/>
              <w:ind w:left="5" w:firstLine="0"/>
              <w:jc w:val="left"/>
            </w:pPr>
            <w:r>
              <w:t>12%</w:t>
            </w:r>
          </w:p>
        </w:tc>
        <w:tc>
          <w:tcPr>
            <w:tcW w:w="5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353"/>
        </w:trPr>
        <w:tc>
          <w:tcPr>
            <w:tcW w:w="74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3.4.4.4</w:t>
            </w:r>
          </w:p>
        </w:tc>
        <w:tc>
          <w:tcPr>
            <w:tcW w:w="1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3"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ind w:left="3" w:right="3" w:firstLine="0"/>
              <w:jc w:val="left"/>
            </w:pPr>
            <w:r>
              <w:t>(статодинамических) функций, нарушения функций</w:t>
            </w:r>
          </w:p>
          <w:p w:rsidR="00C84456" w:rsidRDefault="000D5B7E">
            <w:pPr>
              <w:spacing w:after="0" w:line="262" w:lineRule="auto"/>
              <w:ind w:left="3" w:firstLine="0"/>
              <w:jc w:val="left"/>
            </w:pPr>
            <w:r>
              <w:t>сердечнососудистой, дыхательной, эндокринной систем и метаболизма, пищеварительной системы, мочевыделительно</w:t>
            </w:r>
            <w:r>
              <w:t>й функции, психических функций;</w:t>
            </w:r>
          </w:p>
          <w:p w:rsidR="00C84456" w:rsidRDefault="000D5B7E">
            <w:pPr>
              <w:spacing w:after="0" w:line="259" w:lineRule="auto"/>
              <w:ind w:left="3" w:firstLine="0"/>
              <w:jc w:val="left"/>
            </w:pPr>
            <w:r>
              <w:t>МКФ: В 430-439, В</w:t>
            </w:r>
          </w:p>
          <w:p w:rsidR="00C84456" w:rsidRDefault="000D5B7E">
            <w:pPr>
              <w:spacing w:after="0" w:line="259" w:lineRule="auto"/>
              <w:ind w:left="3" w:firstLine="0"/>
              <w:jc w:val="left"/>
            </w:pPr>
            <w:r>
              <w:t>710-789, В 410-429,</w:t>
            </w:r>
          </w:p>
          <w:p w:rsidR="00C84456" w:rsidRDefault="000D5B7E">
            <w:pPr>
              <w:spacing w:after="13" w:line="259" w:lineRule="auto"/>
              <w:ind w:left="3" w:firstLine="0"/>
              <w:jc w:val="left"/>
            </w:pPr>
            <w:r>
              <w:t>В 440-449, В 540-</w:t>
            </w:r>
          </w:p>
          <w:p w:rsidR="00C84456" w:rsidRDefault="000D5B7E">
            <w:pPr>
              <w:spacing w:after="0" w:line="259" w:lineRule="auto"/>
              <w:ind w:left="3" w:firstLine="0"/>
              <w:jc w:val="left"/>
            </w:pPr>
            <w:r>
              <w:t>559, В 510-539, В</w:t>
            </w:r>
          </w:p>
          <w:p w:rsidR="00C84456" w:rsidRDefault="000D5B7E">
            <w:pPr>
              <w:spacing w:after="0" w:line="259" w:lineRule="auto"/>
              <w:ind w:left="3" w:firstLine="0"/>
              <w:jc w:val="left"/>
            </w:pPr>
            <w:r>
              <w:t>610-639, В 110-139,</w:t>
            </w:r>
          </w:p>
          <w:p w:rsidR="00C84456" w:rsidRDefault="000D5B7E">
            <w:pPr>
              <w:spacing w:after="0" w:line="259" w:lineRule="auto"/>
              <w:ind w:left="3" w:firstLine="0"/>
              <w:jc w:val="left"/>
            </w:pPr>
            <w:r>
              <w:t>В 140-189, В 198, В</w:t>
            </w:r>
          </w:p>
          <w:p w:rsidR="00C84456" w:rsidRDefault="000D5B7E">
            <w:pPr>
              <w:spacing w:after="0" w:line="259" w:lineRule="auto"/>
              <w:ind w:left="3" w:firstLine="0"/>
              <w:jc w:val="left"/>
            </w:pPr>
            <w:r>
              <w:t>199</w:t>
            </w:r>
          </w:p>
        </w:tc>
        <w:tc>
          <w:tcPr>
            <w:tcW w:w="19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5" w:right="14" w:firstLine="0"/>
              <w:jc w:val="left"/>
            </w:pPr>
            <w:r>
              <w:t>Тяжелая и крайне тяжелая форма заболевания с более чем 2 случаями спровоцированного тромбоза (не идиопатический тромбоз) и/или более чем однократным случаем идиопатического тромбоза, и/или двумя и более случаями тромбоза сосудов ЦНС, внутренних органов, тр</w:t>
            </w:r>
            <w:r>
              <w:t>омбоэмболии легочной артерии вне зависимости от наличия/отсутствия видимой причины для тромбоза; значительно выраженные нарушения функций организма. Дефицит протеина C/S антитромбина менее</w:t>
            </w:r>
          </w:p>
          <w:p w:rsidR="00C84456" w:rsidRDefault="000D5B7E">
            <w:pPr>
              <w:spacing w:after="0" w:line="259" w:lineRule="auto"/>
              <w:ind w:left="5" w:firstLine="0"/>
              <w:jc w:val="left"/>
            </w:pPr>
            <w:r>
              <w:t>12%</w:t>
            </w:r>
          </w:p>
        </w:tc>
        <w:tc>
          <w:tcPr>
            <w:tcW w:w="5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90-</w:t>
            </w:r>
          </w:p>
          <w:p w:rsidR="00C84456" w:rsidRDefault="000D5B7E">
            <w:pPr>
              <w:spacing w:after="0" w:line="259" w:lineRule="auto"/>
              <w:ind w:left="8" w:firstLine="0"/>
              <w:jc w:val="left"/>
            </w:pPr>
            <w:r>
              <w:t>100</w:t>
            </w:r>
          </w:p>
        </w:tc>
      </w:tr>
      <w:tr w:rsidR="00C84456">
        <w:trPr>
          <w:trHeight w:val="533"/>
        </w:trPr>
        <w:tc>
          <w:tcPr>
            <w:tcW w:w="747"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4</w:t>
            </w:r>
          </w:p>
        </w:tc>
        <w:tc>
          <w:tcPr>
            <w:tcW w:w="150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Болезни эндокринной</w:t>
            </w:r>
          </w:p>
        </w:tc>
        <w:tc>
          <w:tcPr>
            <w:tcW w:w="152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81"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Е00-</w:t>
            </w:r>
          </w:p>
          <w:p w:rsidR="00C84456" w:rsidRDefault="000D5B7E">
            <w:pPr>
              <w:spacing w:after="0" w:line="259" w:lineRule="auto"/>
              <w:ind w:left="6" w:firstLine="0"/>
              <w:jc w:val="left"/>
            </w:pPr>
            <w:r>
              <w:t>Е90</w:t>
            </w:r>
          </w:p>
        </w:tc>
        <w:tc>
          <w:tcPr>
            <w:tcW w:w="187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1440" w:right="10459" w:firstLine="0"/>
        <w:jc w:val="left"/>
      </w:pPr>
    </w:p>
    <w:tbl>
      <w:tblPr>
        <w:tblStyle w:val="TableGrid"/>
        <w:tblW w:w="10703" w:type="dxa"/>
        <w:tblInd w:w="-983" w:type="dxa"/>
        <w:tblCellMar>
          <w:top w:w="38" w:type="dxa"/>
          <w:left w:w="110" w:type="dxa"/>
          <w:bottom w:w="0" w:type="dxa"/>
          <w:right w:w="107" w:type="dxa"/>
        </w:tblCellMar>
        <w:tblLook w:val="04A0" w:firstRow="1" w:lastRow="0" w:firstColumn="1" w:lastColumn="0" w:noHBand="0" w:noVBand="1"/>
      </w:tblPr>
      <w:tblGrid>
        <w:gridCol w:w="747"/>
        <w:gridCol w:w="1507"/>
        <w:gridCol w:w="1520"/>
        <w:gridCol w:w="1952"/>
        <w:gridCol w:w="681"/>
        <w:gridCol w:w="1873"/>
        <w:gridCol w:w="1913"/>
        <w:gridCol w:w="511"/>
      </w:tblGrid>
      <w:tr w:rsidR="00C84456">
        <w:trPr>
          <w:trHeight w:val="3444"/>
        </w:trPr>
        <w:tc>
          <w:tcPr>
            <w:tcW w:w="74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7"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системы, расстройства питания и нарушения обмена веществ (класс IV) и патология органов эндокринной системы, представленная в других классах болезней</w:t>
            </w:r>
          </w:p>
        </w:tc>
        <w:tc>
          <w:tcPr>
            <w:tcW w:w="15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261"/>
        </w:trPr>
        <w:tc>
          <w:tcPr>
            <w:tcW w:w="10703"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Примечание к пункту 4.</w:t>
            </w:r>
          </w:p>
          <w:p w:rsidR="00C84456" w:rsidRDefault="000D5B7E">
            <w:pPr>
              <w:spacing w:after="0" w:line="259" w:lineRule="auto"/>
              <w:ind w:left="2" w:firstLine="0"/>
              <w:jc w:val="left"/>
            </w:pPr>
            <w:r>
              <w:t>Количественная оценка степени выраженности стойких нарушений функций организма граждан в возрасте 18 лет и старше при болезнях эндокринной системы, расстройствах питания и нарушениях обмена веществ зависит от характера и степени выраженности клинической си</w:t>
            </w:r>
            <w:r>
              <w:t>мптоматики заболевания, результатов клинических и инструментальных методов исследования, а также возможности компенсации нарушенных функций с применением современных методов лечения и реабилитации.</w:t>
            </w:r>
          </w:p>
        </w:tc>
      </w:tr>
      <w:tr w:rsidR="00C84456">
        <w:trPr>
          <w:trHeight w:val="775"/>
        </w:trPr>
        <w:tc>
          <w:tcPr>
            <w:tcW w:w="747"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4.1</w:t>
            </w:r>
          </w:p>
        </w:tc>
        <w:tc>
          <w:tcPr>
            <w:tcW w:w="15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Болезни щитовидной железы</w:t>
            </w: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81"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Е00-</w:t>
            </w:r>
          </w:p>
          <w:p w:rsidR="00C84456" w:rsidRDefault="000D5B7E">
            <w:pPr>
              <w:spacing w:after="0" w:line="259" w:lineRule="auto"/>
              <w:ind w:left="6" w:firstLine="0"/>
              <w:jc w:val="left"/>
            </w:pPr>
            <w:r>
              <w:t>Е07</w:t>
            </w:r>
          </w:p>
        </w:tc>
        <w:tc>
          <w:tcPr>
            <w:tcW w:w="187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466"/>
        </w:trPr>
        <w:tc>
          <w:tcPr>
            <w:tcW w:w="74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nil"/>
              <w:left w:val="single" w:sz="5" w:space="0" w:color="000000"/>
              <w:bottom w:val="single" w:sz="6" w:space="0" w:color="000000"/>
              <w:right w:val="single" w:sz="5" w:space="0" w:color="000000"/>
            </w:tcBorders>
          </w:tcPr>
          <w:p w:rsidR="00C84456" w:rsidRDefault="000D5B7E">
            <w:pPr>
              <w:spacing w:after="0" w:line="259" w:lineRule="auto"/>
              <w:ind w:left="6" w:right="3" w:firstLine="0"/>
              <w:jc w:val="left"/>
            </w:pPr>
            <w:r>
              <w:t>Эндокринные и метаболические нарушения, возникшие после медицинских процедур, не классифицированные в других рубриках</w:t>
            </w: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tcBorders>
              <w:top w:val="nil"/>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Е89</w:t>
            </w:r>
          </w:p>
        </w:tc>
        <w:tc>
          <w:tcPr>
            <w:tcW w:w="187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516"/>
        </w:trPr>
        <w:tc>
          <w:tcPr>
            <w:tcW w:w="10703"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Примечание к подпункту 4.1.</w:t>
            </w:r>
          </w:p>
          <w:p w:rsidR="00C84456" w:rsidRDefault="000D5B7E">
            <w:pPr>
              <w:spacing w:after="0" w:line="259" w:lineRule="auto"/>
              <w:ind w:left="2" w:right="39" w:firstLine="0"/>
              <w:jc w:val="left"/>
            </w:pPr>
            <w:r>
              <w:t>Количественная оценка степени выраженности стойких нарушений функций организма граждан в возрасте 18 лет и старше, обусловленных патологией щитовидной железы, производится с учетом того, что данная патология хорошо поддается лечению современными лекарствен</w:t>
            </w:r>
            <w:r>
              <w:t>ными препаратами и, как правило, не приводит к стойкому нарушению функций организма. К умеренным нарушениям функций организма могут приводить осложнения заболеваний щитовидной железы, оценка выраженности которых проводится только после достижения компенсац</w:t>
            </w:r>
            <w:r>
              <w:t>ии основного заболевания.</w:t>
            </w:r>
          </w:p>
        </w:tc>
      </w:tr>
      <w:tr w:rsidR="00C84456">
        <w:trPr>
          <w:trHeight w:val="768"/>
        </w:trPr>
        <w:tc>
          <w:tcPr>
            <w:tcW w:w="747"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4.1.1</w:t>
            </w:r>
          </w:p>
        </w:tc>
        <w:tc>
          <w:tcPr>
            <w:tcW w:w="15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Врожденный гипотиреоз с диффузным зобом</w:t>
            </w:r>
          </w:p>
        </w:tc>
        <w:tc>
          <w:tcPr>
            <w:tcW w:w="681"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Е03.0</w:t>
            </w:r>
          </w:p>
        </w:tc>
        <w:tc>
          <w:tcPr>
            <w:tcW w:w="187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3"/>
        </w:trPr>
        <w:tc>
          <w:tcPr>
            <w:tcW w:w="74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0D5B7E">
            <w:pPr>
              <w:spacing w:after="13" w:line="259" w:lineRule="auto"/>
              <w:ind w:left="4" w:firstLine="0"/>
              <w:jc w:val="left"/>
            </w:pPr>
            <w:r>
              <w:t>Врожденный</w:t>
            </w:r>
          </w:p>
          <w:p w:rsidR="00C84456" w:rsidRDefault="000D5B7E">
            <w:pPr>
              <w:spacing w:after="0" w:line="259" w:lineRule="auto"/>
              <w:ind w:left="4" w:firstLine="0"/>
              <w:jc w:val="left"/>
            </w:pPr>
            <w:r>
              <w:t>гипотиреоз без зоба</w:t>
            </w:r>
          </w:p>
        </w:tc>
        <w:tc>
          <w:tcPr>
            <w:tcW w:w="681" w:type="dxa"/>
            <w:tcBorders>
              <w:top w:val="nil"/>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Е03.1</w:t>
            </w:r>
          </w:p>
        </w:tc>
        <w:tc>
          <w:tcPr>
            <w:tcW w:w="187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1" w:type="dxa"/>
            <w:tcBorders>
              <w:top w:val="nil"/>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r>
      <w:tr w:rsidR="00C84456">
        <w:trPr>
          <w:trHeight w:val="3519"/>
        </w:trPr>
        <w:tc>
          <w:tcPr>
            <w:tcW w:w="747"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4.1.1.1</w:t>
            </w:r>
          </w:p>
        </w:tc>
        <w:tc>
          <w:tcPr>
            <w:tcW w:w="1507" w:type="dxa"/>
            <w:tcBorders>
              <w:top w:val="single" w:sz="6" w:space="0" w:color="000000"/>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3" w:type="dxa"/>
            <w:tcBorders>
              <w:top w:val="single" w:sz="6" w:space="0" w:color="000000"/>
              <w:left w:val="single" w:sz="5" w:space="0" w:color="000000"/>
              <w:bottom w:val="nil"/>
              <w:right w:val="single" w:sz="5" w:space="0" w:color="000000"/>
            </w:tcBorders>
          </w:tcPr>
          <w:p w:rsidR="00C84456" w:rsidRDefault="000D5B7E">
            <w:pPr>
              <w:spacing w:after="13" w:line="260" w:lineRule="auto"/>
              <w:ind w:left="3" w:firstLine="0"/>
              <w:jc w:val="left"/>
            </w:pPr>
            <w:r>
              <w:t>Нарушения психических функций, нейромышечных, скелетных и связанных с движением</w:t>
            </w:r>
          </w:p>
          <w:p w:rsidR="00C84456" w:rsidRDefault="000D5B7E">
            <w:pPr>
              <w:spacing w:after="0" w:line="259" w:lineRule="auto"/>
              <w:ind w:left="3" w:firstLine="0"/>
              <w:jc w:val="left"/>
            </w:pPr>
            <w:r>
              <w:t>(статодинамических) функций, функций эндокринной системы и метаболизма, сердечнососудистой</w:t>
            </w:r>
          </w:p>
        </w:tc>
        <w:tc>
          <w:tcPr>
            <w:tcW w:w="1913"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незначительные нарушения функций организма на фоне адекватной заместительной терапии</w:t>
            </w:r>
          </w:p>
        </w:tc>
        <w:tc>
          <w:tcPr>
            <w:tcW w:w="511" w:type="dxa"/>
            <w:tcBorders>
              <w:top w:val="single" w:sz="6" w:space="0" w:color="000000"/>
              <w:left w:val="single" w:sz="5" w:space="0" w:color="000000"/>
              <w:bottom w:val="nil"/>
              <w:right w:val="single" w:sz="5" w:space="0" w:color="000000"/>
            </w:tcBorders>
          </w:tcPr>
          <w:p w:rsidR="00C84456" w:rsidRDefault="000D5B7E">
            <w:pPr>
              <w:spacing w:after="0" w:line="259" w:lineRule="auto"/>
              <w:ind w:left="8" w:firstLine="0"/>
              <w:jc w:val="left"/>
            </w:pPr>
            <w:r>
              <w:t>10-</w:t>
            </w:r>
          </w:p>
          <w:p w:rsidR="00C84456" w:rsidRDefault="000D5B7E">
            <w:pPr>
              <w:spacing w:after="0" w:line="259" w:lineRule="auto"/>
              <w:ind w:left="8" w:firstLine="0"/>
              <w:jc w:val="left"/>
            </w:pPr>
            <w:r>
              <w:t>30</w:t>
            </w:r>
          </w:p>
        </w:tc>
      </w:tr>
    </w:tbl>
    <w:p w:rsidR="00C84456" w:rsidRDefault="00C84456">
      <w:pPr>
        <w:spacing w:after="0" w:line="259" w:lineRule="auto"/>
        <w:ind w:left="-1440" w:right="10459" w:firstLine="0"/>
        <w:jc w:val="left"/>
      </w:pPr>
    </w:p>
    <w:tbl>
      <w:tblPr>
        <w:tblStyle w:val="TableGrid"/>
        <w:tblW w:w="10703" w:type="dxa"/>
        <w:tblInd w:w="-983" w:type="dxa"/>
        <w:tblCellMar>
          <w:top w:w="38" w:type="dxa"/>
          <w:left w:w="112" w:type="dxa"/>
          <w:bottom w:w="0" w:type="dxa"/>
          <w:right w:w="109" w:type="dxa"/>
        </w:tblCellMar>
        <w:tblLook w:val="04A0" w:firstRow="1" w:lastRow="0" w:firstColumn="1" w:lastColumn="0" w:noHBand="0" w:noVBand="1"/>
      </w:tblPr>
      <w:tblGrid>
        <w:gridCol w:w="747"/>
        <w:gridCol w:w="1507"/>
        <w:gridCol w:w="1520"/>
        <w:gridCol w:w="1952"/>
        <w:gridCol w:w="681"/>
        <w:gridCol w:w="1873"/>
        <w:gridCol w:w="1913"/>
        <w:gridCol w:w="511"/>
      </w:tblGrid>
      <w:tr w:rsidR="00C84456">
        <w:trPr>
          <w:trHeight w:val="1238"/>
        </w:trPr>
        <w:tc>
          <w:tcPr>
            <w:tcW w:w="74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системы;</w:t>
            </w:r>
          </w:p>
          <w:p w:rsidR="00C84456" w:rsidRDefault="000D5B7E">
            <w:pPr>
              <w:spacing w:after="0" w:line="273" w:lineRule="auto"/>
              <w:ind w:left="1" w:firstLine="0"/>
              <w:jc w:val="left"/>
            </w:pPr>
            <w:r>
              <w:t>МКФ: В 110-139, В 140-189; В 710-789,</w:t>
            </w:r>
          </w:p>
          <w:p w:rsidR="00C84456" w:rsidRDefault="000D5B7E">
            <w:pPr>
              <w:spacing w:after="0" w:line="259" w:lineRule="auto"/>
              <w:ind w:left="1" w:firstLine="0"/>
              <w:jc w:val="left"/>
            </w:pPr>
            <w:r>
              <w:t>В 798, В 799; В 540559, В 410-429</w:t>
            </w:r>
          </w:p>
        </w:tc>
        <w:tc>
          <w:tcPr>
            <w:tcW w:w="19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682"/>
        </w:trPr>
        <w:tc>
          <w:tcPr>
            <w:tcW w:w="74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4.1.1.2</w:t>
            </w:r>
          </w:p>
        </w:tc>
        <w:tc>
          <w:tcPr>
            <w:tcW w:w="1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1" w:firstLine="0"/>
              <w:jc w:val="left"/>
            </w:pPr>
            <w:r>
              <w:t>Нарушения психических функций, нейромышечных, скелетных и связанных с движением</w:t>
            </w:r>
          </w:p>
          <w:p w:rsidR="00C84456" w:rsidRDefault="000D5B7E">
            <w:pPr>
              <w:spacing w:after="0" w:line="261" w:lineRule="auto"/>
              <w:ind w:left="1" w:firstLine="0"/>
              <w:jc w:val="left"/>
            </w:pPr>
            <w:r>
              <w:t>(статодинамических) функций, функций эндокринной системы и метаболизма, сердечнососудистой системы;</w:t>
            </w:r>
          </w:p>
          <w:p w:rsidR="00C84456" w:rsidRDefault="000D5B7E">
            <w:pPr>
              <w:spacing w:after="0" w:line="259" w:lineRule="auto"/>
              <w:ind w:left="1" w:firstLine="0"/>
              <w:jc w:val="left"/>
            </w:pPr>
            <w:r>
              <w:t>МКФ: В 110-139, В</w:t>
            </w:r>
          </w:p>
          <w:p w:rsidR="00C84456" w:rsidRDefault="000D5B7E">
            <w:pPr>
              <w:spacing w:after="0" w:line="259" w:lineRule="auto"/>
              <w:ind w:left="1" w:firstLine="0"/>
              <w:jc w:val="left"/>
            </w:pPr>
            <w:r>
              <w:t>140-189; В 710-789, В 798, В 799; В 540559, В 410-429</w:t>
            </w:r>
          </w:p>
        </w:tc>
        <w:tc>
          <w:tcPr>
            <w:tcW w:w="19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Умеренные нарушения функций организма на фоне адекватной заместительной терапии</w:t>
            </w:r>
          </w:p>
        </w:tc>
        <w:tc>
          <w:tcPr>
            <w:tcW w:w="51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6" w:firstLine="0"/>
              <w:jc w:val="left"/>
            </w:pPr>
            <w:r>
              <w:t>40-</w:t>
            </w:r>
          </w:p>
          <w:p w:rsidR="00C84456" w:rsidRDefault="000D5B7E">
            <w:pPr>
              <w:spacing w:after="0" w:line="259" w:lineRule="auto"/>
              <w:ind w:left="6" w:firstLine="0"/>
              <w:jc w:val="left"/>
            </w:pPr>
            <w:r>
              <w:t>60</w:t>
            </w:r>
          </w:p>
        </w:tc>
      </w:tr>
      <w:tr w:rsidR="00C84456">
        <w:trPr>
          <w:trHeight w:val="4682"/>
        </w:trPr>
        <w:tc>
          <w:tcPr>
            <w:tcW w:w="74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4.1.1.3</w:t>
            </w:r>
          </w:p>
        </w:tc>
        <w:tc>
          <w:tcPr>
            <w:tcW w:w="1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1" w:firstLine="0"/>
              <w:jc w:val="left"/>
            </w:pPr>
            <w:r>
              <w:t>Нарушения психических функций, нейромышечных, скелетных и связанных с движением</w:t>
            </w:r>
          </w:p>
          <w:p w:rsidR="00C84456" w:rsidRDefault="000D5B7E">
            <w:pPr>
              <w:spacing w:after="0" w:line="261" w:lineRule="auto"/>
              <w:ind w:left="1" w:firstLine="0"/>
              <w:jc w:val="left"/>
            </w:pPr>
            <w:r>
              <w:t>(статодинамических) функций, функций эндокринной системы и метаболизма, сердечнососудистой системы;</w:t>
            </w:r>
          </w:p>
          <w:p w:rsidR="00C84456" w:rsidRDefault="000D5B7E">
            <w:pPr>
              <w:spacing w:after="0" w:line="259" w:lineRule="auto"/>
              <w:ind w:left="1" w:firstLine="0"/>
              <w:jc w:val="left"/>
            </w:pPr>
            <w:r>
              <w:t>МКФ: В 110-139, В</w:t>
            </w:r>
          </w:p>
          <w:p w:rsidR="00C84456" w:rsidRDefault="000D5B7E">
            <w:pPr>
              <w:spacing w:after="0" w:line="259" w:lineRule="auto"/>
              <w:ind w:left="1" w:firstLine="0"/>
              <w:jc w:val="left"/>
            </w:pPr>
            <w:r>
              <w:t>140-189; В 710-789,</w:t>
            </w:r>
          </w:p>
          <w:p w:rsidR="00C84456" w:rsidRDefault="000D5B7E">
            <w:pPr>
              <w:spacing w:after="13" w:line="259" w:lineRule="auto"/>
              <w:ind w:left="1" w:firstLine="0"/>
              <w:jc w:val="left"/>
            </w:pPr>
            <w:r>
              <w:t>В 798, В 799; В 540-</w:t>
            </w:r>
          </w:p>
          <w:p w:rsidR="00C84456" w:rsidRDefault="000D5B7E">
            <w:pPr>
              <w:spacing w:after="0" w:line="259" w:lineRule="auto"/>
              <w:ind w:left="1" w:firstLine="0"/>
              <w:jc w:val="left"/>
            </w:pPr>
            <w:r>
              <w:t>559, В 410-429</w:t>
            </w:r>
          </w:p>
        </w:tc>
        <w:tc>
          <w:tcPr>
            <w:tcW w:w="19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Выраженные нарушения функций организма на фоне адекватной заместительной терапии</w:t>
            </w:r>
          </w:p>
        </w:tc>
        <w:tc>
          <w:tcPr>
            <w:tcW w:w="5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7</w:t>
            </w:r>
            <w:r>
              <w:t>0-</w:t>
            </w:r>
          </w:p>
          <w:p w:rsidR="00C84456" w:rsidRDefault="000D5B7E">
            <w:pPr>
              <w:spacing w:after="0" w:line="259" w:lineRule="auto"/>
              <w:ind w:left="6" w:firstLine="0"/>
              <w:jc w:val="left"/>
            </w:pPr>
            <w:r>
              <w:t>80</w:t>
            </w:r>
          </w:p>
        </w:tc>
      </w:tr>
      <w:tr w:rsidR="00C84456">
        <w:trPr>
          <w:trHeight w:val="525"/>
        </w:trPr>
        <w:tc>
          <w:tcPr>
            <w:tcW w:w="74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4.1.2</w:t>
            </w:r>
          </w:p>
        </w:tc>
        <w:tc>
          <w:tcPr>
            <w:tcW w:w="1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Тиреотоксикоз</w:t>
            </w:r>
          </w:p>
          <w:p w:rsidR="00C84456" w:rsidRDefault="000D5B7E">
            <w:pPr>
              <w:spacing w:after="0" w:line="259" w:lineRule="auto"/>
              <w:ind w:left="2" w:firstLine="0"/>
              <w:jc w:val="left"/>
            </w:pPr>
            <w:r>
              <w:t>(гипертиреоз)</w:t>
            </w:r>
          </w:p>
        </w:tc>
        <w:tc>
          <w:tcPr>
            <w:tcW w:w="6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Е05</w:t>
            </w:r>
          </w:p>
        </w:tc>
        <w:tc>
          <w:tcPr>
            <w:tcW w:w="18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971"/>
        </w:trPr>
        <w:tc>
          <w:tcPr>
            <w:tcW w:w="74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4.1.2.1</w:t>
            </w:r>
          </w:p>
        </w:tc>
        <w:tc>
          <w:tcPr>
            <w:tcW w:w="1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tcBorders>
              <w:top w:val="single" w:sz="6" w:space="0" w:color="000000"/>
              <w:left w:val="single" w:sz="5" w:space="0" w:color="000000"/>
              <w:bottom w:val="single" w:sz="6" w:space="0" w:color="000000"/>
              <w:right w:val="single" w:sz="5" w:space="0" w:color="000000"/>
            </w:tcBorders>
          </w:tcPr>
          <w:p w:rsidR="00C84456" w:rsidRDefault="000D5B7E">
            <w:pPr>
              <w:spacing w:after="11" w:line="261" w:lineRule="auto"/>
              <w:ind w:left="1" w:firstLine="0"/>
              <w:jc w:val="left"/>
            </w:pPr>
            <w:r>
              <w:t>Нарушения психических функций, сенсорных функций (зрения), функций сердечнососудистой, эндокринной систем и метаболизма; МКФ: В 110-139, В</w:t>
            </w:r>
          </w:p>
          <w:p w:rsidR="00C84456" w:rsidRDefault="000D5B7E">
            <w:pPr>
              <w:spacing w:after="0" w:line="259" w:lineRule="auto"/>
              <w:ind w:left="1" w:firstLine="0"/>
              <w:jc w:val="left"/>
            </w:pPr>
            <w:r>
              <w:t>140-189; В 198, В</w:t>
            </w:r>
          </w:p>
          <w:p w:rsidR="00C84456" w:rsidRDefault="000D5B7E">
            <w:pPr>
              <w:spacing w:after="0" w:line="259" w:lineRule="auto"/>
              <w:ind w:left="1" w:firstLine="0"/>
              <w:jc w:val="left"/>
            </w:pPr>
            <w:r>
              <w:t>199; В 210-229; В</w:t>
            </w:r>
          </w:p>
          <w:p w:rsidR="00C84456" w:rsidRDefault="000D5B7E">
            <w:pPr>
              <w:spacing w:after="0" w:line="259" w:lineRule="auto"/>
              <w:ind w:left="1" w:firstLine="0"/>
              <w:jc w:val="left"/>
            </w:pPr>
            <w:r>
              <w:t>410-429, В 540-559</w:t>
            </w:r>
          </w:p>
        </w:tc>
        <w:tc>
          <w:tcPr>
            <w:tcW w:w="19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right="12" w:firstLine="0"/>
              <w:jc w:val="left"/>
            </w:pPr>
            <w:r>
              <w:t>Осложнения, приводящие к незначительным нарушениям функций организма</w:t>
            </w:r>
          </w:p>
        </w:tc>
        <w:tc>
          <w:tcPr>
            <w:tcW w:w="51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6" w:firstLine="0"/>
              <w:jc w:val="left"/>
            </w:pPr>
            <w:r>
              <w:t>10-</w:t>
            </w:r>
          </w:p>
          <w:p w:rsidR="00C84456" w:rsidRDefault="000D5B7E">
            <w:pPr>
              <w:spacing w:after="0" w:line="259" w:lineRule="auto"/>
              <w:ind w:left="6" w:firstLine="0"/>
              <w:jc w:val="left"/>
            </w:pPr>
            <w:r>
              <w:t>30</w:t>
            </w:r>
          </w:p>
        </w:tc>
      </w:tr>
    </w:tbl>
    <w:p w:rsidR="00C84456" w:rsidRDefault="00C84456">
      <w:pPr>
        <w:spacing w:after="0" w:line="259" w:lineRule="auto"/>
        <w:ind w:left="-1440" w:right="10459" w:firstLine="0"/>
        <w:jc w:val="left"/>
      </w:pPr>
    </w:p>
    <w:tbl>
      <w:tblPr>
        <w:tblStyle w:val="TableGrid"/>
        <w:tblW w:w="10703" w:type="dxa"/>
        <w:tblInd w:w="-983" w:type="dxa"/>
        <w:tblCellMar>
          <w:top w:w="43" w:type="dxa"/>
          <w:left w:w="112" w:type="dxa"/>
          <w:bottom w:w="0" w:type="dxa"/>
          <w:right w:w="108" w:type="dxa"/>
        </w:tblCellMar>
        <w:tblLook w:val="04A0" w:firstRow="1" w:lastRow="0" w:firstColumn="1" w:lastColumn="0" w:noHBand="0" w:noVBand="1"/>
      </w:tblPr>
      <w:tblGrid>
        <w:gridCol w:w="2"/>
        <w:gridCol w:w="745"/>
        <w:gridCol w:w="203"/>
        <w:gridCol w:w="237"/>
        <w:gridCol w:w="1067"/>
        <w:gridCol w:w="773"/>
        <w:gridCol w:w="747"/>
        <w:gridCol w:w="1372"/>
        <w:gridCol w:w="580"/>
        <w:gridCol w:w="131"/>
        <w:gridCol w:w="550"/>
        <w:gridCol w:w="1444"/>
        <w:gridCol w:w="429"/>
        <w:gridCol w:w="1857"/>
        <w:gridCol w:w="56"/>
        <w:gridCol w:w="488"/>
        <w:gridCol w:w="23"/>
      </w:tblGrid>
      <w:tr w:rsidR="00C84456">
        <w:trPr>
          <w:trHeight w:val="2971"/>
        </w:trPr>
        <w:tc>
          <w:tcPr>
            <w:tcW w:w="747"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4.1.2.2</w:t>
            </w:r>
          </w:p>
        </w:tc>
        <w:tc>
          <w:tcPr>
            <w:tcW w:w="1507"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firstLine="0"/>
              <w:jc w:val="left"/>
            </w:pPr>
            <w:r>
              <w:t>Нарушения психических функций, сенсорных функций (зрения), функций сердечнососудистой, эндокринной систем и метаболизма; МКФ: В 110-139, В</w:t>
            </w:r>
          </w:p>
          <w:p w:rsidR="00C84456" w:rsidRDefault="000D5B7E">
            <w:pPr>
              <w:spacing w:after="0" w:line="259" w:lineRule="auto"/>
              <w:ind w:left="1" w:firstLine="0"/>
              <w:jc w:val="left"/>
            </w:pPr>
            <w:r>
              <w:t>140-189; В 198, В</w:t>
            </w:r>
          </w:p>
          <w:p w:rsidR="00C84456" w:rsidRDefault="000D5B7E">
            <w:pPr>
              <w:spacing w:after="0" w:line="259" w:lineRule="auto"/>
              <w:ind w:left="1" w:firstLine="0"/>
              <w:jc w:val="left"/>
            </w:pPr>
            <w:r>
              <w:t>199; В 210-229; В</w:t>
            </w:r>
          </w:p>
          <w:p w:rsidR="00C84456" w:rsidRDefault="000D5B7E">
            <w:pPr>
              <w:spacing w:after="0" w:line="259" w:lineRule="auto"/>
              <w:ind w:left="1" w:firstLine="0"/>
              <w:jc w:val="left"/>
            </w:pPr>
            <w:r>
              <w:t>410-429, В 540-559</w:t>
            </w:r>
          </w:p>
        </w:tc>
        <w:tc>
          <w:tcPr>
            <w:tcW w:w="1913"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right="13" w:firstLine="0"/>
              <w:jc w:val="left"/>
            </w:pPr>
            <w:r>
              <w:t>Осложнения, приводящие к умеренным нарушениям функций организма</w:t>
            </w:r>
          </w:p>
        </w:tc>
        <w:tc>
          <w:tcPr>
            <w:tcW w:w="511"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r w:rsidR="00C84456">
        <w:trPr>
          <w:trHeight w:val="2971"/>
        </w:trPr>
        <w:tc>
          <w:tcPr>
            <w:tcW w:w="747"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4.1.2.3</w:t>
            </w:r>
          </w:p>
        </w:tc>
        <w:tc>
          <w:tcPr>
            <w:tcW w:w="1507"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3"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firstLine="0"/>
              <w:jc w:val="left"/>
            </w:pPr>
            <w:r>
              <w:t>Нарушения психических функций, сенсорных функций (зрения), функций сердечнососудистой, эндокринной систем и метаболизма; МКФ: В 110-139, В</w:t>
            </w:r>
          </w:p>
          <w:p w:rsidR="00C84456" w:rsidRDefault="000D5B7E">
            <w:pPr>
              <w:spacing w:after="0" w:line="259" w:lineRule="auto"/>
              <w:ind w:left="1" w:firstLine="0"/>
              <w:jc w:val="left"/>
            </w:pPr>
            <w:r>
              <w:t>140-189; В 198, В</w:t>
            </w:r>
          </w:p>
          <w:p w:rsidR="00C84456" w:rsidRDefault="000D5B7E">
            <w:pPr>
              <w:spacing w:after="0" w:line="259" w:lineRule="auto"/>
              <w:ind w:left="1" w:firstLine="0"/>
              <w:jc w:val="left"/>
            </w:pPr>
            <w:r>
              <w:t>199; В 210-229; В</w:t>
            </w:r>
          </w:p>
          <w:p w:rsidR="00C84456" w:rsidRDefault="000D5B7E">
            <w:pPr>
              <w:spacing w:after="0" w:line="259" w:lineRule="auto"/>
              <w:ind w:left="1" w:firstLine="0"/>
              <w:jc w:val="left"/>
            </w:pPr>
            <w:r>
              <w:t>410-429, В 540-559</w:t>
            </w:r>
          </w:p>
        </w:tc>
        <w:tc>
          <w:tcPr>
            <w:tcW w:w="1913"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Осложнения, приводящие к выраженным нарушениям психических, се</w:t>
            </w:r>
            <w:r>
              <w:t>нсорных функций, функций сердечнососудистой системы</w:t>
            </w:r>
          </w:p>
        </w:tc>
        <w:tc>
          <w:tcPr>
            <w:tcW w:w="511"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r w:rsidR="00C84456">
        <w:trPr>
          <w:trHeight w:val="525"/>
        </w:trPr>
        <w:tc>
          <w:tcPr>
            <w:tcW w:w="747"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4.2</w:t>
            </w:r>
          </w:p>
        </w:tc>
        <w:tc>
          <w:tcPr>
            <w:tcW w:w="1507"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Сахарный диабет</w:t>
            </w:r>
          </w:p>
        </w:tc>
        <w:tc>
          <w:tcPr>
            <w:tcW w:w="195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1"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Е10-</w:t>
            </w:r>
          </w:p>
          <w:p w:rsidR="00C84456" w:rsidRDefault="000D5B7E">
            <w:pPr>
              <w:spacing w:after="0" w:line="259" w:lineRule="auto"/>
              <w:ind w:left="4" w:firstLine="0"/>
              <w:jc w:val="left"/>
            </w:pPr>
            <w:r>
              <w:t>Е14</w:t>
            </w:r>
          </w:p>
        </w:tc>
        <w:tc>
          <w:tcPr>
            <w:tcW w:w="1873"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3"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1"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35"/>
        </w:trPr>
        <w:tc>
          <w:tcPr>
            <w:tcW w:w="747"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4.2.1</w:t>
            </w:r>
          </w:p>
        </w:tc>
        <w:tc>
          <w:tcPr>
            <w:tcW w:w="1507" w:type="dxa"/>
            <w:gridSpan w:val="3"/>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0"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Инсулинзависимый сахарный диабет.</w:t>
            </w:r>
          </w:p>
        </w:tc>
        <w:tc>
          <w:tcPr>
            <w:tcW w:w="681"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Е10</w:t>
            </w:r>
          </w:p>
        </w:tc>
        <w:tc>
          <w:tcPr>
            <w:tcW w:w="1873"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13"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1"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747"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07" w:type="dxa"/>
            <w:gridSpan w:val="3"/>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0"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gridSpan w:val="2"/>
            <w:tcBorders>
              <w:top w:val="nil"/>
              <w:left w:val="single" w:sz="5" w:space="0" w:color="000000"/>
              <w:bottom w:val="nil"/>
              <w:right w:val="single" w:sz="5" w:space="0" w:color="000000"/>
            </w:tcBorders>
          </w:tcPr>
          <w:p w:rsidR="00C84456" w:rsidRDefault="000D5B7E">
            <w:pPr>
              <w:spacing w:after="0" w:line="259" w:lineRule="auto"/>
              <w:ind w:left="2" w:firstLine="0"/>
              <w:jc w:val="left"/>
            </w:pPr>
            <w:r>
              <w:t>Инсулиннезависимый сахарный диабет.</w:t>
            </w:r>
          </w:p>
        </w:tc>
        <w:tc>
          <w:tcPr>
            <w:tcW w:w="681" w:type="dxa"/>
            <w:gridSpan w:val="2"/>
            <w:tcBorders>
              <w:top w:val="nil"/>
              <w:left w:val="single" w:sz="5" w:space="0" w:color="000000"/>
              <w:bottom w:val="nil"/>
              <w:right w:val="single" w:sz="5" w:space="0" w:color="000000"/>
            </w:tcBorders>
          </w:tcPr>
          <w:p w:rsidR="00C84456" w:rsidRDefault="000D5B7E">
            <w:pPr>
              <w:spacing w:after="0" w:line="259" w:lineRule="auto"/>
              <w:ind w:left="4" w:firstLine="0"/>
              <w:jc w:val="left"/>
            </w:pPr>
            <w:r>
              <w:t>Е11</w:t>
            </w:r>
          </w:p>
        </w:tc>
        <w:tc>
          <w:tcPr>
            <w:tcW w:w="1873"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13"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1"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747"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07" w:type="dxa"/>
            <w:gridSpan w:val="3"/>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0"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gridSpan w:val="2"/>
            <w:tcBorders>
              <w:top w:val="nil"/>
              <w:left w:val="single" w:sz="5" w:space="0" w:color="000000"/>
              <w:bottom w:val="nil"/>
              <w:right w:val="single" w:sz="5" w:space="0" w:color="000000"/>
            </w:tcBorders>
          </w:tcPr>
          <w:p w:rsidR="00C84456" w:rsidRDefault="000D5B7E">
            <w:pPr>
              <w:spacing w:after="0" w:line="259" w:lineRule="auto"/>
              <w:ind w:left="2" w:firstLine="0"/>
              <w:jc w:val="left"/>
            </w:pPr>
            <w:r>
              <w:t>Сахарный диабет, связанный с недостаточностью питания.</w:t>
            </w:r>
          </w:p>
        </w:tc>
        <w:tc>
          <w:tcPr>
            <w:tcW w:w="681" w:type="dxa"/>
            <w:gridSpan w:val="2"/>
            <w:tcBorders>
              <w:top w:val="nil"/>
              <w:left w:val="single" w:sz="5" w:space="0" w:color="000000"/>
              <w:bottom w:val="nil"/>
              <w:right w:val="single" w:sz="5" w:space="0" w:color="000000"/>
            </w:tcBorders>
          </w:tcPr>
          <w:p w:rsidR="00C84456" w:rsidRDefault="000D5B7E">
            <w:pPr>
              <w:spacing w:after="0" w:line="259" w:lineRule="auto"/>
              <w:ind w:left="4" w:firstLine="0"/>
              <w:jc w:val="left"/>
            </w:pPr>
            <w:r>
              <w:t>Е12</w:t>
            </w:r>
          </w:p>
        </w:tc>
        <w:tc>
          <w:tcPr>
            <w:tcW w:w="1873"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13"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1"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747" w:type="dxa"/>
            <w:gridSpan w:val="2"/>
            <w:tcBorders>
              <w:top w:val="nil"/>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1507" w:type="dxa"/>
            <w:gridSpan w:val="3"/>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0"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gridSpan w:val="2"/>
            <w:tcBorders>
              <w:top w:val="nil"/>
              <w:left w:val="single" w:sz="5" w:space="0" w:color="000000"/>
              <w:bottom w:val="nil"/>
              <w:right w:val="single" w:sz="5" w:space="0" w:color="000000"/>
            </w:tcBorders>
          </w:tcPr>
          <w:p w:rsidR="00C84456" w:rsidRDefault="000D5B7E">
            <w:pPr>
              <w:spacing w:after="0" w:line="259" w:lineRule="auto"/>
              <w:ind w:left="2" w:firstLine="0"/>
              <w:jc w:val="left"/>
            </w:pPr>
            <w:r>
              <w:t>Другие уточненные формы сахарного диабета.</w:t>
            </w:r>
          </w:p>
        </w:tc>
        <w:tc>
          <w:tcPr>
            <w:tcW w:w="681" w:type="dxa"/>
            <w:gridSpan w:val="2"/>
            <w:tcBorders>
              <w:top w:val="nil"/>
              <w:left w:val="single" w:sz="5" w:space="0" w:color="000000"/>
              <w:bottom w:val="nil"/>
              <w:right w:val="single" w:sz="5" w:space="0" w:color="000000"/>
            </w:tcBorders>
          </w:tcPr>
          <w:p w:rsidR="00C84456" w:rsidRDefault="000D5B7E">
            <w:pPr>
              <w:spacing w:after="0" w:line="259" w:lineRule="auto"/>
              <w:ind w:left="4" w:firstLine="0"/>
              <w:jc w:val="left"/>
            </w:pPr>
            <w:r>
              <w:t>Е13</w:t>
            </w:r>
          </w:p>
        </w:tc>
        <w:tc>
          <w:tcPr>
            <w:tcW w:w="1873"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13"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1"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08"/>
        </w:trPr>
        <w:tc>
          <w:tcPr>
            <w:tcW w:w="747"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07"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0"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Сахарный диабет неуточненный</w:t>
            </w:r>
          </w:p>
        </w:tc>
        <w:tc>
          <w:tcPr>
            <w:tcW w:w="681"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Е14</w:t>
            </w:r>
          </w:p>
        </w:tc>
        <w:tc>
          <w:tcPr>
            <w:tcW w:w="1873"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3"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1"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516"/>
        </w:trPr>
        <w:tc>
          <w:tcPr>
            <w:tcW w:w="10703" w:type="dxa"/>
            <w:gridSpan w:val="17"/>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Примечание к подпункту 4.2.1.</w:t>
            </w:r>
          </w:p>
          <w:p w:rsidR="00C84456" w:rsidRDefault="000D5B7E">
            <w:pPr>
              <w:spacing w:after="0" w:line="257" w:lineRule="auto"/>
              <w:ind w:left="0" w:firstLine="0"/>
              <w:jc w:val="left"/>
            </w:pPr>
            <w:r>
              <w:t>Количественная оценка степени выраженности стойких нарушений функций организма граждан в возрасте 18 лет и старше, обусловленных сахарным диабетом, основывается на оценке степени выраженности нарушенных функций при</w:t>
            </w:r>
          </w:p>
          <w:p w:rsidR="00C84456" w:rsidRDefault="000D5B7E">
            <w:pPr>
              <w:spacing w:after="0" w:line="259" w:lineRule="auto"/>
              <w:ind w:left="0" w:firstLine="0"/>
              <w:jc w:val="left"/>
            </w:pPr>
            <w:r>
              <w:t>верифицированных осложнениях со стороны о</w:t>
            </w:r>
            <w:r>
              <w:t>рганов-мишеней, таких как диабетическая нефропатия, ретинопатия, катаракта, неврологические осложнения (диабетическая невропатия), нарушения периферического кровообращения (диабетическая ангиопатия, трофическая язва, гангрена), диабетическая остеоартропати</w:t>
            </w:r>
            <w:r>
              <w:t>я (стопа или сустав Шарко) и прочее.</w:t>
            </w:r>
          </w:p>
        </w:tc>
      </w:tr>
      <w:tr w:rsidR="00C84456">
        <w:tblPrEx>
          <w:tblCellMar>
            <w:top w:w="61" w:type="dxa"/>
            <w:left w:w="119" w:type="dxa"/>
            <w:right w:w="113" w:type="dxa"/>
          </w:tblCellMar>
        </w:tblPrEx>
        <w:trPr>
          <w:gridBefore w:val="1"/>
          <w:gridAfter w:val="1"/>
          <w:wAfter w:w="23" w:type="dxa"/>
          <w:trHeight w:val="2739"/>
        </w:trPr>
        <w:tc>
          <w:tcPr>
            <w:tcW w:w="948"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4.2.1.1</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0"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19"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1"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4" w:type="dxa"/>
            <w:gridSpan w:val="2"/>
            <w:tcBorders>
              <w:top w:val="single" w:sz="6" w:space="0" w:color="000000"/>
              <w:left w:val="single" w:sz="6" w:space="0" w:color="000000"/>
              <w:bottom w:val="nil"/>
              <w:right w:val="single" w:sz="6" w:space="0" w:color="000000"/>
            </w:tcBorders>
          </w:tcPr>
          <w:p w:rsidR="00C84456" w:rsidRDefault="000D5B7E">
            <w:pPr>
              <w:spacing w:after="15" w:line="257" w:lineRule="auto"/>
              <w:ind w:left="4" w:firstLine="0"/>
              <w:jc w:val="left"/>
            </w:pPr>
            <w:r>
              <w:t>Нарушения сенсорных функций</w:t>
            </w:r>
          </w:p>
          <w:p w:rsidR="00C84456" w:rsidRDefault="000D5B7E">
            <w:pPr>
              <w:spacing w:after="0" w:line="261" w:lineRule="auto"/>
              <w:ind w:left="4" w:firstLine="0"/>
              <w:jc w:val="left"/>
            </w:pPr>
            <w:r>
              <w:t>(зрения), нейромышечных, скелетных и связанных с движением</w:t>
            </w:r>
          </w:p>
          <w:p w:rsidR="00C84456" w:rsidRDefault="000D5B7E">
            <w:pPr>
              <w:spacing w:after="0" w:line="259" w:lineRule="auto"/>
              <w:ind w:left="4" w:firstLine="0"/>
              <w:jc w:val="left"/>
            </w:pPr>
            <w:r>
              <w:t>(статодинамических) функций, функций эндокринной системы и</w:t>
            </w:r>
          </w:p>
        </w:tc>
        <w:tc>
          <w:tcPr>
            <w:tcW w:w="2286" w:type="dxa"/>
            <w:gridSpan w:val="2"/>
            <w:tcBorders>
              <w:top w:val="single" w:sz="6" w:space="0" w:color="000000"/>
              <w:left w:val="single" w:sz="6" w:space="0" w:color="000000"/>
              <w:bottom w:val="nil"/>
              <w:right w:val="single" w:sz="6" w:space="0" w:color="000000"/>
            </w:tcBorders>
          </w:tcPr>
          <w:p w:rsidR="00C84456" w:rsidRDefault="000D5B7E">
            <w:pPr>
              <w:spacing w:after="0" w:line="261" w:lineRule="auto"/>
              <w:ind w:left="7" w:firstLine="0"/>
              <w:jc w:val="left"/>
            </w:pPr>
            <w:r>
              <w:t>Сахарный диабет без поражения органовмишеней (отсутствие осложнений) или при наличии осложнений с незначительным нарушением функций организма:</w:t>
            </w:r>
          </w:p>
          <w:p w:rsidR="00C84456" w:rsidRDefault="000D5B7E">
            <w:pPr>
              <w:spacing w:after="0" w:line="259" w:lineRule="auto"/>
              <w:ind w:left="7" w:right="34" w:firstLine="0"/>
              <w:jc w:val="left"/>
            </w:pPr>
            <w:r>
              <w:t>диабетическая нефропатия - ХБП 1, 2 и 3а стадии;</w:t>
            </w:r>
          </w:p>
        </w:tc>
        <w:tc>
          <w:tcPr>
            <w:tcW w:w="544"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bl>
    <w:p w:rsidR="00C84456" w:rsidRDefault="00C84456">
      <w:pPr>
        <w:spacing w:after="0" w:line="259" w:lineRule="auto"/>
        <w:ind w:left="-1440" w:right="10459" w:firstLine="0"/>
        <w:jc w:val="left"/>
      </w:pPr>
    </w:p>
    <w:tbl>
      <w:tblPr>
        <w:tblStyle w:val="TableGrid"/>
        <w:tblW w:w="10679" w:type="dxa"/>
        <w:tblInd w:w="-983" w:type="dxa"/>
        <w:tblCellMar>
          <w:top w:w="38" w:type="dxa"/>
          <w:left w:w="119" w:type="dxa"/>
          <w:bottom w:w="0" w:type="dxa"/>
          <w:right w:w="113" w:type="dxa"/>
        </w:tblCellMar>
        <w:tblLook w:val="04A0" w:firstRow="1" w:lastRow="0" w:firstColumn="1" w:lastColumn="0" w:noHBand="0" w:noVBand="1"/>
      </w:tblPr>
      <w:tblGrid>
        <w:gridCol w:w="948"/>
        <w:gridCol w:w="237"/>
        <w:gridCol w:w="1840"/>
        <w:gridCol w:w="2119"/>
        <w:gridCol w:w="711"/>
        <w:gridCol w:w="1994"/>
        <w:gridCol w:w="2286"/>
        <w:gridCol w:w="544"/>
      </w:tblGrid>
      <w:tr w:rsidR="00C84456">
        <w:trPr>
          <w:trHeight w:val="3924"/>
        </w:trPr>
        <w:tc>
          <w:tcPr>
            <w:tcW w:w="9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nil"/>
              <w:left w:val="single" w:sz="6" w:space="0" w:color="000000"/>
              <w:bottom w:val="single" w:sz="6" w:space="0" w:color="000000"/>
              <w:right w:val="single" w:sz="6" w:space="0" w:color="000000"/>
            </w:tcBorders>
          </w:tcPr>
          <w:p w:rsidR="00C84456" w:rsidRDefault="000D5B7E">
            <w:pPr>
              <w:spacing w:after="12" w:line="260" w:lineRule="auto"/>
              <w:ind w:left="4" w:right="29" w:firstLine="0"/>
              <w:jc w:val="left"/>
            </w:pPr>
            <w:r>
              <w:t>метаболизма; сердечнососудистой системы, мочевыделительной функции;</w:t>
            </w:r>
          </w:p>
          <w:p w:rsidR="00C84456" w:rsidRDefault="000D5B7E">
            <w:pPr>
              <w:spacing w:after="0" w:line="259" w:lineRule="auto"/>
              <w:ind w:left="4" w:firstLine="0"/>
              <w:jc w:val="left"/>
            </w:pPr>
            <w:r>
              <w:t>МКФ: В 210-229; В</w:t>
            </w:r>
          </w:p>
          <w:p w:rsidR="00C84456" w:rsidRDefault="000D5B7E">
            <w:pPr>
              <w:spacing w:after="0" w:line="259" w:lineRule="auto"/>
              <w:ind w:left="4" w:firstLine="0"/>
              <w:jc w:val="left"/>
            </w:pPr>
            <w:r>
              <w:t>710-789, В 798, В</w:t>
            </w:r>
          </w:p>
          <w:p w:rsidR="00C84456" w:rsidRDefault="000D5B7E">
            <w:pPr>
              <w:spacing w:after="0" w:line="259" w:lineRule="auto"/>
              <w:ind w:left="4" w:firstLine="0"/>
              <w:jc w:val="left"/>
            </w:pPr>
            <w:r>
              <w:t>799; В 540-559, В</w:t>
            </w:r>
          </w:p>
          <w:p w:rsidR="00C84456" w:rsidRDefault="000D5B7E">
            <w:pPr>
              <w:spacing w:after="0" w:line="259" w:lineRule="auto"/>
              <w:ind w:left="4" w:firstLine="0"/>
              <w:jc w:val="left"/>
            </w:pPr>
            <w:r>
              <w:t>410-429; В 610-639</w:t>
            </w:r>
          </w:p>
        </w:tc>
        <w:tc>
          <w:tcPr>
            <w:tcW w:w="2286" w:type="dxa"/>
            <w:tcBorders>
              <w:top w:val="nil"/>
              <w:left w:val="single" w:sz="6" w:space="0" w:color="000000"/>
              <w:bottom w:val="single" w:sz="6" w:space="0" w:color="000000"/>
              <w:right w:val="single" w:sz="6" w:space="0" w:color="000000"/>
            </w:tcBorders>
          </w:tcPr>
          <w:p w:rsidR="00C84456" w:rsidRDefault="000D5B7E">
            <w:pPr>
              <w:spacing w:after="0" w:line="259" w:lineRule="auto"/>
              <w:ind w:left="7" w:right="2" w:firstLine="0"/>
              <w:jc w:val="left"/>
            </w:pPr>
            <w:r>
              <w:t xml:space="preserve">диабетическая ретинопатия с остротой зрения лучше видящего или единственного глаза коррекцией &gt;0,3, сужено до 40°; </w:t>
            </w:r>
            <w:r>
              <w:t>незначительная или умеренная дистальная сенсорная и сенсомоторная полиневропатия; диабетическая ангиопатия с незначительными нарушениями функций организма</w:t>
            </w:r>
          </w:p>
        </w:tc>
        <w:tc>
          <w:tcPr>
            <w:tcW w:w="5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368"/>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4.2.1.2</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4" w:firstLine="0"/>
              <w:jc w:val="left"/>
            </w:pPr>
            <w:r>
              <w:t>Нарушения психических функций, сенсорных функций (зрения); нейромышечных, скелетных и связанных с движением</w:t>
            </w:r>
          </w:p>
          <w:p w:rsidR="00C84456" w:rsidRDefault="000D5B7E">
            <w:pPr>
              <w:spacing w:after="12" w:line="260" w:lineRule="auto"/>
              <w:ind w:left="4" w:firstLine="0"/>
              <w:jc w:val="left"/>
            </w:pPr>
            <w:r>
              <w:t>(статодинамических) функций, функций эндокринной системы и метаболизма, сердечнососудистой системы, мочевыделительной функции;</w:t>
            </w:r>
          </w:p>
          <w:p w:rsidR="00C84456" w:rsidRDefault="000D5B7E">
            <w:pPr>
              <w:spacing w:after="0" w:line="259" w:lineRule="auto"/>
              <w:ind w:left="4" w:firstLine="0"/>
              <w:jc w:val="left"/>
            </w:pPr>
            <w:r>
              <w:t>МКФ: В 110-139, В</w:t>
            </w:r>
          </w:p>
          <w:p w:rsidR="00C84456" w:rsidRDefault="000D5B7E">
            <w:pPr>
              <w:spacing w:after="0" w:line="259" w:lineRule="auto"/>
              <w:ind w:left="4" w:firstLine="0"/>
              <w:jc w:val="left"/>
            </w:pPr>
            <w:r>
              <w:t>140</w:t>
            </w:r>
            <w:r>
              <w:t>-189; В 210-229;</w:t>
            </w:r>
          </w:p>
          <w:p w:rsidR="00C84456" w:rsidRDefault="000D5B7E">
            <w:pPr>
              <w:spacing w:after="0" w:line="259" w:lineRule="auto"/>
              <w:ind w:left="4" w:firstLine="0"/>
              <w:jc w:val="left"/>
            </w:pPr>
            <w:r>
              <w:t>В 710-789, В 798, В</w:t>
            </w:r>
          </w:p>
          <w:p w:rsidR="00C84456" w:rsidRDefault="000D5B7E">
            <w:pPr>
              <w:spacing w:after="13" w:line="259" w:lineRule="auto"/>
              <w:ind w:left="4" w:firstLine="0"/>
              <w:jc w:val="left"/>
            </w:pPr>
            <w:r>
              <w:t>799; В 540-559, В</w:t>
            </w:r>
          </w:p>
          <w:p w:rsidR="00C84456" w:rsidRDefault="000D5B7E">
            <w:pPr>
              <w:spacing w:after="0" w:line="259" w:lineRule="auto"/>
              <w:ind w:left="4" w:firstLine="0"/>
              <w:jc w:val="left"/>
            </w:pPr>
            <w:r>
              <w:t>410-429 В 610-639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12" w:line="260" w:lineRule="auto"/>
              <w:ind w:left="7" w:firstLine="0"/>
              <w:jc w:val="left"/>
            </w:pPr>
            <w:r>
              <w:t>Осложнения сахарного диабета с умеренными нарушениями функций органов-мишеней: диабетическая нефропатия - ХБП 3Б</w:t>
            </w:r>
          </w:p>
          <w:p w:rsidR="00C84456" w:rsidRDefault="000D5B7E">
            <w:pPr>
              <w:spacing w:after="0" w:line="260" w:lineRule="auto"/>
              <w:ind w:left="7" w:right="14" w:firstLine="0"/>
              <w:jc w:val="left"/>
            </w:pPr>
            <w:r>
              <w:t>стадии; диабетическая ретинопатия с остротой зрения лучше видящего или</w:t>
            </w:r>
            <w:r>
              <w:t xml:space="preserve"> единственного глаза с коррекцией &gt;</w:t>
            </w:r>
          </w:p>
          <w:p w:rsidR="00C84456" w:rsidRDefault="000D5B7E">
            <w:pPr>
              <w:spacing w:after="15" w:line="257" w:lineRule="auto"/>
              <w:ind w:left="7" w:right="755" w:firstLine="0"/>
              <w:jc w:val="left"/>
            </w:pPr>
            <w:r>
              <w:t>0,1 до 0,3; поле зрения - в</w:t>
            </w:r>
          </w:p>
          <w:p w:rsidR="00C84456" w:rsidRDefault="000D5B7E">
            <w:pPr>
              <w:spacing w:after="15" w:line="257" w:lineRule="auto"/>
              <w:ind w:left="7" w:firstLine="0"/>
              <w:jc w:val="left"/>
            </w:pPr>
            <w:r>
              <w:t>пределах 20-40°; выраженная сенсомоторная невропатия с наличием</w:t>
            </w:r>
          </w:p>
          <w:p w:rsidR="00C84456" w:rsidRDefault="000D5B7E">
            <w:pPr>
              <w:spacing w:after="13" w:line="259" w:lineRule="auto"/>
              <w:ind w:left="7" w:right="19" w:firstLine="0"/>
              <w:jc w:val="left"/>
            </w:pPr>
            <w:r>
              <w:t>пареза стоп и/или с нарушением равновесия, и/или с формированием высокого риска развития рецидива язвы стопы; диабетическая</w:t>
            </w:r>
          </w:p>
          <w:p w:rsidR="00C84456" w:rsidRDefault="000D5B7E">
            <w:pPr>
              <w:spacing w:after="0" w:line="259" w:lineRule="auto"/>
              <w:ind w:left="7" w:firstLine="0"/>
              <w:jc w:val="left"/>
            </w:pPr>
            <w:r>
              <w:t>ангиопатия с умеренными нарушениями функций организма</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2979"/>
        </w:trPr>
        <w:tc>
          <w:tcPr>
            <w:tcW w:w="948"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4.2.1.3</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nil"/>
              <w:right w:val="single" w:sz="6" w:space="0" w:color="000000"/>
            </w:tcBorders>
          </w:tcPr>
          <w:p w:rsidR="00C84456" w:rsidRDefault="000D5B7E">
            <w:pPr>
              <w:spacing w:after="13" w:line="259" w:lineRule="auto"/>
              <w:ind w:left="4" w:firstLine="0"/>
              <w:jc w:val="left"/>
            </w:pPr>
            <w:r>
              <w:t>Нарушения психических функций, сенсорных функций (зрения); нейромышечных, скелетных и связанных с движением</w:t>
            </w:r>
          </w:p>
          <w:p w:rsidR="00C84456" w:rsidRDefault="000D5B7E">
            <w:pPr>
              <w:spacing w:after="0" w:line="259" w:lineRule="auto"/>
              <w:ind w:left="4" w:firstLine="0"/>
              <w:jc w:val="left"/>
            </w:pPr>
            <w:r>
              <w:t>(статодинамических) функций, функций эндокринной системы и</w:t>
            </w:r>
          </w:p>
        </w:tc>
        <w:tc>
          <w:tcPr>
            <w:tcW w:w="2286"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Осложнения сахарного</w:t>
            </w:r>
          </w:p>
          <w:p w:rsidR="00C84456" w:rsidRDefault="000D5B7E">
            <w:pPr>
              <w:spacing w:after="0" w:line="259" w:lineRule="auto"/>
              <w:ind w:left="7" w:right="20" w:firstLine="0"/>
              <w:jc w:val="left"/>
            </w:pPr>
            <w:r>
              <w:t>диабета с выраженными нарушениями функций органов-мишеней: диабетическая нефропатия - ХБП 4 стадии (подготовка к диализу) и ХБП 5 стадии при эффективности диализа и отсутствии</w:t>
            </w:r>
          </w:p>
        </w:tc>
        <w:tc>
          <w:tcPr>
            <w:tcW w:w="544"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bl>
    <w:p w:rsidR="00C84456" w:rsidRDefault="00C84456">
      <w:pPr>
        <w:spacing w:after="0" w:line="259" w:lineRule="auto"/>
        <w:ind w:left="-1440" w:right="10459" w:firstLine="0"/>
        <w:jc w:val="left"/>
      </w:pPr>
    </w:p>
    <w:tbl>
      <w:tblPr>
        <w:tblStyle w:val="TableGrid"/>
        <w:tblW w:w="10679" w:type="dxa"/>
        <w:tblInd w:w="-983" w:type="dxa"/>
        <w:tblCellMar>
          <w:top w:w="38" w:type="dxa"/>
          <w:left w:w="112" w:type="dxa"/>
          <w:bottom w:w="0" w:type="dxa"/>
          <w:right w:w="113" w:type="dxa"/>
        </w:tblCellMar>
        <w:tblLook w:val="04A0" w:firstRow="1" w:lastRow="0" w:firstColumn="1" w:lastColumn="0" w:noHBand="0" w:noVBand="1"/>
      </w:tblPr>
      <w:tblGrid>
        <w:gridCol w:w="948"/>
        <w:gridCol w:w="237"/>
        <w:gridCol w:w="1840"/>
        <w:gridCol w:w="2119"/>
        <w:gridCol w:w="711"/>
        <w:gridCol w:w="1994"/>
        <w:gridCol w:w="2286"/>
        <w:gridCol w:w="544"/>
      </w:tblGrid>
      <w:tr w:rsidR="00C84456">
        <w:trPr>
          <w:trHeight w:val="3189"/>
        </w:trPr>
        <w:tc>
          <w:tcPr>
            <w:tcW w:w="9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nil"/>
              <w:left w:val="single" w:sz="6" w:space="0" w:color="000000"/>
              <w:bottom w:val="single" w:sz="6" w:space="0" w:color="000000"/>
              <w:right w:val="single" w:sz="6" w:space="0" w:color="000000"/>
            </w:tcBorders>
          </w:tcPr>
          <w:p w:rsidR="00C84456" w:rsidRDefault="000D5B7E">
            <w:pPr>
              <w:spacing w:after="12" w:line="260" w:lineRule="auto"/>
              <w:ind w:left="11" w:right="29" w:firstLine="0"/>
              <w:jc w:val="left"/>
            </w:pPr>
            <w:r>
              <w:t>метаболизма, сердечнососудистой системы, мочевыделительной функции;</w:t>
            </w:r>
          </w:p>
          <w:p w:rsidR="00C84456" w:rsidRDefault="000D5B7E">
            <w:pPr>
              <w:spacing w:after="0" w:line="259" w:lineRule="auto"/>
              <w:ind w:left="11" w:firstLine="0"/>
              <w:jc w:val="left"/>
            </w:pPr>
            <w:r>
              <w:t>МКФ: В 110-139, В</w:t>
            </w:r>
          </w:p>
          <w:p w:rsidR="00C84456" w:rsidRDefault="000D5B7E">
            <w:pPr>
              <w:spacing w:after="0" w:line="259" w:lineRule="auto"/>
              <w:ind w:left="11" w:firstLine="0"/>
              <w:jc w:val="left"/>
            </w:pPr>
            <w:r>
              <w:t>140-189; В 210-229;</w:t>
            </w:r>
          </w:p>
          <w:p w:rsidR="00C84456" w:rsidRDefault="000D5B7E">
            <w:pPr>
              <w:spacing w:after="0" w:line="259" w:lineRule="auto"/>
              <w:ind w:left="11" w:firstLine="0"/>
              <w:jc w:val="left"/>
            </w:pPr>
            <w:r>
              <w:t>В 710-789, В 798, В</w:t>
            </w:r>
          </w:p>
          <w:p w:rsidR="00C84456" w:rsidRDefault="000D5B7E">
            <w:pPr>
              <w:spacing w:after="13" w:line="259" w:lineRule="auto"/>
              <w:ind w:left="11" w:firstLine="0"/>
              <w:jc w:val="left"/>
            </w:pPr>
            <w:r>
              <w:t>799; В 540-559, В</w:t>
            </w:r>
          </w:p>
          <w:p w:rsidR="00C84456" w:rsidRDefault="000D5B7E">
            <w:pPr>
              <w:spacing w:after="0" w:line="259" w:lineRule="auto"/>
              <w:ind w:left="11" w:firstLine="0"/>
              <w:jc w:val="left"/>
            </w:pPr>
            <w:r>
              <w:t>410-429, В 610-639</w:t>
            </w:r>
          </w:p>
        </w:tc>
        <w:tc>
          <w:tcPr>
            <w:tcW w:w="2286" w:type="dxa"/>
            <w:tcBorders>
              <w:top w:val="nil"/>
              <w:left w:val="single" w:sz="6" w:space="0" w:color="000000"/>
              <w:bottom w:val="single" w:sz="6" w:space="0" w:color="000000"/>
              <w:right w:val="single" w:sz="6" w:space="0" w:color="000000"/>
            </w:tcBorders>
          </w:tcPr>
          <w:p w:rsidR="00C84456" w:rsidRDefault="000D5B7E">
            <w:pPr>
              <w:spacing w:after="12" w:line="260" w:lineRule="auto"/>
              <w:ind w:left="14" w:right="2" w:firstLine="0"/>
              <w:jc w:val="left"/>
            </w:pPr>
            <w:r>
              <w:t xml:space="preserve">его осложнений; диабетическая ретинопатия с остротой зрения лучше видящего или единственного </w:t>
            </w:r>
            <w:r>
              <w:t>глаза с коррекцией 0,1-</w:t>
            </w:r>
          </w:p>
          <w:p w:rsidR="00C84456" w:rsidRDefault="000D5B7E">
            <w:pPr>
              <w:spacing w:after="0" w:line="259" w:lineRule="auto"/>
              <w:ind w:left="14" w:firstLine="0"/>
              <w:jc w:val="left"/>
            </w:pPr>
            <w:r>
              <w:t>0,05;</w:t>
            </w:r>
          </w:p>
          <w:p w:rsidR="00C84456" w:rsidRDefault="000D5B7E">
            <w:pPr>
              <w:spacing w:after="0" w:line="259" w:lineRule="auto"/>
              <w:ind w:left="14" w:firstLine="0"/>
              <w:jc w:val="left"/>
            </w:pPr>
            <w:r>
              <w:t>поле зрения - от 10 до 20° диабетическая ангиопатия с выраженными нарушениями функций организма</w:t>
            </w:r>
          </w:p>
        </w:tc>
        <w:tc>
          <w:tcPr>
            <w:tcW w:w="5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6153"/>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4.2.1.4</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vAlign w:val="bottom"/>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1" w:firstLine="0"/>
              <w:jc w:val="left"/>
            </w:pPr>
            <w:r>
              <w:t>Нарушения психических функций, сенсорных функций (зрения); нейромышечных, скелетных и связанных с движением</w:t>
            </w:r>
          </w:p>
          <w:p w:rsidR="00C84456" w:rsidRDefault="000D5B7E">
            <w:pPr>
              <w:spacing w:after="0" w:line="262" w:lineRule="auto"/>
              <w:ind w:left="11" w:firstLine="0"/>
              <w:jc w:val="left"/>
            </w:pPr>
            <w:r>
              <w:t>(статодинамических) функций, функций эндокринной системы и метаболизма, сердечнососудистой системы, мочевыделительной функции;</w:t>
            </w:r>
          </w:p>
          <w:p w:rsidR="00C84456" w:rsidRDefault="000D5B7E">
            <w:pPr>
              <w:spacing w:after="0" w:line="259" w:lineRule="auto"/>
              <w:ind w:left="11" w:firstLine="0"/>
              <w:jc w:val="left"/>
            </w:pPr>
            <w:r>
              <w:t>МКФ: В 110-139, В</w:t>
            </w:r>
          </w:p>
          <w:p w:rsidR="00C84456" w:rsidRDefault="000D5B7E">
            <w:pPr>
              <w:spacing w:after="0" w:line="259" w:lineRule="auto"/>
              <w:ind w:left="11" w:firstLine="0"/>
              <w:jc w:val="left"/>
            </w:pPr>
            <w:r>
              <w:t>140-189; В 210-229;</w:t>
            </w:r>
          </w:p>
          <w:p w:rsidR="00C84456" w:rsidRDefault="000D5B7E">
            <w:pPr>
              <w:spacing w:after="13" w:line="259" w:lineRule="auto"/>
              <w:ind w:left="11" w:firstLine="0"/>
              <w:jc w:val="left"/>
            </w:pPr>
            <w:r>
              <w:t>В 710-789, В 798, В</w:t>
            </w:r>
          </w:p>
          <w:p w:rsidR="00C84456" w:rsidRDefault="000D5B7E">
            <w:pPr>
              <w:spacing w:after="0" w:line="259" w:lineRule="auto"/>
              <w:ind w:left="11" w:firstLine="0"/>
              <w:jc w:val="left"/>
            </w:pPr>
            <w:r>
              <w:t>799; В 540-559, В</w:t>
            </w:r>
          </w:p>
          <w:p w:rsidR="00C84456" w:rsidRDefault="000D5B7E">
            <w:pPr>
              <w:spacing w:after="0" w:line="259" w:lineRule="auto"/>
              <w:ind w:left="11" w:firstLine="0"/>
              <w:jc w:val="left"/>
            </w:pPr>
            <w:r>
              <w:t>410-429, В 610-639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4" w:firstLine="0"/>
              <w:jc w:val="left"/>
            </w:pPr>
            <w:r>
              <w:t>Осложнения сахарного</w:t>
            </w:r>
          </w:p>
          <w:p w:rsidR="00C84456" w:rsidRDefault="000D5B7E">
            <w:pPr>
              <w:spacing w:after="0" w:line="261" w:lineRule="auto"/>
              <w:ind w:left="14" w:right="15" w:firstLine="0"/>
              <w:jc w:val="left"/>
            </w:pPr>
            <w:r>
              <w:t>диабета со зн</w:t>
            </w:r>
            <w:r>
              <w:t>ачительно выраженными нарушениями функций органов-мишеней, такие как:</w:t>
            </w:r>
          </w:p>
          <w:p w:rsidR="00C84456" w:rsidRDefault="000D5B7E">
            <w:pPr>
              <w:spacing w:after="0" w:line="259" w:lineRule="auto"/>
              <w:ind w:left="14" w:right="14" w:firstLine="0"/>
              <w:jc w:val="left"/>
            </w:pPr>
            <w:r>
              <w:t>диабетическая нефропатия - ХБП 5 стадии, осложнения заместительной почечной терапии; Диабетическая пролиферативная ретинопатия с остротой зрения лучше видящего глаза коррекцией 0,04 и ниже вплоть до слепоты; поле зрения &lt;10°, диабетическая ангиопатия со зн</w:t>
            </w:r>
            <w:r>
              <w:t>ачительно выраженными нарушениями функций организма</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7" w:firstLine="0"/>
              <w:jc w:val="left"/>
            </w:pPr>
            <w:r>
              <w:t>90-</w:t>
            </w:r>
          </w:p>
          <w:p w:rsidR="00C84456" w:rsidRDefault="000D5B7E">
            <w:pPr>
              <w:spacing w:after="0" w:line="259" w:lineRule="auto"/>
              <w:ind w:left="7" w:firstLine="0"/>
              <w:jc w:val="left"/>
            </w:pPr>
            <w:r>
              <w:t>100</w:t>
            </w:r>
          </w:p>
        </w:tc>
      </w:tr>
      <w:tr w:rsidR="00C84456">
        <w:trPr>
          <w:trHeight w:val="1741"/>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4.2.2</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1" w:firstLine="0"/>
              <w:jc w:val="left"/>
            </w:pPr>
            <w:r>
              <w:t>Сахарный диабет с нарушениями периферического кровообращения</w:t>
            </w:r>
          </w:p>
          <w:p w:rsidR="00C84456" w:rsidRDefault="000D5B7E">
            <w:pPr>
              <w:spacing w:after="0" w:line="259" w:lineRule="auto"/>
              <w:ind w:left="1" w:firstLine="0"/>
              <w:jc w:val="left"/>
            </w:pPr>
            <w:r>
              <w:t>(диабетическая ангиопатия, трофическая язва)</w:t>
            </w:r>
          </w:p>
        </w:tc>
        <w:tc>
          <w:tcPr>
            <w:tcW w:w="71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Е10.5</w:t>
            </w:r>
          </w:p>
        </w:tc>
        <w:tc>
          <w:tcPr>
            <w:tcW w:w="199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251"/>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4.2.2.1</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11" w:right="17" w:firstLine="0"/>
              <w:jc w:val="left"/>
            </w:pPr>
            <w:r>
              <w:t>Нарушения функций эндокринной системы и метаболизма, функции сердечнососудистой системы;</w:t>
            </w:r>
          </w:p>
          <w:p w:rsidR="00C84456" w:rsidRDefault="000D5B7E">
            <w:pPr>
              <w:spacing w:after="0" w:line="259" w:lineRule="auto"/>
              <w:ind w:left="11" w:firstLine="0"/>
              <w:jc w:val="left"/>
            </w:pPr>
            <w:r>
              <w:t>МКФ: В 540-559, В</w:t>
            </w:r>
          </w:p>
          <w:p w:rsidR="00C84456" w:rsidRDefault="000D5B7E">
            <w:pPr>
              <w:spacing w:after="0" w:line="259" w:lineRule="auto"/>
              <w:ind w:left="11" w:firstLine="0"/>
              <w:jc w:val="left"/>
            </w:pPr>
            <w:r>
              <w:t>410-429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4" w:firstLine="0"/>
              <w:jc w:val="left"/>
            </w:pPr>
            <w:r>
              <w:t>Диабетическая ангиопатия обеих нижних конечностей с ХАН 0 или I стадии</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7" w:firstLine="0"/>
              <w:jc w:val="left"/>
            </w:pPr>
            <w:r>
              <w:t>10-</w:t>
            </w:r>
          </w:p>
          <w:p w:rsidR="00C84456" w:rsidRDefault="000D5B7E">
            <w:pPr>
              <w:spacing w:after="0" w:line="259" w:lineRule="auto"/>
              <w:ind w:left="7" w:firstLine="0"/>
              <w:jc w:val="left"/>
            </w:pPr>
            <w:r>
              <w:t>20</w:t>
            </w:r>
          </w:p>
        </w:tc>
      </w:tr>
      <w:tr w:rsidR="00C84456">
        <w:trPr>
          <w:trHeight w:val="938"/>
        </w:trPr>
        <w:tc>
          <w:tcPr>
            <w:tcW w:w="948"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4.2.2.2</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Нарушения функций эндокринной системы и</w:t>
            </w:r>
          </w:p>
        </w:tc>
        <w:tc>
          <w:tcPr>
            <w:tcW w:w="228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4" w:firstLine="0"/>
              <w:jc w:val="left"/>
            </w:pPr>
            <w:r>
              <w:t>Диабетическая ангиопатия обеих</w:t>
            </w:r>
          </w:p>
        </w:tc>
        <w:tc>
          <w:tcPr>
            <w:tcW w:w="544"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50</w:t>
            </w:r>
          </w:p>
        </w:tc>
      </w:tr>
    </w:tbl>
    <w:p w:rsidR="00C84456" w:rsidRDefault="00C84456">
      <w:pPr>
        <w:spacing w:after="0" w:line="259" w:lineRule="auto"/>
        <w:ind w:left="-1440" w:right="10459" w:firstLine="0"/>
        <w:jc w:val="left"/>
      </w:pPr>
    </w:p>
    <w:tbl>
      <w:tblPr>
        <w:tblStyle w:val="TableGrid"/>
        <w:tblW w:w="10679" w:type="dxa"/>
        <w:tblInd w:w="-983" w:type="dxa"/>
        <w:tblCellMar>
          <w:top w:w="38" w:type="dxa"/>
          <w:left w:w="112" w:type="dxa"/>
          <w:bottom w:w="0" w:type="dxa"/>
          <w:right w:w="113" w:type="dxa"/>
        </w:tblCellMar>
        <w:tblLook w:val="04A0" w:firstRow="1" w:lastRow="0" w:firstColumn="1" w:lastColumn="0" w:noHBand="0" w:noVBand="1"/>
      </w:tblPr>
      <w:tblGrid>
        <w:gridCol w:w="948"/>
        <w:gridCol w:w="237"/>
        <w:gridCol w:w="1840"/>
        <w:gridCol w:w="2119"/>
        <w:gridCol w:w="711"/>
        <w:gridCol w:w="1994"/>
        <w:gridCol w:w="2286"/>
        <w:gridCol w:w="544"/>
      </w:tblGrid>
      <w:tr w:rsidR="00C84456">
        <w:trPr>
          <w:trHeight w:val="1493"/>
        </w:trPr>
        <w:tc>
          <w:tcPr>
            <w:tcW w:w="9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nil"/>
              <w:left w:val="single" w:sz="6" w:space="0" w:color="000000"/>
              <w:bottom w:val="single" w:sz="6" w:space="0" w:color="000000"/>
              <w:right w:val="single" w:sz="6" w:space="0" w:color="000000"/>
            </w:tcBorders>
          </w:tcPr>
          <w:p w:rsidR="00C84456" w:rsidRDefault="000D5B7E">
            <w:pPr>
              <w:spacing w:after="0" w:line="262" w:lineRule="auto"/>
              <w:ind w:left="11" w:right="39" w:firstLine="0"/>
              <w:jc w:val="left"/>
            </w:pPr>
            <w:r>
              <w:t>метаболизма, функции сердечнососудистой системы;</w:t>
            </w:r>
          </w:p>
          <w:p w:rsidR="00C84456" w:rsidRDefault="000D5B7E">
            <w:pPr>
              <w:spacing w:after="0" w:line="259" w:lineRule="auto"/>
              <w:ind w:left="11" w:firstLine="0"/>
              <w:jc w:val="left"/>
            </w:pPr>
            <w:r>
              <w:t>МКФ: В 540-559, В</w:t>
            </w:r>
          </w:p>
          <w:p w:rsidR="00C84456" w:rsidRDefault="000D5B7E">
            <w:pPr>
              <w:spacing w:after="0" w:line="259" w:lineRule="auto"/>
              <w:ind w:left="11" w:firstLine="0"/>
              <w:jc w:val="left"/>
            </w:pPr>
            <w:r>
              <w:t>410-429</w:t>
            </w:r>
          </w:p>
        </w:tc>
        <w:tc>
          <w:tcPr>
            <w:tcW w:w="2286" w:type="dxa"/>
            <w:tcBorders>
              <w:top w:val="nil"/>
              <w:left w:val="single" w:sz="6" w:space="0" w:color="000000"/>
              <w:bottom w:val="single" w:sz="6" w:space="0" w:color="000000"/>
              <w:right w:val="single" w:sz="6" w:space="0" w:color="000000"/>
            </w:tcBorders>
          </w:tcPr>
          <w:p w:rsidR="00C84456" w:rsidRDefault="000D5B7E">
            <w:pPr>
              <w:spacing w:after="0" w:line="259" w:lineRule="auto"/>
              <w:ind w:left="14" w:firstLine="0"/>
              <w:jc w:val="left"/>
            </w:pPr>
            <w:r>
              <w:t>нижних конечностей с ХАН II стадии</w:t>
            </w:r>
          </w:p>
        </w:tc>
        <w:tc>
          <w:tcPr>
            <w:tcW w:w="5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236"/>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4.2.2.3</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11" w:right="17" w:firstLine="0"/>
              <w:jc w:val="left"/>
            </w:pPr>
            <w:r>
              <w:t>Нарушения функций эндокринной системы и метаболизма, функции сердечнососудистой системы;</w:t>
            </w:r>
          </w:p>
          <w:p w:rsidR="00C84456" w:rsidRDefault="000D5B7E">
            <w:pPr>
              <w:spacing w:after="13" w:line="259" w:lineRule="auto"/>
              <w:ind w:left="11" w:firstLine="0"/>
              <w:jc w:val="left"/>
            </w:pPr>
            <w:r>
              <w:t>МКФ: В 540-559, В</w:t>
            </w:r>
          </w:p>
          <w:p w:rsidR="00C84456" w:rsidRDefault="000D5B7E">
            <w:pPr>
              <w:spacing w:after="0" w:line="259" w:lineRule="auto"/>
              <w:ind w:left="11" w:firstLine="0"/>
              <w:jc w:val="left"/>
            </w:pPr>
            <w:r>
              <w:t>410-429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4" w:firstLine="0"/>
              <w:jc w:val="left"/>
            </w:pPr>
            <w:r>
              <w:t xml:space="preserve">ХАН III стадии с язвенным дефектом после заживления или ампутации на уровне стопы с деформацией и формированием зоны высокого риска рецидива </w:t>
            </w:r>
            <w:r>
              <w:t>язвы стопы одной конечности</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70-</w:t>
            </w:r>
          </w:p>
          <w:p w:rsidR="00C84456" w:rsidRDefault="000D5B7E">
            <w:pPr>
              <w:spacing w:after="0" w:line="259" w:lineRule="auto"/>
              <w:ind w:left="7" w:firstLine="0"/>
              <w:jc w:val="left"/>
            </w:pPr>
            <w:r>
              <w:t>80</w:t>
            </w:r>
          </w:p>
        </w:tc>
      </w:tr>
      <w:tr w:rsidR="00C84456">
        <w:trPr>
          <w:trHeight w:val="1756"/>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4.2.3</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 w:right="12" w:firstLine="0"/>
              <w:jc w:val="left"/>
            </w:pPr>
            <w:r>
              <w:t>Сахарный диабет с другими уточнёнными осложнениями (диабетическая нейро-</w:t>
            </w:r>
          </w:p>
          <w:p w:rsidR="00C84456" w:rsidRDefault="000D5B7E">
            <w:pPr>
              <w:spacing w:after="0" w:line="259" w:lineRule="auto"/>
              <w:ind w:left="1" w:firstLine="0"/>
              <w:jc w:val="left"/>
            </w:pPr>
            <w:r>
              <w:t>остеоартропатия</w:t>
            </w:r>
          </w:p>
          <w:p w:rsidR="00C84456" w:rsidRDefault="000D5B7E">
            <w:pPr>
              <w:spacing w:after="0" w:line="259" w:lineRule="auto"/>
              <w:ind w:left="1" w:firstLine="0"/>
              <w:jc w:val="left"/>
            </w:pPr>
            <w:r>
              <w:t>(Шарко)</w:t>
            </w:r>
          </w:p>
        </w:tc>
        <w:tc>
          <w:tcPr>
            <w:tcW w:w="71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Е10.6</w:t>
            </w:r>
          </w:p>
        </w:tc>
        <w:tc>
          <w:tcPr>
            <w:tcW w:w="199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211"/>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4.2.3.1</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1" w:firstLine="0"/>
              <w:jc w:val="left"/>
            </w:pPr>
            <w:r>
              <w:t>Нарушения нейромышечных, скелетных и связанных с движением</w:t>
            </w:r>
          </w:p>
          <w:p w:rsidR="00C84456" w:rsidRDefault="000D5B7E">
            <w:pPr>
              <w:spacing w:after="0" w:line="260" w:lineRule="auto"/>
              <w:ind w:left="11" w:firstLine="0"/>
              <w:jc w:val="left"/>
            </w:pPr>
            <w:r>
              <w:t>(статодинамических) функций, функций эндокринной системы и метаболизма; МКФ: В 710-789, В</w:t>
            </w:r>
          </w:p>
          <w:p w:rsidR="00C84456" w:rsidRDefault="000D5B7E">
            <w:pPr>
              <w:spacing w:after="13" w:line="259" w:lineRule="auto"/>
              <w:ind w:left="11" w:firstLine="0"/>
              <w:jc w:val="left"/>
            </w:pPr>
            <w:r>
              <w:t>798, В 799; В 540-</w:t>
            </w:r>
          </w:p>
          <w:p w:rsidR="00C84456" w:rsidRDefault="000D5B7E">
            <w:pPr>
              <w:spacing w:after="0" w:line="259" w:lineRule="auto"/>
              <w:ind w:left="11" w:firstLine="0"/>
              <w:jc w:val="left"/>
            </w:pPr>
            <w:r>
              <w:t>559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14" w:firstLine="0"/>
              <w:jc w:val="left"/>
            </w:pPr>
            <w:r>
              <w:t>Диабетическая нейроостеоартропатия одной или обеих стоп с незначительными нарушениями статодинамических</w:t>
            </w:r>
          </w:p>
          <w:p w:rsidR="00C84456" w:rsidRDefault="000D5B7E">
            <w:pPr>
              <w:spacing w:after="0" w:line="259" w:lineRule="auto"/>
              <w:ind w:left="14" w:firstLine="0"/>
              <w:jc w:val="left"/>
            </w:pPr>
            <w:r>
              <w:t>функций</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10-</w:t>
            </w:r>
          </w:p>
          <w:p w:rsidR="00C84456" w:rsidRDefault="000D5B7E">
            <w:pPr>
              <w:spacing w:after="0" w:line="259" w:lineRule="auto"/>
              <w:ind w:left="7" w:firstLine="0"/>
              <w:jc w:val="left"/>
            </w:pPr>
            <w:r>
              <w:t>30</w:t>
            </w:r>
          </w:p>
        </w:tc>
      </w:tr>
      <w:tr w:rsidR="00C84456">
        <w:trPr>
          <w:trHeight w:val="2971"/>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4.2.3.2</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1" w:firstLine="0"/>
              <w:jc w:val="left"/>
            </w:pPr>
            <w:r>
              <w:t>Нарушения нейромышечных, скелетных и связанных с движением</w:t>
            </w:r>
          </w:p>
          <w:p w:rsidR="00C84456" w:rsidRDefault="000D5B7E">
            <w:pPr>
              <w:spacing w:after="0" w:line="261" w:lineRule="auto"/>
              <w:ind w:left="11" w:firstLine="0"/>
              <w:jc w:val="left"/>
            </w:pPr>
            <w:r>
              <w:t>(статодинамических) функций, функций эндокринной системы и метаболизма;</w:t>
            </w:r>
          </w:p>
          <w:p w:rsidR="00C84456" w:rsidRDefault="000D5B7E">
            <w:pPr>
              <w:spacing w:after="13" w:line="259" w:lineRule="auto"/>
              <w:ind w:left="11" w:firstLine="0"/>
              <w:jc w:val="left"/>
            </w:pPr>
            <w:r>
              <w:t>МКФ: В 710-789, В</w:t>
            </w:r>
          </w:p>
          <w:p w:rsidR="00C84456" w:rsidRDefault="000D5B7E">
            <w:pPr>
              <w:spacing w:after="0" w:line="259" w:lineRule="auto"/>
              <w:ind w:left="11" w:firstLine="0"/>
              <w:jc w:val="left"/>
            </w:pPr>
            <w:r>
              <w:t>540-559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14" w:firstLine="0"/>
              <w:jc w:val="left"/>
            </w:pPr>
            <w:r>
              <w:t>Диабетическая нейроостеоартропатия одной или обеих стоп с</w:t>
            </w:r>
          </w:p>
          <w:p w:rsidR="00C84456" w:rsidRDefault="000D5B7E">
            <w:pPr>
              <w:spacing w:after="0" w:line="257" w:lineRule="auto"/>
              <w:ind w:left="14" w:firstLine="0"/>
              <w:jc w:val="left"/>
            </w:pPr>
            <w:r>
              <w:t>умеренными нарушениями статодинамических</w:t>
            </w:r>
          </w:p>
          <w:p w:rsidR="00C84456" w:rsidRDefault="000D5B7E">
            <w:pPr>
              <w:spacing w:after="0" w:line="259" w:lineRule="auto"/>
              <w:ind w:left="14" w:firstLine="0"/>
              <w:jc w:val="left"/>
            </w:pPr>
            <w:r>
              <w:t>функций</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r w:rsidR="00C84456">
        <w:trPr>
          <w:trHeight w:val="2604"/>
        </w:trPr>
        <w:tc>
          <w:tcPr>
            <w:tcW w:w="948"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4.2.3.3</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nil"/>
              <w:right w:val="single" w:sz="6" w:space="0" w:color="000000"/>
            </w:tcBorders>
          </w:tcPr>
          <w:p w:rsidR="00C84456" w:rsidRDefault="000D5B7E">
            <w:pPr>
              <w:spacing w:after="0" w:line="261" w:lineRule="auto"/>
              <w:ind w:left="11" w:firstLine="0"/>
              <w:jc w:val="left"/>
            </w:pPr>
            <w:r>
              <w:t>Нарушения нейромышечных, скелетных и связанных с движением</w:t>
            </w:r>
          </w:p>
          <w:p w:rsidR="00C84456" w:rsidRDefault="000D5B7E">
            <w:pPr>
              <w:spacing w:after="0" w:line="259" w:lineRule="auto"/>
              <w:ind w:left="11" w:firstLine="0"/>
              <w:jc w:val="left"/>
            </w:pPr>
            <w:r>
              <w:t>(статодинамических) функций, функций эндокринной системы и метаболизма;</w:t>
            </w:r>
          </w:p>
        </w:tc>
        <w:tc>
          <w:tcPr>
            <w:tcW w:w="2286" w:type="dxa"/>
            <w:tcBorders>
              <w:top w:val="single" w:sz="6" w:space="0" w:color="000000"/>
              <w:left w:val="single" w:sz="6" w:space="0" w:color="000000"/>
              <w:bottom w:val="nil"/>
              <w:right w:val="single" w:sz="6" w:space="0" w:color="000000"/>
            </w:tcBorders>
          </w:tcPr>
          <w:p w:rsidR="00C84456" w:rsidRDefault="000D5B7E">
            <w:pPr>
              <w:spacing w:after="0" w:line="261" w:lineRule="auto"/>
              <w:ind w:left="14" w:right="46" w:firstLine="0"/>
              <w:jc w:val="left"/>
            </w:pPr>
            <w:r>
              <w:t>Выраженная деформация обеих стоп или одной стопы в сочетании с ампутацией другой стопы с выраженными нарушениями статодинамических</w:t>
            </w:r>
          </w:p>
          <w:p w:rsidR="00C84456" w:rsidRDefault="000D5B7E">
            <w:pPr>
              <w:spacing w:after="0" w:line="259" w:lineRule="auto"/>
              <w:ind w:left="14" w:firstLine="0"/>
              <w:jc w:val="left"/>
            </w:pPr>
            <w:r>
              <w:t>функций</w:t>
            </w:r>
          </w:p>
        </w:tc>
        <w:tc>
          <w:tcPr>
            <w:tcW w:w="544"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70-</w:t>
            </w:r>
          </w:p>
          <w:p w:rsidR="00C84456" w:rsidRDefault="000D5B7E">
            <w:pPr>
              <w:spacing w:after="0" w:line="259" w:lineRule="auto"/>
              <w:ind w:left="7" w:firstLine="0"/>
              <w:jc w:val="left"/>
            </w:pPr>
            <w:r>
              <w:t>80</w:t>
            </w:r>
          </w:p>
        </w:tc>
      </w:tr>
    </w:tbl>
    <w:p w:rsidR="00C84456" w:rsidRDefault="00C84456">
      <w:pPr>
        <w:spacing w:after="0" w:line="259" w:lineRule="auto"/>
        <w:ind w:left="-1440" w:right="10459" w:firstLine="0"/>
        <w:jc w:val="left"/>
      </w:pPr>
    </w:p>
    <w:tbl>
      <w:tblPr>
        <w:tblStyle w:val="TableGrid"/>
        <w:tblW w:w="10679" w:type="dxa"/>
        <w:tblInd w:w="-983" w:type="dxa"/>
        <w:tblCellMar>
          <w:top w:w="38" w:type="dxa"/>
          <w:left w:w="112" w:type="dxa"/>
          <w:bottom w:w="0" w:type="dxa"/>
          <w:right w:w="113" w:type="dxa"/>
        </w:tblCellMar>
        <w:tblLook w:val="04A0" w:firstRow="1" w:lastRow="0" w:firstColumn="1" w:lastColumn="0" w:noHBand="0" w:noVBand="1"/>
      </w:tblPr>
      <w:tblGrid>
        <w:gridCol w:w="948"/>
        <w:gridCol w:w="237"/>
        <w:gridCol w:w="1840"/>
        <w:gridCol w:w="2119"/>
        <w:gridCol w:w="711"/>
        <w:gridCol w:w="1994"/>
        <w:gridCol w:w="2286"/>
        <w:gridCol w:w="544"/>
      </w:tblGrid>
      <w:tr w:rsidR="00C84456">
        <w:trPr>
          <w:trHeight w:val="518"/>
        </w:trPr>
        <w:tc>
          <w:tcPr>
            <w:tcW w:w="9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nil"/>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МКФ: В 710-789, В</w:t>
            </w:r>
          </w:p>
          <w:p w:rsidR="00C84456" w:rsidRDefault="000D5B7E">
            <w:pPr>
              <w:spacing w:after="0" w:line="259" w:lineRule="auto"/>
              <w:ind w:left="11" w:firstLine="0"/>
              <w:jc w:val="left"/>
            </w:pPr>
            <w:r>
              <w:t>540-559</w:t>
            </w:r>
          </w:p>
        </w:tc>
        <w:tc>
          <w:tcPr>
            <w:tcW w:w="228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25"/>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4.2.4</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right="37" w:firstLine="0"/>
              <w:jc w:val="left"/>
            </w:pPr>
            <w:r>
              <w:t>Ампутационная культя конечности</w:t>
            </w: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971"/>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4.2.4.1</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1" w:firstLine="0"/>
              <w:jc w:val="left"/>
            </w:pPr>
            <w:r>
              <w:t>Нарушения нейромышечных, скелетных и связанных с движением</w:t>
            </w:r>
          </w:p>
          <w:p w:rsidR="00C84456" w:rsidRDefault="000D5B7E">
            <w:pPr>
              <w:spacing w:after="0" w:line="263" w:lineRule="auto"/>
              <w:ind w:left="11" w:firstLine="0"/>
              <w:jc w:val="left"/>
            </w:pPr>
            <w:r>
              <w:t>(статодинамических) функций, функций эндокринной системы и метаболизма; МКФ: В 710-789, В</w:t>
            </w:r>
          </w:p>
          <w:p w:rsidR="00C84456" w:rsidRDefault="000D5B7E">
            <w:pPr>
              <w:spacing w:after="0" w:line="259" w:lineRule="auto"/>
              <w:ind w:left="11" w:firstLine="0"/>
              <w:jc w:val="left"/>
            </w:pPr>
            <w:r>
              <w:t>540-559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4" w:firstLine="0"/>
              <w:jc w:val="left"/>
            </w:pPr>
            <w:r>
              <w:t>Ампутационная культя стопы, голени, бедра при отсутствии нарушений на другой конечности</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r w:rsidR="00C84456">
        <w:trPr>
          <w:trHeight w:val="2971"/>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4.2.4.2</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1" w:firstLine="0"/>
              <w:jc w:val="left"/>
            </w:pPr>
            <w:r>
              <w:t>Нарушения нейромышечных, скелетных и связанных с движением</w:t>
            </w:r>
          </w:p>
          <w:p w:rsidR="00C84456" w:rsidRDefault="000D5B7E">
            <w:pPr>
              <w:spacing w:after="0" w:line="259" w:lineRule="auto"/>
              <w:ind w:left="11" w:firstLine="0"/>
              <w:jc w:val="left"/>
            </w:pPr>
            <w:r>
              <w:t>(статодинамических) функций, функций эндокринной системы и метаболизма; МКФ: В 710-789, В 540559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0"/>
              <w:ind w:left="14" w:firstLine="0"/>
              <w:jc w:val="left"/>
            </w:pPr>
            <w:r>
              <w:t>Ампутационная культя бедра/голени/стопы одной конечности в</w:t>
            </w:r>
          </w:p>
          <w:p w:rsidR="00C84456" w:rsidRDefault="000D5B7E">
            <w:pPr>
              <w:spacing w:after="0" w:line="259" w:lineRule="auto"/>
              <w:ind w:left="14" w:firstLine="0"/>
              <w:jc w:val="left"/>
            </w:pPr>
            <w:r>
              <w:t>сочетании с ХАН II, III</w:t>
            </w:r>
          </w:p>
          <w:p w:rsidR="00C84456" w:rsidRDefault="000D5B7E">
            <w:pPr>
              <w:spacing w:after="0" w:line="259" w:lineRule="auto"/>
              <w:ind w:left="14" w:firstLine="0"/>
              <w:jc w:val="left"/>
            </w:pPr>
            <w:r>
              <w:t>стадии или диабетической нейроостеартропатией на другой конечности</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70-</w:t>
            </w:r>
          </w:p>
          <w:p w:rsidR="00C84456" w:rsidRDefault="000D5B7E">
            <w:pPr>
              <w:spacing w:after="0" w:line="259" w:lineRule="auto"/>
              <w:ind w:left="7" w:firstLine="0"/>
              <w:jc w:val="left"/>
            </w:pPr>
            <w:r>
              <w:t>80</w:t>
            </w:r>
          </w:p>
        </w:tc>
      </w:tr>
      <w:tr w:rsidR="00C84456">
        <w:trPr>
          <w:trHeight w:val="2971"/>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4.2.4.3</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1" w:firstLine="0"/>
              <w:jc w:val="left"/>
            </w:pPr>
            <w:r>
              <w:t>Нарушения нейромышечных, скелетных и связанных с движением</w:t>
            </w:r>
          </w:p>
          <w:p w:rsidR="00C84456" w:rsidRDefault="000D5B7E">
            <w:pPr>
              <w:spacing w:after="0" w:line="263" w:lineRule="auto"/>
              <w:ind w:left="11" w:firstLine="0"/>
              <w:jc w:val="left"/>
            </w:pPr>
            <w:r>
              <w:t>(статодинамических) функций, функций эндокринной системы и метаболизма; МКФ: В 710-789, В</w:t>
            </w:r>
          </w:p>
          <w:p w:rsidR="00C84456" w:rsidRDefault="000D5B7E">
            <w:pPr>
              <w:spacing w:after="0" w:line="259" w:lineRule="auto"/>
              <w:ind w:left="11" w:firstLine="0"/>
              <w:jc w:val="left"/>
            </w:pPr>
            <w:r>
              <w:t>540-559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4" w:firstLine="0"/>
              <w:jc w:val="left"/>
            </w:pPr>
            <w:r>
              <w:t>Ампутационные культи голени/бедра обеих конечностей при невозможности их протезирования</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90-</w:t>
            </w:r>
          </w:p>
          <w:p w:rsidR="00C84456" w:rsidRDefault="000D5B7E">
            <w:pPr>
              <w:spacing w:after="0" w:line="259" w:lineRule="auto"/>
              <w:ind w:left="7" w:firstLine="0"/>
              <w:jc w:val="left"/>
            </w:pPr>
            <w:r>
              <w:t>100</w:t>
            </w:r>
          </w:p>
        </w:tc>
      </w:tr>
      <w:tr w:rsidR="00C84456">
        <w:trPr>
          <w:trHeight w:val="780"/>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right="8" w:firstLine="0"/>
              <w:jc w:val="left"/>
            </w:pPr>
            <w:r>
              <w:t>Нарушения других эндокринных желез</w:t>
            </w: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Е20-</w:t>
            </w:r>
          </w:p>
          <w:p w:rsidR="00C84456" w:rsidRDefault="000D5B7E">
            <w:pPr>
              <w:spacing w:after="0" w:line="259" w:lineRule="auto"/>
              <w:ind w:left="0" w:firstLine="0"/>
              <w:jc w:val="left"/>
            </w:pPr>
            <w:r>
              <w:t>Е35</w:t>
            </w:r>
          </w:p>
        </w:tc>
        <w:tc>
          <w:tcPr>
            <w:tcW w:w="199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87"/>
        </w:trPr>
        <w:tc>
          <w:tcPr>
            <w:tcW w:w="948"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4.3.1</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Гипопаратиреоз</w:t>
            </w:r>
          </w:p>
        </w:tc>
        <w:tc>
          <w:tcPr>
            <w:tcW w:w="711"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Е20</w:t>
            </w:r>
          </w:p>
        </w:tc>
        <w:tc>
          <w:tcPr>
            <w:tcW w:w="199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4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003"/>
        </w:trPr>
        <w:tc>
          <w:tcPr>
            <w:tcW w:w="9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right="4" w:firstLine="0"/>
              <w:jc w:val="left"/>
            </w:pPr>
            <w:r>
              <w:t>Гипопаратироидизм, возникший после медицинских процедур</w:t>
            </w:r>
          </w:p>
        </w:tc>
        <w:tc>
          <w:tcPr>
            <w:tcW w:w="711"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Е89.2</w:t>
            </w:r>
          </w:p>
        </w:tc>
        <w:tc>
          <w:tcPr>
            <w:tcW w:w="199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516"/>
        </w:trPr>
        <w:tc>
          <w:tcPr>
            <w:tcW w:w="10679"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Примечание к подпункту 4.3.1.</w:t>
            </w:r>
          </w:p>
          <w:p w:rsidR="00C84456" w:rsidRDefault="000D5B7E">
            <w:pPr>
              <w:spacing w:after="0" w:line="259" w:lineRule="auto"/>
              <w:ind w:left="7" w:firstLine="0"/>
              <w:jc w:val="left"/>
            </w:pPr>
            <w:r>
              <w:t>Количественная оценка стойких нарушений функций организма граждан в возрасте 18 лет и старше при гипопаратиреозе зависит от частоты и вида тетании (судорожных сокращений скелетных мышц, дыхательных мышц и мышц желудочнокишечно</w:t>
            </w:r>
            <w:r>
              <w:t>го тракта), а также от степени выраженности изменений фосфорно-кальциевого обмена при измерении показателей в условиях стационара (содержание кальция - общего и ионизированного, фосфора и паратгормона в сыворотке крови; уровень кальция и фосфора в моче).</w:t>
            </w:r>
          </w:p>
        </w:tc>
      </w:tr>
      <w:tr w:rsidR="00C84456">
        <w:trPr>
          <w:trHeight w:val="728"/>
        </w:trPr>
        <w:tc>
          <w:tcPr>
            <w:tcW w:w="948"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4.3.1.1</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Нарушения психических</w:t>
            </w:r>
          </w:p>
        </w:tc>
        <w:tc>
          <w:tcPr>
            <w:tcW w:w="228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4" w:firstLine="0"/>
              <w:jc w:val="left"/>
            </w:pPr>
            <w:r>
              <w:t>Незначительные нарушения функций</w:t>
            </w:r>
          </w:p>
        </w:tc>
        <w:tc>
          <w:tcPr>
            <w:tcW w:w="544"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10-</w:t>
            </w:r>
          </w:p>
          <w:p w:rsidR="00C84456" w:rsidRDefault="000D5B7E">
            <w:pPr>
              <w:spacing w:after="0" w:line="259" w:lineRule="auto"/>
              <w:ind w:left="7" w:firstLine="0"/>
              <w:jc w:val="left"/>
            </w:pPr>
            <w:r>
              <w:t>20</w:t>
            </w:r>
          </w:p>
        </w:tc>
      </w:tr>
    </w:tbl>
    <w:p w:rsidR="00C84456" w:rsidRDefault="00C84456">
      <w:pPr>
        <w:spacing w:after="0" w:line="259" w:lineRule="auto"/>
        <w:ind w:left="-1440" w:right="10459" w:firstLine="0"/>
        <w:jc w:val="left"/>
      </w:pPr>
    </w:p>
    <w:tbl>
      <w:tblPr>
        <w:tblStyle w:val="TableGrid"/>
        <w:tblW w:w="10679" w:type="dxa"/>
        <w:tblInd w:w="-983" w:type="dxa"/>
        <w:tblCellMar>
          <w:top w:w="38" w:type="dxa"/>
          <w:left w:w="112" w:type="dxa"/>
          <w:bottom w:w="0" w:type="dxa"/>
          <w:right w:w="113" w:type="dxa"/>
        </w:tblCellMar>
        <w:tblLook w:val="04A0" w:firstRow="1" w:lastRow="0" w:firstColumn="1" w:lastColumn="0" w:noHBand="0" w:noVBand="1"/>
      </w:tblPr>
      <w:tblGrid>
        <w:gridCol w:w="948"/>
        <w:gridCol w:w="237"/>
        <w:gridCol w:w="1840"/>
        <w:gridCol w:w="2119"/>
        <w:gridCol w:w="711"/>
        <w:gridCol w:w="1994"/>
        <w:gridCol w:w="2286"/>
        <w:gridCol w:w="544"/>
      </w:tblGrid>
      <w:tr w:rsidR="00C84456">
        <w:trPr>
          <w:trHeight w:val="4164"/>
        </w:trPr>
        <w:tc>
          <w:tcPr>
            <w:tcW w:w="9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nil"/>
              <w:left w:val="single" w:sz="6" w:space="0" w:color="000000"/>
              <w:bottom w:val="single" w:sz="6" w:space="0" w:color="000000"/>
              <w:right w:val="single" w:sz="6" w:space="0" w:color="000000"/>
            </w:tcBorders>
          </w:tcPr>
          <w:p w:rsidR="00C84456" w:rsidRDefault="000D5B7E">
            <w:pPr>
              <w:spacing w:after="12" w:line="260" w:lineRule="auto"/>
              <w:ind w:left="11" w:right="27" w:firstLine="0"/>
              <w:jc w:val="left"/>
            </w:pPr>
            <w:r>
              <w:t>функций, сенсорных, нейромышечных, скелетных и связанных с движением</w:t>
            </w:r>
          </w:p>
          <w:p w:rsidR="00C84456" w:rsidRDefault="000D5B7E">
            <w:pPr>
              <w:spacing w:after="0" w:line="260" w:lineRule="auto"/>
              <w:ind w:left="11" w:firstLine="0"/>
              <w:jc w:val="left"/>
            </w:pPr>
            <w:r>
              <w:t>(статодинамических) функций, функций эндокринной системы и метаболизма, мочевыделительной функции;</w:t>
            </w:r>
          </w:p>
          <w:p w:rsidR="00C84456" w:rsidRDefault="000D5B7E">
            <w:pPr>
              <w:spacing w:after="0" w:line="273" w:lineRule="auto"/>
              <w:ind w:left="11" w:firstLine="0"/>
              <w:jc w:val="left"/>
            </w:pPr>
            <w:r>
              <w:t>МКФ: В 110-139, В 140-189, В 210-229,</w:t>
            </w:r>
          </w:p>
          <w:p w:rsidR="00C84456" w:rsidRDefault="000D5B7E">
            <w:pPr>
              <w:spacing w:after="0" w:line="259" w:lineRule="auto"/>
              <w:ind w:left="11" w:firstLine="0"/>
              <w:jc w:val="left"/>
            </w:pPr>
            <w:r>
              <w:t>В 710-789, В 540-</w:t>
            </w:r>
          </w:p>
          <w:p w:rsidR="00C84456" w:rsidRDefault="000D5B7E">
            <w:pPr>
              <w:spacing w:after="0" w:line="259" w:lineRule="auto"/>
              <w:ind w:left="11" w:firstLine="0"/>
              <w:jc w:val="left"/>
            </w:pPr>
            <w:r>
              <w:t>559, В 610-639</w:t>
            </w:r>
          </w:p>
        </w:tc>
        <w:tc>
          <w:tcPr>
            <w:tcW w:w="2286" w:type="dxa"/>
            <w:tcBorders>
              <w:top w:val="nil"/>
              <w:left w:val="single" w:sz="6" w:space="0" w:color="000000"/>
              <w:bottom w:val="single" w:sz="6" w:space="0" w:color="000000"/>
              <w:right w:val="single" w:sz="6" w:space="0" w:color="000000"/>
            </w:tcBorders>
          </w:tcPr>
          <w:p w:rsidR="00C84456" w:rsidRDefault="000D5B7E">
            <w:pPr>
              <w:spacing w:after="0" w:line="259" w:lineRule="auto"/>
              <w:ind w:left="14" w:right="2" w:firstLine="0"/>
              <w:jc w:val="left"/>
            </w:pPr>
            <w:r>
              <w:t>организма на фоне постоянной заместительной терапии при наличии редких тетании преимущественно скелетных мышц, отсутствие или наличие незначительных изменений показателей фосфорно-кальц</w:t>
            </w:r>
            <w:r>
              <w:t>иевого обмена (при измерении в условиях стационара)</w:t>
            </w:r>
          </w:p>
        </w:tc>
        <w:tc>
          <w:tcPr>
            <w:tcW w:w="5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682"/>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4.3.1.2</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1" w:right="27" w:firstLine="0"/>
              <w:jc w:val="left"/>
            </w:pPr>
            <w:r>
              <w:t>Нарушения психических функций, сенсорных, нейромышечных, скелетных и связанных с движением</w:t>
            </w:r>
          </w:p>
          <w:p w:rsidR="00C84456" w:rsidRDefault="000D5B7E">
            <w:pPr>
              <w:spacing w:after="0" w:line="262" w:lineRule="auto"/>
              <w:ind w:left="11" w:firstLine="0"/>
              <w:jc w:val="left"/>
            </w:pPr>
            <w:r>
              <w:t>(статодинамических) функций, функций эндокринной системы и метаболизма, мочевыделительной функции;</w:t>
            </w:r>
          </w:p>
          <w:p w:rsidR="00C84456" w:rsidRDefault="000D5B7E">
            <w:pPr>
              <w:spacing w:after="0" w:line="259" w:lineRule="auto"/>
              <w:ind w:left="11" w:firstLine="0"/>
              <w:jc w:val="left"/>
            </w:pPr>
            <w:r>
              <w:t>МКФ: В 110-139, В</w:t>
            </w:r>
          </w:p>
          <w:p w:rsidR="00C84456" w:rsidRDefault="000D5B7E">
            <w:pPr>
              <w:spacing w:after="0" w:line="273" w:lineRule="auto"/>
              <w:ind w:left="11" w:firstLine="0"/>
              <w:jc w:val="left"/>
            </w:pPr>
            <w:r>
              <w:t>140-189, В 210-229, В 710-789, В 540-</w:t>
            </w:r>
          </w:p>
          <w:p w:rsidR="00C84456" w:rsidRDefault="000D5B7E">
            <w:pPr>
              <w:spacing w:after="0" w:line="259" w:lineRule="auto"/>
              <w:ind w:left="11" w:firstLine="0"/>
              <w:jc w:val="left"/>
            </w:pPr>
            <w:r>
              <w:t>559, В 610-639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4" w:right="2" w:firstLine="0"/>
              <w:jc w:val="left"/>
            </w:pPr>
            <w:r>
              <w:t>Умеренные нарушения функций организма на фоне постоянной заместительной терапии при наличии частых тетаний различных мышечных групп (скелетных, дыхательных, мышц ЖКТ) и/или наличия умер</w:t>
            </w:r>
            <w:r>
              <w:t>енных изменений показателей фосфорно-кальциевого обмена (при измерении в условиях стационара)</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7" w:firstLine="0"/>
              <w:jc w:val="left"/>
            </w:pPr>
            <w:r>
              <w:t>40-</w:t>
            </w:r>
          </w:p>
          <w:p w:rsidR="00C84456" w:rsidRDefault="000D5B7E">
            <w:pPr>
              <w:spacing w:after="0" w:line="259" w:lineRule="auto"/>
              <w:ind w:left="7" w:firstLine="0"/>
              <w:jc w:val="left"/>
            </w:pPr>
            <w:r>
              <w:t>50</w:t>
            </w:r>
          </w:p>
        </w:tc>
      </w:tr>
      <w:tr w:rsidR="00C84456">
        <w:trPr>
          <w:trHeight w:val="1261"/>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4.3.2</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Гиперпаратиреоз и другие нарушения паращитовидной (околощитовидной) железы</w:t>
            </w:r>
          </w:p>
        </w:tc>
        <w:tc>
          <w:tcPr>
            <w:tcW w:w="71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Е21</w:t>
            </w:r>
          </w:p>
        </w:tc>
        <w:tc>
          <w:tcPr>
            <w:tcW w:w="199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276"/>
        </w:trPr>
        <w:tc>
          <w:tcPr>
            <w:tcW w:w="10679"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7" w:firstLine="0"/>
              <w:jc w:val="left"/>
            </w:pPr>
            <w:r>
              <w:t>Примечание к подпункту 4.3.2.</w:t>
            </w:r>
          </w:p>
          <w:p w:rsidR="00C84456" w:rsidRDefault="000D5B7E">
            <w:pPr>
              <w:spacing w:after="0" w:line="259" w:lineRule="auto"/>
              <w:ind w:left="7" w:firstLine="0"/>
              <w:jc w:val="left"/>
            </w:pPr>
            <w:r>
              <w:t>Количественная оценка стойких нарушений функций организма граждан в возрасте 18 лет и старше при гиперпаратиреозе зависит от нарушений функций опорно-двигательного аппарата (остеопороз, остеодистрофия, деформации костей, патологические переломы), а также о</w:t>
            </w:r>
            <w:r>
              <w:t>т нарушений мочевыделительной функции (проявления нефролитиаза, нефрокальциноза), функции пищеварительной системы.</w:t>
            </w:r>
          </w:p>
        </w:tc>
      </w:tr>
      <w:tr w:rsidR="00C84456">
        <w:trPr>
          <w:trHeight w:val="2889"/>
        </w:trPr>
        <w:tc>
          <w:tcPr>
            <w:tcW w:w="948"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4.3.2.1</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nil"/>
              <w:right w:val="single" w:sz="6" w:space="0" w:color="000000"/>
            </w:tcBorders>
          </w:tcPr>
          <w:p w:rsidR="00C84456" w:rsidRDefault="000D5B7E">
            <w:pPr>
              <w:spacing w:after="0" w:line="261" w:lineRule="auto"/>
              <w:ind w:left="11" w:firstLine="0"/>
              <w:jc w:val="left"/>
            </w:pPr>
            <w:r>
              <w:t>Нарушения нейромышечных, скелетных и связанных с движением</w:t>
            </w:r>
          </w:p>
          <w:p w:rsidR="00C84456" w:rsidRDefault="000D5B7E">
            <w:pPr>
              <w:spacing w:after="0" w:line="259" w:lineRule="auto"/>
              <w:ind w:left="11" w:firstLine="0"/>
              <w:jc w:val="left"/>
            </w:pPr>
            <w:r>
              <w:t>(статодинамических) функций, функций эндокринной системы и метаболизм</w:t>
            </w:r>
            <w:r>
              <w:t>а, функций</w:t>
            </w:r>
          </w:p>
        </w:tc>
        <w:tc>
          <w:tcPr>
            <w:tcW w:w="228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4" w:right="2" w:firstLine="0"/>
              <w:jc w:val="left"/>
            </w:pPr>
            <w:r>
              <w:t>Нормокальциемическая и мягкая форма гиперпаратиреоза без клинических проявлений либо с незначительными нарушениями функций организма</w:t>
            </w:r>
          </w:p>
        </w:tc>
        <w:tc>
          <w:tcPr>
            <w:tcW w:w="544"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10-</w:t>
            </w:r>
          </w:p>
          <w:p w:rsidR="00C84456" w:rsidRDefault="000D5B7E">
            <w:pPr>
              <w:spacing w:after="0" w:line="259" w:lineRule="auto"/>
              <w:ind w:left="7" w:firstLine="0"/>
              <w:jc w:val="left"/>
            </w:pPr>
            <w:r>
              <w:t>20</w:t>
            </w:r>
          </w:p>
        </w:tc>
      </w:tr>
    </w:tbl>
    <w:p w:rsidR="00C84456" w:rsidRDefault="00C84456">
      <w:pPr>
        <w:spacing w:after="0" w:line="259" w:lineRule="auto"/>
        <w:ind w:left="-1440" w:right="10459" w:firstLine="0"/>
        <w:jc w:val="left"/>
      </w:pPr>
    </w:p>
    <w:tbl>
      <w:tblPr>
        <w:tblStyle w:val="TableGrid"/>
        <w:tblW w:w="10679" w:type="dxa"/>
        <w:tblInd w:w="-983" w:type="dxa"/>
        <w:tblCellMar>
          <w:top w:w="38" w:type="dxa"/>
          <w:left w:w="112" w:type="dxa"/>
          <w:bottom w:w="0" w:type="dxa"/>
          <w:right w:w="113" w:type="dxa"/>
        </w:tblCellMar>
        <w:tblLook w:val="04A0" w:firstRow="1" w:lastRow="0" w:firstColumn="1" w:lastColumn="0" w:noHBand="0" w:noVBand="1"/>
      </w:tblPr>
      <w:tblGrid>
        <w:gridCol w:w="948"/>
        <w:gridCol w:w="237"/>
        <w:gridCol w:w="1840"/>
        <w:gridCol w:w="2119"/>
        <w:gridCol w:w="711"/>
        <w:gridCol w:w="1994"/>
        <w:gridCol w:w="2286"/>
        <w:gridCol w:w="544"/>
      </w:tblGrid>
      <w:tr w:rsidR="00C84456">
        <w:trPr>
          <w:trHeight w:val="1733"/>
        </w:trPr>
        <w:tc>
          <w:tcPr>
            <w:tcW w:w="9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nil"/>
              <w:left w:val="single" w:sz="6" w:space="0" w:color="000000"/>
              <w:bottom w:val="single" w:sz="6" w:space="0" w:color="000000"/>
              <w:right w:val="single" w:sz="6" w:space="0" w:color="000000"/>
            </w:tcBorders>
          </w:tcPr>
          <w:p w:rsidR="00C84456" w:rsidRDefault="000D5B7E">
            <w:pPr>
              <w:spacing w:after="0" w:line="262" w:lineRule="auto"/>
              <w:ind w:left="11" w:firstLine="0"/>
              <w:jc w:val="left"/>
            </w:pPr>
            <w:r>
              <w:t>пищеварительной системы, мочевыделительной функции;</w:t>
            </w:r>
          </w:p>
          <w:p w:rsidR="00C84456" w:rsidRDefault="000D5B7E">
            <w:pPr>
              <w:spacing w:after="0" w:line="259" w:lineRule="auto"/>
              <w:ind w:left="11" w:firstLine="0"/>
              <w:jc w:val="left"/>
            </w:pPr>
            <w:r>
              <w:t>МКФ: В 710-789, В</w:t>
            </w:r>
          </w:p>
          <w:p w:rsidR="00C84456" w:rsidRDefault="000D5B7E">
            <w:pPr>
              <w:spacing w:after="13" w:line="259" w:lineRule="auto"/>
              <w:ind w:left="11" w:firstLine="0"/>
              <w:jc w:val="left"/>
            </w:pPr>
            <w:r>
              <w:t>540-559, В 510-539,</w:t>
            </w:r>
          </w:p>
          <w:p w:rsidR="00C84456" w:rsidRDefault="000D5B7E">
            <w:pPr>
              <w:spacing w:after="0" w:line="259" w:lineRule="auto"/>
              <w:ind w:left="11" w:firstLine="0"/>
              <w:jc w:val="left"/>
            </w:pPr>
            <w:r>
              <w:t>В 610-639</w:t>
            </w:r>
          </w:p>
        </w:tc>
        <w:tc>
          <w:tcPr>
            <w:tcW w:w="228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427"/>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4.3.2.2</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1" w:firstLine="0"/>
              <w:jc w:val="left"/>
            </w:pPr>
            <w:r>
              <w:t>Нарушения нейромышечных, скелетных и связанных с движением</w:t>
            </w:r>
          </w:p>
          <w:p w:rsidR="00C84456" w:rsidRDefault="000D5B7E">
            <w:pPr>
              <w:spacing w:after="12" w:line="260" w:lineRule="auto"/>
              <w:ind w:left="11" w:firstLine="0"/>
              <w:jc w:val="left"/>
            </w:pPr>
            <w:r>
              <w:t>(статодинамических) функций, функций эндокринной системы и метаболизма, функций пищеварительной системы, мочевыделительной функции;</w:t>
            </w:r>
          </w:p>
          <w:p w:rsidR="00C84456" w:rsidRDefault="000D5B7E">
            <w:pPr>
              <w:spacing w:after="0" w:line="259" w:lineRule="auto"/>
              <w:ind w:left="11" w:firstLine="0"/>
              <w:jc w:val="left"/>
            </w:pPr>
            <w:r>
              <w:t>МКФ: В 710-789, В</w:t>
            </w:r>
          </w:p>
          <w:p w:rsidR="00C84456" w:rsidRDefault="000D5B7E">
            <w:pPr>
              <w:spacing w:after="0" w:line="259" w:lineRule="auto"/>
              <w:ind w:left="11" w:firstLine="0"/>
              <w:jc w:val="left"/>
            </w:pPr>
            <w:r>
              <w:t>540-559, В 510-539,</w:t>
            </w:r>
          </w:p>
          <w:p w:rsidR="00C84456" w:rsidRDefault="000D5B7E">
            <w:pPr>
              <w:spacing w:after="0" w:line="259" w:lineRule="auto"/>
              <w:ind w:left="11" w:firstLine="0"/>
              <w:jc w:val="left"/>
            </w:pPr>
            <w:r>
              <w:t>В 610-639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4" w:firstLine="0"/>
              <w:jc w:val="left"/>
            </w:pPr>
            <w:r>
              <w:t>Манифестная форма гиперпаратиреоза с умеренными нарушениями функций организма на фоне базисной терапии</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50</w:t>
            </w:r>
          </w:p>
        </w:tc>
      </w:tr>
      <w:tr w:rsidR="00C84456">
        <w:trPr>
          <w:trHeight w:val="4442"/>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4.3.2.3</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11" w:firstLine="0"/>
              <w:jc w:val="left"/>
            </w:pPr>
            <w:r>
              <w:t>Нарушения нейромышечных, скелетных и связанных с движением</w:t>
            </w:r>
          </w:p>
          <w:p w:rsidR="00C84456" w:rsidRDefault="000D5B7E">
            <w:pPr>
              <w:spacing w:after="0" w:line="260" w:lineRule="auto"/>
              <w:ind w:left="11" w:firstLine="0"/>
              <w:jc w:val="left"/>
            </w:pPr>
            <w:r>
              <w:t>(статодинамических) функций, функций эндокринной системы и метаболизма, функций пищеварительной системы, мочевыделительной функции;</w:t>
            </w:r>
          </w:p>
          <w:p w:rsidR="00C84456" w:rsidRDefault="000D5B7E">
            <w:pPr>
              <w:spacing w:after="0" w:line="259" w:lineRule="auto"/>
              <w:ind w:left="11" w:firstLine="0"/>
              <w:jc w:val="left"/>
            </w:pPr>
            <w:r>
              <w:t>МКФ: В 710-789, В</w:t>
            </w:r>
          </w:p>
          <w:p w:rsidR="00C84456" w:rsidRDefault="000D5B7E">
            <w:pPr>
              <w:spacing w:after="13" w:line="259" w:lineRule="auto"/>
              <w:ind w:left="11" w:firstLine="0"/>
              <w:jc w:val="left"/>
            </w:pPr>
            <w:r>
              <w:t>540-559, В 510-539,</w:t>
            </w:r>
          </w:p>
          <w:p w:rsidR="00C84456" w:rsidRDefault="000D5B7E">
            <w:pPr>
              <w:spacing w:after="0" w:line="259" w:lineRule="auto"/>
              <w:ind w:left="11" w:firstLine="0"/>
              <w:jc w:val="left"/>
            </w:pPr>
            <w:r>
              <w:t>В 610-639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4" w:firstLine="0"/>
              <w:jc w:val="left"/>
            </w:pPr>
            <w:r>
              <w:t>Манифестная форма</w:t>
            </w:r>
          </w:p>
          <w:p w:rsidR="00C84456" w:rsidRDefault="000D5B7E">
            <w:pPr>
              <w:spacing w:after="0" w:line="259" w:lineRule="auto"/>
              <w:ind w:left="14" w:firstLine="0"/>
              <w:jc w:val="left"/>
            </w:pPr>
            <w:r>
              <w:t>гиперпаратиреоза с выраженными нарушениями функций организ</w:t>
            </w:r>
            <w:r>
              <w:t>ма на фоне базисной терапии</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7" w:firstLine="0"/>
              <w:jc w:val="left"/>
            </w:pPr>
            <w:r>
              <w:t>70-</w:t>
            </w:r>
          </w:p>
          <w:p w:rsidR="00C84456" w:rsidRDefault="000D5B7E">
            <w:pPr>
              <w:spacing w:after="0" w:line="259" w:lineRule="auto"/>
              <w:ind w:left="7" w:firstLine="0"/>
              <w:jc w:val="left"/>
            </w:pPr>
            <w:r>
              <w:t>80</w:t>
            </w:r>
          </w:p>
        </w:tc>
      </w:tr>
      <w:tr w:rsidR="00C84456">
        <w:trPr>
          <w:trHeight w:val="525"/>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4.3.3</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Гиперфункция гипофиза</w:t>
            </w: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Е22</w:t>
            </w:r>
          </w:p>
        </w:tc>
        <w:tc>
          <w:tcPr>
            <w:tcW w:w="199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80"/>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4.3.3.1</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Акромегалия и гипофизарный гигантизм</w:t>
            </w:r>
          </w:p>
        </w:tc>
        <w:tc>
          <w:tcPr>
            <w:tcW w:w="71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Е22.0</w:t>
            </w:r>
          </w:p>
        </w:tc>
        <w:tc>
          <w:tcPr>
            <w:tcW w:w="199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363"/>
        </w:trPr>
        <w:tc>
          <w:tcPr>
            <w:tcW w:w="948"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4.3.3.1.1</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nil"/>
              <w:right w:val="single" w:sz="6" w:space="0" w:color="000000"/>
            </w:tcBorders>
          </w:tcPr>
          <w:p w:rsidR="00C84456" w:rsidRDefault="000D5B7E">
            <w:pPr>
              <w:spacing w:after="0" w:line="262" w:lineRule="auto"/>
              <w:ind w:left="11" w:firstLine="0"/>
              <w:jc w:val="left"/>
            </w:pPr>
            <w:r>
              <w:t>Нарушения психических, сенсорных, нейромышечных, скелетных и связанных с движением</w:t>
            </w:r>
          </w:p>
          <w:p w:rsidR="00C84456" w:rsidRDefault="000D5B7E">
            <w:pPr>
              <w:spacing w:after="0" w:line="259" w:lineRule="auto"/>
              <w:ind w:left="11" w:firstLine="0"/>
              <w:jc w:val="left"/>
            </w:pPr>
            <w:r>
              <w:t>(статодинамических) функций, функций</w:t>
            </w:r>
          </w:p>
        </w:tc>
        <w:tc>
          <w:tcPr>
            <w:tcW w:w="228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4" w:firstLine="0"/>
              <w:jc w:val="left"/>
            </w:pPr>
            <w:r>
              <w:t>Акромегалия (и гипофизарный гигантизм) легкого течения с незначительными нарушениями функций организма</w:t>
            </w:r>
          </w:p>
        </w:tc>
        <w:tc>
          <w:tcPr>
            <w:tcW w:w="544"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10-</w:t>
            </w:r>
          </w:p>
          <w:p w:rsidR="00C84456" w:rsidRDefault="000D5B7E">
            <w:pPr>
              <w:spacing w:after="0" w:line="259" w:lineRule="auto"/>
              <w:ind w:left="7" w:firstLine="0"/>
              <w:jc w:val="left"/>
            </w:pPr>
            <w:r>
              <w:t>30</w:t>
            </w:r>
          </w:p>
        </w:tc>
      </w:tr>
    </w:tbl>
    <w:p w:rsidR="00C84456" w:rsidRDefault="00C84456">
      <w:pPr>
        <w:spacing w:after="0" w:line="259" w:lineRule="auto"/>
        <w:ind w:left="-1440" w:right="10459" w:firstLine="0"/>
        <w:jc w:val="left"/>
      </w:pPr>
    </w:p>
    <w:tbl>
      <w:tblPr>
        <w:tblStyle w:val="TableGrid"/>
        <w:tblW w:w="10679" w:type="dxa"/>
        <w:tblInd w:w="-983" w:type="dxa"/>
        <w:tblCellMar>
          <w:top w:w="38" w:type="dxa"/>
          <w:left w:w="112" w:type="dxa"/>
          <w:bottom w:w="0" w:type="dxa"/>
          <w:right w:w="113" w:type="dxa"/>
        </w:tblCellMar>
        <w:tblLook w:val="04A0" w:firstRow="1" w:lastRow="0" w:firstColumn="1" w:lastColumn="0" w:noHBand="0" w:noVBand="1"/>
      </w:tblPr>
      <w:tblGrid>
        <w:gridCol w:w="948"/>
        <w:gridCol w:w="237"/>
        <w:gridCol w:w="1840"/>
        <w:gridCol w:w="2119"/>
        <w:gridCol w:w="711"/>
        <w:gridCol w:w="1994"/>
        <w:gridCol w:w="2286"/>
        <w:gridCol w:w="544"/>
      </w:tblGrid>
      <w:tr w:rsidR="00C84456">
        <w:trPr>
          <w:trHeight w:val="2469"/>
        </w:trPr>
        <w:tc>
          <w:tcPr>
            <w:tcW w:w="9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nil"/>
              <w:left w:val="single" w:sz="6" w:space="0" w:color="000000"/>
              <w:bottom w:val="single" w:sz="6" w:space="0" w:color="000000"/>
              <w:right w:val="single" w:sz="6" w:space="0" w:color="000000"/>
            </w:tcBorders>
          </w:tcPr>
          <w:p w:rsidR="00C84456" w:rsidRDefault="000D5B7E">
            <w:pPr>
              <w:spacing w:after="12" w:line="260" w:lineRule="auto"/>
              <w:ind w:left="11" w:right="39" w:firstLine="0"/>
              <w:jc w:val="left"/>
            </w:pPr>
            <w:r>
              <w:t>эндокринной системы и метаболизма, функций сердечнососудистой системы;</w:t>
            </w:r>
          </w:p>
          <w:p w:rsidR="00C84456" w:rsidRDefault="000D5B7E">
            <w:pPr>
              <w:spacing w:after="0" w:line="259" w:lineRule="auto"/>
              <w:ind w:left="11" w:firstLine="0"/>
              <w:jc w:val="left"/>
            </w:pPr>
            <w:r>
              <w:t>МКФ: В 110-139, В</w:t>
            </w:r>
          </w:p>
          <w:p w:rsidR="00C84456" w:rsidRDefault="000D5B7E">
            <w:pPr>
              <w:spacing w:after="0" w:line="259" w:lineRule="auto"/>
              <w:ind w:left="11" w:firstLine="0"/>
              <w:jc w:val="left"/>
            </w:pPr>
            <w:r>
              <w:t>140-189, В 210-229,</w:t>
            </w:r>
          </w:p>
          <w:p w:rsidR="00C84456" w:rsidRDefault="000D5B7E">
            <w:pPr>
              <w:spacing w:after="0" w:line="259" w:lineRule="auto"/>
              <w:ind w:left="11" w:firstLine="0"/>
              <w:jc w:val="left"/>
            </w:pPr>
            <w:r>
              <w:t>В 710-789, В 540-</w:t>
            </w:r>
          </w:p>
          <w:p w:rsidR="00C84456" w:rsidRDefault="000D5B7E">
            <w:pPr>
              <w:spacing w:after="0" w:line="259" w:lineRule="auto"/>
              <w:ind w:left="11" w:firstLine="0"/>
              <w:jc w:val="left"/>
            </w:pPr>
            <w:r>
              <w:t>559, В 410-429</w:t>
            </w:r>
          </w:p>
        </w:tc>
        <w:tc>
          <w:tcPr>
            <w:tcW w:w="228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667"/>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4.3.3.1.2</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vAlign w:val="bottom"/>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11" w:firstLine="0"/>
              <w:jc w:val="left"/>
            </w:pPr>
            <w:r>
              <w:t>Нарушения психических, сенсорных, нейромышечных, скелетных и связанных с движением</w:t>
            </w:r>
          </w:p>
          <w:p w:rsidR="00C84456" w:rsidRDefault="000D5B7E">
            <w:pPr>
              <w:spacing w:after="0" w:line="261" w:lineRule="auto"/>
              <w:ind w:left="11" w:firstLine="0"/>
              <w:jc w:val="left"/>
            </w:pPr>
            <w:r>
              <w:t>(статодинамических) функций, функций эндокринной системы и метаболизма, функций сердечнососудистой системы;</w:t>
            </w:r>
          </w:p>
          <w:p w:rsidR="00C84456" w:rsidRDefault="000D5B7E">
            <w:pPr>
              <w:spacing w:after="0" w:line="273" w:lineRule="auto"/>
              <w:ind w:left="11" w:firstLine="0"/>
              <w:jc w:val="left"/>
            </w:pPr>
            <w:r>
              <w:t>МКФ: В 110-139, В 140-189, В 210-229,</w:t>
            </w:r>
          </w:p>
          <w:p w:rsidR="00C84456" w:rsidRDefault="000D5B7E">
            <w:pPr>
              <w:spacing w:after="0" w:line="259" w:lineRule="auto"/>
              <w:ind w:left="11" w:firstLine="0"/>
              <w:jc w:val="left"/>
            </w:pPr>
            <w:r>
              <w:t>В 710-789, В 540-</w:t>
            </w:r>
          </w:p>
          <w:p w:rsidR="00C84456" w:rsidRDefault="000D5B7E">
            <w:pPr>
              <w:spacing w:after="0" w:line="259" w:lineRule="auto"/>
              <w:ind w:left="11" w:firstLine="0"/>
              <w:jc w:val="left"/>
            </w:pPr>
            <w:r>
              <w:t>559, В 410-429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4" w:right="20" w:firstLine="0"/>
              <w:jc w:val="left"/>
            </w:pPr>
            <w:r>
              <w:t>Акромегалия (и гипофизарный гигантизм) среднетяжелого течения с умеренными на</w:t>
            </w:r>
            <w:r>
              <w:t>рушениями функций организма</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50</w:t>
            </w:r>
          </w:p>
        </w:tc>
      </w:tr>
      <w:tr w:rsidR="00C84456">
        <w:trPr>
          <w:trHeight w:val="5417"/>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4.3.3.1.3</w:t>
            </w:r>
          </w:p>
        </w:tc>
        <w:tc>
          <w:tcPr>
            <w:tcW w:w="237" w:type="dxa"/>
            <w:tcBorders>
              <w:top w:val="single" w:sz="6" w:space="0" w:color="000000"/>
              <w:left w:val="single" w:sz="6" w:space="0" w:color="000000"/>
              <w:bottom w:val="single" w:sz="6" w:space="0" w:color="000000"/>
              <w:right w:val="single" w:sz="6" w:space="0" w:color="000000"/>
            </w:tcBorders>
            <w:vAlign w:val="bottom"/>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11" w:firstLine="0"/>
              <w:jc w:val="left"/>
            </w:pPr>
            <w:r>
              <w:t>Нарушения психических, сенсорных, нейромышечных, скелетных и связанных с движением</w:t>
            </w:r>
          </w:p>
          <w:p w:rsidR="00C84456" w:rsidRDefault="000D5B7E">
            <w:pPr>
              <w:spacing w:after="12" w:line="260" w:lineRule="auto"/>
              <w:ind w:left="11" w:firstLine="0"/>
              <w:jc w:val="left"/>
            </w:pPr>
            <w:r>
              <w:t>(статодинамических) функций, функций эндокринной системы и метаболизма, функций сердечнососудистой системы, мочевыделительной функции;</w:t>
            </w:r>
          </w:p>
          <w:p w:rsidR="00C84456" w:rsidRDefault="000D5B7E">
            <w:pPr>
              <w:spacing w:after="0" w:line="259" w:lineRule="auto"/>
              <w:ind w:left="11" w:firstLine="0"/>
              <w:jc w:val="left"/>
            </w:pPr>
            <w:r>
              <w:t>МКФ: В 110-139, В</w:t>
            </w:r>
          </w:p>
          <w:p w:rsidR="00C84456" w:rsidRDefault="000D5B7E">
            <w:pPr>
              <w:spacing w:after="0" w:line="259" w:lineRule="auto"/>
              <w:ind w:left="11" w:firstLine="0"/>
              <w:jc w:val="left"/>
            </w:pPr>
            <w:r>
              <w:t>140-189, В 210-229,</w:t>
            </w:r>
          </w:p>
          <w:p w:rsidR="00C84456" w:rsidRDefault="000D5B7E">
            <w:pPr>
              <w:spacing w:after="0" w:line="259" w:lineRule="auto"/>
              <w:ind w:left="11" w:firstLine="0"/>
              <w:jc w:val="left"/>
            </w:pPr>
            <w:r>
              <w:t>В 710-789, В 540-</w:t>
            </w:r>
          </w:p>
          <w:p w:rsidR="00C84456" w:rsidRDefault="000D5B7E">
            <w:pPr>
              <w:spacing w:after="13" w:line="259" w:lineRule="auto"/>
              <w:ind w:left="11" w:firstLine="0"/>
              <w:jc w:val="left"/>
            </w:pPr>
            <w:r>
              <w:t>559, В 410-429, В</w:t>
            </w:r>
          </w:p>
          <w:p w:rsidR="00C84456" w:rsidRDefault="000D5B7E">
            <w:pPr>
              <w:spacing w:after="0" w:line="259" w:lineRule="auto"/>
              <w:ind w:left="11" w:firstLine="0"/>
              <w:jc w:val="left"/>
            </w:pPr>
            <w:r>
              <w:t>610-639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4" w:right="30" w:firstLine="0"/>
              <w:jc w:val="left"/>
            </w:pPr>
            <w:r>
              <w:t xml:space="preserve">Акромегалия (и гипофизарный гигантизм) </w:t>
            </w:r>
            <w:r>
              <w:t>среднетяжелого течения с выраженными нарушениями функций организма</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7" w:firstLine="0"/>
              <w:jc w:val="left"/>
            </w:pPr>
            <w:r>
              <w:t>70-</w:t>
            </w:r>
          </w:p>
          <w:p w:rsidR="00C84456" w:rsidRDefault="000D5B7E">
            <w:pPr>
              <w:spacing w:after="0" w:line="259" w:lineRule="auto"/>
              <w:ind w:left="7" w:firstLine="0"/>
              <w:jc w:val="left"/>
            </w:pPr>
            <w:r>
              <w:t>80</w:t>
            </w:r>
          </w:p>
        </w:tc>
      </w:tr>
      <w:tr w:rsidR="00C84456">
        <w:trPr>
          <w:trHeight w:val="780"/>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4.3.4</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Гипофункция и другие нарушения гипофиза.</w:t>
            </w: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Е23</w:t>
            </w:r>
          </w:p>
        </w:tc>
        <w:tc>
          <w:tcPr>
            <w:tcW w:w="199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85"/>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4.3.4.1</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Гипопитуитаризм</w:t>
            </w:r>
          </w:p>
        </w:tc>
        <w:tc>
          <w:tcPr>
            <w:tcW w:w="71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Е23.0</w:t>
            </w:r>
          </w:p>
        </w:tc>
        <w:tc>
          <w:tcPr>
            <w:tcW w:w="199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653"/>
        </w:trPr>
        <w:tc>
          <w:tcPr>
            <w:tcW w:w="948"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4.3.4.1.1</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Нарушения психических</w:t>
            </w:r>
          </w:p>
        </w:tc>
        <w:tc>
          <w:tcPr>
            <w:tcW w:w="228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4" w:firstLine="0"/>
              <w:jc w:val="left"/>
            </w:pPr>
            <w:r>
              <w:t>Гипогонадотропный гипогонадизм, СТГ-</w:t>
            </w:r>
          </w:p>
        </w:tc>
        <w:tc>
          <w:tcPr>
            <w:tcW w:w="544"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10-</w:t>
            </w:r>
          </w:p>
          <w:p w:rsidR="00C84456" w:rsidRDefault="000D5B7E">
            <w:pPr>
              <w:spacing w:after="0" w:line="259" w:lineRule="auto"/>
              <w:ind w:left="7" w:firstLine="0"/>
              <w:jc w:val="left"/>
            </w:pPr>
            <w:r>
              <w:t>30</w:t>
            </w:r>
          </w:p>
        </w:tc>
      </w:tr>
    </w:tbl>
    <w:p w:rsidR="00C84456" w:rsidRDefault="00C84456">
      <w:pPr>
        <w:spacing w:after="0" w:line="259" w:lineRule="auto"/>
        <w:ind w:left="-1440" w:right="10459" w:firstLine="0"/>
        <w:jc w:val="left"/>
      </w:pPr>
    </w:p>
    <w:tbl>
      <w:tblPr>
        <w:tblStyle w:val="TableGrid"/>
        <w:tblW w:w="10679" w:type="dxa"/>
        <w:tblInd w:w="-983" w:type="dxa"/>
        <w:tblCellMar>
          <w:top w:w="38" w:type="dxa"/>
          <w:left w:w="112" w:type="dxa"/>
          <w:bottom w:w="0" w:type="dxa"/>
          <w:right w:w="113" w:type="dxa"/>
        </w:tblCellMar>
        <w:tblLook w:val="04A0" w:firstRow="1" w:lastRow="0" w:firstColumn="1" w:lastColumn="0" w:noHBand="0" w:noVBand="1"/>
      </w:tblPr>
      <w:tblGrid>
        <w:gridCol w:w="948"/>
        <w:gridCol w:w="237"/>
        <w:gridCol w:w="1840"/>
        <w:gridCol w:w="2119"/>
        <w:gridCol w:w="711"/>
        <w:gridCol w:w="1994"/>
        <w:gridCol w:w="2286"/>
        <w:gridCol w:w="544"/>
      </w:tblGrid>
      <w:tr w:rsidR="00C84456">
        <w:trPr>
          <w:trHeight w:val="5875"/>
        </w:trPr>
        <w:tc>
          <w:tcPr>
            <w:tcW w:w="9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nil"/>
              <w:left w:val="single" w:sz="6" w:space="0" w:color="000000"/>
              <w:bottom w:val="single" w:sz="6" w:space="0" w:color="000000"/>
              <w:right w:val="single" w:sz="6" w:space="0" w:color="000000"/>
            </w:tcBorders>
          </w:tcPr>
          <w:p w:rsidR="00C84456" w:rsidRDefault="000D5B7E">
            <w:pPr>
              <w:spacing w:after="0" w:line="262" w:lineRule="auto"/>
              <w:ind w:left="11" w:right="27" w:firstLine="0"/>
              <w:jc w:val="left"/>
            </w:pPr>
            <w:r>
              <w:t>функций, сенсорных функций, нарушения нейромышечных, скелетных и связанных с движением</w:t>
            </w:r>
          </w:p>
          <w:p w:rsidR="00C84456" w:rsidRDefault="000D5B7E">
            <w:pPr>
              <w:spacing w:after="0" w:line="261" w:lineRule="auto"/>
              <w:ind w:left="11" w:firstLine="0"/>
              <w:jc w:val="left"/>
            </w:pPr>
            <w:r>
              <w:t>(статодинамических) функций; функций пищеварительной, сердечнососудистой системы, эндокринной системы и метаболизма, мочевыделительной функции;</w:t>
            </w:r>
          </w:p>
          <w:p w:rsidR="00C84456" w:rsidRDefault="000D5B7E">
            <w:pPr>
              <w:spacing w:after="0" w:line="259" w:lineRule="auto"/>
              <w:ind w:left="11" w:firstLine="0"/>
              <w:jc w:val="left"/>
            </w:pPr>
            <w:r>
              <w:t>МКФ: В 117-139, В</w:t>
            </w:r>
          </w:p>
          <w:p w:rsidR="00C84456" w:rsidRDefault="000D5B7E">
            <w:pPr>
              <w:spacing w:after="0" w:line="259" w:lineRule="auto"/>
              <w:ind w:left="11" w:firstLine="0"/>
              <w:jc w:val="left"/>
            </w:pPr>
            <w:r>
              <w:t>140-189</w:t>
            </w:r>
            <w:r>
              <w:t>, В 210-279,</w:t>
            </w:r>
          </w:p>
          <w:p w:rsidR="00C84456" w:rsidRDefault="000D5B7E">
            <w:pPr>
              <w:spacing w:after="13" w:line="259" w:lineRule="auto"/>
              <w:ind w:left="11" w:firstLine="0"/>
              <w:jc w:val="left"/>
            </w:pPr>
            <w:r>
              <w:t>В 710-789, В 510-</w:t>
            </w:r>
          </w:p>
          <w:p w:rsidR="00C84456" w:rsidRDefault="000D5B7E">
            <w:pPr>
              <w:spacing w:after="0" w:line="259" w:lineRule="auto"/>
              <w:ind w:left="11" w:firstLine="0"/>
              <w:jc w:val="left"/>
            </w:pPr>
            <w:r>
              <w:t>539, В 410-429, В</w:t>
            </w:r>
          </w:p>
          <w:p w:rsidR="00C84456" w:rsidRDefault="000D5B7E">
            <w:pPr>
              <w:spacing w:after="0" w:line="259" w:lineRule="auto"/>
              <w:ind w:left="11" w:firstLine="0"/>
              <w:jc w:val="left"/>
            </w:pPr>
            <w:r>
              <w:t>540-559, В 610-639</w:t>
            </w:r>
          </w:p>
        </w:tc>
        <w:tc>
          <w:tcPr>
            <w:tcW w:w="2286" w:type="dxa"/>
            <w:tcBorders>
              <w:top w:val="nil"/>
              <w:left w:val="single" w:sz="6" w:space="0" w:color="000000"/>
              <w:bottom w:val="single" w:sz="6" w:space="0" w:color="000000"/>
              <w:right w:val="single" w:sz="6" w:space="0" w:color="000000"/>
            </w:tcBorders>
          </w:tcPr>
          <w:p w:rsidR="00C84456" w:rsidRDefault="000D5B7E">
            <w:pPr>
              <w:spacing w:after="0" w:line="259" w:lineRule="auto"/>
              <w:ind w:left="14" w:firstLine="0"/>
              <w:jc w:val="left"/>
            </w:pPr>
            <w:r>
              <w:t>недостаточность без карликовости; пангипопитуитаризм, состояние медикаментозной компенсации или субкомпенсации</w:t>
            </w:r>
          </w:p>
        </w:tc>
        <w:tc>
          <w:tcPr>
            <w:tcW w:w="5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6138"/>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4.3.4.1.2</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1" w:right="27" w:firstLine="0"/>
              <w:jc w:val="left"/>
            </w:pPr>
            <w:r>
              <w:t>Нарушения психических функций, сенсорных функций, нарушения нейромышечных, скелетных и связанных с движением</w:t>
            </w:r>
          </w:p>
          <w:p w:rsidR="00C84456" w:rsidRDefault="000D5B7E">
            <w:pPr>
              <w:spacing w:after="0" w:line="262" w:lineRule="auto"/>
              <w:ind w:left="11" w:firstLine="0"/>
              <w:jc w:val="left"/>
            </w:pPr>
            <w:r>
              <w:t>(статодинамических) функций, функций пищеварительной, сердечнососудистой системы, эндокринной системы и метаболизма, мочевыделительной функции;</w:t>
            </w:r>
          </w:p>
          <w:p w:rsidR="00C84456" w:rsidRDefault="000D5B7E">
            <w:pPr>
              <w:spacing w:after="0" w:line="259" w:lineRule="auto"/>
              <w:ind w:left="11" w:firstLine="0"/>
              <w:jc w:val="left"/>
            </w:pPr>
            <w:r>
              <w:t>МКФ</w:t>
            </w:r>
            <w:r>
              <w:t>: В 117-139, В</w:t>
            </w:r>
          </w:p>
          <w:p w:rsidR="00C84456" w:rsidRDefault="000D5B7E">
            <w:pPr>
              <w:spacing w:after="0" w:line="273" w:lineRule="auto"/>
              <w:ind w:left="11" w:firstLine="0"/>
              <w:jc w:val="left"/>
            </w:pPr>
            <w:r>
              <w:t>140-189, В 210-279, В 710-789, В 510-</w:t>
            </w:r>
          </w:p>
          <w:p w:rsidR="00C84456" w:rsidRDefault="000D5B7E">
            <w:pPr>
              <w:spacing w:after="0" w:line="259" w:lineRule="auto"/>
              <w:ind w:left="11" w:firstLine="0"/>
              <w:jc w:val="left"/>
            </w:pPr>
            <w:r>
              <w:t>539, В 410-429, В</w:t>
            </w:r>
          </w:p>
          <w:p w:rsidR="00C84456" w:rsidRDefault="000D5B7E">
            <w:pPr>
              <w:spacing w:after="0" w:line="259" w:lineRule="auto"/>
              <w:ind w:left="11" w:firstLine="0"/>
              <w:jc w:val="left"/>
            </w:pPr>
            <w:r>
              <w:t>540-559, В 610-639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0"/>
              <w:ind w:left="14" w:firstLine="0"/>
              <w:jc w:val="left"/>
            </w:pPr>
            <w:r>
              <w:t>СТГ-недостаточность с карликовостью; пангипопитуитаризм с</w:t>
            </w:r>
          </w:p>
          <w:p w:rsidR="00C84456" w:rsidRDefault="000D5B7E">
            <w:pPr>
              <w:spacing w:after="0" w:line="259" w:lineRule="auto"/>
              <w:ind w:left="14" w:right="25" w:firstLine="0"/>
              <w:jc w:val="left"/>
            </w:pPr>
            <w:r>
              <w:t>умеренно выраженными нарушениями функций организма</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r w:rsidR="00C84456">
        <w:trPr>
          <w:trHeight w:val="295"/>
        </w:trPr>
        <w:tc>
          <w:tcPr>
            <w:tcW w:w="948"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4.3.5</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Несахарный диабет.</w:t>
            </w:r>
          </w:p>
        </w:tc>
        <w:tc>
          <w:tcPr>
            <w:tcW w:w="711"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Е23.2</w:t>
            </w:r>
          </w:p>
        </w:tc>
        <w:tc>
          <w:tcPr>
            <w:tcW w:w="199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4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6"/>
        </w:trPr>
        <w:tc>
          <w:tcPr>
            <w:tcW w:w="9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Нефрогенный несахарный диабет</w:t>
            </w:r>
          </w:p>
        </w:tc>
        <w:tc>
          <w:tcPr>
            <w:tcW w:w="711"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N25.1</w:t>
            </w:r>
          </w:p>
        </w:tc>
        <w:tc>
          <w:tcPr>
            <w:tcW w:w="199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448"/>
        </w:trPr>
        <w:tc>
          <w:tcPr>
            <w:tcW w:w="948"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4.3.5.1</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Нарушение нейромышечных, скелетных и связанных с движением</w:t>
            </w:r>
          </w:p>
        </w:tc>
        <w:tc>
          <w:tcPr>
            <w:tcW w:w="228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4" w:firstLine="0"/>
              <w:jc w:val="left"/>
            </w:pPr>
            <w:r>
              <w:t>Несахарный диабет (центральный или нефрогенный), компенсированный или субкомпенсированный</w:t>
            </w:r>
          </w:p>
        </w:tc>
        <w:tc>
          <w:tcPr>
            <w:tcW w:w="544"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10-</w:t>
            </w:r>
          </w:p>
          <w:p w:rsidR="00C84456" w:rsidRDefault="000D5B7E">
            <w:pPr>
              <w:spacing w:after="0" w:line="259" w:lineRule="auto"/>
              <w:ind w:left="7" w:firstLine="0"/>
              <w:jc w:val="left"/>
            </w:pPr>
            <w:r>
              <w:t>30</w:t>
            </w:r>
          </w:p>
        </w:tc>
      </w:tr>
    </w:tbl>
    <w:p w:rsidR="00C84456" w:rsidRDefault="00C84456">
      <w:pPr>
        <w:spacing w:after="0" w:line="259" w:lineRule="auto"/>
        <w:ind w:left="-1440" w:right="10459" w:firstLine="0"/>
        <w:jc w:val="left"/>
      </w:pPr>
    </w:p>
    <w:tbl>
      <w:tblPr>
        <w:tblStyle w:val="TableGrid"/>
        <w:tblW w:w="10679" w:type="dxa"/>
        <w:tblInd w:w="-983" w:type="dxa"/>
        <w:tblCellMar>
          <w:top w:w="38" w:type="dxa"/>
          <w:left w:w="112" w:type="dxa"/>
          <w:bottom w:w="0" w:type="dxa"/>
          <w:right w:w="113" w:type="dxa"/>
        </w:tblCellMar>
        <w:tblLook w:val="04A0" w:firstRow="1" w:lastRow="0" w:firstColumn="1" w:lastColumn="0" w:noHBand="0" w:noVBand="1"/>
      </w:tblPr>
      <w:tblGrid>
        <w:gridCol w:w="948"/>
        <w:gridCol w:w="237"/>
        <w:gridCol w:w="1840"/>
        <w:gridCol w:w="2119"/>
        <w:gridCol w:w="711"/>
        <w:gridCol w:w="1994"/>
        <w:gridCol w:w="2286"/>
        <w:gridCol w:w="544"/>
      </w:tblGrid>
      <w:tr w:rsidR="00C84456">
        <w:trPr>
          <w:trHeight w:val="4419"/>
        </w:trPr>
        <w:tc>
          <w:tcPr>
            <w:tcW w:w="9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nil"/>
              <w:left w:val="single" w:sz="6" w:space="0" w:color="000000"/>
              <w:bottom w:val="single" w:sz="6" w:space="0" w:color="000000"/>
              <w:right w:val="single" w:sz="6" w:space="0" w:color="000000"/>
            </w:tcBorders>
          </w:tcPr>
          <w:p w:rsidR="00C84456" w:rsidRDefault="000D5B7E">
            <w:pPr>
              <w:spacing w:after="0" w:line="261" w:lineRule="auto"/>
              <w:ind w:left="11" w:firstLine="0"/>
              <w:jc w:val="left"/>
            </w:pPr>
            <w:r>
              <w:t>(статодинамических) функций; функции эндокринной системы и метаболизма, сердечнососудистой, пищеварительной системы, мочевыделительной функции, функции кожи и связанных с ней систем; МКФ: В 710-789, В</w:t>
            </w:r>
          </w:p>
          <w:p w:rsidR="00C84456" w:rsidRDefault="000D5B7E">
            <w:pPr>
              <w:spacing w:after="0" w:line="259" w:lineRule="auto"/>
              <w:ind w:left="11" w:firstLine="0"/>
              <w:jc w:val="left"/>
            </w:pPr>
            <w:r>
              <w:t>540-559, В 410-429,</w:t>
            </w:r>
          </w:p>
          <w:p w:rsidR="00C84456" w:rsidRDefault="000D5B7E">
            <w:pPr>
              <w:spacing w:after="0" w:line="259" w:lineRule="auto"/>
              <w:ind w:left="11" w:firstLine="0"/>
              <w:jc w:val="left"/>
            </w:pPr>
            <w:r>
              <w:t>В 510-539, В 610-</w:t>
            </w:r>
          </w:p>
          <w:p w:rsidR="00C84456" w:rsidRDefault="000D5B7E">
            <w:pPr>
              <w:spacing w:after="0" w:line="259" w:lineRule="auto"/>
              <w:ind w:left="11" w:firstLine="0"/>
              <w:jc w:val="left"/>
            </w:pPr>
            <w:r>
              <w:t>639, В 810-849</w:t>
            </w:r>
          </w:p>
        </w:tc>
        <w:tc>
          <w:tcPr>
            <w:tcW w:w="2286" w:type="dxa"/>
            <w:tcBorders>
              <w:top w:val="nil"/>
              <w:left w:val="single" w:sz="6" w:space="0" w:color="000000"/>
              <w:bottom w:val="single" w:sz="6" w:space="0" w:color="000000"/>
              <w:right w:val="single" w:sz="6" w:space="0" w:color="000000"/>
            </w:tcBorders>
          </w:tcPr>
          <w:p w:rsidR="00C84456" w:rsidRDefault="000D5B7E">
            <w:pPr>
              <w:spacing w:after="0" w:line="259" w:lineRule="auto"/>
              <w:ind w:left="14" w:firstLine="0"/>
              <w:jc w:val="left"/>
            </w:pPr>
            <w:r>
              <w:t>на</w:t>
            </w:r>
            <w:r>
              <w:t xml:space="preserve"> фоне проводимой терапии</w:t>
            </w:r>
          </w:p>
        </w:tc>
        <w:tc>
          <w:tcPr>
            <w:tcW w:w="5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642"/>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4.3.5.2</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1" w:firstLine="0"/>
              <w:jc w:val="left"/>
            </w:pPr>
            <w:r>
              <w:t>Нарушение нейромышечных, скелетных и связанных с движением</w:t>
            </w:r>
          </w:p>
          <w:p w:rsidR="00C84456" w:rsidRDefault="000D5B7E">
            <w:pPr>
              <w:spacing w:after="0" w:line="261" w:lineRule="auto"/>
              <w:ind w:left="11" w:firstLine="0"/>
              <w:jc w:val="left"/>
            </w:pPr>
            <w:r>
              <w:t>(статодинамических) функций; функции эндокринной системы и метаболизма, сердечнососудистой, пищеварительной системы, мочевыделительной функции, функции кожи и связанных с ней систем; МКФ: В 710-789, В 540-559, В 410-429,</w:t>
            </w:r>
          </w:p>
          <w:p w:rsidR="00C84456" w:rsidRDefault="000D5B7E">
            <w:pPr>
              <w:spacing w:after="0" w:line="259" w:lineRule="auto"/>
              <w:ind w:left="11" w:firstLine="0"/>
              <w:jc w:val="left"/>
            </w:pPr>
            <w:r>
              <w:t>В 510-539, В 610-</w:t>
            </w:r>
          </w:p>
          <w:p w:rsidR="00C84456" w:rsidRDefault="000D5B7E">
            <w:pPr>
              <w:spacing w:after="0" w:line="259" w:lineRule="auto"/>
              <w:ind w:left="11" w:firstLine="0"/>
              <w:jc w:val="left"/>
            </w:pPr>
            <w:r>
              <w:t>639, В 810-849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14" w:firstLine="0"/>
              <w:jc w:val="left"/>
            </w:pPr>
            <w:r>
              <w:t>Ум</w:t>
            </w:r>
            <w:r>
              <w:t>еренные нарушения функций организма при декомпенсации несахарного диабета</w:t>
            </w:r>
          </w:p>
          <w:p w:rsidR="00C84456" w:rsidRDefault="000D5B7E">
            <w:pPr>
              <w:spacing w:after="0" w:line="259" w:lineRule="auto"/>
              <w:ind w:left="14" w:firstLine="0"/>
              <w:jc w:val="left"/>
            </w:pPr>
            <w:r>
              <w:t>(центрального или нефрогенного) на фоне резистентности к терапии</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r w:rsidR="00C84456">
        <w:trPr>
          <w:trHeight w:val="540"/>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4.3.6</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 w:firstLine="0"/>
              <w:jc w:val="left"/>
            </w:pPr>
            <w:r>
              <w:t>Синдром и болезнь</w:t>
            </w:r>
          </w:p>
          <w:p w:rsidR="00C84456" w:rsidRDefault="000D5B7E">
            <w:pPr>
              <w:spacing w:after="0" w:line="259" w:lineRule="auto"/>
              <w:ind w:left="1" w:firstLine="0"/>
              <w:jc w:val="left"/>
            </w:pPr>
            <w:r>
              <w:t>Иценко-Кушинга</w:t>
            </w:r>
          </w:p>
        </w:tc>
        <w:tc>
          <w:tcPr>
            <w:tcW w:w="71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Е24</w:t>
            </w:r>
          </w:p>
        </w:tc>
        <w:tc>
          <w:tcPr>
            <w:tcW w:w="199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996"/>
        </w:trPr>
        <w:tc>
          <w:tcPr>
            <w:tcW w:w="10679"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Примечание к подпункту 4.3.6.</w:t>
            </w:r>
          </w:p>
          <w:p w:rsidR="00C84456" w:rsidRDefault="000D5B7E">
            <w:pPr>
              <w:spacing w:after="0" w:line="259" w:lineRule="auto"/>
              <w:ind w:left="7" w:firstLine="0"/>
              <w:jc w:val="left"/>
            </w:pPr>
            <w:r>
              <w:t>Количественная оценка степени выраженности стойких нарушений функций организма граждан в возрасте 18 лет и старше, обусловленных синдромом и болезнью Иценко-Кушинга, зависит от фазы заболевания (активная, неактивная), степени тяжести формы заболевания (лег</w:t>
            </w:r>
            <w:r>
              <w:t>кая, средней тяжести, тяжелая форма), наличия осложнений (миопатии, кардиомиопатия с проявлениями ХСН, стероидный диабет, остеопороз, аменорея, атрофия мышц, спонтанные переломы костей, нейроофтальмологические нарушения, гипертоническая первично-сморщенная</w:t>
            </w:r>
            <w:r>
              <w:t xml:space="preserve"> почка, почечная недостаточность, органические поражения ЦНС, психические нарушения), а также наличия злокачественных опухолей гипофиза, надпочечников и резистентности к проводимой терапии.</w:t>
            </w:r>
          </w:p>
        </w:tc>
      </w:tr>
      <w:tr w:rsidR="00C84456">
        <w:trPr>
          <w:trHeight w:val="1673"/>
        </w:trPr>
        <w:tc>
          <w:tcPr>
            <w:tcW w:w="948"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4.3.6.1</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Нарушения психических, нейромышечных, скелетных и свя</w:t>
            </w:r>
            <w:r>
              <w:t>занных с движением</w:t>
            </w:r>
          </w:p>
        </w:tc>
        <w:tc>
          <w:tcPr>
            <w:tcW w:w="228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4" w:firstLine="0"/>
              <w:jc w:val="left"/>
            </w:pPr>
            <w:r>
              <w:t>Гиперкортицизм с отсутствием или незначительными нарушениями функций организма на фоне проводимой терапии</w:t>
            </w:r>
          </w:p>
        </w:tc>
        <w:tc>
          <w:tcPr>
            <w:tcW w:w="544"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10-</w:t>
            </w:r>
          </w:p>
          <w:p w:rsidR="00C84456" w:rsidRDefault="000D5B7E">
            <w:pPr>
              <w:spacing w:after="0" w:line="259" w:lineRule="auto"/>
              <w:ind w:left="7" w:firstLine="0"/>
              <w:jc w:val="left"/>
            </w:pPr>
            <w:r>
              <w:t>30</w:t>
            </w:r>
          </w:p>
        </w:tc>
      </w:tr>
    </w:tbl>
    <w:p w:rsidR="00C84456" w:rsidRDefault="00C84456">
      <w:pPr>
        <w:spacing w:after="0" w:line="259" w:lineRule="auto"/>
        <w:ind w:left="-1440" w:right="10459" w:firstLine="0"/>
        <w:jc w:val="left"/>
      </w:pPr>
    </w:p>
    <w:tbl>
      <w:tblPr>
        <w:tblStyle w:val="TableGrid"/>
        <w:tblW w:w="10679" w:type="dxa"/>
        <w:tblInd w:w="-983" w:type="dxa"/>
        <w:tblCellMar>
          <w:top w:w="38" w:type="dxa"/>
          <w:left w:w="119" w:type="dxa"/>
          <w:bottom w:w="0" w:type="dxa"/>
          <w:right w:w="113" w:type="dxa"/>
        </w:tblCellMar>
        <w:tblLook w:val="04A0" w:firstRow="1" w:lastRow="0" w:firstColumn="1" w:lastColumn="0" w:noHBand="0" w:noVBand="1"/>
      </w:tblPr>
      <w:tblGrid>
        <w:gridCol w:w="948"/>
        <w:gridCol w:w="237"/>
        <w:gridCol w:w="1840"/>
        <w:gridCol w:w="2119"/>
        <w:gridCol w:w="711"/>
        <w:gridCol w:w="1994"/>
        <w:gridCol w:w="2286"/>
        <w:gridCol w:w="544"/>
      </w:tblGrid>
      <w:tr w:rsidR="00C84456">
        <w:trPr>
          <w:trHeight w:val="3444"/>
        </w:trPr>
        <w:tc>
          <w:tcPr>
            <w:tcW w:w="9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nil"/>
              <w:left w:val="single" w:sz="6" w:space="0" w:color="000000"/>
              <w:bottom w:val="single" w:sz="6" w:space="0" w:color="000000"/>
              <w:right w:val="single" w:sz="6" w:space="0" w:color="000000"/>
            </w:tcBorders>
          </w:tcPr>
          <w:p w:rsidR="00C84456" w:rsidRDefault="000D5B7E">
            <w:pPr>
              <w:spacing w:after="12" w:line="260" w:lineRule="auto"/>
              <w:ind w:left="4" w:firstLine="0"/>
              <w:jc w:val="left"/>
            </w:pPr>
            <w:r>
              <w:t>(статодинамических) функций, функций эндокринной системы и метаболизма, сердечнососудистой системы, мочевыделительной функции;</w:t>
            </w:r>
          </w:p>
          <w:p w:rsidR="00C84456" w:rsidRDefault="000D5B7E">
            <w:pPr>
              <w:spacing w:after="0" w:line="259" w:lineRule="auto"/>
              <w:ind w:left="4" w:firstLine="0"/>
              <w:jc w:val="left"/>
            </w:pPr>
            <w:r>
              <w:t>МКФ: В 117-139, В</w:t>
            </w:r>
          </w:p>
          <w:p w:rsidR="00C84456" w:rsidRDefault="000D5B7E">
            <w:pPr>
              <w:spacing w:after="0" w:line="259" w:lineRule="auto"/>
              <w:ind w:left="4" w:firstLine="0"/>
              <w:jc w:val="left"/>
            </w:pPr>
            <w:r>
              <w:t>140-189, В 710-789,</w:t>
            </w:r>
          </w:p>
          <w:p w:rsidR="00C84456" w:rsidRDefault="000D5B7E">
            <w:pPr>
              <w:spacing w:after="0" w:line="259" w:lineRule="auto"/>
              <w:ind w:left="4" w:firstLine="0"/>
              <w:jc w:val="left"/>
            </w:pPr>
            <w:r>
              <w:t>В 540-559, В 410-</w:t>
            </w:r>
          </w:p>
          <w:p w:rsidR="00C84456" w:rsidRDefault="000D5B7E">
            <w:pPr>
              <w:spacing w:after="0" w:line="259" w:lineRule="auto"/>
              <w:ind w:left="4" w:firstLine="0"/>
              <w:jc w:val="left"/>
            </w:pPr>
            <w:r>
              <w:t>429, В 610-639</w:t>
            </w:r>
          </w:p>
        </w:tc>
        <w:tc>
          <w:tcPr>
            <w:tcW w:w="228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922"/>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4.3.6.2</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4" w:firstLine="0"/>
              <w:jc w:val="left"/>
            </w:pPr>
            <w:r>
              <w:t>Нарушения психических, нейромышечных, скелетных и связанных с движением</w:t>
            </w:r>
          </w:p>
          <w:p w:rsidR="00C84456" w:rsidRDefault="000D5B7E">
            <w:pPr>
              <w:spacing w:after="12" w:line="260" w:lineRule="auto"/>
              <w:ind w:left="4" w:firstLine="0"/>
              <w:jc w:val="left"/>
            </w:pPr>
            <w:r>
              <w:t>(статодинамических) функций, функций эндокринной системы и метаболизма, сердечнососудистой системы, мочевыделительной функции;</w:t>
            </w:r>
          </w:p>
          <w:p w:rsidR="00C84456" w:rsidRDefault="000D5B7E">
            <w:pPr>
              <w:spacing w:after="0" w:line="259" w:lineRule="auto"/>
              <w:ind w:left="4" w:firstLine="0"/>
              <w:jc w:val="left"/>
            </w:pPr>
            <w:r>
              <w:t>МКФ: В 117-139, В</w:t>
            </w:r>
          </w:p>
          <w:p w:rsidR="00C84456" w:rsidRDefault="000D5B7E">
            <w:pPr>
              <w:spacing w:after="0" w:line="259" w:lineRule="auto"/>
              <w:ind w:left="4" w:firstLine="0"/>
              <w:jc w:val="left"/>
            </w:pPr>
            <w:r>
              <w:t>140-189, В 710-789,</w:t>
            </w:r>
          </w:p>
          <w:p w:rsidR="00C84456" w:rsidRDefault="000D5B7E">
            <w:pPr>
              <w:spacing w:after="0" w:line="259" w:lineRule="auto"/>
              <w:ind w:left="4" w:firstLine="0"/>
              <w:jc w:val="left"/>
            </w:pPr>
            <w:r>
              <w:t>В 540-559, В 410-</w:t>
            </w:r>
          </w:p>
          <w:p w:rsidR="00C84456" w:rsidRDefault="000D5B7E">
            <w:pPr>
              <w:spacing w:after="0" w:line="259" w:lineRule="auto"/>
              <w:ind w:left="4" w:firstLine="0"/>
              <w:jc w:val="left"/>
            </w:pPr>
            <w:r>
              <w:t>4</w:t>
            </w:r>
            <w:r>
              <w:t>29, В 610-639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Гиперкортицизм средней тяжести синдрома без осложнений, с умеренными нарушениями функций организма на фоне проводимой терапии</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4922"/>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4.3.6.3</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4" w:firstLine="0"/>
              <w:jc w:val="left"/>
            </w:pPr>
            <w:r>
              <w:t>Нарушения психических, нейромышечных, скелетных и связанных с движением</w:t>
            </w:r>
          </w:p>
          <w:p w:rsidR="00C84456" w:rsidRDefault="000D5B7E">
            <w:pPr>
              <w:spacing w:after="12" w:line="260" w:lineRule="auto"/>
              <w:ind w:left="4" w:firstLine="0"/>
              <w:jc w:val="left"/>
            </w:pPr>
            <w:r>
              <w:t>(статодинамических) функций, функций эндокринной системы и метаболизма, сердечнососудистой системы, мочевыделительной функции;</w:t>
            </w:r>
          </w:p>
          <w:p w:rsidR="00C84456" w:rsidRDefault="000D5B7E">
            <w:pPr>
              <w:spacing w:after="0" w:line="259" w:lineRule="auto"/>
              <w:ind w:left="4" w:firstLine="0"/>
              <w:jc w:val="left"/>
            </w:pPr>
            <w:r>
              <w:t>МКФ: В 117-139, В</w:t>
            </w:r>
          </w:p>
          <w:p w:rsidR="00C84456" w:rsidRDefault="000D5B7E">
            <w:pPr>
              <w:spacing w:after="0" w:line="259" w:lineRule="auto"/>
              <w:ind w:left="4" w:firstLine="0"/>
              <w:jc w:val="left"/>
            </w:pPr>
            <w:r>
              <w:t>140-189, В 710-789,</w:t>
            </w:r>
          </w:p>
          <w:p w:rsidR="00C84456" w:rsidRDefault="000D5B7E">
            <w:pPr>
              <w:spacing w:after="0" w:line="259" w:lineRule="auto"/>
              <w:ind w:left="4" w:firstLine="0"/>
              <w:jc w:val="left"/>
            </w:pPr>
            <w:r>
              <w:t>В 540-559, В 410-</w:t>
            </w:r>
          </w:p>
          <w:p w:rsidR="00C84456" w:rsidRDefault="000D5B7E">
            <w:pPr>
              <w:spacing w:after="0" w:line="259" w:lineRule="auto"/>
              <w:ind w:left="4" w:firstLine="0"/>
              <w:jc w:val="left"/>
            </w:pPr>
            <w:r>
              <w:t>429, В 610-639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7" w:right="108" w:firstLine="0"/>
              <w:jc w:val="left"/>
            </w:pPr>
            <w:r>
              <w:t>Тяжелая форма гиперкотицизма с прогрессирующим течением на</w:t>
            </w:r>
            <w:r>
              <w:t xml:space="preserve"> фоне проводимой терапии; с осложнениями, в том числе от</w:t>
            </w:r>
          </w:p>
          <w:p w:rsidR="00C84456" w:rsidRDefault="000D5B7E">
            <w:pPr>
              <w:spacing w:after="0" w:line="259" w:lineRule="auto"/>
              <w:ind w:left="7" w:firstLine="0"/>
              <w:jc w:val="left"/>
            </w:pPr>
            <w:r>
              <w:t>хирургического и/или лучевого лечения опухолей, продуцирующих АКТГ; рецидив заболевания, приводящих к выраженным нарушениям функций организма</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983"/>
        </w:trPr>
        <w:tc>
          <w:tcPr>
            <w:tcW w:w="948"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4.3.6.4</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Нарушения психических, нейромышечных,</w:t>
            </w:r>
          </w:p>
        </w:tc>
        <w:tc>
          <w:tcPr>
            <w:tcW w:w="2286"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Тяжелая форма гиперкортицизма с прогрессирующим</w:t>
            </w:r>
          </w:p>
        </w:tc>
        <w:tc>
          <w:tcPr>
            <w:tcW w:w="544"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bl>
    <w:p w:rsidR="00C84456" w:rsidRDefault="00C84456">
      <w:pPr>
        <w:spacing w:after="0" w:line="259" w:lineRule="auto"/>
        <w:ind w:left="-1440" w:right="10459" w:firstLine="0"/>
        <w:jc w:val="left"/>
      </w:pPr>
    </w:p>
    <w:tbl>
      <w:tblPr>
        <w:tblStyle w:val="TableGrid"/>
        <w:tblW w:w="10679" w:type="dxa"/>
        <w:tblInd w:w="-983" w:type="dxa"/>
        <w:tblCellMar>
          <w:top w:w="38" w:type="dxa"/>
          <w:left w:w="112" w:type="dxa"/>
          <w:bottom w:w="0" w:type="dxa"/>
          <w:right w:w="113" w:type="dxa"/>
        </w:tblCellMar>
        <w:tblLook w:val="04A0" w:firstRow="1" w:lastRow="0" w:firstColumn="1" w:lastColumn="0" w:noHBand="0" w:noVBand="1"/>
      </w:tblPr>
      <w:tblGrid>
        <w:gridCol w:w="948"/>
        <w:gridCol w:w="237"/>
        <w:gridCol w:w="1840"/>
        <w:gridCol w:w="2119"/>
        <w:gridCol w:w="711"/>
        <w:gridCol w:w="1994"/>
        <w:gridCol w:w="2286"/>
        <w:gridCol w:w="544"/>
      </w:tblGrid>
      <w:tr w:rsidR="00C84456">
        <w:trPr>
          <w:trHeight w:val="4164"/>
        </w:trPr>
        <w:tc>
          <w:tcPr>
            <w:tcW w:w="9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nil"/>
              <w:left w:val="single" w:sz="6" w:space="0" w:color="000000"/>
              <w:bottom w:val="single" w:sz="6" w:space="0" w:color="000000"/>
              <w:right w:val="single" w:sz="6" w:space="0" w:color="000000"/>
            </w:tcBorders>
          </w:tcPr>
          <w:p w:rsidR="00C84456" w:rsidRDefault="000D5B7E">
            <w:pPr>
              <w:spacing w:after="0"/>
              <w:ind w:left="11" w:firstLine="0"/>
              <w:jc w:val="left"/>
            </w:pPr>
            <w:r>
              <w:t>скелетных и связанных с движением</w:t>
            </w:r>
          </w:p>
          <w:p w:rsidR="00C84456" w:rsidRDefault="000D5B7E">
            <w:pPr>
              <w:spacing w:after="0" w:line="260" w:lineRule="auto"/>
              <w:ind w:left="11" w:firstLine="0"/>
              <w:jc w:val="left"/>
            </w:pPr>
            <w:r>
              <w:t>(статодинамических) функций, функций эндокринной системы и метаболизма, сердечнососудистой системы, мочевыделительной функции;</w:t>
            </w:r>
          </w:p>
          <w:p w:rsidR="00C84456" w:rsidRDefault="000D5B7E">
            <w:pPr>
              <w:spacing w:after="0" w:line="273" w:lineRule="auto"/>
              <w:ind w:left="11" w:firstLine="0"/>
              <w:jc w:val="left"/>
            </w:pPr>
            <w:r>
              <w:t>МКФ: В 117-139, В 140-189, В 710-789,</w:t>
            </w:r>
          </w:p>
          <w:p w:rsidR="00C84456" w:rsidRDefault="000D5B7E">
            <w:pPr>
              <w:spacing w:after="0" w:line="259" w:lineRule="auto"/>
              <w:ind w:left="11" w:firstLine="0"/>
              <w:jc w:val="left"/>
            </w:pPr>
            <w:r>
              <w:t>В 540-559, В 410-</w:t>
            </w:r>
          </w:p>
          <w:p w:rsidR="00C84456" w:rsidRDefault="000D5B7E">
            <w:pPr>
              <w:spacing w:after="0" w:line="259" w:lineRule="auto"/>
              <w:ind w:left="11" w:firstLine="0"/>
              <w:jc w:val="left"/>
            </w:pPr>
            <w:r>
              <w:t>429, В 610-639</w:t>
            </w:r>
          </w:p>
        </w:tc>
        <w:tc>
          <w:tcPr>
            <w:tcW w:w="2286" w:type="dxa"/>
            <w:tcBorders>
              <w:top w:val="nil"/>
              <w:left w:val="single" w:sz="6" w:space="0" w:color="000000"/>
              <w:bottom w:val="single" w:sz="6" w:space="0" w:color="000000"/>
              <w:right w:val="single" w:sz="6" w:space="0" w:color="000000"/>
            </w:tcBorders>
          </w:tcPr>
          <w:p w:rsidR="00C84456" w:rsidRDefault="000D5B7E">
            <w:pPr>
              <w:spacing w:after="0" w:line="259" w:lineRule="auto"/>
              <w:ind w:left="14" w:right="43" w:firstLine="0"/>
              <w:jc w:val="left"/>
            </w:pPr>
            <w:r>
              <w:t>течением на фоне терапии; с осложнениями, в том числе от оперативного и/или лучевого лечения опухолей надпочечников или гипофиза; рецидив заболевания, приводящих к значительно выраженным нарушениям функций организма</w:t>
            </w:r>
          </w:p>
        </w:tc>
        <w:tc>
          <w:tcPr>
            <w:tcW w:w="544" w:type="dxa"/>
            <w:tcBorders>
              <w:top w:val="nil"/>
              <w:left w:val="single" w:sz="6" w:space="0" w:color="000000"/>
              <w:bottom w:val="single" w:sz="6" w:space="0" w:color="000000"/>
              <w:right w:val="single" w:sz="6" w:space="0" w:color="000000"/>
            </w:tcBorders>
            <w:vAlign w:val="bottom"/>
          </w:tcPr>
          <w:p w:rsidR="00C84456" w:rsidRDefault="00C84456">
            <w:pPr>
              <w:spacing w:after="160" w:line="259" w:lineRule="auto"/>
              <w:ind w:left="0" w:firstLine="0"/>
              <w:jc w:val="left"/>
            </w:pPr>
          </w:p>
        </w:tc>
      </w:tr>
      <w:tr w:rsidR="00C84456">
        <w:trPr>
          <w:trHeight w:val="1516"/>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4.3.7</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right="8" w:firstLine="0"/>
              <w:jc w:val="left"/>
            </w:pPr>
            <w:r>
              <w:t>Врожденные адреногенитальные нарушения, связанные с дефицитом ферментов</w:t>
            </w:r>
          </w:p>
        </w:tc>
        <w:tc>
          <w:tcPr>
            <w:tcW w:w="71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Е25.0</w:t>
            </w:r>
          </w:p>
        </w:tc>
        <w:tc>
          <w:tcPr>
            <w:tcW w:w="199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476"/>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4.3.7.1</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Нарушение функции эндокринной системы и метаболизма; МКФ: В 540-559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4" w:right="9" w:firstLine="0"/>
              <w:jc w:val="left"/>
            </w:pPr>
            <w:r>
              <w:t>Недостаточность функции надпочечников без нарушений функций или с незначительными нарушениями функций организма на фоне постоянной заместительной терапии</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10-</w:t>
            </w:r>
          </w:p>
          <w:p w:rsidR="00C84456" w:rsidRDefault="000D5B7E">
            <w:pPr>
              <w:spacing w:after="0" w:line="259" w:lineRule="auto"/>
              <w:ind w:left="7" w:firstLine="0"/>
              <w:jc w:val="left"/>
            </w:pPr>
            <w:r>
              <w:t>30</w:t>
            </w:r>
          </w:p>
        </w:tc>
      </w:tr>
      <w:tr w:rsidR="00C84456">
        <w:trPr>
          <w:trHeight w:val="1996"/>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4.3.7.2</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Нарушение функции эндокринной системы и метаболизма; МКФ: В 540-559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4" w:right="2" w:firstLine="0"/>
              <w:jc w:val="left"/>
            </w:pPr>
            <w:r>
              <w:t>Недостаточность функции надпочечников с умеренными нарушениями функций организма на фоне постоянной заместительной терапии</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7" w:firstLine="0"/>
              <w:jc w:val="left"/>
            </w:pPr>
            <w:r>
              <w:t>40-</w:t>
            </w:r>
          </w:p>
          <w:p w:rsidR="00C84456" w:rsidRDefault="000D5B7E">
            <w:pPr>
              <w:spacing w:after="0" w:line="259" w:lineRule="auto"/>
              <w:ind w:left="7" w:firstLine="0"/>
              <w:jc w:val="left"/>
            </w:pPr>
            <w:r>
              <w:t>60</w:t>
            </w:r>
          </w:p>
        </w:tc>
      </w:tr>
      <w:tr w:rsidR="00C84456">
        <w:trPr>
          <w:trHeight w:val="2971"/>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4.3.7.3</w:t>
            </w:r>
          </w:p>
        </w:tc>
        <w:tc>
          <w:tcPr>
            <w:tcW w:w="237" w:type="dxa"/>
            <w:tcBorders>
              <w:top w:val="single" w:sz="6" w:space="0" w:color="000000"/>
              <w:left w:val="single" w:sz="6" w:space="0" w:color="000000"/>
              <w:bottom w:val="single" w:sz="6" w:space="0" w:color="000000"/>
              <w:right w:val="single" w:sz="6" w:space="0" w:color="000000"/>
            </w:tcBorders>
            <w:vAlign w:val="bottom"/>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1" w:firstLine="0"/>
              <w:jc w:val="left"/>
            </w:pPr>
            <w:r>
              <w:t>Нарушения функций эндокринной системы и метаболизма, нейромышечных, скелетных и связанных с движением</w:t>
            </w:r>
          </w:p>
          <w:p w:rsidR="00C84456" w:rsidRDefault="000D5B7E">
            <w:pPr>
              <w:spacing w:after="0" w:line="273" w:lineRule="auto"/>
              <w:ind w:left="11" w:firstLine="0"/>
              <w:jc w:val="left"/>
            </w:pPr>
            <w:r>
              <w:t>(статодинамических) функций;</w:t>
            </w:r>
          </w:p>
          <w:p w:rsidR="00C84456" w:rsidRDefault="000D5B7E">
            <w:pPr>
              <w:spacing w:after="0" w:line="259" w:lineRule="auto"/>
              <w:ind w:left="11" w:firstLine="0"/>
              <w:jc w:val="left"/>
            </w:pPr>
            <w:r>
              <w:t>МКФ: В 540-559, В</w:t>
            </w:r>
          </w:p>
          <w:p w:rsidR="00C84456" w:rsidRDefault="000D5B7E">
            <w:pPr>
              <w:spacing w:after="0" w:line="259" w:lineRule="auto"/>
              <w:ind w:left="11" w:firstLine="0"/>
              <w:jc w:val="left"/>
            </w:pPr>
            <w:r>
              <w:t>710-789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4" w:firstLine="0"/>
              <w:jc w:val="left"/>
            </w:pPr>
            <w:r>
              <w:t>Недостаточность функции надпочечников с выраженными нарушениями функций организма</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7" w:firstLine="0"/>
              <w:jc w:val="left"/>
            </w:pPr>
            <w:r>
              <w:t>70-</w:t>
            </w:r>
          </w:p>
          <w:p w:rsidR="00C84456" w:rsidRDefault="000D5B7E">
            <w:pPr>
              <w:spacing w:after="0" w:line="259" w:lineRule="auto"/>
              <w:ind w:left="7" w:firstLine="0"/>
              <w:jc w:val="left"/>
            </w:pPr>
            <w:r>
              <w:t>80</w:t>
            </w:r>
          </w:p>
        </w:tc>
      </w:tr>
      <w:tr w:rsidR="00C84456">
        <w:trPr>
          <w:trHeight w:val="300"/>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4.3.8</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Гиперальдостеронизм</w:t>
            </w:r>
          </w:p>
        </w:tc>
        <w:tc>
          <w:tcPr>
            <w:tcW w:w="71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Е26</w:t>
            </w:r>
          </w:p>
        </w:tc>
        <w:tc>
          <w:tcPr>
            <w:tcW w:w="199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848"/>
        </w:trPr>
        <w:tc>
          <w:tcPr>
            <w:tcW w:w="948"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4.3.8.1</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Нарушения функций эндокринной системы и</w:t>
            </w:r>
          </w:p>
        </w:tc>
        <w:tc>
          <w:tcPr>
            <w:tcW w:w="228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4" w:firstLine="0"/>
              <w:jc w:val="left"/>
            </w:pPr>
            <w:r>
              <w:t>Гиперальдостеронизм с незначительными нарушениями функций</w:t>
            </w:r>
          </w:p>
        </w:tc>
        <w:tc>
          <w:tcPr>
            <w:tcW w:w="544"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20-</w:t>
            </w:r>
          </w:p>
          <w:p w:rsidR="00C84456" w:rsidRDefault="000D5B7E">
            <w:pPr>
              <w:spacing w:after="0" w:line="259" w:lineRule="auto"/>
              <w:ind w:left="7" w:firstLine="0"/>
              <w:jc w:val="left"/>
            </w:pPr>
            <w:r>
              <w:t>30</w:t>
            </w:r>
          </w:p>
        </w:tc>
      </w:tr>
    </w:tbl>
    <w:p w:rsidR="00C84456" w:rsidRDefault="00C84456">
      <w:pPr>
        <w:spacing w:after="0" w:line="259" w:lineRule="auto"/>
        <w:ind w:left="-1440" w:right="10459" w:firstLine="0"/>
        <w:jc w:val="left"/>
      </w:pPr>
    </w:p>
    <w:tbl>
      <w:tblPr>
        <w:tblStyle w:val="TableGrid"/>
        <w:tblW w:w="10679" w:type="dxa"/>
        <w:tblInd w:w="-983" w:type="dxa"/>
        <w:tblCellMar>
          <w:top w:w="38" w:type="dxa"/>
          <w:left w:w="112" w:type="dxa"/>
          <w:bottom w:w="0" w:type="dxa"/>
          <w:right w:w="113" w:type="dxa"/>
        </w:tblCellMar>
        <w:tblLook w:val="04A0" w:firstRow="1" w:lastRow="0" w:firstColumn="1" w:lastColumn="0" w:noHBand="0" w:noVBand="1"/>
      </w:tblPr>
      <w:tblGrid>
        <w:gridCol w:w="948"/>
        <w:gridCol w:w="237"/>
        <w:gridCol w:w="1840"/>
        <w:gridCol w:w="2119"/>
        <w:gridCol w:w="711"/>
        <w:gridCol w:w="1994"/>
        <w:gridCol w:w="2286"/>
        <w:gridCol w:w="544"/>
      </w:tblGrid>
      <w:tr w:rsidR="00C84456">
        <w:trPr>
          <w:trHeight w:val="1493"/>
        </w:trPr>
        <w:tc>
          <w:tcPr>
            <w:tcW w:w="9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nil"/>
              <w:left w:val="single" w:sz="6" w:space="0" w:color="000000"/>
              <w:bottom w:val="single" w:sz="6" w:space="0" w:color="000000"/>
              <w:right w:val="single" w:sz="6" w:space="0" w:color="000000"/>
            </w:tcBorders>
          </w:tcPr>
          <w:p w:rsidR="00C84456" w:rsidRDefault="000D5B7E">
            <w:pPr>
              <w:spacing w:after="0" w:line="262" w:lineRule="auto"/>
              <w:ind w:left="11" w:right="39" w:firstLine="0"/>
              <w:jc w:val="left"/>
            </w:pPr>
            <w:r>
              <w:t>метаболизма, сердечнососудистой системы;</w:t>
            </w:r>
          </w:p>
          <w:p w:rsidR="00C84456" w:rsidRDefault="000D5B7E">
            <w:pPr>
              <w:spacing w:after="0" w:line="259" w:lineRule="auto"/>
              <w:ind w:left="11" w:firstLine="0"/>
              <w:jc w:val="left"/>
            </w:pPr>
            <w:r>
              <w:t>МКФ: В 540-559, В</w:t>
            </w:r>
          </w:p>
          <w:p w:rsidR="00C84456" w:rsidRDefault="000D5B7E">
            <w:pPr>
              <w:spacing w:after="0" w:line="259" w:lineRule="auto"/>
              <w:ind w:left="11" w:firstLine="0"/>
              <w:jc w:val="left"/>
            </w:pPr>
            <w:r>
              <w:t>410-429</w:t>
            </w:r>
          </w:p>
        </w:tc>
        <w:tc>
          <w:tcPr>
            <w:tcW w:w="2286" w:type="dxa"/>
            <w:tcBorders>
              <w:top w:val="nil"/>
              <w:left w:val="single" w:sz="6" w:space="0" w:color="000000"/>
              <w:bottom w:val="single" w:sz="6" w:space="0" w:color="000000"/>
              <w:right w:val="single" w:sz="6" w:space="0" w:color="000000"/>
            </w:tcBorders>
          </w:tcPr>
          <w:p w:rsidR="00C84456" w:rsidRDefault="000D5B7E">
            <w:pPr>
              <w:spacing w:after="0" w:line="259" w:lineRule="auto"/>
              <w:ind w:left="14" w:firstLine="0"/>
              <w:jc w:val="left"/>
            </w:pPr>
            <w:r>
              <w:t>организма на фоне проводимой терапии (в том числе хирургической)</w:t>
            </w:r>
          </w:p>
        </w:tc>
        <w:tc>
          <w:tcPr>
            <w:tcW w:w="5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692"/>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4.3.8.2</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11" w:right="17" w:firstLine="0"/>
              <w:jc w:val="left"/>
            </w:pPr>
            <w:r>
              <w:t>Нарушения функций эндокринной системы и метаболизма, сердечнососудистой системы, нейромышечных, скелетных и связанных с движением</w:t>
            </w:r>
          </w:p>
          <w:p w:rsidR="00C84456" w:rsidRDefault="000D5B7E">
            <w:pPr>
              <w:spacing w:after="0" w:line="273" w:lineRule="auto"/>
              <w:ind w:left="11" w:firstLine="0"/>
              <w:jc w:val="left"/>
            </w:pPr>
            <w:r>
              <w:t>(статодинамических) функций;</w:t>
            </w:r>
          </w:p>
          <w:p w:rsidR="00C84456" w:rsidRDefault="000D5B7E">
            <w:pPr>
              <w:spacing w:after="0" w:line="259" w:lineRule="auto"/>
              <w:ind w:left="11" w:firstLine="0"/>
              <w:jc w:val="left"/>
            </w:pPr>
            <w:r>
              <w:t>МКФ: В 540-559, В</w:t>
            </w:r>
          </w:p>
          <w:p w:rsidR="00C84456" w:rsidRDefault="000D5B7E">
            <w:pPr>
              <w:spacing w:after="0" w:line="259" w:lineRule="auto"/>
              <w:ind w:left="11" w:firstLine="0"/>
              <w:jc w:val="left"/>
            </w:pPr>
            <w:r>
              <w:t>410-429, В 710-789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4" w:firstLine="0"/>
              <w:jc w:val="left"/>
            </w:pPr>
            <w:r>
              <w:t>Гиперальдостеронизм с</w:t>
            </w:r>
          </w:p>
          <w:p w:rsidR="00C84456" w:rsidRDefault="000D5B7E">
            <w:pPr>
              <w:spacing w:after="0" w:line="261" w:lineRule="auto"/>
              <w:ind w:left="14" w:right="44" w:firstLine="0"/>
              <w:jc w:val="left"/>
            </w:pPr>
            <w:r>
              <w:t>умеренными нарушениями функции организ</w:t>
            </w:r>
            <w:r>
              <w:t>ма при неэффективности лечения (невозможность радикального удаления, рецидивы, продолженный рост</w:t>
            </w:r>
          </w:p>
          <w:p w:rsidR="00C84456" w:rsidRDefault="000D5B7E">
            <w:pPr>
              <w:spacing w:after="0" w:line="259" w:lineRule="auto"/>
              <w:ind w:left="14" w:right="9" w:firstLine="0"/>
              <w:jc w:val="left"/>
            </w:pPr>
            <w:r>
              <w:t>опухоли, резистентность к медикаментозной терапии)</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r w:rsidR="00C84456">
        <w:trPr>
          <w:trHeight w:val="3707"/>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4.3.8.3</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11" w:right="17" w:firstLine="0"/>
              <w:jc w:val="left"/>
            </w:pPr>
            <w:r>
              <w:t>Нарушения функций эндокринной системы и метаболизма, сердечнососудистой системы; нейромышечных, скелетных и связанных с движением</w:t>
            </w:r>
          </w:p>
          <w:p w:rsidR="00C84456" w:rsidRDefault="000D5B7E">
            <w:pPr>
              <w:spacing w:after="15" w:line="257" w:lineRule="auto"/>
              <w:ind w:left="11" w:firstLine="0"/>
              <w:jc w:val="left"/>
            </w:pPr>
            <w:r>
              <w:t>(статодинамических) функций;</w:t>
            </w:r>
          </w:p>
          <w:p w:rsidR="00C84456" w:rsidRDefault="000D5B7E">
            <w:pPr>
              <w:spacing w:after="0" w:line="259" w:lineRule="auto"/>
              <w:ind w:left="11" w:firstLine="0"/>
              <w:jc w:val="left"/>
            </w:pPr>
            <w:r>
              <w:t>МКФ: В 540-559, В</w:t>
            </w:r>
          </w:p>
          <w:p w:rsidR="00C84456" w:rsidRDefault="000D5B7E">
            <w:pPr>
              <w:spacing w:after="0" w:line="259" w:lineRule="auto"/>
              <w:ind w:left="11" w:firstLine="0"/>
              <w:jc w:val="left"/>
            </w:pPr>
            <w:r>
              <w:t>410-429, В 710-789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14" w:right="28" w:firstLine="0"/>
              <w:jc w:val="left"/>
            </w:pPr>
            <w:r>
              <w:t>Гиперальдостеронизм с выраженными нарушениями функции органи</w:t>
            </w:r>
            <w:r>
              <w:t>зма при неэффективности лечения (невозможность радикального удаления, рецидивы, продолженный рост</w:t>
            </w:r>
          </w:p>
          <w:p w:rsidR="00C84456" w:rsidRDefault="000D5B7E">
            <w:pPr>
              <w:spacing w:after="0" w:line="259" w:lineRule="auto"/>
              <w:ind w:left="14" w:right="9" w:firstLine="0"/>
              <w:jc w:val="left"/>
            </w:pPr>
            <w:r>
              <w:t>опухоли, резистентность к медикаментозной терапии)</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7" w:firstLine="0"/>
              <w:jc w:val="left"/>
            </w:pPr>
            <w:r>
              <w:t>70-</w:t>
            </w:r>
          </w:p>
          <w:p w:rsidR="00C84456" w:rsidRDefault="000D5B7E">
            <w:pPr>
              <w:spacing w:after="0" w:line="259" w:lineRule="auto"/>
              <w:ind w:left="7" w:firstLine="0"/>
              <w:jc w:val="left"/>
            </w:pPr>
            <w:r>
              <w:t>80</w:t>
            </w:r>
          </w:p>
        </w:tc>
      </w:tr>
      <w:tr w:rsidR="00C84456">
        <w:trPr>
          <w:trHeight w:val="535"/>
        </w:trPr>
        <w:tc>
          <w:tcPr>
            <w:tcW w:w="948"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4.3.9</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Другие нарушения надпочечников</w:t>
            </w:r>
          </w:p>
        </w:tc>
        <w:tc>
          <w:tcPr>
            <w:tcW w:w="211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Е27</w:t>
            </w:r>
          </w:p>
        </w:tc>
        <w:tc>
          <w:tcPr>
            <w:tcW w:w="199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4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6"/>
        </w:trPr>
        <w:tc>
          <w:tcPr>
            <w:tcW w:w="9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nil"/>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Полигландулярная дисфункция</w:t>
            </w:r>
          </w:p>
        </w:tc>
        <w:tc>
          <w:tcPr>
            <w:tcW w:w="211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Е31</w:t>
            </w:r>
          </w:p>
        </w:tc>
        <w:tc>
          <w:tcPr>
            <w:tcW w:w="199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491"/>
        </w:trPr>
        <w:tc>
          <w:tcPr>
            <w:tcW w:w="10679"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Примечание к подпункту 4.3.9.</w:t>
            </w:r>
          </w:p>
          <w:p w:rsidR="00C84456" w:rsidRDefault="000D5B7E">
            <w:pPr>
              <w:spacing w:after="0" w:line="259" w:lineRule="auto"/>
              <w:ind w:left="7" w:right="33" w:firstLine="0"/>
              <w:jc w:val="left"/>
            </w:pPr>
            <w:r>
              <w:t>Количественная оценка стойких нарушений функций организма граждан в возрасте 18 лет и старше при полигландулярной дисфункции и первичной надпочечниковой недостаточности зависит от прогредиентного характера течения заболевания,</w:t>
            </w:r>
            <w:r>
              <w:t xml:space="preserve"> от "компонентов" заболевания (количества и вида органов и/или систем организма, вовлеченных в патологический процесс), вида и степени нарушенных функций организма: сенсорных (снижение остроты зрения вплоть до слепоты), статодинамических (множественные пат</w:t>
            </w:r>
            <w:r>
              <w:t xml:space="preserve">ологические переломы, остеопороз, контрактуры суставов, анкилозы), функций пищеварительной системы (синдром мальабсорбции, язвенная болезнь), сердечно-сосудистой системы (ХСН различной стадии), эндокринной системы и метаболизма (гипогликемический синдром, </w:t>
            </w:r>
            <w:r>
              <w:t>сахарный диабет), мочевыделительной системы (ХБП различной стадии), функции кожи и связанных с ней систем, а также от наличия осложнений со стороны каждого "компонента" заболевания и эффективности проводимой терапии.</w:t>
            </w:r>
          </w:p>
        </w:tc>
      </w:tr>
      <w:tr w:rsidR="00C84456">
        <w:trPr>
          <w:trHeight w:val="768"/>
        </w:trPr>
        <w:tc>
          <w:tcPr>
            <w:tcW w:w="948"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4.3.9.1</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Первичная надпочечниковая недостаточность</w:t>
            </w:r>
          </w:p>
        </w:tc>
        <w:tc>
          <w:tcPr>
            <w:tcW w:w="711"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Е27.1</w:t>
            </w:r>
          </w:p>
        </w:tc>
        <w:tc>
          <w:tcPr>
            <w:tcW w:w="199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4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56"/>
        </w:trPr>
        <w:tc>
          <w:tcPr>
            <w:tcW w:w="94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vAlign w:val="bottom"/>
          </w:tcPr>
          <w:p w:rsidR="00C84456" w:rsidRDefault="00C84456">
            <w:pPr>
              <w:spacing w:after="160" w:line="259" w:lineRule="auto"/>
              <w:ind w:left="0" w:firstLine="0"/>
              <w:jc w:val="left"/>
            </w:pPr>
          </w:p>
        </w:tc>
        <w:tc>
          <w:tcPr>
            <w:tcW w:w="184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19"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Аутоиммунная полигландулярная недостаточность</w:t>
            </w:r>
          </w:p>
        </w:tc>
        <w:tc>
          <w:tcPr>
            <w:tcW w:w="711"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Е31.0</w:t>
            </w:r>
          </w:p>
        </w:tc>
        <w:tc>
          <w:tcPr>
            <w:tcW w:w="199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4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bl>
    <w:p w:rsidR="00C84456" w:rsidRDefault="00C84456">
      <w:pPr>
        <w:spacing w:after="0" w:line="259" w:lineRule="auto"/>
        <w:ind w:left="-1440" w:right="10459" w:firstLine="0"/>
        <w:jc w:val="left"/>
      </w:pPr>
    </w:p>
    <w:tbl>
      <w:tblPr>
        <w:tblStyle w:val="TableGrid"/>
        <w:tblW w:w="10679" w:type="dxa"/>
        <w:tblInd w:w="-983" w:type="dxa"/>
        <w:tblCellMar>
          <w:top w:w="53" w:type="dxa"/>
          <w:left w:w="112" w:type="dxa"/>
          <w:bottom w:w="0" w:type="dxa"/>
          <w:right w:w="113" w:type="dxa"/>
        </w:tblCellMar>
        <w:tblLook w:val="04A0" w:firstRow="1" w:lastRow="0" w:firstColumn="1" w:lastColumn="0" w:noHBand="0" w:noVBand="1"/>
      </w:tblPr>
      <w:tblGrid>
        <w:gridCol w:w="948"/>
        <w:gridCol w:w="237"/>
        <w:gridCol w:w="1840"/>
        <w:gridCol w:w="2119"/>
        <w:gridCol w:w="711"/>
        <w:gridCol w:w="1994"/>
        <w:gridCol w:w="2286"/>
        <w:gridCol w:w="544"/>
      </w:tblGrid>
      <w:tr w:rsidR="00C84456">
        <w:trPr>
          <w:trHeight w:val="533"/>
        </w:trPr>
        <w:tc>
          <w:tcPr>
            <w:tcW w:w="9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Полигландулярная гиперфункция</w:t>
            </w:r>
          </w:p>
        </w:tc>
        <w:tc>
          <w:tcPr>
            <w:tcW w:w="711"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Е31.1</w:t>
            </w:r>
          </w:p>
        </w:tc>
        <w:tc>
          <w:tcPr>
            <w:tcW w:w="199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113"/>
        </w:trPr>
        <w:tc>
          <w:tcPr>
            <w:tcW w:w="9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4.3.9.1.1</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11" w:firstLine="0"/>
              <w:jc w:val="left"/>
            </w:pPr>
            <w:r>
              <w:t>Нарушения психических, сенсорных, нейромышечных, скелетных и связанных с движением</w:t>
            </w:r>
          </w:p>
          <w:p w:rsidR="00C84456" w:rsidRDefault="000D5B7E">
            <w:pPr>
              <w:spacing w:after="0" w:line="261" w:lineRule="auto"/>
              <w:ind w:left="11" w:firstLine="0"/>
              <w:jc w:val="left"/>
            </w:pPr>
            <w:r>
              <w:t>(статодинамических) функций, функций пищеварительной, сердечнососудистой системы, системы крови и иммунной системы, эндокринной системы и метаболизма, мочевыделительной функции, функции кожи и связанных с ней систем; МКФ: В 117-139, В</w:t>
            </w:r>
          </w:p>
          <w:p w:rsidR="00C84456" w:rsidRDefault="000D5B7E">
            <w:pPr>
              <w:spacing w:after="0" w:line="273" w:lineRule="auto"/>
              <w:ind w:left="11" w:firstLine="0"/>
              <w:jc w:val="left"/>
            </w:pPr>
            <w:r>
              <w:t>140-189, В 210-279, В</w:t>
            </w:r>
            <w:r>
              <w:t xml:space="preserve"> 710-789, В 510-</w:t>
            </w:r>
          </w:p>
          <w:p w:rsidR="00C84456" w:rsidRDefault="000D5B7E">
            <w:pPr>
              <w:spacing w:after="0" w:line="259" w:lineRule="auto"/>
              <w:ind w:left="11" w:firstLine="0"/>
              <w:jc w:val="left"/>
            </w:pPr>
            <w:r>
              <w:t>539, В 410-429, В</w:t>
            </w:r>
          </w:p>
          <w:p w:rsidR="00C84456" w:rsidRDefault="000D5B7E">
            <w:pPr>
              <w:spacing w:after="0" w:line="259" w:lineRule="auto"/>
              <w:ind w:left="11" w:firstLine="0"/>
              <w:jc w:val="left"/>
            </w:pPr>
            <w:r>
              <w:t>430-439, В 540-559,</w:t>
            </w:r>
          </w:p>
          <w:p w:rsidR="00C84456" w:rsidRDefault="000D5B7E">
            <w:pPr>
              <w:spacing w:after="13" w:line="259" w:lineRule="auto"/>
              <w:ind w:left="11" w:firstLine="0"/>
              <w:jc w:val="left"/>
            </w:pPr>
            <w:r>
              <w:t>В 610-639, В 810-</w:t>
            </w:r>
          </w:p>
          <w:p w:rsidR="00C84456" w:rsidRDefault="000D5B7E">
            <w:pPr>
              <w:spacing w:after="0" w:line="259" w:lineRule="auto"/>
              <w:ind w:left="11" w:firstLine="0"/>
              <w:jc w:val="left"/>
            </w:pPr>
            <w:r>
              <w:t>849</w:t>
            </w:r>
          </w:p>
        </w:tc>
        <w:tc>
          <w:tcPr>
            <w:tcW w:w="228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4" w:right="14" w:firstLine="0"/>
              <w:jc w:val="left"/>
            </w:pPr>
            <w:r>
              <w:t>Отсутствие клиникофункциональных проявлений заболевания на фоне проводимой терапии (в том числе хирургического лечения) или незначительные нарушения функций организма</w:t>
            </w:r>
          </w:p>
        </w:tc>
        <w:tc>
          <w:tcPr>
            <w:tcW w:w="54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10-</w:t>
            </w:r>
          </w:p>
          <w:p w:rsidR="00C84456" w:rsidRDefault="000D5B7E">
            <w:pPr>
              <w:spacing w:after="0" w:line="259" w:lineRule="auto"/>
              <w:ind w:left="7" w:firstLine="0"/>
              <w:jc w:val="left"/>
            </w:pPr>
            <w:r>
              <w:t>30</w:t>
            </w:r>
          </w:p>
        </w:tc>
      </w:tr>
      <w:tr w:rsidR="00C84456">
        <w:trPr>
          <w:trHeight w:val="6625"/>
        </w:trPr>
        <w:tc>
          <w:tcPr>
            <w:tcW w:w="948"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4.3.9.1.2</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1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94" w:type="dxa"/>
            <w:tcBorders>
              <w:top w:val="single" w:sz="6" w:space="0" w:color="000000"/>
              <w:left w:val="single" w:sz="6" w:space="0" w:color="000000"/>
              <w:bottom w:val="nil"/>
              <w:right w:val="single" w:sz="6" w:space="0" w:color="000000"/>
            </w:tcBorders>
          </w:tcPr>
          <w:p w:rsidR="00C84456" w:rsidRDefault="000D5B7E">
            <w:pPr>
              <w:spacing w:after="13" w:line="260" w:lineRule="auto"/>
              <w:ind w:left="11" w:firstLine="0"/>
              <w:jc w:val="left"/>
            </w:pPr>
            <w:r>
              <w:t>Нарушения психических, сенсорных, нейромышечных, скелетных и связанных с движением</w:t>
            </w:r>
          </w:p>
          <w:p w:rsidR="00C84456" w:rsidRDefault="000D5B7E">
            <w:pPr>
              <w:spacing w:after="0" w:line="261" w:lineRule="auto"/>
              <w:ind w:left="11" w:firstLine="0"/>
              <w:jc w:val="left"/>
            </w:pPr>
            <w:r>
              <w:t>(статодинамических) функций, функций пищеварительной, сердечнососудистой системы, системы крови и иммунной системы, эндокринной системы и метаболизма, мочевыделительной функции, функции кожи и связанных с ней систем; МКФ: В 117-139, В 140-189, В 210-279,</w:t>
            </w:r>
          </w:p>
          <w:p w:rsidR="00C84456" w:rsidRDefault="000D5B7E">
            <w:pPr>
              <w:spacing w:after="0" w:line="259" w:lineRule="auto"/>
              <w:ind w:left="11" w:firstLine="0"/>
              <w:jc w:val="left"/>
            </w:pPr>
            <w:r>
              <w:t>В</w:t>
            </w:r>
            <w:r>
              <w:t xml:space="preserve"> 710-789, В 510-</w:t>
            </w:r>
          </w:p>
          <w:p w:rsidR="00C84456" w:rsidRDefault="000D5B7E">
            <w:pPr>
              <w:spacing w:after="0" w:line="259" w:lineRule="auto"/>
              <w:ind w:left="11" w:firstLine="0"/>
              <w:jc w:val="left"/>
            </w:pPr>
            <w:r>
              <w:t>539, В 410-429, В</w:t>
            </w:r>
          </w:p>
          <w:p w:rsidR="00C84456" w:rsidRDefault="000D5B7E">
            <w:pPr>
              <w:spacing w:after="0" w:line="259" w:lineRule="auto"/>
              <w:ind w:left="11" w:firstLine="0"/>
              <w:jc w:val="left"/>
            </w:pPr>
            <w:r>
              <w:t>430-439, В 540-559,</w:t>
            </w:r>
          </w:p>
        </w:tc>
        <w:tc>
          <w:tcPr>
            <w:tcW w:w="228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4" w:firstLine="0"/>
              <w:jc w:val="left"/>
            </w:pPr>
            <w:r>
              <w:t>Умеренные нарушения функций организма при неэффективности лечения (в том числе хирургического)</w:t>
            </w:r>
          </w:p>
        </w:tc>
        <w:tc>
          <w:tcPr>
            <w:tcW w:w="544"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bl>
    <w:p w:rsidR="00C84456" w:rsidRDefault="00C84456">
      <w:pPr>
        <w:spacing w:after="0" w:line="259" w:lineRule="auto"/>
        <w:ind w:left="-1440" w:right="10459" w:firstLine="0"/>
        <w:jc w:val="left"/>
      </w:pPr>
    </w:p>
    <w:tbl>
      <w:tblPr>
        <w:tblStyle w:val="TableGrid"/>
        <w:tblW w:w="10679" w:type="dxa"/>
        <w:tblInd w:w="-983" w:type="dxa"/>
        <w:tblCellMar>
          <w:top w:w="38" w:type="dxa"/>
          <w:left w:w="112" w:type="dxa"/>
          <w:bottom w:w="0" w:type="dxa"/>
          <w:right w:w="113" w:type="dxa"/>
        </w:tblCellMar>
        <w:tblLook w:val="04A0" w:firstRow="1" w:lastRow="0" w:firstColumn="1" w:lastColumn="0" w:noHBand="0" w:noVBand="1"/>
      </w:tblPr>
      <w:tblGrid>
        <w:gridCol w:w="2"/>
        <w:gridCol w:w="861"/>
        <w:gridCol w:w="87"/>
        <w:gridCol w:w="237"/>
        <w:gridCol w:w="920"/>
        <w:gridCol w:w="920"/>
        <w:gridCol w:w="654"/>
        <w:gridCol w:w="1465"/>
        <w:gridCol w:w="452"/>
        <w:gridCol w:w="259"/>
        <w:gridCol w:w="388"/>
        <w:gridCol w:w="1606"/>
        <w:gridCol w:w="209"/>
        <w:gridCol w:w="2077"/>
        <w:gridCol w:w="81"/>
        <w:gridCol w:w="463"/>
        <w:gridCol w:w="32"/>
      </w:tblGrid>
      <w:tr w:rsidR="00C84456">
        <w:trPr>
          <w:gridBefore w:val="1"/>
          <w:gridAfter w:val="1"/>
          <w:wAfter w:w="32" w:type="dxa"/>
          <w:trHeight w:val="518"/>
        </w:trPr>
        <w:tc>
          <w:tcPr>
            <w:tcW w:w="948"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gridSpan w:val="2"/>
            <w:tcBorders>
              <w:top w:val="nil"/>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В 610-639, В 810-</w:t>
            </w:r>
          </w:p>
          <w:p w:rsidR="00C84456" w:rsidRDefault="000D5B7E">
            <w:pPr>
              <w:spacing w:after="0" w:line="259" w:lineRule="auto"/>
              <w:ind w:left="11" w:firstLine="0"/>
              <w:jc w:val="left"/>
            </w:pPr>
            <w:r>
              <w:t>849</w:t>
            </w:r>
          </w:p>
        </w:tc>
        <w:tc>
          <w:tcPr>
            <w:tcW w:w="2286"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gridBefore w:val="1"/>
          <w:gridAfter w:val="1"/>
          <w:wAfter w:w="32" w:type="dxa"/>
          <w:trHeight w:val="7113"/>
        </w:trPr>
        <w:tc>
          <w:tcPr>
            <w:tcW w:w="948"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4.3.9.1.3</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94"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11" w:firstLine="0"/>
              <w:jc w:val="left"/>
            </w:pPr>
            <w:r>
              <w:t>Нарушения психических, сенсорных, нейромышечных, скелетных и связанных с движением</w:t>
            </w:r>
          </w:p>
          <w:p w:rsidR="00C84456" w:rsidRDefault="000D5B7E">
            <w:pPr>
              <w:spacing w:after="0" w:line="261" w:lineRule="auto"/>
              <w:ind w:left="11" w:firstLine="0"/>
              <w:jc w:val="left"/>
            </w:pPr>
            <w:r>
              <w:t>(статодинамических) функций, функций пищеварительной, сердечнососудистой системы, системы крови и иммунной системы, эндокринной системы и метаболизма, мочевыделительной функ</w:t>
            </w:r>
            <w:r>
              <w:t>ции, функции кожи и связанных с ней систем; МКФ: В 117-139, В</w:t>
            </w:r>
          </w:p>
          <w:p w:rsidR="00C84456" w:rsidRDefault="000D5B7E">
            <w:pPr>
              <w:spacing w:after="0" w:line="273" w:lineRule="auto"/>
              <w:ind w:left="11" w:firstLine="0"/>
              <w:jc w:val="left"/>
            </w:pPr>
            <w:r>
              <w:t>140-189, В 210-279, В 710-789, В 510-</w:t>
            </w:r>
          </w:p>
          <w:p w:rsidR="00C84456" w:rsidRDefault="000D5B7E">
            <w:pPr>
              <w:spacing w:after="0" w:line="259" w:lineRule="auto"/>
              <w:ind w:left="11" w:firstLine="0"/>
              <w:jc w:val="left"/>
            </w:pPr>
            <w:r>
              <w:t>539, В 410-429, В</w:t>
            </w:r>
          </w:p>
          <w:p w:rsidR="00C84456" w:rsidRDefault="000D5B7E">
            <w:pPr>
              <w:spacing w:after="0" w:line="259" w:lineRule="auto"/>
              <w:ind w:left="11" w:firstLine="0"/>
              <w:jc w:val="left"/>
            </w:pPr>
            <w:r>
              <w:t>430-439, В 540-559,</w:t>
            </w:r>
          </w:p>
          <w:p w:rsidR="00C84456" w:rsidRDefault="000D5B7E">
            <w:pPr>
              <w:spacing w:after="13" w:line="259" w:lineRule="auto"/>
              <w:ind w:left="11" w:firstLine="0"/>
              <w:jc w:val="left"/>
            </w:pPr>
            <w:r>
              <w:t>В 610-639, В 810-</w:t>
            </w:r>
          </w:p>
          <w:p w:rsidR="00C84456" w:rsidRDefault="000D5B7E">
            <w:pPr>
              <w:spacing w:after="0" w:line="259" w:lineRule="auto"/>
              <w:ind w:left="11" w:firstLine="0"/>
              <w:jc w:val="left"/>
            </w:pPr>
            <w:r>
              <w:t>849</w:t>
            </w:r>
          </w:p>
        </w:tc>
        <w:tc>
          <w:tcPr>
            <w:tcW w:w="2286"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4" w:right="6" w:firstLine="0"/>
              <w:jc w:val="left"/>
            </w:pPr>
            <w:r>
              <w:t>Выраженные нарушения функций организма при неэффективности лечения и/или наличия осложнений со стороны органа и/или системы, вовлеченной в синдром</w:t>
            </w:r>
          </w:p>
        </w:tc>
        <w:tc>
          <w:tcPr>
            <w:tcW w:w="544"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70-</w:t>
            </w:r>
          </w:p>
          <w:p w:rsidR="00C84456" w:rsidRDefault="000D5B7E">
            <w:pPr>
              <w:spacing w:after="0" w:line="259" w:lineRule="auto"/>
              <w:ind w:left="7" w:firstLine="0"/>
              <w:jc w:val="left"/>
            </w:pPr>
            <w:r>
              <w:t>80</w:t>
            </w:r>
          </w:p>
        </w:tc>
      </w:tr>
      <w:tr w:rsidR="00C84456">
        <w:trPr>
          <w:gridBefore w:val="1"/>
          <w:gridAfter w:val="1"/>
          <w:wAfter w:w="32" w:type="dxa"/>
          <w:trHeight w:val="1020"/>
        </w:trPr>
        <w:tc>
          <w:tcPr>
            <w:tcW w:w="948"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4.4</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right="29" w:firstLine="0"/>
              <w:jc w:val="left"/>
            </w:pPr>
            <w:r>
              <w:t>Ожирение и другие виды избыточности питания</w:t>
            </w:r>
          </w:p>
        </w:tc>
        <w:tc>
          <w:tcPr>
            <w:tcW w:w="2119"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1"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Е65-</w:t>
            </w:r>
          </w:p>
          <w:p w:rsidR="00C84456" w:rsidRDefault="000D5B7E">
            <w:pPr>
              <w:spacing w:after="0" w:line="259" w:lineRule="auto"/>
              <w:ind w:left="0" w:firstLine="0"/>
              <w:jc w:val="left"/>
            </w:pPr>
            <w:r>
              <w:t>68</w:t>
            </w:r>
          </w:p>
        </w:tc>
        <w:tc>
          <w:tcPr>
            <w:tcW w:w="1994"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6"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gridBefore w:val="1"/>
          <w:gridAfter w:val="1"/>
          <w:wAfter w:w="32" w:type="dxa"/>
          <w:trHeight w:val="525"/>
        </w:trPr>
        <w:tc>
          <w:tcPr>
            <w:tcW w:w="948"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4.4.1</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0"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19"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Морбидное ожирение</w:t>
            </w:r>
          </w:p>
        </w:tc>
        <w:tc>
          <w:tcPr>
            <w:tcW w:w="711"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Е66.0</w:t>
            </w:r>
          </w:p>
          <w:p w:rsidR="00C84456" w:rsidRDefault="000D5B7E">
            <w:pPr>
              <w:spacing w:after="0" w:line="259" w:lineRule="auto"/>
              <w:ind w:left="0" w:firstLine="0"/>
              <w:jc w:val="left"/>
            </w:pPr>
            <w:r>
              <w:t>Е67.8</w:t>
            </w:r>
          </w:p>
        </w:tc>
        <w:tc>
          <w:tcPr>
            <w:tcW w:w="1994"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6"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44"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blPrEx>
          <w:tblCellMar>
            <w:top w:w="61" w:type="dxa"/>
            <w:left w:w="103" w:type="dxa"/>
            <w:right w:w="112" w:type="dxa"/>
          </w:tblCellMar>
        </w:tblPrEx>
        <w:trPr>
          <w:trHeight w:val="4885"/>
        </w:trPr>
        <w:tc>
          <w:tcPr>
            <w:tcW w:w="863"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4.4.1.1</w:t>
            </w:r>
          </w:p>
        </w:tc>
        <w:tc>
          <w:tcPr>
            <w:tcW w:w="1244" w:type="dxa"/>
            <w:gridSpan w:val="3"/>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7"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5" w:type="dxa"/>
            <w:gridSpan w:val="2"/>
            <w:tcBorders>
              <w:top w:val="single" w:sz="6" w:space="0" w:color="000000"/>
              <w:left w:val="single" w:sz="5" w:space="0" w:color="000000"/>
              <w:bottom w:val="nil"/>
              <w:right w:val="single" w:sz="5" w:space="0" w:color="000000"/>
            </w:tcBorders>
          </w:tcPr>
          <w:p w:rsidR="00C84456" w:rsidRDefault="000D5B7E">
            <w:pPr>
              <w:spacing w:after="12" w:line="260" w:lineRule="auto"/>
              <w:ind w:left="0" w:firstLine="0"/>
              <w:jc w:val="left"/>
            </w:pPr>
            <w:r>
              <w:t>Нарушения психических, нейромышечных, скелетных и связанных с движением</w:t>
            </w:r>
          </w:p>
          <w:p w:rsidR="00C84456" w:rsidRDefault="000D5B7E">
            <w:pPr>
              <w:spacing w:after="0" w:line="260" w:lineRule="auto"/>
              <w:ind w:left="0" w:firstLine="0"/>
              <w:jc w:val="left"/>
            </w:pPr>
            <w:r>
              <w:t>(статодинамических) функций, функций пищеварительной системы, сердечнососудистой, дыхательной системы, эндокринной системы и метаболизма; МКФ: В 140-189, В 710-</w:t>
            </w:r>
          </w:p>
          <w:p w:rsidR="00C84456" w:rsidRDefault="000D5B7E">
            <w:pPr>
              <w:spacing w:after="0" w:line="259" w:lineRule="auto"/>
              <w:ind w:left="0" w:firstLine="0"/>
              <w:jc w:val="left"/>
            </w:pPr>
            <w:r>
              <w:t>789, В 510-539, В</w:t>
            </w:r>
          </w:p>
        </w:tc>
        <w:tc>
          <w:tcPr>
            <w:tcW w:w="2158"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Ожирение без осложнений либо в сочетании с незначительными нарушениями функций организма</w:t>
            </w:r>
          </w:p>
        </w:tc>
        <w:tc>
          <w:tcPr>
            <w:tcW w:w="495"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10-</w:t>
            </w:r>
          </w:p>
          <w:p w:rsidR="00C84456" w:rsidRDefault="000D5B7E">
            <w:pPr>
              <w:spacing w:after="0" w:line="259" w:lineRule="auto"/>
              <w:ind w:left="5" w:firstLine="0"/>
              <w:jc w:val="left"/>
            </w:pPr>
            <w:r>
              <w:t>30</w:t>
            </w:r>
          </w:p>
        </w:tc>
      </w:tr>
    </w:tbl>
    <w:p w:rsidR="00C84456" w:rsidRDefault="00C84456">
      <w:pPr>
        <w:spacing w:after="0" w:line="259" w:lineRule="auto"/>
        <w:ind w:left="-1440" w:right="10459" w:firstLine="0"/>
        <w:jc w:val="left"/>
      </w:pPr>
    </w:p>
    <w:tbl>
      <w:tblPr>
        <w:tblStyle w:val="TableGrid"/>
        <w:tblW w:w="10715" w:type="dxa"/>
        <w:tblInd w:w="-983" w:type="dxa"/>
        <w:tblCellMar>
          <w:top w:w="38" w:type="dxa"/>
          <w:left w:w="103" w:type="dxa"/>
          <w:bottom w:w="0" w:type="dxa"/>
          <w:right w:w="111" w:type="dxa"/>
        </w:tblCellMar>
        <w:tblLook w:val="04A0" w:firstRow="1" w:lastRow="0" w:firstColumn="1" w:lastColumn="0" w:noHBand="0" w:noVBand="1"/>
      </w:tblPr>
      <w:tblGrid>
        <w:gridCol w:w="863"/>
        <w:gridCol w:w="1244"/>
        <w:gridCol w:w="1574"/>
        <w:gridCol w:w="1917"/>
        <w:gridCol w:w="647"/>
        <w:gridCol w:w="1815"/>
        <w:gridCol w:w="2158"/>
        <w:gridCol w:w="495"/>
      </w:tblGrid>
      <w:tr w:rsidR="00C84456">
        <w:trPr>
          <w:trHeight w:val="518"/>
        </w:trPr>
        <w:tc>
          <w:tcPr>
            <w:tcW w:w="86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5"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410-429, В 440-449,</w:t>
            </w:r>
          </w:p>
          <w:p w:rsidR="00C84456" w:rsidRDefault="000D5B7E">
            <w:pPr>
              <w:spacing w:after="0" w:line="259" w:lineRule="auto"/>
              <w:ind w:left="0" w:firstLine="0"/>
              <w:jc w:val="left"/>
            </w:pPr>
            <w:r>
              <w:t>В 540-559</w:t>
            </w:r>
          </w:p>
        </w:tc>
        <w:tc>
          <w:tcPr>
            <w:tcW w:w="215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922"/>
        </w:trPr>
        <w:tc>
          <w:tcPr>
            <w:tcW w:w="86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4.4.1.2</w:t>
            </w:r>
          </w:p>
        </w:tc>
        <w:tc>
          <w:tcPr>
            <w:tcW w:w="12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0" w:firstLine="0"/>
              <w:jc w:val="left"/>
            </w:pPr>
            <w:r>
              <w:t>Нарушения психических, нейромышечных, скелетных и связанных с движением</w:t>
            </w:r>
          </w:p>
          <w:p w:rsidR="00C84456" w:rsidRDefault="000D5B7E">
            <w:pPr>
              <w:spacing w:after="0" w:line="262" w:lineRule="auto"/>
              <w:ind w:left="0" w:firstLine="0"/>
              <w:jc w:val="left"/>
            </w:pPr>
            <w:r>
              <w:t>(статодинамических) функций, функций пищеварительной системы, сердечнососудистой, дыхательной системы, эндокринной системы и метаболизма; МКФ: В 140-189, В 710-</w:t>
            </w:r>
          </w:p>
          <w:p w:rsidR="00C84456" w:rsidRDefault="000D5B7E">
            <w:pPr>
              <w:spacing w:after="0" w:line="259" w:lineRule="auto"/>
              <w:ind w:left="0" w:firstLine="0"/>
              <w:jc w:val="left"/>
            </w:pPr>
            <w:r>
              <w:t>789, В 510-539, В</w:t>
            </w:r>
          </w:p>
          <w:p w:rsidR="00C84456" w:rsidRDefault="000D5B7E">
            <w:pPr>
              <w:spacing w:after="0" w:line="259" w:lineRule="auto"/>
              <w:ind w:left="0" w:firstLine="0"/>
              <w:jc w:val="left"/>
            </w:pPr>
            <w:r>
              <w:t>410-429, В 440-449,</w:t>
            </w:r>
          </w:p>
          <w:p w:rsidR="00C84456" w:rsidRDefault="000D5B7E">
            <w:pPr>
              <w:spacing w:after="0" w:line="259" w:lineRule="auto"/>
              <w:ind w:left="0" w:firstLine="0"/>
              <w:jc w:val="left"/>
            </w:pPr>
            <w:r>
              <w:t>В 540-559</w:t>
            </w:r>
          </w:p>
        </w:tc>
        <w:tc>
          <w:tcPr>
            <w:tcW w:w="215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Ожирение с ИМТ более</w:t>
            </w:r>
          </w:p>
          <w:p w:rsidR="00C84456" w:rsidRDefault="000D5B7E">
            <w:pPr>
              <w:spacing w:after="0" w:line="259" w:lineRule="auto"/>
              <w:ind w:left="2" w:firstLine="0"/>
              <w:jc w:val="left"/>
            </w:pPr>
            <w:r>
              <w:t>40,0 в сочетании с умеренными нарушениями функций организма</w:t>
            </w:r>
          </w:p>
        </w:tc>
        <w:tc>
          <w:tcPr>
            <w:tcW w:w="4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40-</w:t>
            </w:r>
          </w:p>
          <w:p w:rsidR="00C84456" w:rsidRDefault="000D5B7E">
            <w:pPr>
              <w:spacing w:after="0" w:line="259" w:lineRule="auto"/>
              <w:ind w:left="5" w:firstLine="0"/>
              <w:jc w:val="left"/>
            </w:pPr>
            <w:r>
              <w:t>60</w:t>
            </w:r>
          </w:p>
        </w:tc>
      </w:tr>
      <w:tr w:rsidR="00C84456">
        <w:trPr>
          <w:trHeight w:val="4922"/>
        </w:trPr>
        <w:tc>
          <w:tcPr>
            <w:tcW w:w="86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4.4.1.3</w:t>
            </w:r>
          </w:p>
        </w:tc>
        <w:tc>
          <w:tcPr>
            <w:tcW w:w="12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0" w:firstLine="0"/>
              <w:jc w:val="left"/>
            </w:pPr>
            <w:r>
              <w:t>Нарушения психических, нейромышечных, скелетных и связанных с движением</w:t>
            </w:r>
          </w:p>
          <w:p w:rsidR="00C84456" w:rsidRDefault="000D5B7E">
            <w:pPr>
              <w:spacing w:after="0" w:line="262" w:lineRule="auto"/>
              <w:ind w:left="0" w:firstLine="0"/>
              <w:jc w:val="left"/>
            </w:pPr>
            <w:r>
              <w:t>(статодинамических) функций, функций пищеварительной системы, сердечнососудистой, дыхательной системы, эндокринной системы и метаболизма; МКФ: В 140-189, В 710-</w:t>
            </w:r>
          </w:p>
          <w:p w:rsidR="00C84456" w:rsidRDefault="000D5B7E">
            <w:pPr>
              <w:spacing w:after="0" w:line="259" w:lineRule="auto"/>
              <w:ind w:left="0" w:firstLine="0"/>
              <w:jc w:val="left"/>
            </w:pPr>
            <w:r>
              <w:t>789, В 510-539, В</w:t>
            </w:r>
          </w:p>
          <w:p w:rsidR="00C84456" w:rsidRDefault="000D5B7E">
            <w:pPr>
              <w:spacing w:after="0" w:line="259" w:lineRule="auto"/>
              <w:ind w:left="0" w:firstLine="0"/>
              <w:jc w:val="left"/>
            </w:pPr>
            <w:r>
              <w:t>410-429, В 440-449,</w:t>
            </w:r>
          </w:p>
          <w:p w:rsidR="00C84456" w:rsidRDefault="000D5B7E">
            <w:pPr>
              <w:spacing w:after="0" w:line="259" w:lineRule="auto"/>
              <w:ind w:left="0" w:firstLine="0"/>
              <w:jc w:val="left"/>
            </w:pPr>
            <w:r>
              <w:t>В 540-559</w:t>
            </w:r>
          </w:p>
        </w:tc>
        <w:tc>
          <w:tcPr>
            <w:tcW w:w="215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Ожирение с ИМТ более</w:t>
            </w:r>
          </w:p>
          <w:p w:rsidR="00C84456" w:rsidRDefault="000D5B7E">
            <w:pPr>
              <w:spacing w:after="0" w:line="259" w:lineRule="auto"/>
              <w:ind w:left="2" w:firstLine="0"/>
              <w:jc w:val="left"/>
            </w:pPr>
            <w:r>
              <w:t>40,0 в сочетании с выражен</w:t>
            </w:r>
            <w:r>
              <w:t>ными нарушениями функций организма</w:t>
            </w:r>
          </w:p>
        </w:tc>
        <w:tc>
          <w:tcPr>
            <w:tcW w:w="4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70-</w:t>
            </w:r>
          </w:p>
          <w:p w:rsidR="00C84456" w:rsidRDefault="000D5B7E">
            <w:pPr>
              <w:spacing w:after="0" w:line="259" w:lineRule="auto"/>
              <w:ind w:left="5" w:firstLine="0"/>
              <w:jc w:val="left"/>
            </w:pPr>
            <w:r>
              <w:t>80</w:t>
            </w:r>
          </w:p>
        </w:tc>
      </w:tr>
      <w:tr w:rsidR="00C84456">
        <w:trPr>
          <w:trHeight w:val="3909"/>
        </w:trPr>
        <w:tc>
          <w:tcPr>
            <w:tcW w:w="863"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4.4.1.4</w:t>
            </w:r>
          </w:p>
        </w:tc>
        <w:tc>
          <w:tcPr>
            <w:tcW w:w="12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5" w:type="dxa"/>
            <w:tcBorders>
              <w:top w:val="single" w:sz="6" w:space="0" w:color="000000"/>
              <w:left w:val="single" w:sz="5" w:space="0" w:color="000000"/>
              <w:bottom w:val="nil"/>
              <w:right w:val="single" w:sz="5" w:space="0" w:color="000000"/>
            </w:tcBorders>
          </w:tcPr>
          <w:p w:rsidR="00C84456" w:rsidRDefault="000D5B7E">
            <w:pPr>
              <w:spacing w:after="0" w:line="260" w:lineRule="auto"/>
              <w:ind w:left="0" w:firstLine="0"/>
              <w:jc w:val="left"/>
            </w:pPr>
            <w:r>
              <w:t>Нарушения психических, нейромышечных, скелетных и связанных с движением</w:t>
            </w:r>
          </w:p>
          <w:p w:rsidR="00C84456" w:rsidRDefault="000D5B7E">
            <w:pPr>
              <w:spacing w:after="0" w:line="259" w:lineRule="auto"/>
              <w:ind w:left="0" w:firstLine="0"/>
              <w:jc w:val="left"/>
            </w:pPr>
            <w:r>
              <w:t>(статодинамических) функций, функций пищеварительной системы, сердечнососудистой, дыхательной системы, эндокринной системы и</w:t>
            </w:r>
          </w:p>
        </w:tc>
        <w:tc>
          <w:tcPr>
            <w:tcW w:w="2158"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Ожирение с ИМТ более 40,0 в сочетании со значительно выраженными нарушениями функций организма</w:t>
            </w:r>
          </w:p>
        </w:tc>
        <w:tc>
          <w:tcPr>
            <w:tcW w:w="4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90-</w:t>
            </w:r>
          </w:p>
          <w:p w:rsidR="00C84456" w:rsidRDefault="000D5B7E">
            <w:pPr>
              <w:spacing w:after="0" w:line="259" w:lineRule="auto"/>
              <w:ind w:left="5" w:firstLine="0"/>
              <w:jc w:val="left"/>
            </w:pPr>
            <w:r>
              <w:t>100</w:t>
            </w:r>
          </w:p>
        </w:tc>
      </w:tr>
    </w:tbl>
    <w:p w:rsidR="00C84456" w:rsidRDefault="00C84456">
      <w:pPr>
        <w:sectPr w:rsidR="00C84456">
          <w:headerReference w:type="even" r:id="rId1426"/>
          <w:headerReference w:type="default" r:id="rId1427"/>
          <w:footerReference w:type="even" r:id="rId1428"/>
          <w:footerReference w:type="default" r:id="rId1429"/>
          <w:headerReference w:type="first" r:id="rId1430"/>
          <w:footerReference w:type="first" r:id="rId1431"/>
          <w:pgSz w:w="11899" w:h="16838"/>
          <w:pgMar w:top="1440" w:right="1440" w:bottom="1127" w:left="1440" w:header="304" w:footer="298" w:gutter="0"/>
          <w:cols w:space="720"/>
        </w:sectPr>
      </w:pPr>
    </w:p>
    <w:p w:rsidR="00C84456" w:rsidRDefault="00C84456">
      <w:pPr>
        <w:spacing w:after="0" w:line="259" w:lineRule="auto"/>
        <w:ind w:left="-565" w:right="10848" w:firstLine="0"/>
        <w:jc w:val="left"/>
      </w:pPr>
    </w:p>
    <w:tbl>
      <w:tblPr>
        <w:tblStyle w:val="TableGrid"/>
        <w:tblW w:w="10715" w:type="dxa"/>
        <w:tblInd w:w="-109" w:type="dxa"/>
        <w:tblCellMar>
          <w:top w:w="38" w:type="dxa"/>
          <w:left w:w="102" w:type="dxa"/>
          <w:bottom w:w="0" w:type="dxa"/>
          <w:right w:w="110" w:type="dxa"/>
        </w:tblCellMar>
        <w:tblLook w:val="04A0" w:firstRow="1" w:lastRow="0" w:firstColumn="1" w:lastColumn="0" w:noHBand="0" w:noVBand="1"/>
      </w:tblPr>
      <w:tblGrid>
        <w:gridCol w:w="863"/>
        <w:gridCol w:w="1244"/>
        <w:gridCol w:w="1574"/>
        <w:gridCol w:w="1917"/>
        <w:gridCol w:w="647"/>
        <w:gridCol w:w="1815"/>
        <w:gridCol w:w="2158"/>
        <w:gridCol w:w="495"/>
      </w:tblGrid>
      <w:tr w:rsidR="00C84456">
        <w:trPr>
          <w:trHeight w:val="1238"/>
        </w:trPr>
        <w:tc>
          <w:tcPr>
            <w:tcW w:w="86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5" w:type="dxa"/>
            <w:tcBorders>
              <w:top w:val="nil"/>
              <w:left w:val="single" w:sz="5" w:space="0" w:color="000000"/>
              <w:bottom w:val="single" w:sz="6" w:space="0" w:color="000000"/>
              <w:right w:val="single" w:sz="5" w:space="0" w:color="000000"/>
            </w:tcBorders>
          </w:tcPr>
          <w:p w:rsidR="00C84456" w:rsidRDefault="000D5B7E">
            <w:pPr>
              <w:spacing w:after="15" w:line="257" w:lineRule="auto"/>
              <w:ind w:left="1" w:firstLine="0"/>
              <w:jc w:val="left"/>
            </w:pPr>
            <w:r>
              <w:t>метаболизма; МКФ: В 140-189, В 710-</w:t>
            </w:r>
          </w:p>
          <w:p w:rsidR="00C84456" w:rsidRDefault="000D5B7E">
            <w:pPr>
              <w:spacing w:after="0" w:line="259" w:lineRule="auto"/>
              <w:ind w:left="1" w:firstLine="0"/>
              <w:jc w:val="left"/>
            </w:pPr>
            <w:r>
              <w:t>789, В 510-539, В</w:t>
            </w:r>
          </w:p>
          <w:p w:rsidR="00C84456" w:rsidRDefault="000D5B7E">
            <w:pPr>
              <w:spacing w:after="0" w:line="259" w:lineRule="auto"/>
              <w:ind w:left="1" w:firstLine="0"/>
              <w:jc w:val="left"/>
            </w:pPr>
            <w:r>
              <w:t>410-429, В 440-449,</w:t>
            </w:r>
          </w:p>
          <w:p w:rsidR="00C84456" w:rsidRDefault="000D5B7E">
            <w:pPr>
              <w:spacing w:after="0" w:line="259" w:lineRule="auto"/>
              <w:ind w:left="1" w:firstLine="0"/>
              <w:jc w:val="left"/>
            </w:pPr>
            <w:r>
              <w:t>В 540-559</w:t>
            </w:r>
          </w:p>
        </w:tc>
        <w:tc>
          <w:tcPr>
            <w:tcW w:w="215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0"/>
        </w:trPr>
        <w:tc>
          <w:tcPr>
            <w:tcW w:w="86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4.5</w:t>
            </w:r>
          </w:p>
        </w:tc>
        <w:tc>
          <w:tcPr>
            <w:tcW w:w="12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Нарушения обмена веществ</w:t>
            </w:r>
          </w:p>
        </w:tc>
        <w:tc>
          <w:tcPr>
            <w:tcW w:w="191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7"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Е70-</w:t>
            </w:r>
          </w:p>
          <w:p w:rsidR="00C84456" w:rsidRDefault="000D5B7E">
            <w:pPr>
              <w:spacing w:after="0" w:line="259" w:lineRule="auto"/>
              <w:ind w:left="0" w:firstLine="0"/>
              <w:jc w:val="left"/>
            </w:pPr>
            <w:r>
              <w:t>Е90</w:t>
            </w:r>
          </w:p>
        </w:tc>
        <w:tc>
          <w:tcPr>
            <w:tcW w:w="181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27"/>
        </w:trPr>
        <w:tc>
          <w:tcPr>
            <w:tcW w:w="863"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4.5.1</w:t>
            </w:r>
          </w:p>
        </w:tc>
        <w:tc>
          <w:tcPr>
            <w:tcW w:w="12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Классическая фенилкетонурия</w:t>
            </w:r>
          </w:p>
        </w:tc>
        <w:tc>
          <w:tcPr>
            <w:tcW w:w="64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Е70.0</w:t>
            </w:r>
          </w:p>
        </w:tc>
        <w:tc>
          <w:tcPr>
            <w:tcW w:w="181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5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3"/>
        </w:trPr>
        <w:tc>
          <w:tcPr>
            <w:tcW w:w="86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Другие виды гиперфенилаланинемии</w:t>
            </w:r>
          </w:p>
        </w:tc>
        <w:tc>
          <w:tcPr>
            <w:tcW w:w="647"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Е70.1</w:t>
            </w:r>
          </w:p>
        </w:tc>
        <w:tc>
          <w:tcPr>
            <w:tcW w:w="181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5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261"/>
        </w:trPr>
        <w:tc>
          <w:tcPr>
            <w:tcW w:w="10715"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Примечание к подпункту 4.5.1.</w:t>
            </w:r>
          </w:p>
          <w:p w:rsidR="00C84456" w:rsidRDefault="000D5B7E">
            <w:pPr>
              <w:spacing w:after="0" w:line="259" w:lineRule="auto"/>
              <w:ind w:left="6" w:firstLine="0"/>
              <w:jc w:val="left"/>
            </w:pPr>
            <w:r>
              <w:t>Количественная оценка степени выраженности стойких нарушений функций организма граждан в возрасте 18 лет и старше, обусловленных фенилкетонурией, основывается на определении степени выраженности сформированных в детском возрасте стойких нарушений психическ</w:t>
            </w:r>
            <w:r>
              <w:t>их функций, а также учитывает форму, течение заболевания, возможность достижения безопасного допустимого уровня фенилаланина и прогноз.</w:t>
            </w:r>
          </w:p>
        </w:tc>
      </w:tr>
      <w:tr w:rsidR="00C84456">
        <w:trPr>
          <w:trHeight w:val="1023"/>
        </w:trPr>
        <w:tc>
          <w:tcPr>
            <w:tcW w:w="863"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4.5.1.1</w:t>
            </w:r>
          </w:p>
        </w:tc>
        <w:tc>
          <w:tcPr>
            <w:tcW w:w="12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nil"/>
              <w:right w:val="single" w:sz="5" w:space="0" w:color="000000"/>
            </w:tcBorders>
          </w:tcPr>
          <w:p w:rsidR="00C84456" w:rsidRDefault="000D5B7E">
            <w:pPr>
              <w:spacing w:after="13" w:line="259" w:lineRule="auto"/>
              <w:ind w:left="4" w:firstLine="0"/>
              <w:jc w:val="left"/>
            </w:pPr>
            <w:r>
              <w:t>Фенилкетонурия</w:t>
            </w:r>
          </w:p>
          <w:p w:rsidR="00C84456" w:rsidRDefault="000D5B7E">
            <w:pPr>
              <w:spacing w:after="0" w:line="259" w:lineRule="auto"/>
              <w:ind w:left="4" w:right="3" w:firstLine="0"/>
              <w:jc w:val="left"/>
            </w:pPr>
            <w:r>
              <w:t>легкая (6-10 мг/дл), среднетяжелая (1020 мг/дл) форма</w:t>
            </w:r>
          </w:p>
        </w:tc>
        <w:tc>
          <w:tcPr>
            <w:tcW w:w="64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Е70.0</w:t>
            </w:r>
          </w:p>
        </w:tc>
        <w:tc>
          <w:tcPr>
            <w:tcW w:w="181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5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44"/>
        </w:trPr>
        <w:tc>
          <w:tcPr>
            <w:tcW w:w="863" w:type="dxa"/>
            <w:tcBorders>
              <w:top w:val="nil"/>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12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c>
          <w:tcPr>
            <w:tcW w:w="1917" w:type="dxa"/>
            <w:tcBorders>
              <w:top w:val="nil"/>
              <w:left w:val="single" w:sz="5" w:space="0" w:color="000000"/>
              <w:bottom w:val="single" w:sz="6" w:space="0" w:color="000000"/>
              <w:right w:val="single" w:sz="5" w:space="0" w:color="000000"/>
            </w:tcBorders>
          </w:tcPr>
          <w:p w:rsidR="00C84456" w:rsidRDefault="000D5B7E">
            <w:pPr>
              <w:spacing w:after="0" w:line="273" w:lineRule="auto"/>
              <w:ind w:left="4" w:firstLine="0"/>
              <w:jc w:val="left"/>
            </w:pPr>
            <w:r>
              <w:t>Фенилкетонурия классическая форма</w:t>
            </w:r>
          </w:p>
          <w:p w:rsidR="00C84456" w:rsidRDefault="000D5B7E">
            <w:pPr>
              <w:spacing w:after="28" w:line="259" w:lineRule="auto"/>
              <w:ind w:left="4" w:firstLine="0"/>
              <w:jc w:val="left"/>
            </w:pPr>
            <w:r>
              <w:t>(более 20 мг/дл)</w:t>
            </w:r>
          </w:p>
          <w:p w:rsidR="00C84456" w:rsidRDefault="000D5B7E">
            <w:pPr>
              <w:spacing w:after="12" w:line="260" w:lineRule="auto"/>
              <w:ind w:left="4" w:firstLine="0"/>
              <w:jc w:val="left"/>
            </w:pPr>
            <w:r>
              <w:t>Другие виды гиперфенилаланинемии: птеринзависимая (кофакторная, атипичная форма</w:t>
            </w:r>
          </w:p>
          <w:p w:rsidR="00C84456" w:rsidRDefault="000D5B7E">
            <w:pPr>
              <w:spacing w:after="0" w:line="259" w:lineRule="auto"/>
              <w:ind w:left="4" w:firstLine="0"/>
              <w:jc w:val="left"/>
            </w:pPr>
            <w:r>
              <w:t>фенилкетонурии) -</w:t>
            </w:r>
          </w:p>
          <w:p w:rsidR="00C84456" w:rsidRDefault="000D5B7E">
            <w:pPr>
              <w:spacing w:after="0" w:line="259" w:lineRule="auto"/>
              <w:ind w:left="4" w:firstLine="0"/>
              <w:jc w:val="left"/>
            </w:pPr>
            <w:r>
              <w:t>ФКУ II и III типа</w:t>
            </w:r>
          </w:p>
        </w:tc>
        <w:tc>
          <w:tcPr>
            <w:tcW w:w="647"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Е70.1</w:t>
            </w:r>
          </w:p>
        </w:tc>
        <w:tc>
          <w:tcPr>
            <w:tcW w:w="181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5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36"/>
        </w:trPr>
        <w:tc>
          <w:tcPr>
            <w:tcW w:w="86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4.5.1.1.1</w:t>
            </w:r>
          </w:p>
        </w:tc>
        <w:tc>
          <w:tcPr>
            <w:tcW w:w="12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5"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1" w:firstLine="0"/>
              <w:jc w:val="left"/>
            </w:pPr>
            <w:r>
              <w:t>Нарушение психических функций;</w:t>
            </w:r>
          </w:p>
          <w:p w:rsidR="00C84456" w:rsidRDefault="000D5B7E">
            <w:pPr>
              <w:spacing w:after="0" w:line="259" w:lineRule="auto"/>
              <w:ind w:left="1" w:firstLine="0"/>
              <w:jc w:val="left"/>
            </w:pPr>
            <w:r>
              <w:t>МКФ: В 110-139, В</w:t>
            </w:r>
          </w:p>
          <w:p w:rsidR="00C84456" w:rsidRDefault="000D5B7E">
            <w:pPr>
              <w:spacing w:after="0" w:line="259" w:lineRule="auto"/>
              <w:ind w:left="1" w:firstLine="0"/>
              <w:jc w:val="left"/>
            </w:pPr>
            <w:r>
              <w:t>140-189;</w:t>
            </w:r>
          </w:p>
        </w:tc>
        <w:tc>
          <w:tcPr>
            <w:tcW w:w="215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3" w:firstLine="0"/>
              <w:jc w:val="left"/>
            </w:pPr>
            <w:r>
              <w:t>При наличии незначительных нарушений функций организма:</w:t>
            </w:r>
          </w:p>
          <w:p w:rsidR="00C84456" w:rsidRDefault="000D5B7E">
            <w:pPr>
              <w:spacing w:after="0" w:line="259" w:lineRule="auto"/>
              <w:ind w:left="3" w:firstLine="0"/>
              <w:jc w:val="left"/>
            </w:pPr>
            <w:r>
              <w:t>незначительное когнитивное снижение; незначительное снижение интеллекта (IQ=65-69 баллов)</w:t>
            </w:r>
          </w:p>
        </w:tc>
        <w:tc>
          <w:tcPr>
            <w:tcW w:w="4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10-</w:t>
            </w:r>
          </w:p>
          <w:p w:rsidR="00C84456" w:rsidRDefault="000D5B7E">
            <w:pPr>
              <w:spacing w:after="0" w:line="259" w:lineRule="auto"/>
              <w:ind w:left="6" w:firstLine="0"/>
              <w:jc w:val="left"/>
            </w:pPr>
            <w:r>
              <w:t>30</w:t>
            </w:r>
          </w:p>
        </w:tc>
      </w:tr>
      <w:tr w:rsidR="00C84456">
        <w:trPr>
          <w:trHeight w:val="1756"/>
        </w:trPr>
        <w:tc>
          <w:tcPr>
            <w:tcW w:w="86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4.5.1.1.2</w:t>
            </w:r>
          </w:p>
        </w:tc>
        <w:tc>
          <w:tcPr>
            <w:tcW w:w="12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64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5"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1" w:firstLine="0"/>
              <w:jc w:val="left"/>
            </w:pPr>
            <w:r>
              <w:t>Нарушение психических функций;</w:t>
            </w:r>
          </w:p>
          <w:p w:rsidR="00C84456" w:rsidRDefault="000D5B7E">
            <w:pPr>
              <w:spacing w:after="0" w:line="259" w:lineRule="auto"/>
              <w:ind w:left="1" w:firstLine="0"/>
              <w:jc w:val="left"/>
            </w:pPr>
            <w:r>
              <w:t>МКФ: В 110-139, В</w:t>
            </w:r>
          </w:p>
          <w:p w:rsidR="00C84456" w:rsidRDefault="000D5B7E">
            <w:pPr>
              <w:spacing w:after="0" w:line="259" w:lineRule="auto"/>
              <w:ind w:left="1" w:firstLine="0"/>
              <w:jc w:val="left"/>
            </w:pPr>
            <w:r>
              <w:t>140-189,</w:t>
            </w:r>
          </w:p>
        </w:tc>
        <w:tc>
          <w:tcPr>
            <w:tcW w:w="215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При наличии умеренных нарушений функций организма: умеренное когнитивное снижение; умеренное снижение интеллекта (IQ=50-64 баллов)</w:t>
            </w:r>
          </w:p>
        </w:tc>
        <w:tc>
          <w:tcPr>
            <w:tcW w:w="495"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6" w:firstLine="0"/>
              <w:jc w:val="left"/>
            </w:pPr>
            <w:r>
              <w:t>40-</w:t>
            </w:r>
          </w:p>
          <w:p w:rsidR="00C84456" w:rsidRDefault="000D5B7E">
            <w:pPr>
              <w:spacing w:after="0" w:line="259" w:lineRule="auto"/>
              <w:ind w:left="6" w:firstLine="0"/>
              <w:jc w:val="left"/>
            </w:pPr>
            <w:r>
              <w:t>60</w:t>
            </w:r>
          </w:p>
        </w:tc>
      </w:tr>
      <w:tr w:rsidR="00C84456">
        <w:trPr>
          <w:trHeight w:val="1996"/>
        </w:trPr>
        <w:tc>
          <w:tcPr>
            <w:tcW w:w="86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4.5.1.1.3</w:t>
            </w:r>
          </w:p>
        </w:tc>
        <w:tc>
          <w:tcPr>
            <w:tcW w:w="12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5"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1" w:firstLine="0"/>
              <w:jc w:val="left"/>
            </w:pPr>
            <w:r>
              <w:t>Нарушение психических функций;</w:t>
            </w:r>
          </w:p>
          <w:p w:rsidR="00C84456" w:rsidRDefault="000D5B7E">
            <w:pPr>
              <w:spacing w:after="0" w:line="259" w:lineRule="auto"/>
              <w:ind w:left="1" w:firstLine="0"/>
              <w:jc w:val="left"/>
            </w:pPr>
            <w:r>
              <w:t>МКФ: В 110-139, В</w:t>
            </w:r>
          </w:p>
          <w:p w:rsidR="00C84456" w:rsidRDefault="000D5B7E">
            <w:pPr>
              <w:spacing w:after="0" w:line="259" w:lineRule="auto"/>
              <w:ind w:left="1" w:firstLine="0"/>
              <w:jc w:val="left"/>
            </w:pPr>
            <w:r>
              <w:t>140-189; В 310-340</w:t>
            </w:r>
          </w:p>
        </w:tc>
        <w:tc>
          <w:tcPr>
            <w:tcW w:w="2158"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3" w:firstLine="0"/>
              <w:jc w:val="left"/>
            </w:pPr>
            <w:r>
              <w:t>При наличии выраженных нарушений функций организма:</w:t>
            </w:r>
          </w:p>
          <w:p w:rsidR="00C84456" w:rsidRDefault="000D5B7E">
            <w:pPr>
              <w:spacing w:after="0" w:line="259" w:lineRule="auto"/>
              <w:ind w:left="3" w:firstLine="0"/>
              <w:jc w:val="left"/>
            </w:pPr>
            <w:r>
              <w:t>выраженное когнитивное снижение; выраженное снижение интеллекта (IQ=35-49 баллов)</w:t>
            </w:r>
          </w:p>
        </w:tc>
        <w:tc>
          <w:tcPr>
            <w:tcW w:w="4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bl>
    <w:p w:rsidR="00C84456" w:rsidRDefault="00C84456">
      <w:pPr>
        <w:spacing w:after="0" w:line="259" w:lineRule="auto"/>
        <w:ind w:left="-565" w:right="10848" w:firstLine="0"/>
        <w:jc w:val="left"/>
      </w:pPr>
    </w:p>
    <w:tbl>
      <w:tblPr>
        <w:tblStyle w:val="TableGrid"/>
        <w:tblW w:w="10715" w:type="dxa"/>
        <w:tblInd w:w="-109" w:type="dxa"/>
        <w:tblCellMar>
          <w:top w:w="43" w:type="dxa"/>
          <w:left w:w="102" w:type="dxa"/>
          <w:bottom w:w="0" w:type="dxa"/>
          <w:right w:w="111" w:type="dxa"/>
        </w:tblCellMar>
        <w:tblLook w:val="04A0" w:firstRow="1" w:lastRow="0" w:firstColumn="1" w:lastColumn="0" w:noHBand="0" w:noVBand="1"/>
      </w:tblPr>
      <w:tblGrid>
        <w:gridCol w:w="863"/>
        <w:gridCol w:w="1244"/>
        <w:gridCol w:w="1574"/>
        <w:gridCol w:w="1917"/>
        <w:gridCol w:w="647"/>
        <w:gridCol w:w="1815"/>
        <w:gridCol w:w="2158"/>
        <w:gridCol w:w="495"/>
      </w:tblGrid>
      <w:tr w:rsidR="00C84456">
        <w:trPr>
          <w:trHeight w:val="1996"/>
        </w:trPr>
        <w:tc>
          <w:tcPr>
            <w:tcW w:w="86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4.5.1.1.4</w:t>
            </w:r>
          </w:p>
        </w:tc>
        <w:tc>
          <w:tcPr>
            <w:tcW w:w="12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1" w:firstLine="0"/>
              <w:jc w:val="left"/>
            </w:pPr>
            <w:r>
              <w:t>Нарушение психических функций;</w:t>
            </w:r>
          </w:p>
          <w:p w:rsidR="00C84456" w:rsidRDefault="000D5B7E">
            <w:pPr>
              <w:spacing w:after="13" w:line="259" w:lineRule="auto"/>
              <w:ind w:left="1" w:firstLine="0"/>
              <w:jc w:val="left"/>
            </w:pPr>
            <w:r>
              <w:t>МКФ: В 110-139, В</w:t>
            </w:r>
          </w:p>
          <w:p w:rsidR="00C84456" w:rsidRDefault="000D5B7E">
            <w:pPr>
              <w:spacing w:after="0" w:line="259" w:lineRule="auto"/>
              <w:ind w:left="1" w:firstLine="0"/>
              <w:jc w:val="left"/>
            </w:pPr>
            <w:r>
              <w:t>140-189</w:t>
            </w:r>
          </w:p>
        </w:tc>
        <w:tc>
          <w:tcPr>
            <w:tcW w:w="215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right="25" w:firstLine="0"/>
              <w:jc w:val="left"/>
            </w:pPr>
            <w:r>
              <w:t>При наличии значительно выраженных нарушений функций организма: значительно выраженное снижение интеллекта (IQ&lt;35 баллов)</w:t>
            </w:r>
          </w:p>
        </w:tc>
        <w:tc>
          <w:tcPr>
            <w:tcW w:w="4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90-</w:t>
            </w:r>
          </w:p>
          <w:p w:rsidR="00C84456" w:rsidRDefault="000D5B7E">
            <w:pPr>
              <w:spacing w:after="0" w:line="259" w:lineRule="auto"/>
              <w:ind w:left="6" w:firstLine="0"/>
              <w:jc w:val="left"/>
            </w:pPr>
            <w:r>
              <w:t>100</w:t>
            </w:r>
          </w:p>
        </w:tc>
      </w:tr>
      <w:tr w:rsidR="00C84456">
        <w:trPr>
          <w:trHeight w:val="768"/>
        </w:trPr>
        <w:tc>
          <w:tcPr>
            <w:tcW w:w="863"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4.5.2</w:t>
            </w:r>
          </w:p>
        </w:tc>
        <w:tc>
          <w:tcPr>
            <w:tcW w:w="12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Нарушение обмена ароматических аминокислот</w:t>
            </w:r>
          </w:p>
        </w:tc>
        <w:tc>
          <w:tcPr>
            <w:tcW w:w="64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Е70</w:t>
            </w:r>
          </w:p>
        </w:tc>
        <w:tc>
          <w:tcPr>
            <w:tcW w:w="181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5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16"/>
        </w:trPr>
        <w:tc>
          <w:tcPr>
            <w:tcW w:w="86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Нарушение обмена аминокислот с разветвленной цепью и обмена жирных кислот: болезнь "кленового сиропа" (лейциноз), изовалериановая, метилмалоновая, пропионовая ацидемия и другие</w:t>
            </w:r>
          </w:p>
        </w:tc>
        <w:tc>
          <w:tcPr>
            <w:tcW w:w="647"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Е71</w:t>
            </w:r>
          </w:p>
        </w:tc>
        <w:tc>
          <w:tcPr>
            <w:tcW w:w="18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5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16"/>
        </w:trPr>
        <w:tc>
          <w:tcPr>
            <w:tcW w:w="86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nil"/>
              <w:right w:val="single" w:sz="5" w:space="0" w:color="000000"/>
            </w:tcBorders>
          </w:tcPr>
          <w:p w:rsidR="00C84456" w:rsidRDefault="000D5B7E">
            <w:pPr>
              <w:spacing w:after="0" w:line="262" w:lineRule="auto"/>
              <w:ind w:left="4" w:right="32" w:firstLine="0"/>
              <w:jc w:val="left"/>
            </w:pPr>
            <w:r>
              <w:t>Другие нарушения обмена аминокислот: цистиноз, цистинурия, синдром</w:t>
            </w:r>
          </w:p>
          <w:p w:rsidR="00C84456" w:rsidRDefault="000D5B7E">
            <w:pPr>
              <w:spacing w:after="0" w:line="259" w:lineRule="auto"/>
              <w:ind w:left="4" w:firstLine="0"/>
              <w:jc w:val="left"/>
            </w:pPr>
            <w:r>
              <w:t>Фанкони (-де Тони) (-</w:t>
            </w:r>
          </w:p>
          <w:p w:rsidR="00C84456" w:rsidRDefault="000D5B7E">
            <w:pPr>
              <w:spacing w:after="0"/>
              <w:ind w:left="4" w:firstLine="0"/>
              <w:jc w:val="left"/>
            </w:pPr>
            <w:r>
              <w:t>Дебре), болезнь Хартнупа, синдром Лоу,</w:t>
            </w:r>
          </w:p>
          <w:p w:rsidR="00C84456" w:rsidRDefault="000D5B7E">
            <w:pPr>
              <w:spacing w:after="0" w:line="259" w:lineRule="auto"/>
              <w:ind w:left="4" w:firstLine="0"/>
              <w:jc w:val="left"/>
            </w:pPr>
            <w:r>
              <w:t>глютарикацидурия, гомоцистинурия и другие</w:t>
            </w:r>
          </w:p>
        </w:tc>
        <w:tc>
          <w:tcPr>
            <w:tcW w:w="647"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Е72</w:t>
            </w:r>
          </w:p>
        </w:tc>
        <w:tc>
          <w:tcPr>
            <w:tcW w:w="18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5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46"/>
        </w:trPr>
        <w:tc>
          <w:tcPr>
            <w:tcW w:w="86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nil"/>
              <w:right w:val="single" w:sz="5" w:space="0" w:color="000000"/>
            </w:tcBorders>
          </w:tcPr>
          <w:p w:rsidR="00C84456" w:rsidRDefault="000D5B7E">
            <w:pPr>
              <w:spacing w:after="0" w:line="257" w:lineRule="auto"/>
              <w:ind w:left="4" w:firstLine="0"/>
              <w:jc w:val="left"/>
            </w:pPr>
            <w:r>
              <w:t>Другие нарушения обмена углеводов:</w:t>
            </w:r>
          </w:p>
          <w:p w:rsidR="00C84456" w:rsidRDefault="000D5B7E">
            <w:pPr>
              <w:spacing w:after="0" w:line="259" w:lineRule="auto"/>
              <w:ind w:left="4" w:right="42" w:firstLine="0"/>
              <w:jc w:val="left"/>
            </w:pPr>
            <w:r>
              <w:t>галактоземия, фруктоземия и другие</w:t>
            </w:r>
          </w:p>
        </w:tc>
        <w:tc>
          <w:tcPr>
            <w:tcW w:w="647"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Е74</w:t>
            </w:r>
          </w:p>
        </w:tc>
        <w:tc>
          <w:tcPr>
            <w:tcW w:w="18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5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956"/>
        </w:trPr>
        <w:tc>
          <w:tcPr>
            <w:tcW w:w="86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Нарушения обмена сфинголипидов и другие болезни накопления липидов: болезнь Фабри, ТеяСакса, Гоше, Краббе, Ниманна-Пика; синдром Фабера, метахроматическая лейкодистрофия; недостаточность сульфатазы)</w:t>
            </w:r>
          </w:p>
        </w:tc>
        <w:tc>
          <w:tcPr>
            <w:tcW w:w="647"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Е75</w:t>
            </w:r>
          </w:p>
        </w:tc>
        <w:tc>
          <w:tcPr>
            <w:tcW w:w="18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5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46"/>
        </w:trPr>
        <w:tc>
          <w:tcPr>
            <w:tcW w:w="86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nil"/>
              <w:right w:val="single" w:sz="5" w:space="0" w:color="000000"/>
            </w:tcBorders>
          </w:tcPr>
          <w:p w:rsidR="00C84456" w:rsidRDefault="000D5B7E">
            <w:pPr>
              <w:spacing w:after="0"/>
              <w:ind w:left="4" w:firstLine="0"/>
              <w:jc w:val="left"/>
            </w:pPr>
            <w:r>
              <w:t>Нарушения обмена глюкозаминогликанов (мукополисахаридозы</w:t>
            </w:r>
          </w:p>
          <w:p w:rsidR="00C84456" w:rsidRDefault="000D5B7E">
            <w:pPr>
              <w:spacing w:after="0" w:line="259" w:lineRule="auto"/>
              <w:ind w:left="4" w:firstLine="0"/>
              <w:jc w:val="left"/>
            </w:pPr>
            <w:r>
              <w:t>I, II, III, IV, VI, VII</w:t>
            </w:r>
          </w:p>
          <w:p w:rsidR="00C84456" w:rsidRDefault="000D5B7E">
            <w:pPr>
              <w:spacing w:after="0" w:line="259" w:lineRule="auto"/>
              <w:ind w:left="4" w:firstLine="0"/>
              <w:jc w:val="left"/>
            </w:pPr>
            <w:r>
              <w:t>типов)</w:t>
            </w:r>
          </w:p>
        </w:tc>
        <w:tc>
          <w:tcPr>
            <w:tcW w:w="647"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Е76</w:t>
            </w:r>
          </w:p>
        </w:tc>
        <w:tc>
          <w:tcPr>
            <w:tcW w:w="18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5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6"/>
        </w:trPr>
        <w:tc>
          <w:tcPr>
            <w:tcW w:w="86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Нарушение обмена гликопротеинов</w:t>
            </w:r>
          </w:p>
        </w:tc>
        <w:tc>
          <w:tcPr>
            <w:tcW w:w="647"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Е77</w:t>
            </w:r>
          </w:p>
        </w:tc>
        <w:tc>
          <w:tcPr>
            <w:tcW w:w="18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5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565" w:right="10848" w:firstLine="0"/>
        <w:jc w:val="left"/>
      </w:pPr>
    </w:p>
    <w:tbl>
      <w:tblPr>
        <w:tblStyle w:val="TableGrid"/>
        <w:tblW w:w="10715" w:type="dxa"/>
        <w:tblInd w:w="-109" w:type="dxa"/>
        <w:tblCellMar>
          <w:top w:w="43" w:type="dxa"/>
          <w:left w:w="102" w:type="dxa"/>
          <w:bottom w:w="0" w:type="dxa"/>
          <w:right w:w="112" w:type="dxa"/>
        </w:tblCellMar>
        <w:tblLook w:val="04A0" w:firstRow="1" w:lastRow="0" w:firstColumn="1" w:lastColumn="0" w:noHBand="0" w:noVBand="1"/>
      </w:tblPr>
      <w:tblGrid>
        <w:gridCol w:w="863"/>
        <w:gridCol w:w="1244"/>
        <w:gridCol w:w="1574"/>
        <w:gridCol w:w="1917"/>
        <w:gridCol w:w="647"/>
        <w:gridCol w:w="1815"/>
        <w:gridCol w:w="2158"/>
        <w:gridCol w:w="495"/>
      </w:tblGrid>
      <w:tr w:rsidR="00C84456">
        <w:trPr>
          <w:trHeight w:val="775"/>
        </w:trPr>
        <w:tc>
          <w:tcPr>
            <w:tcW w:w="86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Нарушение обмена липопротеидов и другие дислипидемии</w:t>
            </w:r>
          </w:p>
        </w:tc>
        <w:tc>
          <w:tcPr>
            <w:tcW w:w="647"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Е78</w:t>
            </w:r>
          </w:p>
        </w:tc>
        <w:tc>
          <w:tcPr>
            <w:tcW w:w="18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5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46"/>
        </w:trPr>
        <w:tc>
          <w:tcPr>
            <w:tcW w:w="86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Нарушения обмена</w:t>
            </w:r>
          </w:p>
          <w:p w:rsidR="00C84456" w:rsidRDefault="000D5B7E">
            <w:pPr>
              <w:spacing w:after="0" w:line="259" w:lineRule="auto"/>
              <w:ind w:left="4" w:firstLine="0"/>
              <w:jc w:val="left"/>
            </w:pPr>
            <w:r>
              <w:t>пуринов и пиримидинов: синдром ЛешаНихена, ксантинурия</w:t>
            </w:r>
          </w:p>
        </w:tc>
        <w:tc>
          <w:tcPr>
            <w:tcW w:w="647"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Е79</w:t>
            </w:r>
          </w:p>
        </w:tc>
        <w:tc>
          <w:tcPr>
            <w:tcW w:w="18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5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741"/>
        </w:trPr>
        <w:tc>
          <w:tcPr>
            <w:tcW w:w="86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Нарушения обмена порфирина и билирубина (синдром Криглера-Найяра, болезнь Байлера, синдром ЛюсиДрисколла)</w:t>
            </w:r>
          </w:p>
        </w:tc>
        <w:tc>
          <w:tcPr>
            <w:tcW w:w="647"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Е80</w:t>
            </w:r>
          </w:p>
        </w:tc>
        <w:tc>
          <w:tcPr>
            <w:tcW w:w="18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5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739"/>
        </w:trPr>
        <w:tc>
          <w:tcPr>
            <w:tcW w:w="86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right="43" w:firstLine="0"/>
              <w:jc w:val="left"/>
            </w:pPr>
            <w:r>
              <w:t>Нарушение минерального обмена (болезнь Вильсона -Коновалова, гепатолентикулярная дегенерация)</w:t>
            </w:r>
          </w:p>
        </w:tc>
        <w:tc>
          <w:tcPr>
            <w:tcW w:w="647"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Е83</w:t>
            </w:r>
          </w:p>
        </w:tc>
        <w:tc>
          <w:tcPr>
            <w:tcW w:w="181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5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501"/>
        </w:trPr>
        <w:tc>
          <w:tcPr>
            <w:tcW w:w="10715"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Примечание к подпункту 4.5.2.</w:t>
            </w:r>
          </w:p>
          <w:p w:rsidR="00C84456" w:rsidRDefault="000D5B7E">
            <w:pPr>
              <w:spacing w:after="0" w:line="259" w:lineRule="auto"/>
              <w:ind w:left="6" w:firstLine="0"/>
              <w:jc w:val="left"/>
            </w:pPr>
            <w:r>
              <w:t xml:space="preserve">Количественная оценка степени выраженности стойких нарушений функций организма граждан в возрасте 18 лет и старше при редких орфанных заболеваниях, обусловленных нарушением обмена тирозина, аминокислот с разветвленной цепью, жирных кислот, сфинголипидов и </w:t>
            </w:r>
            <w:r>
              <w:t>других, основывается на оценке показателей нервно-психического, физического и речевого развития, а также учитывает форму и тип течения заболевания (прогредиентное или кризовое), клинический полиморфизм симптоматики, возможность компенсации нарушенных функц</w:t>
            </w:r>
            <w:r>
              <w:t>ий организма патогенетическим лечением, прогноз течения заболевания.</w:t>
            </w:r>
          </w:p>
        </w:tc>
      </w:tr>
      <w:tr w:rsidR="00C84456">
        <w:trPr>
          <w:trHeight w:val="6393"/>
        </w:trPr>
        <w:tc>
          <w:tcPr>
            <w:tcW w:w="86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4.5.2.1</w:t>
            </w:r>
          </w:p>
        </w:tc>
        <w:tc>
          <w:tcPr>
            <w:tcW w:w="12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right="38"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11" w:line="261" w:lineRule="auto"/>
              <w:ind w:left="1" w:firstLine="0"/>
              <w:jc w:val="left"/>
            </w:pPr>
            <w:r>
              <w:t>(статодинамических) функций, функций пищеварительной, сердечнососудистой, эндокринной систем и метаболизма, мочевыделительной функции;</w:t>
            </w:r>
          </w:p>
          <w:p w:rsidR="00C84456" w:rsidRDefault="000D5B7E">
            <w:pPr>
              <w:spacing w:after="0" w:line="259" w:lineRule="auto"/>
              <w:ind w:left="1" w:firstLine="0"/>
              <w:jc w:val="left"/>
            </w:pPr>
            <w:r>
              <w:t>МКФ: В 117-139, В</w:t>
            </w:r>
          </w:p>
          <w:p w:rsidR="00C84456" w:rsidRDefault="000D5B7E">
            <w:pPr>
              <w:spacing w:after="0" w:line="259" w:lineRule="auto"/>
              <w:ind w:left="1" w:firstLine="0"/>
              <w:jc w:val="left"/>
            </w:pPr>
            <w:r>
              <w:t>140-189, В 198, В</w:t>
            </w:r>
          </w:p>
          <w:p w:rsidR="00C84456" w:rsidRDefault="000D5B7E">
            <w:pPr>
              <w:spacing w:after="0" w:line="259" w:lineRule="auto"/>
              <w:ind w:left="1" w:firstLine="0"/>
              <w:jc w:val="left"/>
            </w:pPr>
            <w:r>
              <w:t>199, В 310-340, В</w:t>
            </w:r>
          </w:p>
          <w:p w:rsidR="00C84456" w:rsidRDefault="000D5B7E">
            <w:pPr>
              <w:spacing w:after="0" w:line="273" w:lineRule="auto"/>
              <w:ind w:left="1" w:firstLine="0"/>
              <w:jc w:val="left"/>
            </w:pPr>
            <w:r>
              <w:t>398, В 399; В 210279, В 710-789, В</w:t>
            </w:r>
          </w:p>
          <w:p w:rsidR="00C84456" w:rsidRDefault="000D5B7E">
            <w:pPr>
              <w:spacing w:after="0" w:line="259" w:lineRule="auto"/>
              <w:ind w:left="1" w:firstLine="0"/>
              <w:jc w:val="left"/>
            </w:pPr>
            <w:r>
              <w:t>798, В 799; В 510-</w:t>
            </w:r>
          </w:p>
          <w:p w:rsidR="00C84456" w:rsidRDefault="000D5B7E">
            <w:pPr>
              <w:spacing w:after="0" w:line="259" w:lineRule="auto"/>
              <w:ind w:left="1" w:firstLine="0"/>
              <w:jc w:val="left"/>
            </w:pPr>
            <w:r>
              <w:t>539, В 410-42</w:t>
            </w:r>
            <w:r>
              <w:t>9, В</w:t>
            </w:r>
          </w:p>
          <w:p w:rsidR="00C84456" w:rsidRDefault="000D5B7E">
            <w:pPr>
              <w:spacing w:after="0" w:line="259" w:lineRule="auto"/>
              <w:ind w:left="1" w:firstLine="0"/>
              <w:jc w:val="left"/>
            </w:pPr>
            <w:r>
              <w:t>540- 559, В 610-639</w:t>
            </w:r>
          </w:p>
        </w:tc>
        <w:tc>
          <w:tcPr>
            <w:tcW w:w="215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Прогредиентное течение заболевания, частично компенсируемое патогенетической терапией, при наличии незначительных нарушений функций организма</w:t>
            </w:r>
          </w:p>
        </w:tc>
        <w:tc>
          <w:tcPr>
            <w:tcW w:w="4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10-</w:t>
            </w:r>
          </w:p>
          <w:p w:rsidR="00C84456" w:rsidRDefault="000D5B7E">
            <w:pPr>
              <w:spacing w:after="0" w:line="259" w:lineRule="auto"/>
              <w:ind w:left="6" w:firstLine="0"/>
              <w:jc w:val="left"/>
            </w:pPr>
            <w:r>
              <w:t>30</w:t>
            </w:r>
          </w:p>
        </w:tc>
      </w:tr>
      <w:tr w:rsidR="00C84456">
        <w:trPr>
          <w:trHeight w:val="878"/>
        </w:trPr>
        <w:tc>
          <w:tcPr>
            <w:tcW w:w="863"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4.5.2.2</w:t>
            </w:r>
          </w:p>
        </w:tc>
        <w:tc>
          <w:tcPr>
            <w:tcW w:w="12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Нарушения психических, языковых и</w:t>
            </w:r>
          </w:p>
        </w:tc>
        <w:tc>
          <w:tcPr>
            <w:tcW w:w="2158"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Кризовое или прогредиентное течение заболевания, не</w:t>
            </w:r>
          </w:p>
        </w:tc>
        <w:tc>
          <w:tcPr>
            <w:tcW w:w="4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bl>
    <w:p w:rsidR="00C84456" w:rsidRDefault="00C84456">
      <w:pPr>
        <w:spacing w:after="0" w:line="259" w:lineRule="auto"/>
        <w:ind w:left="-565" w:right="10848" w:firstLine="0"/>
        <w:jc w:val="left"/>
      </w:pPr>
    </w:p>
    <w:tbl>
      <w:tblPr>
        <w:tblStyle w:val="TableGrid"/>
        <w:tblW w:w="10715" w:type="dxa"/>
        <w:tblInd w:w="-109" w:type="dxa"/>
        <w:tblCellMar>
          <w:top w:w="38" w:type="dxa"/>
          <w:left w:w="103" w:type="dxa"/>
          <w:bottom w:w="0" w:type="dxa"/>
          <w:right w:w="111" w:type="dxa"/>
        </w:tblCellMar>
        <w:tblLook w:val="04A0" w:firstRow="1" w:lastRow="0" w:firstColumn="1" w:lastColumn="0" w:noHBand="0" w:noVBand="1"/>
      </w:tblPr>
      <w:tblGrid>
        <w:gridCol w:w="863"/>
        <w:gridCol w:w="1244"/>
        <w:gridCol w:w="1574"/>
        <w:gridCol w:w="1917"/>
        <w:gridCol w:w="647"/>
        <w:gridCol w:w="1815"/>
        <w:gridCol w:w="2158"/>
        <w:gridCol w:w="495"/>
      </w:tblGrid>
      <w:tr w:rsidR="00C84456">
        <w:trPr>
          <w:trHeight w:val="5635"/>
        </w:trPr>
        <w:tc>
          <w:tcPr>
            <w:tcW w:w="86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5" w:type="dxa"/>
            <w:tcBorders>
              <w:top w:val="nil"/>
              <w:left w:val="single" w:sz="5" w:space="0" w:color="000000"/>
              <w:bottom w:val="single" w:sz="6" w:space="0" w:color="000000"/>
              <w:right w:val="single" w:sz="5" w:space="0" w:color="000000"/>
            </w:tcBorders>
          </w:tcPr>
          <w:p w:rsidR="00C84456" w:rsidRDefault="000D5B7E">
            <w:pPr>
              <w:spacing w:after="12" w:line="260" w:lineRule="auto"/>
              <w:ind w:left="0" w:right="39" w:firstLine="0"/>
              <w:jc w:val="left"/>
            </w:pPr>
            <w:r>
              <w:t>речевых, сенсорных, нейромышечных, скелетных и связанных с движением</w:t>
            </w:r>
          </w:p>
          <w:p w:rsidR="00C84456" w:rsidRDefault="000D5B7E">
            <w:pPr>
              <w:spacing w:after="0" w:line="261" w:lineRule="auto"/>
              <w:ind w:left="0" w:firstLine="0"/>
              <w:jc w:val="left"/>
            </w:pPr>
            <w:r>
              <w:t>(статодинамических) функций, функций пищеварительной, сердечнососудистой, эндокринной систем и метаболизма, мочевыделительной функции;</w:t>
            </w:r>
          </w:p>
          <w:p w:rsidR="00C84456" w:rsidRDefault="000D5B7E">
            <w:pPr>
              <w:spacing w:after="0" w:line="259" w:lineRule="auto"/>
              <w:ind w:left="0" w:firstLine="0"/>
              <w:jc w:val="left"/>
            </w:pPr>
            <w:r>
              <w:t>МКФ: В 117-139, В</w:t>
            </w:r>
          </w:p>
          <w:p w:rsidR="00C84456" w:rsidRDefault="000D5B7E">
            <w:pPr>
              <w:spacing w:after="0" w:line="259" w:lineRule="auto"/>
              <w:ind w:left="0" w:firstLine="0"/>
              <w:jc w:val="left"/>
            </w:pPr>
            <w:r>
              <w:t>140-189, В 198, В</w:t>
            </w:r>
          </w:p>
          <w:p w:rsidR="00C84456" w:rsidRDefault="000D5B7E">
            <w:pPr>
              <w:spacing w:after="0" w:line="273" w:lineRule="auto"/>
              <w:ind w:left="0" w:firstLine="0"/>
              <w:jc w:val="left"/>
            </w:pPr>
            <w:r>
              <w:t>199, В 310-340, В 398, В 399, В 210-</w:t>
            </w:r>
          </w:p>
          <w:p w:rsidR="00C84456" w:rsidRDefault="000D5B7E">
            <w:pPr>
              <w:spacing w:after="0" w:line="259" w:lineRule="auto"/>
              <w:ind w:left="0" w:firstLine="0"/>
              <w:jc w:val="left"/>
            </w:pPr>
            <w:r>
              <w:t>279, В 710-789, В</w:t>
            </w:r>
          </w:p>
          <w:p w:rsidR="00C84456" w:rsidRDefault="000D5B7E">
            <w:pPr>
              <w:spacing w:after="0" w:line="259" w:lineRule="auto"/>
              <w:ind w:left="0" w:firstLine="0"/>
              <w:jc w:val="left"/>
            </w:pPr>
            <w:r>
              <w:t>798, В 799; В 510-</w:t>
            </w:r>
          </w:p>
          <w:p w:rsidR="00C84456" w:rsidRDefault="000D5B7E">
            <w:pPr>
              <w:spacing w:after="13" w:line="259" w:lineRule="auto"/>
              <w:ind w:left="0" w:firstLine="0"/>
              <w:jc w:val="left"/>
            </w:pPr>
            <w:r>
              <w:t>539, В 410-429, В</w:t>
            </w:r>
          </w:p>
          <w:p w:rsidR="00C84456" w:rsidRDefault="000D5B7E">
            <w:pPr>
              <w:spacing w:after="0" w:line="259" w:lineRule="auto"/>
              <w:ind w:left="0" w:firstLine="0"/>
              <w:jc w:val="left"/>
            </w:pPr>
            <w:r>
              <w:t>540- 559, В 610-639</w:t>
            </w:r>
          </w:p>
        </w:tc>
        <w:tc>
          <w:tcPr>
            <w:tcW w:w="2158" w:type="dxa"/>
            <w:tcBorders>
              <w:top w:val="nil"/>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компенсируемое патогенетической терапией, при наличии умеренных нарушений функций организма</w:t>
            </w:r>
          </w:p>
        </w:tc>
        <w:tc>
          <w:tcPr>
            <w:tcW w:w="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378"/>
        </w:trPr>
        <w:tc>
          <w:tcPr>
            <w:tcW w:w="86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4.5.2.3</w:t>
            </w:r>
          </w:p>
        </w:tc>
        <w:tc>
          <w:tcPr>
            <w:tcW w:w="12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right="39"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1" w:lineRule="auto"/>
              <w:ind w:left="0" w:firstLine="0"/>
              <w:jc w:val="left"/>
            </w:pPr>
            <w:r>
              <w:t>(статодинамических) функций, функций пищеварительной, сердечнососудистой, эндокринной систем и метаболизма, мочевыделительной функции;</w:t>
            </w:r>
          </w:p>
          <w:p w:rsidR="00C84456" w:rsidRDefault="000D5B7E">
            <w:pPr>
              <w:spacing w:after="13" w:line="259" w:lineRule="auto"/>
              <w:ind w:left="0" w:firstLine="0"/>
              <w:jc w:val="left"/>
            </w:pPr>
            <w:r>
              <w:t>МКФ: В 117-139, В</w:t>
            </w:r>
          </w:p>
          <w:p w:rsidR="00C84456" w:rsidRDefault="000D5B7E">
            <w:pPr>
              <w:spacing w:after="0" w:line="259" w:lineRule="auto"/>
              <w:ind w:left="0" w:firstLine="0"/>
              <w:jc w:val="left"/>
            </w:pPr>
            <w:r>
              <w:t>140-189, В 198, В</w:t>
            </w:r>
          </w:p>
          <w:p w:rsidR="00C84456" w:rsidRDefault="000D5B7E">
            <w:pPr>
              <w:spacing w:after="0" w:line="259" w:lineRule="auto"/>
              <w:ind w:left="0" w:firstLine="0"/>
              <w:jc w:val="left"/>
            </w:pPr>
            <w:r>
              <w:t>199, В 310-340, В</w:t>
            </w:r>
          </w:p>
          <w:p w:rsidR="00C84456" w:rsidRDefault="000D5B7E">
            <w:pPr>
              <w:spacing w:after="0"/>
              <w:ind w:left="0" w:firstLine="0"/>
              <w:jc w:val="left"/>
            </w:pPr>
            <w:r>
              <w:t>398, В 399, В 210279, В 710-789, В 798, В 799, В 510-</w:t>
            </w:r>
          </w:p>
          <w:p w:rsidR="00C84456" w:rsidRDefault="000D5B7E">
            <w:pPr>
              <w:spacing w:after="0" w:line="259" w:lineRule="auto"/>
              <w:ind w:left="0" w:firstLine="0"/>
              <w:jc w:val="left"/>
            </w:pPr>
            <w:r>
              <w:t>539, В 410-42</w:t>
            </w:r>
            <w:r>
              <w:t>9, В</w:t>
            </w:r>
          </w:p>
          <w:p w:rsidR="00C84456" w:rsidRDefault="000D5B7E">
            <w:pPr>
              <w:spacing w:after="0" w:line="259" w:lineRule="auto"/>
              <w:ind w:left="0" w:firstLine="0"/>
              <w:jc w:val="left"/>
            </w:pPr>
            <w:r>
              <w:t>540- 559, В 610-639</w:t>
            </w:r>
          </w:p>
        </w:tc>
        <w:tc>
          <w:tcPr>
            <w:tcW w:w="215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Кризовое или прогредиентное течение заболевания, не компенсируемое патогенетической терапией, при наличии выраженных нарушений функций организма</w:t>
            </w:r>
          </w:p>
        </w:tc>
        <w:tc>
          <w:tcPr>
            <w:tcW w:w="4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70-</w:t>
            </w:r>
          </w:p>
          <w:p w:rsidR="00C84456" w:rsidRDefault="000D5B7E">
            <w:pPr>
              <w:spacing w:after="0" w:line="259" w:lineRule="auto"/>
              <w:ind w:left="5" w:firstLine="0"/>
              <w:jc w:val="left"/>
            </w:pPr>
            <w:r>
              <w:t>80</w:t>
            </w:r>
          </w:p>
        </w:tc>
      </w:tr>
      <w:tr w:rsidR="00C84456">
        <w:trPr>
          <w:trHeight w:val="2258"/>
        </w:trPr>
        <w:tc>
          <w:tcPr>
            <w:tcW w:w="863"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4.5.2.4</w:t>
            </w:r>
          </w:p>
        </w:tc>
        <w:tc>
          <w:tcPr>
            <w:tcW w:w="12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5"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right="39" w:firstLine="0"/>
              <w:jc w:val="left"/>
            </w:pPr>
            <w:r>
              <w:t>Нарушения психических, языковых и речевых, сенсорных, нейромышечных, скелетных и связанных с движением</w:t>
            </w:r>
          </w:p>
        </w:tc>
        <w:tc>
          <w:tcPr>
            <w:tcW w:w="2158"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right="8" w:firstLine="0"/>
              <w:jc w:val="left"/>
            </w:pPr>
            <w:r>
              <w:t>Кризовое или прогредиентное течение заболевания, не компенсируемое патогенетической терапией, при наличии значительно выраженных нарушений функций органи</w:t>
            </w:r>
            <w:r>
              <w:t>зма</w:t>
            </w:r>
          </w:p>
        </w:tc>
        <w:tc>
          <w:tcPr>
            <w:tcW w:w="495" w:type="dxa"/>
            <w:tcBorders>
              <w:top w:val="single" w:sz="6" w:space="0" w:color="000000"/>
              <w:left w:val="single" w:sz="5" w:space="0" w:color="000000"/>
              <w:bottom w:val="nil"/>
              <w:right w:val="single" w:sz="5" w:space="0" w:color="000000"/>
            </w:tcBorders>
          </w:tcPr>
          <w:p w:rsidR="00C84456" w:rsidRDefault="000D5B7E">
            <w:pPr>
              <w:spacing w:after="13" w:line="259" w:lineRule="auto"/>
              <w:ind w:left="5" w:firstLine="0"/>
              <w:jc w:val="left"/>
            </w:pPr>
            <w:r>
              <w:t>90-</w:t>
            </w:r>
          </w:p>
          <w:p w:rsidR="00C84456" w:rsidRDefault="000D5B7E">
            <w:pPr>
              <w:spacing w:after="0" w:line="259" w:lineRule="auto"/>
              <w:ind w:left="5" w:firstLine="0"/>
              <w:jc w:val="left"/>
            </w:pPr>
            <w:r>
              <w:t>100</w:t>
            </w:r>
          </w:p>
        </w:tc>
      </w:tr>
    </w:tbl>
    <w:p w:rsidR="00C84456" w:rsidRDefault="00C84456">
      <w:pPr>
        <w:spacing w:after="0" w:line="259" w:lineRule="auto"/>
        <w:ind w:left="-565" w:right="10848" w:firstLine="0"/>
        <w:jc w:val="left"/>
      </w:pPr>
    </w:p>
    <w:tbl>
      <w:tblPr>
        <w:tblStyle w:val="TableGrid"/>
        <w:tblW w:w="10715" w:type="dxa"/>
        <w:tblInd w:w="-109" w:type="dxa"/>
        <w:tblCellMar>
          <w:top w:w="38" w:type="dxa"/>
          <w:left w:w="102" w:type="dxa"/>
          <w:bottom w:w="0" w:type="dxa"/>
          <w:right w:w="112" w:type="dxa"/>
        </w:tblCellMar>
        <w:tblLook w:val="04A0" w:firstRow="1" w:lastRow="0" w:firstColumn="1" w:lastColumn="0" w:noHBand="0" w:noVBand="1"/>
      </w:tblPr>
      <w:tblGrid>
        <w:gridCol w:w="863"/>
        <w:gridCol w:w="1244"/>
        <w:gridCol w:w="1574"/>
        <w:gridCol w:w="1917"/>
        <w:gridCol w:w="647"/>
        <w:gridCol w:w="1815"/>
        <w:gridCol w:w="2158"/>
        <w:gridCol w:w="495"/>
      </w:tblGrid>
      <w:tr w:rsidR="00C84456">
        <w:trPr>
          <w:trHeight w:val="4164"/>
        </w:trPr>
        <w:tc>
          <w:tcPr>
            <w:tcW w:w="86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5" w:type="dxa"/>
            <w:tcBorders>
              <w:top w:val="nil"/>
              <w:left w:val="single" w:sz="5" w:space="0" w:color="000000"/>
              <w:bottom w:val="single" w:sz="6" w:space="0" w:color="000000"/>
              <w:right w:val="single" w:sz="5" w:space="0" w:color="000000"/>
            </w:tcBorders>
          </w:tcPr>
          <w:p w:rsidR="00C84456" w:rsidRDefault="000D5B7E">
            <w:pPr>
              <w:spacing w:after="0" w:line="261" w:lineRule="auto"/>
              <w:ind w:left="1" w:firstLine="0"/>
              <w:jc w:val="left"/>
            </w:pPr>
            <w:r>
              <w:t>(статодинамических) функций, функций пищеварительной, сердечнососудистой, эндокринной систем и метаболизма, мочевыделительной функции;</w:t>
            </w:r>
          </w:p>
          <w:p w:rsidR="00C84456" w:rsidRDefault="000D5B7E">
            <w:pPr>
              <w:spacing w:after="13" w:line="259" w:lineRule="auto"/>
              <w:ind w:left="1" w:firstLine="0"/>
              <w:jc w:val="left"/>
            </w:pPr>
            <w:r>
              <w:t>МКФ: В 117-139, В</w:t>
            </w:r>
          </w:p>
          <w:p w:rsidR="00C84456" w:rsidRDefault="000D5B7E">
            <w:pPr>
              <w:spacing w:after="0" w:line="259" w:lineRule="auto"/>
              <w:ind w:left="1" w:firstLine="0"/>
              <w:jc w:val="left"/>
            </w:pPr>
            <w:r>
              <w:t>140-189, В 198, В</w:t>
            </w:r>
          </w:p>
          <w:p w:rsidR="00C84456" w:rsidRDefault="000D5B7E">
            <w:pPr>
              <w:spacing w:after="0" w:line="259" w:lineRule="auto"/>
              <w:ind w:left="1" w:firstLine="0"/>
              <w:jc w:val="left"/>
            </w:pPr>
            <w:r>
              <w:t>199, В 310-340, В</w:t>
            </w:r>
          </w:p>
          <w:p w:rsidR="00C84456" w:rsidRDefault="000D5B7E">
            <w:pPr>
              <w:spacing w:after="0"/>
              <w:ind w:left="1" w:firstLine="0"/>
              <w:jc w:val="left"/>
            </w:pPr>
            <w:r>
              <w:t>398, В 399; В 210279, В 710-789, В 798, В 799, В 510-</w:t>
            </w:r>
          </w:p>
          <w:p w:rsidR="00C84456" w:rsidRDefault="000D5B7E">
            <w:pPr>
              <w:spacing w:after="0" w:line="259" w:lineRule="auto"/>
              <w:ind w:left="1" w:firstLine="0"/>
              <w:jc w:val="left"/>
            </w:pPr>
            <w:r>
              <w:t>539, В 410-429, В</w:t>
            </w:r>
          </w:p>
          <w:p w:rsidR="00C84456" w:rsidRDefault="000D5B7E">
            <w:pPr>
              <w:spacing w:after="0" w:line="259" w:lineRule="auto"/>
              <w:ind w:left="1" w:firstLine="0"/>
              <w:jc w:val="left"/>
            </w:pPr>
            <w:r>
              <w:t>540- 559, В 610-639</w:t>
            </w:r>
          </w:p>
        </w:tc>
        <w:tc>
          <w:tcPr>
            <w:tcW w:w="215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3"/>
        </w:trPr>
        <w:tc>
          <w:tcPr>
            <w:tcW w:w="863"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4.5.3</w:t>
            </w:r>
          </w:p>
        </w:tc>
        <w:tc>
          <w:tcPr>
            <w:tcW w:w="12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nil"/>
              <w:right w:val="single" w:sz="5" w:space="0" w:color="000000"/>
            </w:tcBorders>
          </w:tcPr>
          <w:p w:rsidR="00C84456" w:rsidRDefault="000D5B7E">
            <w:pPr>
              <w:spacing w:after="13" w:line="259" w:lineRule="auto"/>
              <w:ind w:left="4" w:firstLine="0"/>
              <w:jc w:val="left"/>
            </w:pPr>
            <w:r>
              <w:t>Кистозный фиброз</w:t>
            </w:r>
          </w:p>
          <w:p w:rsidR="00C84456" w:rsidRDefault="000D5B7E">
            <w:pPr>
              <w:spacing w:after="0" w:line="259" w:lineRule="auto"/>
              <w:ind w:left="4" w:firstLine="0"/>
              <w:jc w:val="left"/>
            </w:pPr>
            <w:r>
              <w:t>(муковисцидоз) с лёгочными проявлениями</w:t>
            </w:r>
          </w:p>
        </w:tc>
        <w:tc>
          <w:tcPr>
            <w:tcW w:w="64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Е84.0</w:t>
            </w:r>
          </w:p>
        </w:tc>
        <w:tc>
          <w:tcPr>
            <w:tcW w:w="181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5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501"/>
        </w:trPr>
        <w:tc>
          <w:tcPr>
            <w:tcW w:w="86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nil"/>
              <w:right w:val="single" w:sz="5" w:space="0" w:color="000000"/>
            </w:tcBorders>
          </w:tcPr>
          <w:p w:rsidR="00C84456" w:rsidRDefault="000D5B7E">
            <w:pPr>
              <w:spacing w:after="13" w:line="259" w:lineRule="auto"/>
              <w:ind w:left="4" w:firstLine="0"/>
              <w:jc w:val="left"/>
            </w:pPr>
            <w:r>
              <w:t>Кистозный фиброз</w:t>
            </w:r>
          </w:p>
          <w:p w:rsidR="00C84456" w:rsidRDefault="000D5B7E">
            <w:pPr>
              <w:spacing w:after="0" w:line="259" w:lineRule="auto"/>
              <w:ind w:left="4" w:firstLine="0"/>
              <w:jc w:val="left"/>
            </w:pPr>
            <w:r>
              <w:t>(муковисцидоз) с другими проявлениями (с комбинированными проявлениями)</w:t>
            </w:r>
          </w:p>
        </w:tc>
        <w:tc>
          <w:tcPr>
            <w:tcW w:w="647"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Е84.1</w:t>
            </w:r>
          </w:p>
        </w:tc>
        <w:tc>
          <w:tcPr>
            <w:tcW w:w="18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5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08"/>
        </w:trPr>
        <w:tc>
          <w:tcPr>
            <w:tcW w:w="86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Кистозный фиброз неуточненный</w:t>
            </w:r>
          </w:p>
        </w:tc>
        <w:tc>
          <w:tcPr>
            <w:tcW w:w="647"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Е84.9</w:t>
            </w:r>
          </w:p>
        </w:tc>
        <w:tc>
          <w:tcPr>
            <w:tcW w:w="181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5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276"/>
        </w:trPr>
        <w:tc>
          <w:tcPr>
            <w:tcW w:w="10715"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6" w:firstLine="0"/>
              <w:jc w:val="left"/>
            </w:pPr>
            <w:r>
              <w:t>Примечание к подпункту 4.5.3.</w:t>
            </w:r>
          </w:p>
          <w:p w:rsidR="00C84456" w:rsidRDefault="000D5B7E">
            <w:pPr>
              <w:spacing w:after="0" w:line="259" w:lineRule="auto"/>
              <w:ind w:left="6" w:firstLine="0"/>
              <w:jc w:val="left"/>
            </w:pPr>
            <w:r>
              <w:t>Количественная оценка стойких нарушений функций организма граждан в возрасте 18 лет и старше, обусловленных муковисцидозом, основывается на оценке фазы и активности процесса, характера течения заболевания, вида генетических мутаций, степени выраженности пр</w:t>
            </w:r>
            <w:r>
              <w:t>оявлений со стороны пищеварительной, дыхательной, сердечно-сосудистой, эндокринной систем, других систем организма, вида микробного патогена дыхательного тракта, а также наличия осложнений.</w:t>
            </w:r>
          </w:p>
        </w:tc>
      </w:tr>
      <w:tr w:rsidR="00C84456">
        <w:trPr>
          <w:trHeight w:val="2476"/>
        </w:trPr>
        <w:tc>
          <w:tcPr>
            <w:tcW w:w="86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4.5.3.1</w:t>
            </w:r>
          </w:p>
        </w:tc>
        <w:tc>
          <w:tcPr>
            <w:tcW w:w="12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1" w:firstLine="0"/>
              <w:jc w:val="left"/>
            </w:pPr>
            <w:r>
              <w:t>Нарушения функций дыхательной, пищеварительной, эндокринной систем и метаболизма; МКФ: В 440-449, В</w:t>
            </w:r>
          </w:p>
          <w:p w:rsidR="00C84456" w:rsidRDefault="000D5B7E">
            <w:pPr>
              <w:spacing w:after="0" w:line="259" w:lineRule="auto"/>
              <w:ind w:left="1" w:firstLine="0"/>
              <w:jc w:val="left"/>
            </w:pPr>
            <w:r>
              <w:t>510-539, В 540-559</w:t>
            </w:r>
          </w:p>
        </w:tc>
        <w:tc>
          <w:tcPr>
            <w:tcW w:w="215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right="32" w:firstLine="0"/>
              <w:jc w:val="left"/>
            </w:pPr>
            <w:r>
              <w:t>Формы заболевания без клинической симптоматики или легкое течение заболевания с незначительными нарушениями функции дыхательной и пищеварительной систем</w:t>
            </w:r>
          </w:p>
        </w:tc>
        <w:tc>
          <w:tcPr>
            <w:tcW w:w="4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10-</w:t>
            </w:r>
          </w:p>
          <w:p w:rsidR="00C84456" w:rsidRDefault="000D5B7E">
            <w:pPr>
              <w:spacing w:after="0" w:line="259" w:lineRule="auto"/>
              <w:ind w:left="6" w:firstLine="0"/>
              <w:jc w:val="left"/>
            </w:pPr>
            <w:r>
              <w:t>30</w:t>
            </w:r>
          </w:p>
        </w:tc>
      </w:tr>
      <w:tr w:rsidR="00C84456">
        <w:trPr>
          <w:trHeight w:val="3324"/>
        </w:trPr>
        <w:tc>
          <w:tcPr>
            <w:tcW w:w="863"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4.5.3.2</w:t>
            </w:r>
          </w:p>
        </w:tc>
        <w:tc>
          <w:tcPr>
            <w:tcW w:w="12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5" w:type="dxa"/>
            <w:tcBorders>
              <w:top w:val="single" w:sz="6" w:space="0" w:color="000000"/>
              <w:left w:val="single" w:sz="5" w:space="0" w:color="000000"/>
              <w:bottom w:val="nil"/>
              <w:right w:val="single" w:sz="5" w:space="0" w:color="000000"/>
            </w:tcBorders>
          </w:tcPr>
          <w:p w:rsidR="00C84456" w:rsidRDefault="000D5B7E">
            <w:pPr>
              <w:spacing w:after="0" w:line="262" w:lineRule="auto"/>
              <w:ind w:left="1" w:right="16" w:firstLine="0"/>
              <w:jc w:val="left"/>
            </w:pPr>
            <w:r>
              <w:t>Нарушения функций пищеварительной, дыхательной, сердечнососудистой систем, системы крови и иммунной системы, эндокринной системы и метаболизма; МКФ: В 510-539, В</w:t>
            </w:r>
          </w:p>
          <w:p w:rsidR="00C84456" w:rsidRDefault="000D5B7E">
            <w:pPr>
              <w:spacing w:after="0" w:line="259" w:lineRule="auto"/>
              <w:ind w:left="1" w:firstLine="0"/>
              <w:jc w:val="left"/>
            </w:pPr>
            <w:r>
              <w:t>440-449; В 410-429,</w:t>
            </w:r>
          </w:p>
        </w:tc>
        <w:tc>
          <w:tcPr>
            <w:tcW w:w="2158" w:type="dxa"/>
            <w:tcBorders>
              <w:top w:val="single" w:sz="6" w:space="0" w:color="000000"/>
              <w:left w:val="single" w:sz="5" w:space="0" w:color="000000"/>
              <w:bottom w:val="nil"/>
              <w:right w:val="single" w:sz="5" w:space="0" w:color="000000"/>
            </w:tcBorders>
          </w:tcPr>
          <w:p w:rsidR="00C84456" w:rsidRDefault="000D5B7E">
            <w:pPr>
              <w:spacing w:after="12" w:line="260" w:lineRule="auto"/>
              <w:ind w:left="3" w:firstLine="0"/>
              <w:jc w:val="left"/>
            </w:pPr>
            <w:r>
              <w:t>Среднетяжелая форма заболевания с умеренными нарушениями функций организма</w:t>
            </w:r>
            <w:r>
              <w:t xml:space="preserve">, первичный или интермитирующий высев: </w:t>
            </w:r>
            <w:r>
              <w:rPr>
                <w:i/>
              </w:rPr>
              <w:t>Р. aeruginosa, В. cepacia complex, MRSA, Stenotrophomonas maltophilia,</w:t>
            </w:r>
          </w:p>
          <w:p w:rsidR="00C84456" w:rsidRDefault="000D5B7E">
            <w:pPr>
              <w:spacing w:after="0" w:line="259" w:lineRule="auto"/>
              <w:ind w:left="3" w:firstLine="0"/>
              <w:jc w:val="left"/>
            </w:pPr>
            <w:r>
              <w:rPr>
                <w:i/>
              </w:rPr>
              <w:t xml:space="preserve">Achromobacter spp., </w:t>
            </w:r>
            <w:r>
              <w:t>нетуберкулезными микобактериями,</w:t>
            </w:r>
          </w:p>
        </w:tc>
        <w:tc>
          <w:tcPr>
            <w:tcW w:w="4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bl>
    <w:p w:rsidR="00C84456" w:rsidRDefault="00C84456">
      <w:pPr>
        <w:spacing w:after="0" w:line="259" w:lineRule="auto"/>
        <w:ind w:left="-565" w:right="10848" w:firstLine="0"/>
        <w:jc w:val="left"/>
      </w:pPr>
    </w:p>
    <w:tbl>
      <w:tblPr>
        <w:tblStyle w:val="TableGrid"/>
        <w:tblW w:w="10715" w:type="dxa"/>
        <w:tblInd w:w="-109" w:type="dxa"/>
        <w:tblCellMar>
          <w:top w:w="38" w:type="dxa"/>
          <w:left w:w="103" w:type="dxa"/>
          <w:bottom w:w="0" w:type="dxa"/>
          <w:right w:w="112" w:type="dxa"/>
        </w:tblCellMar>
        <w:tblLook w:val="04A0" w:firstRow="1" w:lastRow="0" w:firstColumn="1" w:lastColumn="0" w:noHBand="0" w:noVBand="1"/>
      </w:tblPr>
      <w:tblGrid>
        <w:gridCol w:w="863"/>
        <w:gridCol w:w="1244"/>
        <w:gridCol w:w="1574"/>
        <w:gridCol w:w="1917"/>
        <w:gridCol w:w="647"/>
        <w:gridCol w:w="1815"/>
        <w:gridCol w:w="2158"/>
        <w:gridCol w:w="495"/>
      </w:tblGrid>
      <w:tr w:rsidR="00C84456">
        <w:trPr>
          <w:trHeight w:val="5395"/>
        </w:trPr>
        <w:tc>
          <w:tcPr>
            <w:tcW w:w="86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157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5"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В 430-439, В 540-</w:t>
            </w:r>
          </w:p>
          <w:p w:rsidR="00C84456" w:rsidRDefault="000D5B7E">
            <w:pPr>
              <w:spacing w:after="0" w:line="259" w:lineRule="auto"/>
              <w:ind w:left="0" w:firstLine="0"/>
              <w:jc w:val="left"/>
            </w:pPr>
            <w:r>
              <w:t>559</w:t>
            </w:r>
          </w:p>
        </w:tc>
        <w:tc>
          <w:tcPr>
            <w:tcW w:w="2158" w:type="dxa"/>
            <w:tcBorders>
              <w:top w:val="nil"/>
              <w:left w:val="single" w:sz="5" w:space="0" w:color="000000"/>
              <w:bottom w:val="single" w:sz="6" w:space="0" w:color="000000"/>
              <w:right w:val="single" w:sz="5" w:space="0" w:color="000000"/>
            </w:tcBorders>
          </w:tcPr>
          <w:p w:rsidR="00C84456" w:rsidRDefault="000D5B7E">
            <w:pPr>
              <w:spacing w:after="0" w:line="261" w:lineRule="auto"/>
              <w:ind w:left="2" w:right="10" w:firstLine="0"/>
              <w:jc w:val="left"/>
            </w:pPr>
            <w:r>
              <w:t xml:space="preserve">грибами рода </w:t>
            </w:r>
            <w:r>
              <w:rPr>
                <w:i/>
              </w:rPr>
              <w:t xml:space="preserve">Aspergillus </w:t>
            </w:r>
            <w:r>
              <w:t>и других микробных патогенов, синдром потери соли, хроническая панкреатическая недостаточность, острый и рецидивирующий панкреатит, синдром дистальной интестинальной обструкции, кровохарканье, цирроз печени без портальной гипертензии, нарушенная</w:t>
            </w:r>
          </w:p>
          <w:p w:rsidR="00C84456" w:rsidRDefault="000D5B7E">
            <w:pPr>
              <w:spacing w:after="15" w:line="257" w:lineRule="auto"/>
              <w:ind w:left="2" w:firstLine="0"/>
              <w:jc w:val="left"/>
            </w:pPr>
            <w:r>
              <w:t>толерантно</w:t>
            </w:r>
            <w:r>
              <w:t>сть к глюкозе и диабет без</w:t>
            </w:r>
          </w:p>
          <w:p w:rsidR="00C84456" w:rsidRDefault="000D5B7E">
            <w:pPr>
              <w:spacing w:after="0" w:line="259" w:lineRule="auto"/>
              <w:ind w:left="2" w:firstLine="0"/>
              <w:jc w:val="left"/>
            </w:pPr>
            <w:r>
              <w:t xml:space="preserve">потребности в инсулине, хронический панкреатит, </w:t>
            </w:r>
            <w:r>
              <w:rPr>
                <w:i/>
              </w:rPr>
              <w:t>белково-энергетическая недостаточность</w:t>
            </w:r>
          </w:p>
        </w:tc>
        <w:tc>
          <w:tcPr>
            <w:tcW w:w="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8876"/>
        </w:trPr>
        <w:tc>
          <w:tcPr>
            <w:tcW w:w="863"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4.5.3.3</w:t>
            </w:r>
          </w:p>
        </w:tc>
        <w:tc>
          <w:tcPr>
            <w:tcW w:w="12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5"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right="16" w:firstLine="0"/>
              <w:jc w:val="left"/>
            </w:pPr>
            <w:r>
              <w:t>Нарушения функций пищеварительной, дыхательной, сердечнососудистой системы, системы крови и иммунной системы, эндокринной системы и метаболизма, нарушение психических функций;</w:t>
            </w:r>
          </w:p>
          <w:p w:rsidR="00C84456" w:rsidRDefault="000D5B7E">
            <w:pPr>
              <w:spacing w:after="0" w:line="259" w:lineRule="auto"/>
              <w:ind w:left="0" w:firstLine="0"/>
              <w:jc w:val="left"/>
            </w:pPr>
            <w:r>
              <w:t>МКФ: В 510-539, В</w:t>
            </w:r>
          </w:p>
          <w:p w:rsidR="00C84456" w:rsidRDefault="000D5B7E">
            <w:pPr>
              <w:spacing w:after="0" w:line="273" w:lineRule="auto"/>
              <w:ind w:left="0" w:firstLine="0"/>
              <w:jc w:val="left"/>
            </w:pPr>
            <w:r>
              <w:t>440-449, В 410-429, В 430-439, В 540-</w:t>
            </w:r>
          </w:p>
          <w:p w:rsidR="00C84456" w:rsidRDefault="000D5B7E">
            <w:pPr>
              <w:spacing w:after="0" w:line="259" w:lineRule="auto"/>
              <w:ind w:left="0" w:firstLine="0"/>
              <w:jc w:val="left"/>
            </w:pPr>
            <w:r>
              <w:t>559, В 110-139, В</w:t>
            </w:r>
          </w:p>
          <w:p w:rsidR="00C84456" w:rsidRDefault="000D5B7E">
            <w:pPr>
              <w:spacing w:after="0" w:line="259" w:lineRule="auto"/>
              <w:ind w:left="0" w:firstLine="0"/>
              <w:jc w:val="left"/>
            </w:pPr>
            <w:r>
              <w:t>140-18</w:t>
            </w:r>
            <w:r>
              <w:t>9</w:t>
            </w:r>
          </w:p>
        </w:tc>
        <w:tc>
          <w:tcPr>
            <w:tcW w:w="2158" w:type="dxa"/>
            <w:tcBorders>
              <w:top w:val="single" w:sz="6" w:space="0" w:color="000000"/>
              <w:left w:val="single" w:sz="5" w:space="0" w:color="000000"/>
              <w:bottom w:val="nil"/>
              <w:right w:val="single" w:sz="5" w:space="0" w:color="000000"/>
            </w:tcBorders>
          </w:tcPr>
          <w:p w:rsidR="00C84456" w:rsidRDefault="000D5B7E">
            <w:pPr>
              <w:spacing w:after="15" w:line="257" w:lineRule="auto"/>
              <w:ind w:left="2" w:firstLine="0"/>
              <w:jc w:val="left"/>
            </w:pPr>
            <w:r>
              <w:t>Тяжелая форма заболевания с выраженными нарушениями функций</w:t>
            </w:r>
          </w:p>
          <w:p w:rsidR="00C84456" w:rsidRDefault="000D5B7E">
            <w:pPr>
              <w:spacing w:after="0" w:line="261" w:lineRule="auto"/>
              <w:ind w:left="2" w:right="29" w:firstLine="0"/>
              <w:jc w:val="left"/>
            </w:pPr>
            <w:r>
              <w:t xml:space="preserve">организма; наличие тяжелых хронических инфекционных осложнений, вызванных: </w:t>
            </w:r>
            <w:r>
              <w:rPr>
                <w:i/>
              </w:rPr>
              <w:t>P. aeruginosa, В. cepacia complex, MRSA, Stenotrophomonas maltophilia,</w:t>
            </w:r>
          </w:p>
          <w:p w:rsidR="00C84456" w:rsidRDefault="000D5B7E">
            <w:pPr>
              <w:spacing w:after="0" w:line="259" w:lineRule="auto"/>
              <w:ind w:left="2" w:firstLine="0"/>
              <w:jc w:val="left"/>
            </w:pPr>
            <w:r>
              <w:rPr>
                <w:i/>
              </w:rPr>
              <w:t xml:space="preserve">Achromobacter spp., </w:t>
            </w:r>
            <w:r>
              <w:t>нетуберкулезными микобактери</w:t>
            </w:r>
            <w:r>
              <w:t xml:space="preserve">ями, грибами рода </w:t>
            </w:r>
            <w:r>
              <w:rPr>
                <w:i/>
              </w:rPr>
              <w:t xml:space="preserve">Aspergillus </w:t>
            </w:r>
            <w:r>
              <w:t>и другими микробными патогенами, повторный синдром потери соли или синдром дистальной интестинальной обструкции, легочное кровотечение, цирроз печени с портальной гипертензией, муковисцидозассоциированный диабет с потребностью</w:t>
            </w:r>
            <w:r>
              <w:t xml:space="preserve"> в инсулине, остеопороз, </w:t>
            </w:r>
            <w:r>
              <w:rPr>
                <w:i/>
              </w:rPr>
              <w:t>белково-энергетическая недостаточность</w:t>
            </w:r>
            <w:r>
              <w:t xml:space="preserve"> 2-3 степени - носители гастростомы, панкреатическая недостаточность с</w:t>
            </w:r>
          </w:p>
        </w:tc>
        <w:tc>
          <w:tcPr>
            <w:tcW w:w="4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70-</w:t>
            </w:r>
          </w:p>
          <w:p w:rsidR="00C84456" w:rsidRDefault="000D5B7E">
            <w:pPr>
              <w:spacing w:after="0" w:line="259" w:lineRule="auto"/>
              <w:ind w:left="5" w:firstLine="0"/>
              <w:jc w:val="left"/>
            </w:pPr>
            <w:r>
              <w:t>80</w:t>
            </w:r>
          </w:p>
        </w:tc>
      </w:tr>
    </w:tbl>
    <w:p w:rsidR="00C84456" w:rsidRDefault="00C84456">
      <w:pPr>
        <w:spacing w:after="0" w:line="259" w:lineRule="auto"/>
        <w:ind w:left="-565" w:right="10848" w:firstLine="0"/>
        <w:jc w:val="left"/>
      </w:pPr>
    </w:p>
    <w:tbl>
      <w:tblPr>
        <w:tblStyle w:val="TableGrid"/>
        <w:tblW w:w="10715" w:type="dxa"/>
        <w:tblInd w:w="-109" w:type="dxa"/>
        <w:tblCellMar>
          <w:top w:w="28" w:type="dxa"/>
          <w:left w:w="0" w:type="dxa"/>
          <w:bottom w:w="28" w:type="dxa"/>
          <w:right w:w="15" w:type="dxa"/>
        </w:tblCellMar>
        <w:tblLook w:val="04A0" w:firstRow="1" w:lastRow="0" w:firstColumn="1" w:lastColumn="0" w:noHBand="0" w:noVBand="1"/>
      </w:tblPr>
      <w:tblGrid>
        <w:gridCol w:w="863"/>
        <w:gridCol w:w="1244"/>
        <w:gridCol w:w="1574"/>
        <w:gridCol w:w="1917"/>
        <w:gridCol w:w="647"/>
        <w:gridCol w:w="1815"/>
        <w:gridCol w:w="2158"/>
        <w:gridCol w:w="495"/>
      </w:tblGrid>
      <w:tr w:rsidR="00C84456">
        <w:trPr>
          <w:trHeight w:val="2213"/>
        </w:trPr>
        <w:tc>
          <w:tcPr>
            <w:tcW w:w="86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58" w:type="dxa"/>
            <w:tcBorders>
              <w:top w:val="nil"/>
              <w:left w:val="single" w:sz="5" w:space="0" w:color="000000"/>
              <w:bottom w:val="single" w:sz="6" w:space="0" w:color="000000"/>
              <w:right w:val="single" w:sz="5" w:space="0" w:color="000000"/>
            </w:tcBorders>
          </w:tcPr>
          <w:p w:rsidR="00C84456" w:rsidRDefault="000D5B7E">
            <w:pPr>
              <w:spacing w:after="0" w:line="259" w:lineRule="auto"/>
              <w:ind w:left="105" w:right="121" w:firstLine="0"/>
              <w:jc w:val="left"/>
            </w:pPr>
            <w:r>
              <w:t>высокой потребностью в панкреатических ферментах (&gt;10000 Ед/ кг или 4000 Ед/грамм жира), частые обострения хронического панкреатита, пневмоторакс</w:t>
            </w:r>
          </w:p>
        </w:tc>
        <w:tc>
          <w:tcPr>
            <w:tcW w:w="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682"/>
        </w:trPr>
        <w:tc>
          <w:tcPr>
            <w:tcW w:w="86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09" w:firstLine="0"/>
              <w:jc w:val="left"/>
            </w:pPr>
            <w:r>
              <w:t>4.5.3.4</w:t>
            </w:r>
          </w:p>
        </w:tc>
        <w:tc>
          <w:tcPr>
            <w:tcW w:w="12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103" w:right="112" w:firstLine="0"/>
              <w:jc w:val="left"/>
            </w:pPr>
            <w:r>
              <w:t>Нарушения функций пищеварительной, дыхательной, сердечнососудистой системы, системы крови и иммунной системы, эндокринной системы и метаболизма, нарушение психических функций;</w:t>
            </w:r>
          </w:p>
          <w:p w:rsidR="00C84456" w:rsidRDefault="000D5B7E">
            <w:pPr>
              <w:spacing w:after="0" w:line="259" w:lineRule="auto"/>
              <w:ind w:left="103" w:firstLine="0"/>
              <w:jc w:val="left"/>
            </w:pPr>
            <w:r>
              <w:t>МКФ: В 510-539, В</w:t>
            </w:r>
          </w:p>
          <w:p w:rsidR="00C84456" w:rsidRDefault="000D5B7E">
            <w:pPr>
              <w:spacing w:after="0" w:line="259" w:lineRule="auto"/>
              <w:ind w:left="103" w:firstLine="0"/>
              <w:jc w:val="left"/>
            </w:pPr>
            <w:r>
              <w:t>440-449, В 410-429,</w:t>
            </w:r>
          </w:p>
          <w:p w:rsidR="00C84456" w:rsidRDefault="000D5B7E">
            <w:pPr>
              <w:spacing w:after="13" w:line="259" w:lineRule="auto"/>
              <w:ind w:left="103" w:firstLine="0"/>
              <w:jc w:val="left"/>
            </w:pPr>
            <w:r>
              <w:t>В 430-439, В 540-</w:t>
            </w:r>
          </w:p>
          <w:p w:rsidR="00C84456" w:rsidRDefault="000D5B7E">
            <w:pPr>
              <w:spacing w:after="0" w:line="259" w:lineRule="auto"/>
              <w:ind w:left="103" w:firstLine="0"/>
              <w:jc w:val="left"/>
            </w:pPr>
            <w:r>
              <w:t>559, В 110-139, В</w:t>
            </w:r>
          </w:p>
          <w:p w:rsidR="00C84456" w:rsidRDefault="000D5B7E">
            <w:pPr>
              <w:spacing w:after="0" w:line="259" w:lineRule="auto"/>
              <w:ind w:left="103" w:firstLine="0"/>
              <w:jc w:val="left"/>
            </w:pPr>
            <w:r>
              <w:t>140-18</w:t>
            </w:r>
            <w:r>
              <w:t>9</w:t>
            </w:r>
          </w:p>
        </w:tc>
        <w:tc>
          <w:tcPr>
            <w:tcW w:w="215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05" w:right="94" w:firstLine="0"/>
              <w:jc w:val="left"/>
            </w:pPr>
            <w:r>
              <w:t>Хроническая дыхательная недостаточность с кислородозависимостью, ОФВ</w:t>
            </w:r>
            <w:r>
              <w:rPr>
                <w:noProof/>
              </w:rPr>
              <w:drawing>
                <wp:inline distT="0" distB="0" distL="0" distR="0">
                  <wp:extent cx="64492" cy="219167"/>
                  <wp:effectExtent l="0" t="0" r="0" b="0"/>
                  <wp:docPr id="28505" name="Picture 28505"/>
                  <wp:cNvGraphicFramePr/>
                  <a:graphic xmlns:a="http://schemas.openxmlformats.org/drawingml/2006/main">
                    <a:graphicData uri="http://schemas.openxmlformats.org/drawingml/2006/picture">
                      <pic:pic xmlns:pic="http://schemas.openxmlformats.org/drawingml/2006/picture">
                        <pic:nvPicPr>
                          <pic:cNvPr id="28505" name="Picture 28505"/>
                          <pic:cNvPicPr/>
                        </pic:nvPicPr>
                        <pic:blipFill>
                          <a:blip r:embed="rId1432"/>
                          <a:stretch>
                            <a:fillRect/>
                          </a:stretch>
                        </pic:blipFill>
                        <pic:spPr>
                          <a:xfrm>
                            <a:off x="0" y="0"/>
                            <a:ext cx="64492" cy="219167"/>
                          </a:xfrm>
                          <a:prstGeom prst="rect">
                            <a:avLst/>
                          </a:prstGeom>
                        </pic:spPr>
                      </pic:pic>
                    </a:graphicData>
                  </a:graphic>
                </wp:inline>
              </w:drawing>
            </w:r>
            <w:r>
              <w:t xml:space="preserve"> &lt;30% от должного, пациенты находящиеся в листе ожидания трансплантации легких или печени</w:t>
            </w:r>
          </w:p>
        </w:tc>
        <w:tc>
          <w:tcPr>
            <w:tcW w:w="495"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108" w:firstLine="0"/>
              <w:jc w:val="left"/>
            </w:pPr>
            <w:r>
              <w:t>90-</w:t>
            </w:r>
          </w:p>
          <w:p w:rsidR="00C84456" w:rsidRDefault="000D5B7E">
            <w:pPr>
              <w:spacing w:after="0" w:line="259" w:lineRule="auto"/>
              <w:ind w:left="108" w:firstLine="0"/>
              <w:jc w:val="left"/>
            </w:pPr>
            <w:r>
              <w:t>100</w:t>
            </w:r>
          </w:p>
        </w:tc>
      </w:tr>
      <w:tr w:rsidR="00C84456">
        <w:trPr>
          <w:trHeight w:val="1516"/>
        </w:trPr>
        <w:tc>
          <w:tcPr>
            <w:tcW w:w="86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09" w:firstLine="0"/>
              <w:jc w:val="left"/>
            </w:pPr>
            <w:r>
              <w:t>5</w:t>
            </w:r>
          </w:p>
        </w:tc>
        <w:tc>
          <w:tcPr>
            <w:tcW w:w="1244"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105" w:firstLine="0"/>
              <w:jc w:val="left"/>
            </w:pPr>
            <w:r>
              <w:t>Психические расстройства</w:t>
            </w:r>
          </w:p>
          <w:p w:rsidR="00C84456" w:rsidRDefault="000D5B7E">
            <w:pPr>
              <w:spacing w:after="0" w:line="259" w:lineRule="auto"/>
              <w:ind w:left="105" w:firstLine="0"/>
              <w:jc w:val="left"/>
            </w:pPr>
            <w:r>
              <w:t>и</w:t>
            </w:r>
          </w:p>
          <w:p w:rsidR="00C84456" w:rsidRDefault="000D5B7E">
            <w:pPr>
              <w:spacing w:after="0" w:line="257" w:lineRule="auto"/>
              <w:ind w:left="105" w:firstLine="0"/>
              <w:jc w:val="left"/>
            </w:pPr>
            <w:r>
              <w:t>расстройства поведения</w:t>
            </w:r>
          </w:p>
          <w:p w:rsidR="00C84456" w:rsidRDefault="000D5B7E">
            <w:pPr>
              <w:spacing w:after="0" w:line="259" w:lineRule="auto"/>
              <w:ind w:left="105" w:firstLine="0"/>
              <w:jc w:val="left"/>
            </w:pPr>
            <w:r>
              <w:t>(класс V)</w:t>
            </w: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02" w:firstLine="0"/>
              <w:jc w:val="left"/>
            </w:pPr>
            <w:r>
              <w:t>F00-</w:t>
            </w:r>
          </w:p>
          <w:p w:rsidR="00C84456" w:rsidRDefault="000D5B7E">
            <w:pPr>
              <w:spacing w:after="0" w:line="259" w:lineRule="auto"/>
              <w:ind w:left="102" w:firstLine="0"/>
              <w:jc w:val="left"/>
            </w:pPr>
            <w:r>
              <w:t>F99</w:t>
            </w:r>
          </w:p>
        </w:tc>
        <w:tc>
          <w:tcPr>
            <w:tcW w:w="181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12"/>
        </w:trPr>
        <w:tc>
          <w:tcPr>
            <w:tcW w:w="8062" w:type="dxa"/>
            <w:gridSpan w:val="6"/>
            <w:tcBorders>
              <w:top w:val="single" w:sz="6" w:space="0" w:color="000000"/>
              <w:left w:val="single" w:sz="5" w:space="0" w:color="000000"/>
              <w:bottom w:val="nil"/>
              <w:right w:val="nil"/>
            </w:tcBorders>
          </w:tcPr>
          <w:p w:rsidR="00C84456" w:rsidRDefault="000D5B7E">
            <w:pPr>
              <w:spacing w:after="0" w:line="259" w:lineRule="auto"/>
              <w:ind w:left="109" w:firstLine="0"/>
              <w:jc w:val="left"/>
            </w:pPr>
            <w:r>
              <w:t>Примечание к пункту 5.</w:t>
            </w:r>
          </w:p>
          <w:p w:rsidR="00C84456" w:rsidRDefault="000D5B7E">
            <w:pPr>
              <w:spacing w:after="0" w:line="259" w:lineRule="auto"/>
              <w:ind w:left="109" w:firstLine="0"/>
              <w:jc w:val="left"/>
            </w:pPr>
            <w:r>
              <w:t>Количественная оценка стойких нарушений психических функций организма граждан в возрасте 18 ле</w:t>
            </w:r>
          </w:p>
        </w:tc>
        <w:tc>
          <w:tcPr>
            <w:tcW w:w="2158" w:type="dxa"/>
            <w:tcBorders>
              <w:top w:val="single" w:sz="6" w:space="0" w:color="000000"/>
              <w:left w:val="nil"/>
              <w:bottom w:val="nil"/>
              <w:right w:val="nil"/>
            </w:tcBorders>
            <w:vAlign w:val="bottom"/>
          </w:tcPr>
          <w:p w:rsidR="00C84456" w:rsidRDefault="000D5B7E">
            <w:pPr>
              <w:spacing w:after="0" w:line="259" w:lineRule="auto"/>
              <w:ind w:left="-50" w:firstLine="0"/>
              <w:jc w:val="left"/>
            </w:pPr>
            <w:r>
              <w:t>т и старше, обусловленных</w:t>
            </w:r>
          </w:p>
        </w:tc>
        <w:tc>
          <w:tcPr>
            <w:tcW w:w="495" w:type="dxa"/>
            <w:tcBorders>
              <w:top w:val="single" w:sz="6" w:space="0" w:color="000000"/>
              <w:left w:val="nil"/>
              <w:bottom w:val="nil"/>
              <w:right w:val="single" w:sz="5" w:space="0" w:color="000000"/>
            </w:tcBorders>
          </w:tcPr>
          <w:p w:rsidR="00C84456" w:rsidRDefault="00C84456">
            <w:pPr>
              <w:spacing w:after="160" w:line="259" w:lineRule="auto"/>
              <w:ind w:left="0" w:firstLine="0"/>
              <w:jc w:val="left"/>
            </w:pPr>
          </w:p>
        </w:tc>
      </w:tr>
      <w:tr w:rsidR="00C84456">
        <w:trPr>
          <w:trHeight w:val="240"/>
        </w:trPr>
        <w:tc>
          <w:tcPr>
            <w:tcW w:w="8062" w:type="dxa"/>
            <w:gridSpan w:val="6"/>
            <w:tcBorders>
              <w:top w:val="nil"/>
              <w:left w:val="single" w:sz="5" w:space="0" w:color="000000"/>
              <w:bottom w:val="nil"/>
              <w:right w:val="nil"/>
            </w:tcBorders>
          </w:tcPr>
          <w:p w:rsidR="00C84456" w:rsidRDefault="000D5B7E">
            <w:pPr>
              <w:spacing w:after="0" w:line="259" w:lineRule="auto"/>
              <w:ind w:left="109" w:firstLine="0"/>
              <w:jc w:val="left"/>
            </w:pPr>
            <w:r>
              <w:t>психическими расстройствами и расстройствами поведения, основывается преимущественно на оцен</w:t>
            </w:r>
          </w:p>
        </w:tc>
        <w:tc>
          <w:tcPr>
            <w:tcW w:w="2158" w:type="dxa"/>
            <w:tcBorders>
              <w:top w:val="nil"/>
              <w:left w:val="nil"/>
              <w:bottom w:val="nil"/>
              <w:right w:val="nil"/>
            </w:tcBorders>
          </w:tcPr>
          <w:p w:rsidR="00C84456" w:rsidRDefault="000D5B7E">
            <w:pPr>
              <w:spacing w:after="0" w:line="259" w:lineRule="auto"/>
              <w:ind w:left="-59" w:firstLine="0"/>
            </w:pPr>
            <w:r>
              <w:t>ке типологии, выраженности</w:t>
            </w:r>
          </w:p>
        </w:tc>
        <w:tc>
          <w:tcPr>
            <w:tcW w:w="495" w:type="dxa"/>
            <w:tcBorders>
              <w:top w:val="nil"/>
              <w:left w:val="nil"/>
              <w:bottom w:val="nil"/>
              <w:right w:val="single" w:sz="5" w:space="0" w:color="000000"/>
            </w:tcBorders>
          </w:tcPr>
          <w:p w:rsidR="00C84456" w:rsidRDefault="000D5B7E">
            <w:pPr>
              <w:spacing w:after="0" w:line="259" w:lineRule="auto"/>
              <w:ind w:left="-17" w:firstLine="0"/>
              <w:jc w:val="left"/>
            </w:pPr>
            <w:r>
              <w:t xml:space="preserve"> и</w:t>
            </w:r>
          </w:p>
        </w:tc>
      </w:tr>
      <w:tr w:rsidR="00C84456">
        <w:trPr>
          <w:trHeight w:val="248"/>
        </w:trPr>
        <w:tc>
          <w:tcPr>
            <w:tcW w:w="8062" w:type="dxa"/>
            <w:gridSpan w:val="6"/>
            <w:tcBorders>
              <w:top w:val="nil"/>
              <w:left w:val="single" w:sz="5" w:space="0" w:color="000000"/>
              <w:bottom w:val="nil"/>
              <w:right w:val="nil"/>
            </w:tcBorders>
          </w:tcPr>
          <w:p w:rsidR="00C84456" w:rsidRDefault="000D5B7E">
            <w:pPr>
              <w:spacing w:after="0" w:line="259" w:lineRule="auto"/>
              <w:ind w:left="109" w:firstLine="0"/>
              <w:jc w:val="left"/>
            </w:pPr>
            <w:r>
              <w:t>стойкости психопатологической симптоматики, объективизируемых клинически и экспериментально-п</w:t>
            </w:r>
          </w:p>
        </w:tc>
        <w:tc>
          <w:tcPr>
            <w:tcW w:w="2158" w:type="dxa"/>
            <w:tcBorders>
              <w:top w:val="nil"/>
              <w:left w:val="nil"/>
              <w:bottom w:val="nil"/>
              <w:right w:val="nil"/>
            </w:tcBorders>
          </w:tcPr>
          <w:p w:rsidR="00C84456" w:rsidRDefault="000D5B7E">
            <w:pPr>
              <w:spacing w:after="0" w:line="259" w:lineRule="auto"/>
              <w:ind w:left="-80" w:firstLine="0"/>
            </w:pPr>
            <w:r>
              <w:t>сихологически. Учитываются</w:t>
            </w:r>
          </w:p>
        </w:tc>
        <w:tc>
          <w:tcPr>
            <w:tcW w:w="495" w:type="dxa"/>
            <w:tcBorders>
              <w:top w:val="nil"/>
              <w:left w:val="nil"/>
              <w:bottom w:val="nil"/>
              <w:right w:val="single" w:sz="5" w:space="0" w:color="000000"/>
            </w:tcBorders>
          </w:tcPr>
          <w:p w:rsidR="00C84456" w:rsidRDefault="00C84456">
            <w:pPr>
              <w:spacing w:after="160" w:line="259" w:lineRule="auto"/>
              <w:ind w:left="0" w:firstLine="0"/>
              <w:jc w:val="left"/>
            </w:pPr>
          </w:p>
        </w:tc>
      </w:tr>
      <w:tr w:rsidR="00C84456">
        <w:trPr>
          <w:trHeight w:val="248"/>
        </w:trPr>
        <w:tc>
          <w:tcPr>
            <w:tcW w:w="8062" w:type="dxa"/>
            <w:gridSpan w:val="6"/>
            <w:tcBorders>
              <w:top w:val="nil"/>
              <w:left w:val="single" w:sz="5" w:space="0" w:color="000000"/>
              <w:bottom w:val="nil"/>
              <w:right w:val="nil"/>
            </w:tcBorders>
          </w:tcPr>
          <w:p w:rsidR="00C84456" w:rsidRDefault="000D5B7E">
            <w:pPr>
              <w:spacing w:after="0" w:line="259" w:lineRule="auto"/>
              <w:ind w:left="109" w:firstLine="0"/>
              <w:jc w:val="left"/>
            </w:pPr>
            <w:r>
              <w:t>также особенности течения заболевания, его стадия и прогноз, характер и тяжесть осложнений, налич</w:t>
            </w:r>
          </w:p>
        </w:tc>
        <w:tc>
          <w:tcPr>
            <w:tcW w:w="2158" w:type="dxa"/>
            <w:tcBorders>
              <w:top w:val="nil"/>
              <w:left w:val="nil"/>
              <w:bottom w:val="nil"/>
              <w:right w:val="nil"/>
            </w:tcBorders>
          </w:tcPr>
          <w:p w:rsidR="00C84456" w:rsidRDefault="000D5B7E">
            <w:pPr>
              <w:spacing w:after="0" w:line="259" w:lineRule="auto"/>
              <w:ind w:left="-22" w:firstLine="0"/>
              <w:jc w:val="left"/>
            </w:pPr>
            <w:r>
              <w:t>ие и особенности</w:t>
            </w:r>
          </w:p>
        </w:tc>
        <w:tc>
          <w:tcPr>
            <w:tcW w:w="495" w:type="dxa"/>
            <w:tcBorders>
              <w:top w:val="nil"/>
              <w:left w:val="nil"/>
              <w:bottom w:val="nil"/>
              <w:right w:val="single" w:sz="5" w:space="0" w:color="000000"/>
            </w:tcBorders>
          </w:tcPr>
          <w:p w:rsidR="00C84456" w:rsidRDefault="00C84456">
            <w:pPr>
              <w:spacing w:after="160" w:line="259" w:lineRule="auto"/>
              <w:ind w:left="0" w:firstLine="0"/>
              <w:jc w:val="left"/>
            </w:pPr>
          </w:p>
        </w:tc>
      </w:tr>
      <w:tr w:rsidR="00C84456">
        <w:trPr>
          <w:trHeight w:val="493"/>
        </w:trPr>
        <w:tc>
          <w:tcPr>
            <w:tcW w:w="10715" w:type="dxa"/>
            <w:gridSpan w:val="8"/>
            <w:tcBorders>
              <w:top w:val="nil"/>
              <w:left w:val="single" w:sz="5" w:space="0" w:color="000000"/>
              <w:bottom w:val="single" w:sz="6" w:space="0" w:color="000000"/>
              <w:right w:val="single" w:sz="5" w:space="0" w:color="000000"/>
            </w:tcBorders>
          </w:tcPr>
          <w:p w:rsidR="00C84456" w:rsidRDefault="000D5B7E">
            <w:pPr>
              <w:spacing w:after="0" w:line="259" w:lineRule="auto"/>
              <w:ind w:left="109" w:firstLine="0"/>
              <w:jc w:val="left"/>
            </w:pPr>
            <w:r>
              <w:t>патопластического фона, включая преморбидные особенности личности, эффективность компенсаторных механизмов и состояние адаптации в основных сферах жизнедеятельности (производственной, бытовой, социально-средовой).</w:t>
            </w:r>
          </w:p>
        </w:tc>
      </w:tr>
      <w:tr w:rsidR="00C84456">
        <w:trPr>
          <w:trHeight w:val="780"/>
        </w:trPr>
        <w:tc>
          <w:tcPr>
            <w:tcW w:w="86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09" w:firstLine="0"/>
              <w:jc w:val="left"/>
            </w:pPr>
            <w:r>
              <w:t>5.1</w:t>
            </w:r>
          </w:p>
        </w:tc>
        <w:tc>
          <w:tcPr>
            <w:tcW w:w="12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3" w:firstLine="0"/>
              <w:jc w:val="left"/>
            </w:pPr>
            <w:r>
              <w:t>Нарушения психологического развития</w:t>
            </w:r>
          </w:p>
        </w:tc>
        <w:tc>
          <w:tcPr>
            <w:tcW w:w="191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7"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102" w:firstLine="0"/>
              <w:jc w:val="left"/>
            </w:pPr>
            <w:r>
              <w:t>F80-</w:t>
            </w:r>
          </w:p>
          <w:p w:rsidR="00C84456" w:rsidRDefault="000D5B7E">
            <w:pPr>
              <w:spacing w:after="0" w:line="259" w:lineRule="auto"/>
              <w:ind w:left="102" w:firstLine="0"/>
              <w:jc w:val="left"/>
            </w:pPr>
            <w:r>
              <w:t>F89</w:t>
            </w:r>
          </w:p>
        </w:tc>
        <w:tc>
          <w:tcPr>
            <w:tcW w:w="181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80"/>
        </w:trPr>
        <w:tc>
          <w:tcPr>
            <w:tcW w:w="863" w:type="dxa"/>
            <w:vMerge w:val="restart"/>
            <w:tcBorders>
              <w:top w:val="single" w:sz="6" w:space="0" w:color="000000"/>
              <w:left w:val="single" w:sz="5" w:space="0" w:color="000000"/>
              <w:bottom w:val="nil"/>
              <w:right w:val="single" w:sz="5" w:space="0" w:color="000000"/>
            </w:tcBorders>
          </w:tcPr>
          <w:p w:rsidR="00C84456" w:rsidRDefault="000D5B7E">
            <w:pPr>
              <w:spacing w:after="0" w:line="259" w:lineRule="auto"/>
              <w:ind w:left="109" w:firstLine="0"/>
              <w:jc w:val="left"/>
            </w:pPr>
            <w:r>
              <w:t>5.1.1.</w:t>
            </w:r>
          </w:p>
        </w:tc>
        <w:tc>
          <w:tcPr>
            <w:tcW w:w="1244" w:type="dxa"/>
            <w:vMerge w:val="restart"/>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vMerge w:val="restart"/>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06" w:firstLine="0"/>
              <w:jc w:val="left"/>
            </w:pPr>
            <w:r>
              <w:t>Общие расстройства психологического развития</w:t>
            </w:r>
          </w:p>
        </w:tc>
        <w:tc>
          <w:tcPr>
            <w:tcW w:w="64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02" w:firstLine="0"/>
              <w:jc w:val="left"/>
            </w:pPr>
            <w:r>
              <w:t>F84</w:t>
            </w:r>
          </w:p>
        </w:tc>
        <w:tc>
          <w:tcPr>
            <w:tcW w:w="181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5" w:type="dxa"/>
            <w:vMerge w:val="restart"/>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87"/>
        </w:trPr>
        <w:tc>
          <w:tcPr>
            <w:tcW w:w="0" w:type="auto"/>
            <w:vMerge/>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0" w:type="auto"/>
            <w:vMerge/>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0" w:type="auto"/>
            <w:vMerge/>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6" w:firstLine="0"/>
              <w:jc w:val="left"/>
            </w:pPr>
            <w:r>
              <w:t>Детский аутизм</w:t>
            </w:r>
          </w:p>
        </w:tc>
        <w:tc>
          <w:tcPr>
            <w:tcW w:w="64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2" w:firstLine="0"/>
              <w:jc w:val="left"/>
            </w:pPr>
            <w:r>
              <w:t>F84.0</w:t>
            </w:r>
          </w:p>
        </w:tc>
        <w:tc>
          <w:tcPr>
            <w:tcW w:w="181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5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0" w:type="auto"/>
            <w:vMerge/>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0"/>
        </w:trPr>
        <w:tc>
          <w:tcPr>
            <w:tcW w:w="86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nil"/>
              <w:right w:val="single" w:sz="5" w:space="0" w:color="000000"/>
            </w:tcBorders>
          </w:tcPr>
          <w:p w:rsidR="00C84456" w:rsidRDefault="000D5B7E">
            <w:pPr>
              <w:spacing w:after="0" w:line="259" w:lineRule="auto"/>
              <w:ind w:left="106" w:firstLine="0"/>
              <w:jc w:val="left"/>
            </w:pPr>
            <w:r>
              <w:t>Атипичный аутизм</w:t>
            </w:r>
          </w:p>
        </w:tc>
        <w:tc>
          <w:tcPr>
            <w:tcW w:w="647" w:type="dxa"/>
            <w:tcBorders>
              <w:top w:val="nil"/>
              <w:left w:val="single" w:sz="5" w:space="0" w:color="000000"/>
              <w:bottom w:val="nil"/>
              <w:right w:val="single" w:sz="5" w:space="0" w:color="000000"/>
            </w:tcBorders>
          </w:tcPr>
          <w:p w:rsidR="00C84456" w:rsidRDefault="000D5B7E">
            <w:pPr>
              <w:spacing w:after="0" w:line="259" w:lineRule="auto"/>
              <w:ind w:left="102" w:firstLine="0"/>
              <w:jc w:val="left"/>
            </w:pPr>
            <w:r>
              <w:t>F84.1</w:t>
            </w:r>
          </w:p>
        </w:tc>
        <w:tc>
          <w:tcPr>
            <w:tcW w:w="18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5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8"/>
        </w:trPr>
        <w:tc>
          <w:tcPr>
            <w:tcW w:w="86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nil"/>
              <w:right w:val="single" w:sz="5" w:space="0" w:color="000000"/>
            </w:tcBorders>
          </w:tcPr>
          <w:p w:rsidR="00C84456" w:rsidRDefault="000D5B7E">
            <w:pPr>
              <w:spacing w:after="0" w:line="259" w:lineRule="auto"/>
              <w:ind w:left="106" w:firstLine="0"/>
              <w:jc w:val="left"/>
            </w:pPr>
            <w:r>
              <w:t>Синдром Ретта</w:t>
            </w:r>
          </w:p>
        </w:tc>
        <w:tc>
          <w:tcPr>
            <w:tcW w:w="647" w:type="dxa"/>
            <w:tcBorders>
              <w:top w:val="nil"/>
              <w:left w:val="single" w:sz="5" w:space="0" w:color="000000"/>
              <w:bottom w:val="nil"/>
              <w:right w:val="single" w:sz="5" w:space="0" w:color="000000"/>
            </w:tcBorders>
          </w:tcPr>
          <w:p w:rsidR="00C84456" w:rsidRDefault="000D5B7E">
            <w:pPr>
              <w:spacing w:after="0" w:line="259" w:lineRule="auto"/>
              <w:ind w:left="102" w:firstLine="0"/>
              <w:jc w:val="left"/>
            </w:pPr>
            <w:r>
              <w:t>F84.2</w:t>
            </w:r>
          </w:p>
        </w:tc>
        <w:tc>
          <w:tcPr>
            <w:tcW w:w="181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5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5"/>
        </w:trPr>
        <w:tc>
          <w:tcPr>
            <w:tcW w:w="86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17" w:type="dxa"/>
            <w:tcBorders>
              <w:top w:val="nil"/>
              <w:left w:val="single" w:sz="5" w:space="0" w:color="000000"/>
              <w:bottom w:val="single" w:sz="6" w:space="0" w:color="000000"/>
              <w:right w:val="single" w:sz="5" w:space="0" w:color="000000"/>
            </w:tcBorders>
          </w:tcPr>
          <w:p w:rsidR="00C84456" w:rsidRDefault="000D5B7E">
            <w:pPr>
              <w:spacing w:after="0" w:line="259" w:lineRule="auto"/>
              <w:ind w:left="106" w:firstLine="0"/>
              <w:jc w:val="left"/>
            </w:pPr>
            <w:r>
              <w:t>Синдром Аспергера</w:t>
            </w:r>
          </w:p>
        </w:tc>
        <w:tc>
          <w:tcPr>
            <w:tcW w:w="647" w:type="dxa"/>
            <w:tcBorders>
              <w:top w:val="nil"/>
              <w:left w:val="single" w:sz="5" w:space="0" w:color="000000"/>
              <w:bottom w:val="single" w:sz="6" w:space="0" w:color="000000"/>
              <w:right w:val="single" w:sz="5" w:space="0" w:color="000000"/>
            </w:tcBorders>
          </w:tcPr>
          <w:p w:rsidR="00C84456" w:rsidRDefault="000D5B7E">
            <w:pPr>
              <w:spacing w:after="0" w:line="259" w:lineRule="auto"/>
              <w:ind w:left="102" w:firstLine="0"/>
              <w:jc w:val="left"/>
            </w:pPr>
            <w:r>
              <w:t>F84.5</w:t>
            </w:r>
          </w:p>
        </w:tc>
        <w:tc>
          <w:tcPr>
            <w:tcW w:w="181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5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448"/>
        </w:trPr>
        <w:tc>
          <w:tcPr>
            <w:tcW w:w="10715" w:type="dxa"/>
            <w:gridSpan w:val="8"/>
            <w:tcBorders>
              <w:top w:val="single" w:sz="6" w:space="0" w:color="000000"/>
              <w:left w:val="single" w:sz="5" w:space="0" w:color="000000"/>
              <w:bottom w:val="nil"/>
              <w:right w:val="single" w:sz="5" w:space="0" w:color="000000"/>
            </w:tcBorders>
          </w:tcPr>
          <w:p w:rsidR="00C84456" w:rsidRDefault="000D5B7E">
            <w:pPr>
              <w:spacing w:after="0" w:line="259" w:lineRule="auto"/>
              <w:ind w:left="109" w:firstLine="0"/>
              <w:jc w:val="left"/>
            </w:pPr>
            <w:r>
              <w:t>Примечание к подпункту 5.1.1.</w:t>
            </w:r>
          </w:p>
          <w:p w:rsidR="00C84456" w:rsidRDefault="000D5B7E">
            <w:pPr>
              <w:spacing w:after="15" w:line="257" w:lineRule="auto"/>
              <w:ind w:left="109" w:firstLine="0"/>
              <w:jc w:val="left"/>
            </w:pPr>
            <w:r>
              <w:t>Количественная оценка стойких нарушений психических функций организма граждан в возрасте 18 лет и старше при расстройствах аутистического спектра различного генеза основывается преимущественно на анализе степени дефицита социа</w:t>
            </w:r>
            <w:r>
              <w:t>льной коммуникации</w:t>
            </w:r>
          </w:p>
          <w:p w:rsidR="00C84456" w:rsidRDefault="000D5B7E">
            <w:pPr>
              <w:spacing w:after="0" w:line="259" w:lineRule="auto"/>
              <w:ind w:left="109" w:right="32" w:firstLine="0"/>
              <w:jc w:val="left"/>
            </w:pPr>
            <w:r>
              <w:t>(аутистическая отрешенность, отвержение, замещение, тормозимость, снижение, вплоть до полного отсутствия социальной активности), выраженности и стойкости имеющейся клинической симптоматики и нарушений поведения (фобии и аффективные</w:t>
            </w:r>
          </w:p>
        </w:tc>
      </w:tr>
    </w:tbl>
    <w:p w:rsidR="00C84456" w:rsidRDefault="000D5B7E">
      <w:pPr>
        <w:pBdr>
          <w:left w:val="single" w:sz="5" w:space="0" w:color="000000"/>
          <w:bottom w:val="single" w:sz="6" w:space="0" w:color="000000"/>
          <w:right w:val="single" w:sz="5" w:space="0" w:color="000000"/>
        </w:pBdr>
        <w:spacing w:after="9" w:line="259" w:lineRule="auto"/>
        <w:ind w:left="-5" w:right="-15"/>
        <w:jc w:val="left"/>
      </w:pPr>
      <w:r>
        <w:t>методы защиты -моторные и речевые стереотипии, поведенческие ритуалы, сверхценные увлечения, патологические фантазии, "феномен тождества" или требование неизменности, постоянства; агрессивность, включая аутоагрессию). Учитываются также характер и выраженно</w:t>
      </w:r>
      <w:r>
        <w:t>сть специфических речевых нарушений, интеллектуальной недостаточности, когнитивного снижения, психопатологических расстройств (кататонических, пароксизмальных и подобных), а также состояние компенсаторных механизмов и адаптации в основных сферах жизнедеяте</w:t>
      </w:r>
      <w:r>
        <w:t>льности (производственной, бытовой, социально-средовой).</w:t>
      </w:r>
    </w:p>
    <w:tbl>
      <w:tblPr>
        <w:tblStyle w:val="TableGrid"/>
        <w:tblW w:w="10672" w:type="dxa"/>
        <w:tblInd w:w="-108" w:type="dxa"/>
        <w:tblCellMar>
          <w:top w:w="61" w:type="dxa"/>
          <w:left w:w="121" w:type="dxa"/>
          <w:bottom w:w="0" w:type="dxa"/>
          <w:right w:w="115" w:type="dxa"/>
        </w:tblCellMar>
        <w:tblLook w:val="04A0" w:firstRow="1" w:lastRow="0" w:firstColumn="1" w:lastColumn="0" w:noHBand="0" w:noVBand="1"/>
      </w:tblPr>
      <w:tblGrid>
        <w:gridCol w:w="814"/>
        <w:gridCol w:w="243"/>
        <w:gridCol w:w="1657"/>
        <w:gridCol w:w="2214"/>
        <w:gridCol w:w="714"/>
        <w:gridCol w:w="2014"/>
        <w:gridCol w:w="2457"/>
        <w:gridCol w:w="557"/>
      </w:tblGrid>
      <w:tr w:rsidR="00C84456">
        <w:trPr>
          <w:trHeight w:val="10775"/>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5.1.1.1</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0" w:firstLine="0"/>
              <w:jc w:val="left"/>
            </w:pPr>
            <w:r>
              <w:t>Нарушение психических, языковых и речевых функций;</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310-399</w:t>
            </w:r>
          </w:p>
        </w:tc>
        <w:tc>
          <w:tcPr>
            <w:tcW w:w="2457"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2" w:right="10" w:firstLine="0"/>
              <w:jc w:val="left"/>
            </w:pPr>
            <w:r>
              <w:t>Взрослый самостоятельно устанавливает контакт, но испытывает трудности в организации общения, особенно в новых социальных контактах (нервозность, робость, тормозимость). Нет активного избегания взгляда. "Поведенческий сценарий": сохранение постоянства сред</w:t>
            </w:r>
            <w:r>
              <w:t>ы за счет формирования штампов - образцов правильного социального поведения; защитные образования (стереотипии, ритуалы) минимальны, носят адекватный, компенсаторный характер, появляются только в ситуации тревоги. Речевые навыки сформированы, в речи возмож</w:t>
            </w:r>
            <w:r>
              <w:t>ны единичные эхолалии, стереотипии, речевые "штампы". Коммуникативная функция речи сохранена. Интеллект не снижен либо снижен</w:t>
            </w:r>
          </w:p>
          <w:p w:rsidR="00C84456" w:rsidRDefault="000D5B7E">
            <w:pPr>
              <w:spacing w:after="0" w:line="257" w:lineRule="auto"/>
              <w:ind w:left="2" w:firstLine="0"/>
              <w:jc w:val="left"/>
            </w:pPr>
            <w:r>
              <w:t>незначительно (IQ=65-69 баллов).</w:t>
            </w:r>
          </w:p>
          <w:p w:rsidR="00C84456" w:rsidRDefault="000D5B7E">
            <w:pPr>
              <w:spacing w:after="0" w:line="259" w:lineRule="auto"/>
              <w:ind w:left="2" w:firstLine="0"/>
              <w:jc w:val="left"/>
            </w:pPr>
            <w:r>
              <w:t>В целом социально адаптирован, но нуждается в индивидуальном подходе, при необходимости - в социа</w:t>
            </w:r>
            <w:r>
              <w:t>льном сопровождении</w:t>
            </w:r>
          </w:p>
        </w:tc>
        <w:tc>
          <w:tcPr>
            <w:tcW w:w="5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10-</w:t>
            </w:r>
          </w:p>
          <w:p w:rsidR="00C84456" w:rsidRDefault="000D5B7E">
            <w:pPr>
              <w:spacing w:after="0" w:line="259" w:lineRule="auto"/>
              <w:ind w:left="2" w:firstLine="0"/>
              <w:jc w:val="left"/>
            </w:pPr>
            <w:r>
              <w:t>30</w:t>
            </w:r>
          </w:p>
        </w:tc>
      </w:tr>
      <w:tr w:rsidR="00C84456">
        <w:trPr>
          <w:trHeight w:val="2048"/>
        </w:trPr>
        <w:tc>
          <w:tcPr>
            <w:tcW w:w="814"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5.1.1.2</w:t>
            </w:r>
          </w:p>
        </w:tc>
        <w:tc>
          <w:tcPr>
            <w:tcW w:w="24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nil"/>
              <w:right w:val="single" w:sz="6" w:space="0" w:color="000000"/>
            </w:tcBorders>
          </w:tcPr>
          <w:p w:rsidR="00C84456" w:rsidRDefault="000D5B7E">
            <w:pPr>
              <w:spacing w:after="0" w:line="262" w:lineRule="auto"/>
              <w:ind w:left="0" w:firstLine="0"/>
              <w:jc w:val="left"/>
            </w:pPr>
            <w:r>
              <w:t>Нарушение психических, языковых и речевых функций;</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310-399</w:t>
            </w:r>
          </w:p>
        </w:tc>
        <w:tc>
          <w:tcPr>
            <w:tcW w:w="2457" w:type="dxa"/>
            <w:tcBorders>
              <w:top w:val="single" w:sz="6" w:space="0" w:color="000000"/>
              <w:left w:val="single" w:sz="6" w:space="0" w:color="000000"/>
              <w:bottom w:val="nil"/>
              <w:right w:val="single" w:sz="6" w:space="0" w:color="000000"/>
            </w:tcBorders>
          </w:tcPr>
          <w:p w:rsidR="00C84456" w:rsidRDefault="000D5B7E">
            <w:pPr>
              <w:spacing w:after="0" w:line="259" w:lineRule="auto"/>
              <w:ind w:left="2" w:firstLine="0"/>
              <w:jc w:val="left"/>
            </w:pPr>
            <w:r>
              <w:t>Взрослый самостоятельно устанавливает лишь минимальный контакт с окружающими, требуется постоянное побуждение. Во время контакта повышенный уровень</w:t>
            </w:r>
          </w:p>
        </w:tc>
        <w:tc>
          <w:tcPr>
            <w:tcW w:w="557" w:type="dxa"/>
            <w:tcBorders>
              <w:top w:val="single" w:sz="6" w:space="0" w:color="000000"/>
              <w:left w:val="single" w:sz="6" w:space="0" w:color="000000"/>
              <w:bottom w:val="nil"/>
              <w:right w:val="single" w:sz="6" w:space="0" w:color="000000"/>
            </w:tcBorders>
          </w:tcPr>
          <w:p w:rsidR="00C84456" w:rsidRDefault="000D5B7E">
            <w:pPr>
              <w:spacing w:after="0" w:line="259" w:lineRule="auto"/>
              <w:ind w:left="2" w:firstLine="0"/>
              <w:jc w:val="left"/>
            </w:pPr>
            <w:r>
              <w:t>40-</w:t>
            </w:r>
          </w:p>
          <w:p w:rsidR="00C84456" w:rsidRDefault="000D5B7E">
            <w:pPr>
              <w:spacing w:after="0" w:line="259" w:lineRule="auto"/>
              <w:ind w:left="2" w:firstLine="0"/>
              <w:jc w:val="left"/>
            </w:pPr>
            <w:r>
              <w:t>60</w:t>
            </w:r>
          </w:p>
        </w:tc>
      </w:tr>
    </w:tbl>
    <w:p w:rsidR="00C84456" w:rsidRDefault="00C84456">
      <w:pPr>
        <w:spacing w:after="0" w:line="259" w:lineRule="auto"/>
        <w:ind w:left="-565" w:right="10848" w:firstLine="0"/>
        <w:jc w:val="left"/>
      </w:pPr>
    </w:p>
    <w:tbl>
      <w:tblPr>
        <w:tblStyle w:val="TableGrid"/>
        <w:tblW w:w="10672" w:type="dxa"/>
        <w:tblInd w:w="-108" w:type="dxa"/>
        <w:tblCellMar>
          <w:top w:w="38" w:type="dxa"/>
          <w:left w:w="121" w:type="dxa"/>
          <w:bottom w:w="0" w:type="dxa"/>
          <w:right w:w="115" w:type="dxa"/>
        </w:tblCellMar>
        <w:tblLook w:val="04A0" w:firstRow="1" w:lastRow="0" w:firstColumn="1" w:lastColumn="0" w:noHBand="0" w:noVBand="1"/>
      </w:tblPr>
      <w:tblGrid>
        <w:gridCol w:w="814"/>
        <w:gridCol w:w="243"/>
        <w:gridCol w:w="1657"/>
        <w:gridCol w:w="2214"/>
        <w:gridCol w:w="714"/>
        <w:gridCol w:w="2014"/>
        <w:gridCol w:w="2457"/>
        <w:gridCol w:w="557"/>
      </w:tblGrid>
      <w:tr w:rsidR="00C84456">
        <w:trPr>
          <w:trHeight w:val="9537"/>
        </w:trPr>
        <w:tc>
          <w:tcPr>
            <w:tcW w:w="8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single" w:sz="6" w:space="0" w:color="000000"/>
              <w:right w:val="single" w:sz="6" w:space="0" w:color="000000"/>
            </w:tcBorders>
          </w:tcPr>
          <w:p w:rsidR="00C84456" w:rsidRDefault="000D5B7E">
            <w:pPr>
              <w:spacing w:after="0" w:line="262" w:lineRule="auto"/>
              <w:ind w:left="2" w:firstLine="0"/>
              <w:jc w:val="left"/>
            </w:pPr>
            <w:r>
              <w:t>нервозности и боязни. Наличие кратковременного фиксированного визуального контакта. "Поведенческий сценарий": допускаются</w:t>
            </w:r>
          </w:p>
          <w:p w:rsidR="00C84456" w:rsidRDefault="000D5B7E">
            <w:pPr>
              <w:spacing w:after="0" w:line="261" w:lineRule="auto"/>
              <w:ind w:left="2" w:right="47" w:firstLine="0"/>
              <w:jc w:val="left"/>
            </w:pPr>
            <w:r>
              <w:t>минимальные нарушения стереотипа общения, формируются сложные виды аффективной защиты (патологические увлечения, компенсаторные фантаз</w:t>
            </w:r>
            <w:r>
              <w:t xml:space="preserve">ии, лишенные социальной направленности). Коммуникативная функция речи нарушена. Имеются умеренные специфические нарушения речи (речь "штампованная", "стереотипная"). Интеллект не снижен либо снижен от незначительной до умеренной степени (IQ=50-69 баллов). </w:t>
            </w:r>
            <w:r>
              <w:t>Испытывает</w:t>
            </w:r>
          </w:p>
          <w:p w:rsidR="00C84456" w:rsidRDefault="000D5B7E">
            <w:pPr>
              <w:spacing w:after="0" w:line="259" w:lineRule="auto"/>
              <w:ind w:left="2" w:firstLine="0"/>
              <w:jc w:val="left"/>
            </w:pPr>
            <w:r>
              <w:t>существенные трудности адаптации в основных сферах жизнедеятельности, нуждается в периодическом социальном сопровождении</w:t>
            </w:r>
          </w:p>
        </w:tc>
        <w:tc>
          <w:tcPr>
            <w:tcW w:w="5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734"/>
        </w:trPr>
        <w:tc>
          <w:tcPr>
            <w:tcW w:w="814"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5.1.1.3</w:t>
            </w:r>
          </w:p>
        </w:tc>
        <w:tc>
          <w:tcPr>
            <w:tcW w:w="24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Нарушения психических, языковых и речевых функций, функций пищеварительной системы, мочевыделительной функции;</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310-399, В 510-539,</w:t>
            </w:r>
          </w:p>
          <w:p w:rsidR="00C84456" w:rsidRDefault="000D5B7E">
            <w:pPr>
              <w:spacing w:after="0" w:line="259" w:lineRule="auto"/>
              <w:ind w:left="0" w:firstLine="0"/>
              <w:jc w:val="left"/>
            </w:pPr>
            <w:r>
              <w:t>В 610-639</w:t>
            </w:r>
          </w:p>
        </w:tc>
        <w:tc>
          <w:tcPr>
            <w:tcW w:w="2457" w:type="dxa"/>
            <w:tcBorders>
              <w:top w:val="single" w:sz="6" w:space="0" w:color="000000"/>
              <w:left w:val="single" w:sz="6" w:space="0" w:color="000000"/>
              <w:bottom w:val="nil"/>
              <w:right w:val="single" w:sz="6" w:space="0" w:color="000000"/>
            </w:tcBorders>
          </w:tcPr>
          <w:p w:rsidR="00C84456" w:rsidRDefault="000D5B7E">
            <w:pPr>
              <w:spacing w:after="0" w:line="259" w:lineRule="auto"/>
              <w:ind w:left="2" w:right="28" w:firstLine="0"/>
              <w:jc w:val="left"/>
            </w:pPr>
            <w:r>
              <w:t>Взрослый самостоятельно не устанавливает контакт с окружающими, возможно лишь кратковременное привлечение внимания после побуждения. Избегание визуального контакта. "Поведенческий сценарий": не допускаются н</w:t>
            </w:r>
            <w:r>
              <w:t>арушения стереотипа окружающей среды, формируются множественные стереотипии, поведенческие ритуалы; характерны выраженные фобии.</w:t>
            </w:r>
          </w:p>
        </w:tc>
        <w:tc>
          <w:tcPr>
            <w:tcW w:w="557" w:type="dxa"/>
            <w:tcBorders>
              <w:top w:val="single" w:sz="6" w:space="0" w:color="000000"/>
              <w:left w:val="single" w:sz="6" w:space="0" w:color="000000"/>
              <w:bottom w:val="nil"/>
              <w:right w:val="single" w:sz="6" w:space="0" w:color="000000"/>
            </w:tcBorders>
          </w:tcPr>
          <w:p w:rsidR="00C84456" w:rsidRDefault="000D5B7E">
            <w:pPr>
              <w:spacing w:after="0" w:line="259" w:lineRule="auto"/>
              <w:ind w:left="2" w:firstLine="0"/>
              <w:jc w:val="left"/>
            </w:pPr>
            <w:r>
              <w:t>70-</w:t>
            </w:r>
          </w:p>
          <w:p w:rsidR="00C84456" w:rsidRDefault="000D5B7E">
            <w:pPr>
              <w:spacing w:after="0" w:line="259" w:lineRule="auto"/>
              <w:ind w:left="2" w:firstLine="0"/>
              <w:jc w:val="left"/>
            </w:pPr>
            <w:r>
              <w:t>80</w:t>
            </w:r>
          </w:p>
        </w:tc>
      </w:tr>
    </w:tbl>
    <w:p w:rsidR="00C84456" w:rsidRDefault="00C84456">
      <w:pPr>
        <w:spacing w:after="0" w:line="259" w:lineRule="auto"/>
        <w:ind w:left="-565" w:right="10848" w:firstLine="0"/>
        <w:jc w:val="left"/>
      </w:pPr>
    </w:p>
    <w:tbl>
      <w:tblPr>
        <w:tblStyle w:val="TableGrid"/>
        <w:tblW w:w="10672" w:type="dxa"/>
        <w:tblInd w:w="-108" w:type="dxa"/>
        <w:tblCellMar>
          <w:top w:w="38" w:type="dxa"/>
          <w:left w:w="117" w:type="dxa"/>
          <w:bottom w:w="0" w:type="dxa"/>
          <w:right w:w="115" w:type="dxa"/>
        </w:tblCellMar>
        <w:tblLook w:val="04A0" w:firstRow="1" w:lastRow="0" w:firstColumn="1" w:lastColumn="0" w:noHBand="0" w:noVBand="1"/>
      </w:tblPr>
      <w:tblGrid>
        <w:gridCol w:w="814"/>
        <w:gridCol w:w="243"/>
        <w:gridCol w:w="1657"/>
        <w:gridCol w:w="2214"/>
        <w:gridCol w:w="714"/>
        <w:gridCol w:w="2014"/>
        <w:gridCol w:w="2457"/>
        <w:gridCol w:w="557"/>
      </w:tblGrid>
      <w:tr w:rsidR="00C84456">
        <w:trPr>
          <w:trHeight w:val="3954"/>
        </w:trPr>
        <w:tc>
          <w:tcPr>
            <w:tcW w:w="8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single" w:sz="6" w:space="0" w:color="000000"/>
              <w:right w:val="single" w:sz="6" w:space="0" w:color="000000"/>
            </w:tcBorders>
          </w:tcPr>
          <w:p w:rsidR="00C84456" w:rsidRDefault="000D5B7E">
            <w:pPr>
              <w:spacing w:after="42" w:line="260" w:lineRule="auto"/>
              <w:ind w:left="6" w:firstLine="0"/>
              <w:jc w:val="left"/>
            </w:pPr>
            <w:r>
              <w:t>Коммуникативная функция речи нарушена. Имеются выраженные специфические нарушения речи. Интеллект - выраженное снижение (IQ=35-49 баллов). Возможно нарушение функции тазовых органов.</w:t>
            </w:r>
          </w:p>
          <w:p w:rsidR="00C84456" w:rsidRDefault="000D5B7E">
            <w:pPr>
              <w:spacing w:after="15" w:line="257" w:lineRule="auto"/>
              <w:ind w:left="6" w:firstLine="0"/>
              <w:jc w:val="left"/>
            </w:pPr>
            <w:r>
              <w:t>Частичная дезадаптация в основных сферах жизнедеятельности, нуждается в п</w:t>
            </w:r>
            <w:r>
              <w:t>остоянном</w:t>
            </w:r>
          </w:p>
          <w:p w:rsidR="00C84456" w:rsidRDefault="000D5B7E">
            <w:pPr>
              <w:spacing w:after="0" w:line="259" w:lineRule="auto"/>
              <w:ind w:left="6" w:firstLine="0"/>
              <w:jc w:val="left"/>
            </w:pPr>
            <w:r>
              <w:t>социальном сопровождении</w:t>
            </w:r>
          </w:p>
        </w:tc>
        <w:tc>
          <w:tcPr>
            <w:tcW w:w="5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8118"/>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5.1.1.4</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5" w:firstLine="0"/>
              <w:jc w:val="left"/>
            </w:pPr>
            <w:r>
              <w:t>Нарушения психических, языковых и речевых функций, функций пищеварительной системы, мочевыделительной функции;</w:t>
            </w:r>
          </w:p>
          <w:p w:rsidR="00C84456" w:rsidRDefault="000D5B7E">
            <w:pPr>
              <w:spacing w:after="0" w:line="259" w:lineRule="auto"/>
              <w:ind w:left="5" w:firstLine="0"/>
              <w:jc w:val="left"/>
            </w:pPr>
            <w:r>
              <w:t>МКФ: В 110-199, В</w:t>
            </w:r>
          </w:p>
          <w:p w:rsidR="00C84456" w:rsidRDefault="000D5B7E">
            <w:pPr>
              <w:spacing w:after="13" w:line="259" w:lineRule="auto"/>
              <w:ind w:left="5" w:firstLine="0"/>
              <w:jc w:val="left"/>
            </w:pPr>
            <w:r>
              <w:t>310-399, В 510-539,</w:t>
            </w:r>
          </w:p>
          <w:p w:rsidR="00C84456" w:rsidRDefault="000D5B7E">
            <w:pPr>
              <w:spacing w:after="0" w:line="259" w:lineRule="auto"/>
              <w:ind w:left="5" w:firstLine="0"/>
              <w:jc w:val="left"/>
            </w:pPr>
            <w:r>
              <w:t>В 610-639</w:t>
            </w:r>
          </w:p>
        </w:tc>
        <w:tc>
          <w:tcPr>
            <w:tcW w:w="24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6" w:right="26" w:firstLine="0"/>
              <w:jc w:val="left"/>
            </w:pPr>
            <w:r>
              <w:t>Отсутствие визуального и вербального контакта, привлечь внимание невозможно. "Поведенческий сценарий": при малейшем изменении</w:t>
            </w:r>
          </w:p>
          <w:p w:rsidR="00C84456" w:rsidRDefault="000D5B7E">
            <w:pPr>
              <w:spacing w:after="26" w:line="261" w:lineRule="auto"/>
              <w:ind w:left="6" w:right="13" w:firstLine="0"/>
              <w:jc w:val="left"/>
            </w:pPr>
            <w:r>
              <w:t>постоянства окружающей среды неуправляемое двигательное возбуждение либо полное отрешение от окружающего; многочисленные страхи, с</w:t>
            </w:r>
            <w:r>
              <w:t>тереотипии, проявления кататонического синдрома. Методы аффективной защиты (ритуалы) не развиты. Интеллект: значительно выраженное снижение (IQ &lt;34 баллов).</w:t>
            </w:r>
          </w:p>
          <w:p w:rsidR="00C84456" w:rsidRDefault="000D5B7E">
            <w:pPr>
              <w:spacing w:after="0" w:line="262" w:lineRule="auto"/>
              <w:ind w:left="6" w:right="1" w:firstLine="0"/>
              <w:jc w:val="left"/>
            </w:pPr>
            <w:r>
              <w:t>Нарушение или отсутствие контроля функции тазовых органов.</w:t>
            </w:r>
          </w:p>
          <w:p w:rsidR="00C84456" w:rsidRDefault="000D5B7E">
            <w:pPr>
              <w:spacing w:after="0" w:line="261" w:lineRule="auto"/>
              <w:ind w:left="6" w:firstLine="0"/>
              <w:jc w:val="left"/>
            </w:pPr>
            <w:r>
              <w:t>Полная дезадаптация в основных сферах жизнедеятельности с нуждаемостью в постоянном постороннем</w:t>
            </w:r>
          </w:p>
          <w:p w:rsidR="00C84456" w:rsidRDefault="000D5B7E">
            <w:pPr>
              <w:spacing w:after="0" w:line="259" w:lineRule="auto"/>
              <w:ind w:left="6" w:firstLine="0"/>
              <w:jc w:val="left"/>
            </w:pPr>
            <w:r>
              <w:t>уходе и надзоре</w:t>
            </w:r>
          </w:p>
        </w:tc>
        <w:tc>
          <w:tcPr>
            <w:tcW w:w="5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90-</w:t>
            </w:r>
          </w:p>
          <w:p w:rsidR="00C84456" w:rsidRDefault="000D5B7E">
            <w:pPr>
              <w:spacing w:after="0" w:line="259" w:lineRule="auto"/>
              <w:ind w:left="6" w:firstLine="0"/>
              <w:jc w:val="left"/>
            </w:pPr>
            <w:r>
              <w:t>100</w:t>
            </w:r>
          </w:p>
        </w:tc>
      </w:tr>
      <w:tr w:rsidR="00C84456">
        <w:trPr>
          <w:trHeight w:val="540"/>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5.2</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Умственная отсталость</w:t>
            </w:r>
          </w:p>
        </w:tc>
        <w:tc>
          <w:tcPr>
            <w:tcW w:w="22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firstLine="0"/>
              <w:jc w:val="left"/>
            </w:pPr>
            <w:r>
              <w:t>F70-</w:t>
            </w:r>
          </w:p>
          <w:p w:rsidR="00C84456" w:rsidRDefault="000D5B7E">
            <w:pPr>
              <w:spacing w:after="0" w:line="259" w:lineRule="auto"/>
              <w:ind w:left="0" w:firstLine="0"/>
              <w:jc w:val="left"/>
            </w:pPr>
            <w:r>
              <w:t>F79</w:t>
            </w:r>
          </w:p>
        </w:tc>
        <w:tc>
          <w:tcPr>
            <w:tcW w:w="20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658"/>
        </w:trPr>
        <w:tc>
          <w:tcPr>
            <w:tcW w:w="10672" w:type="dxa"/>
            <w:gridSpan w:val="8"/>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Примечание к подпункту 5.2.</w:t>
            </w:r>
          </w:p>
          <w:p w:rsidR="00C84456" w:rsidRDefault="000D5B7E">
            <w:pPr>
              <w:spacing w:after="0" w:line="259" w:lineRule="auto"/>
              <w:ind w:left="6" w:firstLine="0"/>
              <w:jc w:val="left"/>
            </w:pPr>
            <w:r>
              <w:t>Количественная оценка стойких нарушений психических функций организма граждан в возрасте 18 лет и старше граждан в возрасте 18 лет и старше при умственной отсталости основывается на оценке степени интеллектуальной недостаточности, объективизируемой клиниче</w:t>
            </w:r>
            <w:r>
              <w:t>ски и экспериментально-психологически (тест WAIS - Wechsler Adult Intelligence Scale, предназначенный для тестирования лиц от 16 лет и старше); на наличии, клиническом варианте и степени выраженности поведенческих нарушений (конфликтность, агрессивность, а</w:t>
            </w:r>
            <w:r>
              <w:t>социальность, делинквентная</w:t>
            </w:r>
          </w:p>
        </w:tc>
      </w:tr>
    </w:tbl>
    <w:p w:rsidR="00C84456" w:rsidRDefault="00C84456">
      <w:pPr>
        <w:spacing w:after="0" w:line="259" w:lineRule="auto"/>
        <w:ind w:left="-565" w:right="10848" w:firstLine="0"/>
        <w:jc w:val="left"/>
      </w:pPr>
    </w:p>
    <w:tbl>
      <w:tblPr>
        <w:tblStyle w:val="TableGrid"/>
        <w:tblW w:w="10672" w:type="dxa"/>
        <w:tblInd w:w="-108" w:type="dxa"/>
        <w:tblCellMar>
          <w:top w:w="38" w:type="dxa"/>
          <w:left w:w="117" w:type="dxa"/>
          <w:bottom w:w="0" w:type="dxa"/>
          <w:right w:w="115" w:type="dxa"/>
        </w:tblCellMar>
        <w:tblLook w:val="04A0" w:firstRow="1" w:lastRow="0" w:firstColumn="1" w:lastColumn="0" w:noHBand="0" w:noVBand="1"/>
      </w:tblPr>
      <w:tblGrid>
        <w:gridCol w:w="814"/>
        <w:gridCol w:w="243"/>
        <w:gridCol w:w="1657"/>
        <w:gridCol w:w="2214"/>
        <w:gridCol w:w="714"/>
        <w:gridCol w:w="2014"/>
        <w:gridCol w:w="2457"/>
        <w:gridCol w:w="557"/>
      </w:tblGrid>
      <w:tr w:rsidR="00C84456">
        <w:trPr>
          <w:trHeight w:val="1238"/>
        </w:trPr>
        <w:tc>
          <w:tcPr>
            <w:tcW w:w="10672" w:type="dxa"/>
            <w:gridSpan w:val="8"/>
            <w:tcBorders>
              <w:top w:val="nil"/>
              <w:left w:val="single" w:sz="6" w:space="0" w:color="000000"/>
              <w:bottom w:val="single" w:sz="6" w:space="0" w:color="000000"/>
              <w:right w:val="single" w:sz="6" w:space="0" w:color="000000"/>
            </w:tcBorders>
          </w:tcPr>
          <w:p w:rsidR="00C84456" w:rsidRDefault="000D5B7E">
            <w:pPr>
              <w:spacing w:after="0" w:line="259" w:lineRule="auto"/>
              <w:ind w:left="6" w:right="14" w:firstLine="0"/>
              <w:jc w:val="left"/>
            </w:pPr>
            <w:r>
              <w:t xml:space="preserve">направленность, аддиктивность, неусидчивость, моторное беспокойство, негативизм, истерические, отказные реакции и реакции ухода, индифферентность, аутизация и прочее); сопутствующей психопатологической и соматоневрологической симптоматики (пароксизмальные </w:t>
            </w:r>
            <w:r>
              <w:t>нарушения, параличи, парезы, патология зрения и слуха и другие); на клиническом и социальном прогнозе; на уровне адаптации взрослого в основных сферах жизнедеятельности (производственной, бытовой, социально-средовой).</w:t>
            </w:r>
          </w:p>
        </w:tc>
      </w:tr>
      <w:tr w:rsidR="00C84456">
        <w:trPr>
          <w:trHeight w:val="1276"/>
        </w:trPr>
        <w:tc>
          <w:tcPr>
            <w:tcW w:w="10672"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right="38" w:firstLine="0"/>
              <w:jc w:val="left"/>
            </w:pPr>
            <w:r>
              <w:t>При наличии в структуре умственной от</w:t>
            </w:r>
            <w:r>
              <w:t>сталости системного недоразвития речи различной степени количественно оцениваются и нарушения языковых и речевых функций. При невозможности или затруднении оценки степени интеллектуальной недостаточности методикой Векслера в связи с особенностями клиническ</w:t>
            </w:r>
            <w:r>
              <w:t>ой симптоматики (тяжелые поведенческие расстройства, наличие патологии органов восприятия - зрения и/или слуха) оценка производится только клинически по результатам динамического наблюдения (заключение ВК ПНД).</w:t>
            </w:r>
          </w:p>
        </w:tc>
      </w:tr>
      <w:tr w:rsidR="00C84456">
        <w:trPr>
          <w:trHeight w:val="765"/>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5.2.1</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right="7" w:firstLine="0"/>
              <w:jc w:val="left"/>
            </w:pPr>
            <w:r>
              <w:t>Умственная отсталость легкой степени</w:t>
            </w:r>
          </w:p>
        </w:tc>
        <w:tc>
          <w:tcPr>
            <w:tcW w:w="7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F70</w:t>
            </w:r>
          </w:p>
        </w:tc>
        <w:tc>
          <w:tcPr>
            <w:tcW w:w="20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466"/>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5.2.1.1</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5" w:firstLine="0"/>
              <w:jc w:val="left"/>
            </w:pPr>
            <w:r>
              <w:t>Нарушения психических, языковых и речевых функций;</w:t>
            </w:r>
          </w:p>
          <w:p w:rsidR="00C84456" w:rsidRDefault="000D5B7E">
            <w:pPr>
              <w:spacing w:after="13" w:line="259" w:lineRule="auto"/>
              <w:ind w:left="5" w:firstLine="0"/>
              <w:jc w:val="left"/>
            </w:pPr>
            <w:r>
              <w:t>МКФ: В 110-199, В</w:t>
            </w:r>
          </w:p>
          <w:p w:rsidR="00C84456" w:rsidRDefault="000D5B7E">
            <w:pPr>
              <w:spacing w:after="0" w:line="259" w:lineRule="auto"/>
              <w:ind w:left="5" w:firstLine="0"/>
              <w:jc w:val="left"/>
            </w:pPr>
            <w:r>
              <w:t>310-399</w:t>
            </w:r>
          </w:p>
        </w:tc>
        <w:tc>
          <w:tcPr>
            <w:tcW w:w="24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6" w:firstLine="0"/>
              <w:jc w:val="left"/>
            </w:pPr>
            <w:r>
              <w:t>Легкая умственная отсталость (IQ 65-69 баллов) при отсутствии либо в сочетании с незначительными расстройствами поведения,</w:t>
            </w:r>
          </w:p>
          <w:p w:rsidR="00C84456" w:rsidRDefault="000D5B7E">
            <w:pPr>
              <w:spacing w:after="0" w:line="259" w:lineRule="auto"/>
              <w:ind w:left="6" w:firstLine="0"/>
              <w:jc w:val="left"/>
            </w:pPr>
            <w:r>
              <w:t>соматоневрологическими нарушениями, существенно не влияющими на адаптацию в основных сферах жизнедеятельности</w:t>
            </w:r>
          </w:p>
        </w:tc>
        <w:tc>
          <w:tcPr>
            <w:tcW w:w="557"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6" w:firstLine="0"/>
              <w:jc w:val="left"/>
            </w:pPr>
            <w:r>
              <w:t>10-</w:t>
            </w:r>
          </w:p>
          <w:p w:rsidR="00C84456" w:rsidRDefault="000D5B7E">
            <w:pPr>
              <w:spacing w:after="0" w:line="259" w:lineRule="auto"/>
              <w:ind w:left="6" w:firstLine="0"/>
              <w:jc w:val="left"/>
            </w:pPr>
            <w:r>
              <w:t>30</w:t>
            </w:r>
          </w:p>
        </w:tc>
      </w:tr>
      <w:tr w:rsidR="00C84456">
        <w:trPr>
          <w:trHeight w:val="5657"/>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5.2.1.2</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5" w:firstLine="0"/>
              <w:jc w:val="left"/>
            </w:pPr>
            <w:r>
              <w:t>Нарушения психических, языковых и речевых функций;</w:t>
            </w:r>
          </w:p>
          <w:p w:rsidR="00C84456" w:rsidRDefault="000D5B7E">
            <w:pPr>
              <w:spacing w:after="0" w:line="259" w:lineRule="auto"/>
              <w:ind w:left="5" w:firstLine="0"/>
              <w:jc w:val="left"/>
            </w:pPr>
            <w:r>
              <w:t>МКФ: В 110-199, В</w:t>
            </w:r>
          </w:p>
          <w:p w:rsidR="00C84456" w:rsidRDefault="000D5B7E">
            <w:pPr>
              <w:spacing w:after="0" w:line="259" w:lineRule="auto"/>
              <w:ind w:left="5" w:firstLine="0"/>
              <w:jc w:val="left"/>
            </w:pPr>
            <w:r>
              <w:t>310-399</w:t>
            </w:r>
          </w:p>
        </w:tc>
        <w:tc>
          <w:tcPr>
            <w:tcW w:w="24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6" w:right="40" w:firstLine="0"/>
              <w:jc w:val="left"/>
            </w:pPr>
            <w:r>
              <w:t>Легкая умственная отсталость (IQ 50-64 балла) при отсутствии сопутствующей симптоматики; легкая умственная отсталость (IQ 50-69 баллов) в сочетании с умеренными стойкими расстройствами поведения, психическими нарушениями (когнитивными, аффективными и прочи</w:t>
            </w:r>
            <w:r>
              <w:t>ми),</w:t>
            </w:r>
          </w:p>
          <w:p w:rsidR="00C84456" w:rsidRDefault="000D5B7E">
            <w:pPr>
              <w:spacing w:after="0" w:line="261" w:lineRule="auto"/>
              <w:ind w:left="6" w:firstLine="0"/>
              <w:jc w:val="left"/>
            </w:pPr>
            <w:r>
              <w:t>соматоневрологическими нарушениями, существенно затрудняющими адаптацию в основных</w:t>
            </w:r>
          </w:p>
          <w:p w:rsidR="00C84456" w:rsidRDefault="000D5B7E">
            <w:pPr>
              <w:spacing w:after="0" w:line="259" w:lineRule="auto"/>
              <w:ind w:left="6" w:firstLine="0"/>
              <w:jc w:val="left"/>
            </w:pPr>
            <w:r>
              <w:t>сферах жизнедеятельности</w:t>
            </w:r>
          </w:p>
        </w:tc>
        <w:tc>
          <w:tcPr>
            <w:tcW w:w="5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r w:rsidR="00C84456">
        <w:trPr>
          <w:trHeight w:val="1868"/>
        </w:trPr>
        <w:tc>
          <w:tcPr>
            <w:tcW w:w="814"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5.2.1.3</w:t>
            </w:r>
          </w:p>
        </w:tc>
        <w:tc>
          <w:tcPr>
            <w:tcW w:w="24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Нарушения психических, языковых и речевых функций, функций пищеварительной системы, мочевыделительной</w:t>
            </w:r>
          </w:p>
        </w:tc>
        <w:tc>
          <w:tcPr>
            <w:tcW w:w="2457"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Легкая умственная отсталость (IQ 50-69 баллов) в сочетании с выраженными стойкими расстройствами поведения с возможностью лишь</w:t>
            </w:r>
          </w:p>
        </w:tc>
        <w:tc>
          <w:tcPr>
            <w:tcW w:w="557"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bl>
    <w:p w:rsidR="00C84456" w:rsidRDefault="00C84456">
      <w:pPr>
        <w:spacing w:after="0" w:line="259" w:lineRule="auto"/>
        <w:ind w:left="-565" w:right="10848" w:firstLine="0"/>
        <w:jc w:val="left"/>
      </w:pPr>
    </w:p>
    <w:tbl>
      <w:tblPr>
        <w:tblStyle w:val="TableGrid"/>
        <w:tblW w:w="10672" w:type="dxa"/>
        <w:tblInd w:w="-108" w:type="dxa"/>
        <w:tblCellMar>
          <w:top w:w="38" w:type="dxa"/>
          <w:left w:w="117" w:type="dxa"/>
          <w:bottom w:w="0" w:type="dxa"/>
          <w:right w:w="115" w:type="dxa"/>
        </w:tblCellMar>
        <w:tblLook w:val="04A0" w:firstRow="1" w:lastRow="0" w:firstColumn="1" w:lastColumn="0" w:noHBand="0" w:noVBand="1"/>
      </w:tblPr>
      <w:tblGrid>
        <w:gridCol w:w="814"/>
        <w:gridCol w:w="243"/>
        <w:gridCol w:w="1657"/>
        <w:gridCol w:w="2214"/>
        <w:gridCol w:w="714"/>
        <w:gridCol w:w="2014"/>
        <w:gridCol w:w="2457"/>
        <w:gridCol w:w="557"/>
      </w:tblGrid>
      <w:tr w:rsidR="00C84456">
        <w:trPr>
          <w:trHeight w:val="3684"/>
        </w:trPr>
        <w:tc>
          <w:tcPr>
            <w:tcW w:w="8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функции;</w:t>
            </w:r>
          </w:p>
          <w:p w:rsidR="00C84456" w:rsidRDefault="000D5B7E">
            <w:pPr>
              <w:spacing w:after="0" w:line="273" w:lineRule="auto"/>
              <w:ind w:left="5" w:firstLine="0"/>
              <w:jc w:val="left"/>
            </w:pPr>
            <w:r>
              <w:t>МКФ: В 110-199, В 310-399, В 510-539,</w:t>
            </w:r>
          </w:p>
          <w:p w:rsidR="00C84456" w:rsidRDefault="000D5B7E">
            <w:pPr>
              <w:spacing w:after="0" w:line="259" w:lineRule="auto"/>
              <w:ind w:left="5" w:firstLine="0"/>
              <w:jc w:val="left"/>
            </w:pPr>
            <w:r>
              <w:t>В 610-639</w:t>
            </w:r>
          </w:p>
        </w:tc>
        <w:tc>
          <w:tcPr>
            <w:tcW w:w="2457" w:type="dxa"/>
            <w:tcBorders>
              <w:top w:val="nil"/>
              <w:left w:val="single" w:sz="6" w:space="0" w:color="000000"/>
              <w:bottom w:val="single" w:sz="6" w:space="0" w:color="000000"/>
              <w:right w:val="single" w:sz="6" w:space="0" w:color="000000"/>
            </w:tcBorders>
          </w:tcPr>
          <w:p w:rsidR="00C84456" w:rsidRDefault="000D5B7E">
            <w:pPr>
              <w:spacing w:after="0" w:line="259" w:lineRule="auto"/>
              <w:ind w:left="6" w:right="6" w:firstLine="0"/>
              <w:jc w:val="left"/>
            </w:pPr>
            <w:r>
              <w:t>частичной их коррекции; психическими нарушениями (когнитивными, аффективным и прочими), соматоневрологическими нарушениями, приводящими к дезадаптации в основных сферах жизнедеятельности. Нарушение контроля функции тазовых органов</w:t>
            </w:r>
          </w:p>
        </w:tc>
        <w:tc>
          <w:tcPr>
            <w:tcW w:w="5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25"/>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5.2.2</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right="7" w:firstLine="0"/>
              <w:jc w:val="left"/>
            </w:pPr>
            <w:r>
              <w:t>Умственная отсталость умеренная</w:t>
            </w:r>
          </w:p>
        </w:tc>
        <w:tc>
          <w:tcPr>
            <w:tcW w:w="7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F71</w:t>
            </w:r>
          </w:p>
        </w:tc>
        <w:tc>
          <w:tcPr>
            <w:tcW w:w="20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417"/>
        </w:trPr>
        <w:tc>
          <w:tcPr>
            <w:tcW w:w="8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5" w:firstLine="0"/>
              <w:jc w:val="left"/>
            </w:pPr>
            <w:r>
              <w:t>Нарушения психических, языковых и речевых функций;</w:t>
            </w:r>
          </w:p>
          <w:p w:rsidR="00C84456" w:rsidRDefault="000D5B7E">
            <w:pPr>
              <w:spacing w:after="13" w:line="259" w:lineRule="auto"/>
              <w:ind w:left="5" w:firstLine="0"/>
              <w:jc w:val="left"/>
            </w:pPr>
            <w:r>
              <w:t>МКФ: В 110-199, В</w:t>
            </w:r>
          </w:p>
          <w:p w:rsidR="00C84456" w:rsidRDefault="000D5B7E">
            <w:pPr>
              <w:spacing w:after="0" w:line="259" w:lineRule="auto"/>
              <w:ind w:left="5" w:firstLine="0"/>
              <w:jc w:val="left"/>
            </w:pPr>
            <w:r>
              <w:t>310-399</w:t>
            </w:r>
          </w:p>
        </w:tc>
        <w:tc>
          <w:tcPr>
            <w:tcW w:w="24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6" w:right="46" w:firstLine="0"/>
              <w:jc w:val="left"/>
            </w:pPr>
            <w:r>
              <w:t>Умеренная умственная отсталость (IQ 35-49 баллов) при отсутствии сопутствующей симптоматики, либо в сочетании с незначительными стойкими расстройствами поведения, психическими нарушениями (когнитивными, аффективными и прочими),</w:t>
            </w:r>
          </w:p>
          <w:p w:rsidR="00C84456" w:rsidRDefault="000D5B7E">
            <w:pPr>
              <w:spacing w:after="0" w:line="259" w:lineRule="auto"/>
              <w:ind w:left="6" w:firstLine="0"/>
              <w:jc w:val="left"/>
            </w:pPr>
            <w:r>
              <w:t>соматоневрологическими наруш</w:t>
            </w:r>
            <w:r>
              <w:t>ениями, существенно затрудняющими адаптацию в основных сферах жизнедеятельности</w:t>
            </w:r>
          </w:p>
        </w:tc>
        <w:tc>
          <w:tcPr>
            <w:tcW w:w="557"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6" w:firstLine="0"/>
              <w:jc w:val="left"/>
            </w:pPr>
            <w:r>
              <w:t>40-</w:t>
            </w:r>
          </w:p>
          <w:p w:rsidR="00C84456" w:rsidRDefault="000D5B7E">
            <w:pPr>
              <w:spacing w:after="0" w:line="259" w:lineRule="auto"/>
              <w:ind w:left="6" w:firstLine="0"/>
              <w:jc w:val="left"/>
            </w:pPr>
            <w:r>
              <w:t>60</w:t>
            </w:r>
          </w:p>
        </w:tc>
      </w:tr>
      <w:tr w:rsidR="00C84456">
        <w:trPr>
          <w:trHeight w:val="4644"/>
        </w:trPr>
        <w:tc>
          <w:tcPr>
            <w:tcW w:w="814"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5.2.2.1</w:t>
            </w:r>
          </w:p>
        </w:tc>
        <w:tc>
          <w:tcPr>
            <w:tcW w:w="24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nil"/>
              <w:right w:val="single" w:sz="6" w:space="0" w:color="000000"/>
            </w:tcBorders>
          </w:tcPr>
          <w:p w:rsidR="00C84456" w:rsidRDefault="000D5B7E">
            <w:pPr>
              <w:spacing w:after="0" w:line="261" w:lineRule="auto"/>
              <w:ind w:left="5" w:firstLine="0"/>
              <w:jc w:val="left"/>
            </w:pPr>
            <w:r>
              <w:t>Нарушения психических, языковых и речевых функций, функций пищеварительной системы, мочевыделительной функции;</w:t>
            </w:r>
          </w:p>
          <w:p w:rsidR="00C84456" w:rsidRDefault="000D5B7E">
            <w:pPr>
              <w:spacing w:after="0" w:line="259" w:lineRule="auto"/>
              <w:ind w:left="5" w:firstLine="0"/>
              <w:jc w:val="left"/>
            </w:pPr>
            <w:r>
              <w:t>МКФ: В 110-199, В</w:t>
            </w:r>
          </w:p>
          <w:p w:rsidR="00C84456" w:rsidRDefault="000D5B7E">
            <w:pPr>
              <w:spacing w:after="0" w:line="259" w:lineRule="auto"/>
              <w:ind w:left="5" w:firstLine="0"/>
              <w:jc w:val="left"/>
            </w:pPr>
            <w:r>
              <w:t>310-399, В 510-539,</w:t>
            </w:r>
          </w:p>
          <w:p w:rsidR="00C84456" w:rsidRDefault="000D5B7E">
            <w:pPr>
              <w:spacing w:after="0" w:line="259" w:lineRule="auto"/>
              <w:ind w:left="5" w:firstLine="0"/>
              <w:jc w:val="left"/>
            </w:pPr>
            <w:r>
              <w:t>В 610-639</w:t>
            </w:r>
          </w:p>
        </w:tc>
        <w:tc>
          <w:tcPr>
            <w:tcW w:w="2457" w:type="dxa"/>
            <w:tcBorders>
              <w:top w:val="single" w:sz="6" w:space="0" w:color="000000"/>
              <w:left w:val="single" w:sz="6" w:space="0" w:color="000000"/>
              <w:bottom w:val="nil"/>
              <w:right w:val="single" w:sz="6" w:space="0" w:color="000000"/>
            </w:tcBorders>
          </w:tcPr>
          <w:p w:rsidR="00C84456" w:rsidRDefault="000D5B7E">
            <w:pPr>
              <w:spacing w:after="0" w:line="261" w:lineRule="auto"/>
              <w:ind w:left="6" w:right="46" w:firstLine="0"/>
              <w:jc w:val="left"/>
            </w:pPr>
            <w:r>
              <w:t>Умеренная умственная отсталость (IQ 35-49 баллов) при отсутствии сопутствующей симптоматики; умеренная умственная отсталость (IQ 35-49 баллов) в сочетании с умеренными стойкими расстройствами поведения, психическими нарушениями (когнитивными, афф</w:t>
            </w:r>
            <w:r>
              <w:t>ективными и прочими),</w:t>
            </w:r>
          </w:p>
          <w:p w:rsidR="00C84456" w:rsidRDefault="000D5B7E">
            <w:pPr>
              <w:spacing w:after="0" w:line="259" w:lineRule="auto"/>
              <w:ind w:left="6" w:firstLine="0"/>
              <w:jc w:val="left"/>
            </w:pPr>
            <w:r>
              <w:t>соматоневрологическими нарушениями,</w:t>
            </w:r>
          </w:p>
        </w:tc>
        <w:tc>
          <w:tcPr>
            <w:tcW w:w="557"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bl>
    <w:p w:rsidR="00C84456" w:rsidRDefault="00C84456">
      <w:pPr>
        <w:spacing w:after="0" w:line="259" w:lineRule="auto"/>
        <w:ind w:left="-565" w:right="10848" w:firstLine="0"/>
        <w:jc w:val="left"/>
      </w:pPr>
    </w:p>
    <w:tbl>
      <w:tblPr>
        <w:tblStyle w:val="TableGrid"/>
        <w:tblW w:w="10672" w:type="dxa"/>
        <w:tblInd w:w="-108" w:type="dxa"/>
        <w:tblCellMar>
          <w:top w:w="38" w:type="dxa"/>
          <w:left w:w="117" w:type="dxa"/>
          <w:bottom w:w="0" w:type="dxa"/>
          <w:right w:w="115" w:type="dxa"/>
        </w:tblCellMar>
        <w:tblLook w:val="04A0" w:firstRow="1" w:lastRow="0" w:firstColumn="1" w:lastColumn="0" w:noHBand="0" w:noVBand="1"/>
      </w:tblPr>
      <w:tblGrid>
        <w:gridCol w:w="814"/>
        <w:gridCol w:w="243"/>
        <w:gridCol w:w="1657"/>
        <w:gridCol w:w="2214"/>
        <w:gridCol w:w="714"/>
        <w:gridCol w:w="2014"/>
        <w:gridCol w:w="2457"/>
        <w:gridCol w:w="557"/>
      </w:tblGrid>
      <w:tr w:rsidR="00C84456">
        <w:trPr>
          <w:trHeight w:val="1733"/>
        </w:trPr>
        <w:tc>
          <w:tcPr>
            <w:tcW w:w="8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single" w:sz="6" w:space="0" w:color="000000"/>
              <w:right w:val="single" w:sz="6" w:space="0" w:color="000000"/>
            </w:tcBorders>
          </w:tcPr>
          <w:p w:rsidR="00C84456" w:rsidRDefault="000D5B7E">
            <w:pPr>
              <w:spacing w:after="0" w:line="259" w:lineRule="auto"/>
              <w:ind w:left="6" w:right="53" w:firstLine="0"/>
              <w:jc w:val="left"/>
            </w:pPr>
            <w:r>
              <w:t>приводящими к частичной дезадаптации в основных сферах жизнедеятельности. Нарушение контроля функции тазовых органов</w:t>
            </w:r>
          </w:p>
        </w:tc>
        <w:tc>
          <w:tcPr>
            <w:tcW w:w="5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8328"/>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5.2.2.2</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w:t>
            </w:r>
          </w:p>
        </w:tc>
        <w:tc>
          <w:tcPr>
            <w:tcW w:w="22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5" w:firstLine="0"/>
              <w:jc w:val="left"/>
            </w:pPr>
            <w:r>
              <w:t>Нарушения психических, языковых и речевых функций, функций пищеварительной системы, мочевыделительной функции;</w:t>
            </w:r>
          </w:p>
          <w:p w:rsidR="00C84456" w:rsidRDefault="000D5B7E">
            <w:pPr>
              <w:spacing w:after="0" w:line="259" w:lineRule="auto"/>
              <w:ind w:left="5" w:firstLine="0"/>
              <w:jc w:val="left"/>
            </w:pPr>
            <w:r>
              <w:t>МКФ: В 110-199, В</w:t>
            </w:r>
          </w:p>
          <w:p w:rsidR="00C84456" w:rsidRDefault="000D5B7E">
            <w:pPr>
              <w:spacing w:after="0" w:line="259" w:lineRule="auto"/>
              <w:ind w:left="5" w:firstLine="0"/>
              <w:jc w:val="left"/>
            </w:pPr>
            <w:r>
              <w:t>310-399, В 510-539,</w:t>
            </w:r>
          </w:p>
          <w:p w:rsidR="00C84456" w:rsidRDefault="000D5B7E">
            <w:pPr>
              <w:spacing w:after="0" w:line="259" w:lineRule="auto"/>
              <w:ind w:left="5" w:firstLine="0"/>
              <w:jc w:val="left"/>
            </w:pPr>
            <w:r>
              <w:t>В 610-639</w:t>
            </w:r>
          </w:p>
        </w:tc>
        <w:tc>
          <w:tcPr>
            <w:tcW w:w="24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right="6" w:firstLine="0"/>
              <w:jc w:val="left"/>
            </w:pPr>
            <w:r>
              <w:t>Умеренная умственная отсталость (IQ 35-49 баллов) в сочетании с выраженными и значительно выражен</w:t>
            </w:r>
            <w:r>
              <w:t>ными стойкими расстройствами поведения при невозможности их коррекции; психопатологическими нарушениями (затяжными психотическими состояниями, некоррегируемыми аффективными, двигательными нарушениями, расстройствами сферы влечений и иными нарушениями), гру</w:t>
            </w:r>
            <w:r>
              <w:t>быми соматоневрологическими нарушениями, снижением или отсутствием контроля функции тазовых органов, приводящими к полной дезадаптации в основных сферах жизнедеятельности с необходимостью постоянного ухода и надзора</w:t>
            </w:r>
          </w:p>
        </w:tc>
        <w:tc>
          <w:tcPr>
            <w:tcW w:w="5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90-</w:t>
            </w:r>
          </w:p>
          <w:p w:rsidR="00C84456" w:rsidRDefault="000D5B7E">
            <w:pPr>
              <w:spacing w:after="0" w:line="259" w:lineRule="auto"/>
              <w:ind w:left="6" w:firstLine="0"/>
              <w:jc w:val="left"/>
            </w:pPr>
            <w:r>
              <w:t>100</w:t>
            </w:r>
          </w:p>
        </w:tc>
      </w:tr>
      <w:tr w:rsidR="00C84456">
        <w:trPr>
          <w:trHeight w:val="540"/>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5.2.3</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right="7" w:firstLine="0"/>
              <w:jc w:val="left"/>
            </w:pPr>
            <w:r>
              <w:t>Умственная отсталость тяжелая</w:t>
            </w:r>
          </w:p>
        </w:tc>
        <w:tc>
          <w:tcPr>
            <w:tcW w:w="7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F72</w:t>
            </w:r>
          </w:p>
        </w:tc>
        <w:tc>
          <w:tcPr>
            <w:tcW w:w="20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971"/>
        </w:trPr>
        <w:tc>
          <w:tcPr>
            <w:tcW w:w="8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5" w:firstLine="0"/>
              <w:jc w:val="left"/>
            </w:pPr>
            <w:r>
              <w:t>Нарушения психических, языковых и речевых функций, функций пищеварительной системы, мочевыделительной функции;</w:t>
            </w:r>
          </w:p>
          <w:p w:rsidR="00C84456" w:rsidRDefault="000D5B7E">
            <w:pPr>
              <w:spacing w:after="0" w:line="259" w:lineRule="auto"/>
              <w:ind w:left="5" w:firstLine="0"/>
              <w:jc w:val="left"/>
            </w:pPr>
            <w:r>
              <w:t>МКФ: В 110-199, В</w:t>
            </w:r>
          </w:p>
          <w:p w:rsidR="00C84456" w:rsidRDefault="000D5B7E">
            <w:pPr>
              <w:spacing w:after="0" w:line="259" w:lineRule="auto"/>
              <w:ind w:left="5" w:firstLine="0"/>
              <w:jc w:val="left"/>
            </w:pPr>
            <w:r>
              <w:t>310-399, В 510-539,</w:t>
            </w:r>
          </w:p>
          <w:p w:rsidR="00C84456" w:rsidRDefault="000D5B7E">
            <w:pPr>
              <w:spacing w:after="0" w:line="259" w:lineRule="auto"/>
              <w:ind w:left="5" w:firstLine="0"/>
              <w:jc w:val="left"/>
            </w:pPr>
            <w:r>
              <w:t>В 610-639</w:t>
            </w:r>
          </w:p>
        </w:tc>
        <w:tc>
          <w:tcPr>
            <w:tcW w:w="24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6" w:firstLine="0"/>
              <w:jc w:val="left"/>
            </w:pPr>
            <w:r>
              <w:t>Тяжелая умственная отсталость (IQ 20-34 баллов), приводящая к полной дезадаптации в основных сферах жизнедеятельности с необходимостью постоянного ухода и надзора.</w:t>
            </w:r>
          </w:p>
          <w:p w:rsidR="00C84456" w:rsidRDefault="000D5B7E">
            <w:pPr>
              <w:spacing w:after="0" w:line="259" w:lineRule="auto"/>
              <w:ind w:left="6" w:right="53" w:firstLine="0"/>
              <w:jc w:val="left"/>
            </w:pPr>
            <w:r>
              <w:t>Отсутствие контроля функции тазовых органов</w:t>
            </w:r>
          </w:p>
        </w:tc>
        <w:tc>
          <w:tcPr>
            <w:tcW w:w="5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90-</w:t>
            </w:r>
          </w:p>
          <w:p w:rsidR="00C84456" w:rsidRDefault="000D5B7E">
            <w:pPr>
              <w:spacing w:after="0" w:line="259" w:lineRule="auto"/>
              <w:ind w:left="6" w:firstLine="0"/>
              <w:jc w:val="left"/>
            </w:pPr>
            <w:r>
              <w:t>100</w:t>
            </w:r>
          </w:p>
        </w:tc>
      </w:tr>
      <w:tr w:rsidR="00C84456">
        <w:trPr>
          <w:trHeight w:val="525"/>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5.2.4</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right="7" w:firstLine="0"/>
              <w:jc w:val="left"/>
            </w:pPr>
            <w:r>
              <w:t>Умственная отсталость глубокая</w:t>
            </w:r>
          </w:p>
        </w:tc>
        <w:tc>
          <w:tcPr>
            <w:tcW w:w="7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F73</w:t>
            </w:r>
          </w:p>
        </w:tc>
        <w:tc>
          <w:tcPr>
            <w:tcW w:w="20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bl>
    <w:p w:rsidR="00C84456" w:rsidRDefault="00C84456">
      <w:pPr>
        <w:spacing w:after="0" w:line="259" w:lineRule="auto"/>
        <w:ind w:left="-565" w:right="10848" w:firstLine="0"/>
        <w:jc w:val="left"/>
      </w:pPr>
    </w:p>
    <w:tbl>
      <w:tblPr>
        <w:tblStyle w:val="TableGrid"/>
        <w:tblW w:w="10672" w:type="dxa"/>
        <w:tblInd w:w="-108" w:type="dxa"/>
        <w:tblCellMar>
          <w:top w:w="43" w:type="dxa"/>
          <w:left w:w="117" w:type="dxa"/>
          <w:bottom w:w="0" w:type="dxa"/>
          <w:right w:w="115" w:type="dxa"/>
        </w:tblCellMar>
        <w:tblLook w:val="04A0" w:firstRow="1" w:lastRow="0" w:firstColumn="1" w:lastColumn="0" w:noHBand="0" w:noVBand="1"/>
      </w:tblPr>
      <w:tblGrid>
        <w:gridCol w:w="814"/>
        <w:gridCol w:w="243"/>
        <w:gridCol w:w="1657"/>
        <w:gridCol w:w="2214"/>
        <w:gridCol w:w="714"/>
        <w:gridCol w:w="2014"/>
        <w:gridCol w:w="2457"/>
        <w:gridCol w:w="557"/>
      </w:tblGrid>
      <w:tr w:rsidR="00C84456">
        <w:trPr>
          <w:trHeight w:val="2971"/>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5.2.4.1</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5" w:firstLine="0"/>
              <w:jc w:val="left"/>
            </w:pPr>
            <w:r>
              <w:t>Нарушения психических, языковых и речевых функций, функций пищеварительной системы, мочевыделительной функции;</w:t>
            </w:r>
          </w:p>
          <w:p w:rsidR="00C84456" w:rsidRDefault="000D5B7E">
            <w:pPr>
              <w:spacing w:after="0" w:line="259" w:lineRule="auto"/>
              <w:ind w:left="5" w:firstLine="0"/>
              <w:jc w:val="left"/>
            </w:pPr>
            <w:r>
              <w:t>МКФ: В 110-199, В</w:t>
            </w:r>
          </w:p>
          <w:p w:rsidR="00C84456" w:rsidRDefault="000D5B7E">
            <w:pPr>
              <w:spacing w:after="0" w:line="259" w:lineRule="auto"/>
              <w:ind w:left="5" w:firstLine="0"/>
              <w:jc w:val="left"/>
            </w:pPr>
            <w:r>
              <w:t>310-399, В 510-539,</w:t>
            </w:r>
          </w:p>
          <w:p w:rsidR="00C84456" w:rsidRDefault="000D5B7E">
            <w:pPr>
              <w:spacing w:after="0" w:line="259" w:lineRule="auto"/>
              <w:ind w:left="5" w:firstLine="0"/>
              <w:jc w:val="left"/>
            </w:pPr>
            <w:r>
              <w:t>В 610-639</w:t>
            </w:r>
          </w:p>
        </w:tc>
        <w:tc>
          <w:tcPr>
            <w:tcW w:w="24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6" w:firstLine="0"/>
              <w:jc w:val="left"/>
            </w:pPr>
            <w:r>
              <w:t>Глубокая умственная отсталость (IQ &lt; 20 баллов), приводящая к полной дезадаптации в основных сферах жизнедеятельности с необходимостью постоянного ухода и надзора.</w:t>
            </w:r>
          </w:p>
          <w:p w:rsidR="00C84456" w:rsidRDefault="000D5B7E">
            <w:pPr>
              <w:spacing w:after="0" w:line="259" w:lineRule="auto"/>
              <w:ind w:left="6" w:right="53" w:firstLine="0"/>
              <w:jc w:val="left"/>
            </w:pPr>
            <w:r>
              <w:t>Отсутствие контроля функции тазовых органов</w:t>
            </w:r>
          </w:p>
        </w:tc>
        <w:tc>
          <w:tcPr>
            <w:tcW w:w="5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90-</w:t>
            </w:r>
          </w:p>
          <w:p w:rsidR="00C84456" w:rsidRDefault="000D5B7E">
            <w:pPr>
              <w:spacing w:after="0" w:line="259" w:lineRule="auto"/>
              <w:ind w:left="6" w:firstLine="0"/>
              <w:jc w:val="left"/>
            </w:pPr>
            <w:r>
              <w:t>100</w:t>
            </w:r>
          </w:p>
        </w:tc>
      </w:tr>
      <w:tr w:rsidR="00C84456">
        <w:trPr>
          <w:trHeight w:val="1261"/>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Шизофрения, шизотипические состояния и бредовые расстройства</w:t>
            </w:r>
          </w:p>
        </w:tc>
        <w:tc>
          <w:tcPr>
            <w:tcW w:w="22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F20-</w:t>
            </w:r>
          </w:p>
          <w:p w:rsidR="00C84456" w:rsidRDefault="000D5B7E">
            <w:pPr>
              <w:spacing w:after="0" w:line="259" w:lineRule="auto"/>
              <w:ind w:left="0" w:firstLine="0"/>
              <w:jc w:val="left"/>
            </w:pPr>
            <w:r>
              <w:t>F29</w:t>
            </w:r>
          </w:p>
        </w:tc>
        <w:tc>
          <w:tcPr>
            <w:tcW w:w="20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996"/>
        </w:trPr>
        <w:tc>
          <w:tcPr>
            <w:tcW w:w="10672"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Примечание к подпункту 5.3.</w:t>
            </w:r>
          </w:p>
          <w:p w:rsidR="00C84456" w:rsidRDefault="000D5B7E">
            <w:pPr>
              <w:spacing w:after="0" w:line="259" w:lineRule="auto"/>
              <w:ind w:left="6" w:firstLine="0"/>
              <w:jc w:val="left"/>
            </w:pPr>
            <w:r>
              <w:t xml:space="preserve">Количественная оценка стойких нарушений психических функций организма граждан в возрасте 18 лет и старше при шизофрении основывается преимущественно на анализе клинической формы, типа, темпа течения и стадии развития заболевания, типологии, выраженности и </w:t>
            </w:r>
            <w:r>
              <w:t>стойкости психопатологической симптоматики, этапа, полноты и стойкости ремиссии, характера и выраженности эндогенных изменений личности, объективизируемых клинически и экспериментально-психологически. Учитываются также клинический и социальный прогноз; пре</w:t>
            </w:r>
            <w:r>
              <w:t>морбидные особенности, уровень критики и компенсаторные возможности личности; состояние адаптации в основных сферах жизнедеятельности (производственной, бытовой, социально-средовой).</w:t>
            </w:r>
          </w:p>
        </w:tc>
      </w:tr>
      <w:tr w:rsidR="00C84456">
        <w:trPr>
          <w:trHeight w:val="1263"/>
        </w:trPr>
        <w:tc>
          <w:tcPr>
            <w:tcW w:w="814"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5.3.1</w:t>
            </w:r>
          </w:p>
        </w:tc>
        <w:tc>
          <w:tcPr>
            <w:tcW w:w="24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Шизофрения, эпизодический ремитирующий (рекуррентный) тип течения:</w:t>
            </w:r>
          </w:p>
        </w:tc>
        <w:tc>
          <w:tcPr>
            <w:tcW w:w="714"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F20</w:t>
            </w:r>
          </w:p>
        </w:tc>
        <w:tc>
          <w:tcPr>
            <w:tcW w:w="201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45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0"/>
        </w:trPr>
        <w:tc>
          <w:tcPr>
            <w:tcW w:w="8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кататоническая,</w:t>
            </w:r>
          </w:p>
        </w:tc>
        <w:tc>
          <w:tcPr>
            <w:tcW w:w="714"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F20.2</w:t>
            </w:r>
          </w:p>
        </w:tc>
        <w:tc>
          <w:tcPr>
            <w:tcW w:w="20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25"/>
        </w:trPr>
        <w:tc>
          <w:tcPr>
            <w:tcW w:w="8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недифференцированная,</w:t>
            </w:r>
          </w:p>
        </w:tc>
        <w:tc>
          <w:tcPr>
            <w:tcW w:w="714"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F20.3</w:t>
            </w:r>
          </w:p>
        </w:tc>
        <w:tc>
          <w:tcPr>
            <w:tcW w:w="20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0"/>
        </w:trPr>
        <w:tc>
          <w:tcPr>
            <w:tcW w:w="8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постшизофреническая депрессия,</w:t>
            </w:r>
          </w:p>
        </w:tc>
        <w:tc>
          <w:tcPr>
            <w:tcW w:w="714"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F20.4</w:t>
            </w:r>
          </w:p>
        </w:tc>
        <w:tc>
          <w:tcPr>
            <w:tcW w:w="20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8"/>
        </w:trPr>
        <w:tc>
          <w:tcPr>
            <w:tcW w:w="8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другой тип,</w:t>
            </w:r>
          </w:p>
        </w:tc>
        <w:tc>
          <w:tcPr>
            <w:tcW w:w="714"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F20.8</w:t>
            </w:r>
          </w:p>
        </w:tc>
        <w:tc>
          <w:tcPr>
            <w:tcW w:w="20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8"/>
        </w:trPr>
        <w:tc>
          <w:tcPr>
            <w:tcW w:w="8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неуточненная</w:t>
            </w:r>
          </w:p>
        </w:tc>
        <w:tc>
          <w:tcPr>
            <w:tcW w:w="714"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F20.9</w:t>
            </w:r>
          </w:p>
        </w:tc>
        <w:tc>
          <w:tcPr>
            <w:tcW w:w="20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08"/>
        </w:trPr>
        <w:tc>
          <w:tcPr>
            <w:tcW w:w="8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Шизоаффективное расстройство</w:t>
            </w:r>
          </w:p>
        </w:tc>
        <w:tc>
          <w:tcPr>
            <w:tcW w:w="714"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F25</w:t>
            </w:r>
          </w:p>
        </w:tc>
        <w:tc>
          <w:tcPr>
            <w:tcW w:w="20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226"/>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5.3.1.1</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right="434" w:firstLine="0"/>
              <w:jc w:val="left"/>
            </w:pPr>
            <w:r>
              <w:t>Нарушение психических функций; МКФ: В 110-199</w:t>
            </w:r>
          </w:p>
        </w:tc>
        <w:tc>
          <w:tcPr>
            <w:tcW w:w="2457"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6" w:firstLine="0"/>
              <w:jc w:val="left"/>
            </w:pPr>
            <w:r>
              <w:t>Приступ (приступы)</w:t>
            </w:r>
          </w:p>
          <w:p w:rsidR="00C84456" w:rsidRDefault="000D5B7E">
            <w:pPr>
              <w:spacing w:after="0" w:line="259" w:lineRule="auto"/>
              <w:ind w:left="6" w:firstLine="0"/>
              <w:jc w:val="left"/>
            </w:pPr>
            <w:r>
              <w:t>общей</w:t>
            </w:r>
          </w:p>
          <w:p w:rsidR="00C84456" w:rsidRDefault="000D5B7E">
            <w:pPr>
              <w:spacing w:after="0" w:line="259" w:lineRule="auto"/>
              <w:ind w:left="6" w:firstLine="0"/>
              <w:jc w:val="left"/>
            </w:pPr>
            <w:r>
              <w:t>продолжительностью до</w:t>
            </w:r>
          </w:p>
          <w:p w:rsidR="00C84456" w:rsidRDefault="000D5B7E">
            <w:pPr>
              <w:spacing w:after="0" w:line="259" w:lineRule="auto"/>
              <w:ind w:left="6" w:firstLine="0"/>
              <w:jc w:val="left"/>
            </w:pPr>
            <w:r>
              <w:t>4 месяцев в год; устойчивая ремиссия с незначительной стойкой резидуальной психопатологической симптоматикой, существенно не влияющей на адаптацию в основных сферах жизнедеятельности</w:t>
            </w:r>
          </w:p>
        </w:tc>
        <w:tc>
          <w:tcPr>
            <w:tcW w:w="557"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6" w:firstLine="0"/>
              <w:jc w:val="left"/>
            </w:pPr>
            <w:r>
              <w:t>10-</w:t>
            </w:r>
          </w:p>
          <w:p w:rsidR="00C84456" w:rsidRDefault="000D5B7E">
            <w:pPr>
              <w:spacing w:after="0" w:line="259" w:lineRule="auto"/>
              <w:ind w:left="6" w:firstLine="0"/>
              <w:jc w:val="left"/>
            </w:pPr>
            <w:r>
              <w:t>30</w:t>
            </w:r>
          </w:p>
        </w:tc>
      </w:tr>
      <w:tr w:rsidR="00C84456">
        <w:trPr>
          <w:trHeight w:val="1178"/>
        </w:trPr>
        <w:tc>
          <w:tcPr>
            <w:tcW w:w="814"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5.3.1.2</w:t>
            </w:r>
          </w:p>
        </w:tc>
        <w:tc>
          <w:tcPr>
            <w:tcW w:w="24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right="434" w:firstLine="0"/>
              <w:jc w:val="left"/>
            </w:pPr>
            <w:r>
              <w:t>Нарушение психических функций; МКФ: В 110-199</w:t>
            </w:r>
          </w:p>
        </w:tc>
        <w:tc>
          <w:tcPr>
            <w:tcW w:w="2457"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Приступ (приступы)</w:t>
            </w:r>
          </w:p>
          <w:p w:rsidR="00C84456" w:rsidRDefault="000D5B7E">
            <w:pPr>
              <w:spacing w:after="0" w:line="259" w:lineRule="auto"/>
              <w:ind w:left="6" w:firstLine="0"/>
              <w:jc w:val="left"/>
            </w:pPr>
            <w:r>
              <w:t>общей</w:t>
            </w:r>
          </w:p>
          <w:p w:rsidR="00C84456" w:rsidRDefault="000D5B7E">
            <w:pPr>
              <w:spacing w:after="0" w:line="259" w:lineRule="auto"/>
              <w:ind w:left="6" w:right="28" w:firstLine="0"/>
              <w:jc w:val="left"/>
            </w:pPr>
            <w:r>
              <w:t>продолжительностью от 4 до 10 месяцев в год;</w:t>
            </w:r>
          </w:p>
        </w:tc>
        <w:tc>
          <w:tcPr>
            <w:tcW w:w="557"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bl>
    <w:p w:rsidR="00C84456" w:rsidRDefault="00C84456">
      <w:pPr>
        <w:spacing w:after="0" w:line="259" w:lineRule="auto"/>
        <w:ind w:left="-565" w:right="10848" w:firstLine="0"/>
        <w:jc w:val="left"/>
      </w:pPr>
    </w:p>
    <w:tbl>
      <w:tblPr>
        <w:tblStyle w:val="TableGrid"/>
        <w:tblW w:w="10672" w:type="dxa"/>
        <w:tblInd w:w="-108" w:type="dxa"/>
        <w:tblCellMar>
          <w:top w:w="38" w:type="dxa"/>
          <w:left w:w="117" w:type="dxa"/>
          <w:bottom w:w="0" w:type="dxa"/>
          <w:right w:w="115" w:type="dxa"/>
        </w:tblCellMar>
        <w:tblLook w:val="04A0" w:firstRow="1" w:lastRow="0" w:firstColumn="1" w:lastColumn="0" w:noHBand="0" w:noVBand="1"/>
      </w:tblPr>
      <w:tblGrid>
        <w:gridCol w:w="814"/>
        <w:gridCol w:w="243"/>
        <w:gridCol w:w="1657"/>
        <w:gridCol w:w="2214"/>
        <w:gridCol w:w="714"/>
        <w:gridCol w:w="2014"/>
        <w:gridCol w:w="2457"/>
        <w:gridCol w:w="557"/>
      </w:tblGrid>
      <w:tr w:rsidR="00C84456">
        <w:trPr>
          <w:trHeight w:val="2709"/>
        </w:trPr>
        <w:tc>
          <w:tcPr>
            <w:tcW w:w="8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single" w:sz="6" w:space="0" w:color="000000"/>
              <w:right w:val="single" w:sz="6" w:space="0" w:color="000000"/>
            </w:tcBorders>
          </w:tcPr>
          <w:p w:rsidR="00C84456" w:rsidRDefault="000D5B7E">
            <w:pPr>
              <w:spacing w:after="15" w:line="257" w:lineRule="auto"/>
              <w:ind w:left="6" w:firstLine="0"/>
              <w:jc w:val="left"/>
            </w:pPr>
            <w:r>
              <w:t>неполная и/или нестойкая ремиссия с</w:t>
            </w:r>
          </w:p>
          <w:p w:rsidR="00C84456" w:rsidRDefault="000D5B7E">
            <w:pPr>
              <w:spacing w:after="15" w:line="257" w:lineRule="auto"/>
              <w:ind w:left="6" w:firstLine="0"/>
              <w:jc w:val="left"/>
            </w:pPr>
            <w:r>
              <w:t>умеренной психопатологической симптоматикой, резистентной к терапии,</w:t>
            </w:r>
          </w:p>
          <w:p w:rsidR="00C84456" w:rsidRDefault="000D5B7E">
            <w:pPr>
              <w:spacing w:after="0" w:line="259" w:lineRule="auto"/>
              <w:ind w:left="6" w:right="2" w:firstLine="0"/>
              <w:jc w:val="left"/>
            </w:pPr>
            <w:r>
              <w:t>существенно затрудняющей адаптацию в основных сферах жизнедеятельности</w:t>
            </w:r>
          </w:p>
        </w:tc>
        <w:tc>
          <w:tcPr>
            <w:tcW w:w="5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211"/>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5.3.1.3</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right="434" w:firstLine="0"/>
              <w:jc w:val="left"/>
            </w:pPr>
            <w:r>
              <w:t>Нарушение психических функций; МКФ: В 110-199</w:t>
            </w:r>
          </w:p>
        </w:tc>
        <w:tc>
          <w:tcPr>
            <w:tcW w:w="24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right="11" w:firstLine="0"/>
              <w:jc w:val="left"/>
            </w:pPr>
            <w:r>
              <w:t>Затяжные или частые приступы общей продолжительностью 10 и более месяцев в год; неполная и нестойкая ремиссия с выраженной психопатологической симптоматикой, резистентной к терапии и приводящей к частичной дезадаптации в основных сферах жизнедеятельности</w:t>
            </w:r>
          </w:p>
        </w:tc>
        <w:tc>
          <w:tcPr>
            <w:tcW w:w="5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7</w:t>
            </w:r>
            <w:r>
              <w:t>0-</w:t>
            </w:r>
          </w:p>
          <w:p w:rsidR="00C84456" w:rsidRDefault="000D5B7E">
            <w:pPr>
              <w:spacing w:after="0" w:line="259" w:lineRule="auto"/>
              <w:ind w:left="6" w:firstLine="0"/>
              <w:jc w:val="left"/>
            </w:pPr>
            <w:r>
              <w:t>80</w:t>
            </w:r>
          </w:p>
        </w:tc>
      </w:tr>
      <w:tr w:rsidR="00C84456">
        <w:trPr>
          <w:trHeight w:val="2238"/>
        </w:trPr>
        <w:tc>
          <w:tcPr>
            <w:tcW w:w="814"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5.3.2</w:t>
            </w:r>
          </w:p>
        </w:tc>
        <w:tc>
          <w:tcPr>
            <w:tcW w:w="24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Шизофрения:</w:t>
            </w:r>
          </w:p>
          <w:p w:rsidR="00C84456" w:rsidRDefault="000D5B7E">
            <w:pPr>
              <w:spacing w:after="0" w:line="259" w:lineRule="auto"/>
              <w:ind w:left="1" w:right="7" w:firstLine="0"/>
              <w:jc w:val="left"/>
            </w:pPr>
            <w:r>
              <w:t>эпизодический тип течения со стабильным дефектом, эпизодический тип течения с нарастающим дефектом:</w:t>
            </w:r>
          </w:p>
        </w:tc>
        <w:tc>
          <w:tcPr>
            <w:tcW w:w="714"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F20</w:t>
            </w:r>
          </w:p>
        </w:tc>
        <w:tc>
          <w:tcPr>
            <w:tcW w:w="201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45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8"/>
        </w:trPr>
        <w:tc>
          <w:tcPr>
            <w:tcW w:w="8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параноидная</w:t>
            </w:r>
          </w:p>
        </w:tc>
        <w:tc>
          <w:tcPr>
            <w:tcW w:w="714"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F20.0</w:t>
            </w:r>
          </w:p>
        </w:tc>
        <w:tc>
          <w:tcPr>
            <w:tcW w:w="20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8"/>
        </w:trPr>
        <w:tc>
          <w:tcPr>
            <w:tcW w:w="8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гебефреническая</w:t>
            </w:r>
          </w:p>
        </w:tc>
        <w:tc>
          <w:tcPr>
            <w:tcW w:w="714"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F20.1</w:t>
            </w:r>
          </w:p>
        </w:tc>
        <w:tc>
          <w:tcPr>
            <w:tcW w:w="20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0"/>
        </w:trPr>
        <w:tc>
          <w:tcPr>
            <w:tcW w:w="8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кататоническая</w:t>
            </w:r>
          </w:p>
        </w:tc>
        <w:tc>
          <w:tcPr>
            <w:tcW w:w="714"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F20.2</w:t>
            </w:r>
          </w:p>
        </w:tc>
        <w:tc>
          <w:tcPr>
            <w:tcW w:w="20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8"/>
        </w:trPr>
        <w:tc>
          <w:tcPr>
            <w:tcW w:w="8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недифференцированная</w:t>
            </w:r>
          </w:p>
        </w:tc>
        <w:tc>
          <w:tcPr>
            <w:tcW w:w="714"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F20.3</w:t>
            </w:r>
          </w:p>
        </w:tc>
        <w:tc>
          <w:tcPr>
            <w:tcW w:w="20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8"/>
        </w:trPr>
        <w:tc>
          <w:tcPr>
            <w:tcW w:w="8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постшизофреническая</w:t>
            </w:r>
          </w:p>
        </w:tc>
        <w:tc>
          <w:tcPr>
            <w:tcW w:w="714"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F20.4</w:t>
            </w:r>
          </w:p>
        </w:tc>
        <w:tc>
          <w:tcPr>
            <w:tcW w:w="20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88"/>
        </w:trPr>
        <w:tc>
          <w:tcPr>
            <w:tcW w:w="8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nil"/>
              <w:right w:val="single" w:sz="6" w:space="0" w:color="000000"/>
            </w:tcBorders>
          </w:tcPr>
          <w:p w:rsidR="00C84456" w:rsidRDefault="000D5B7E">
            <w:pPr>
              <w:spacing w:after="0" w:line="259" w:lineRule="auto"/>
              <w:ind w:left="1" w:right="109" w:firstLine="0"/>
              <w:jc w:val="left"/>
            </w:pPr>
            <w:r>
              <w:t>депрессия остаточная (резидуальная)</w:t>
            </w:r>
          </w:p>
        </w:tc>
        <w:tc>
          <w:tcPr>
            <w:tcW w:w="714" w:type="dxa"/>
            <w:tcBorders>
              <w:top w:val="nil"/>
              <w:left w:val="single" w:sz="6" w:space="0" w:color="000000"/>
              <w:bottom w:val="nil"/>
              <w:right w:val="single" w:sz="6" w:space="0" w:color="000000"/>
            </w:tcBorders>
            <w:vAlign w:val="center"/>
          </w:tcPr>
          <w:p w:rsidR="00C84456" w:rsidRDefault="000D5B7E">
            <w:pPr>
              <w:spacing w:after="0" w:line="259" w:lineRule="auto"/>
              <w:ind w:left="0" w:firstLine="0"/>
              <w:jc w:val="left"/>
            </w:pPr>
            <w:r>
              <w:t>F20.5</w:t>
            </w:r>
          </w:p>
        </w:tc>
        <w:tc>
          <w:tcPr>
            <w:tcW w:w="20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nil"/>
              <w:right w:val="single" w:sz="6" w:space="0" w:color="000000"/>
            </w:tcBorders>
            <w:vAlign w:val="bottom"/>
          </w:tcPr>
          <w:p w:rsidR="00C84456" w:rsidRDefault="00C84456">
            <w:pPr>
              <w:spacing w:after="160" w:line="259" w:lineRule="auto"/>
              <w:ind w:left="0" w:firstLine="0"/>
              <w:jc w:val="left"/>
            </w:pPr>
          </w:p>
        </w:tc>
      </w:tr>
      <w:tr w:rsidR="00C84456">
        <w:trPr>
          <w:trHeight w:val="278"/>
        </w:trPr>
        <w:tc>
          <w:tcPr>
            <w:tcW w:w="8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другой тип</w:t>
            </w:r>
          </w:p>
        </w:tc>
        <w:tc>
          <w:tcPr>
            <w:tcW w:w="714"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F20.8</w:t>
            </w:r>
          </w:p>
        </w:tc>
        <w:tc>
          <w:tcPr>
            <w:tcW w:w="20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68"/>
        </w:trPr>
        <w:tc>
          <w:tcPr>
            <w:tcW w:w="8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неуточненная</w:t>
            </w:r>
          </w:p>
        </w:tc>
        <w:tc>
          <w:tcPr>
            <w:tcW w:w="714"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F20.9</w:t>
            </w:r>
          </w:p>
        </w:tc>
        <w:tc>
          <w:tcPr>
            <w:tcW w:w="20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159"/>
        </w:trPr>
        <w:tc>
          <w:tcPr>
            <w:tcW w:w="814"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5.3.2.1</w:t>
            </w:r>
          </w:p>
        </w:tc>
        <w:tc>
          <w:tcPr>
            <w:tcW w:w="24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right="434" w:firstLine="0"/>
              <w:jc w:val="left"/>
            </w:pPr>
            <w:r>
              <w:t>Нарушение психических функций; МКФ: В 110-199</w:t>
            </w:r>
          </w:p>
        </w:tc>
        <w:tc>
          <w:tcPr>
            <w:tcW w:w="2457" w:type="dxa"/>
            <w:tcBorders>
              <w:top w:val="single" w:sz="6" w:space="0" w:color="000000"/>
              <w:left w:val="single" w:sz="6" w:space="0" w:color="000000"/>
              <w:bottom w:val="nil"/>
              <w:right w:val="single" w:sz="6" w:space="0" w:color="000000"/>
            </w:tcBorders>
          </w:tcPr>
          <w:p w:rsidR="00C84456" w:rsidRDefault="000D5B7E">
            <w:pPr>
              <w:spacing w:after="15" w:line="257" w:lineRule="auto"/>
              <w:ind w:left="6" w:firstLine="0"/>
              <w:jc w:val="left"/>
            </w:pPr>
            <w:r>
              <w:t>Не более одного приступа в год</w:t>
            </w:r>
          </w:p>
          <w:p w:rsidR="00C84456" w:rsidRDefault="000D5B7E">
            <w:pPr>
              <w:spacing w:after="0" w:line="259" w:lineRule="auto"/>
              <w:ind w:left="6" w:firstLine="0"/>
              <w:jc w:val="left"/>
            </w:pPr>
            <w:r>
              <w:t>продолжительностью до</w:t>
            </w:r>
          </w:p>
          <w:p w:rsidR="00C84456" w:rsidRDefault="000D5B7E">
            <w:pPr>
              <w:spacing w:after="0" w:line="259" w:lineRule="auto"/>
              <w:ind w:left="6" w:right="155" w:firstLine="0"/>
              <w:jc w:val="left"/>
            </w:pPr>
            <w:r>
              <w:t>4 месяцев; стойкая ремиссия с незначительными стойкими дефицитарными расстройствами, эндогенными изменениями личности, существенно не</w:t>
            </w:r>
          </w:p>
        </w:tc>
        <w:tc>
          <w:tcPr>
            <w:tcW w:w="557"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10-</w:t>
            </w:r>
          </w:p>
          <w:p w:rsidR="00C84456" w:rsidRDefault="000D5B7E">
            <w:pPr>
              <w:spacing w:after="0" w:line="259" w:lineRule="auto"/>
              <w:ind w:left="6" w:firstLine="0"/>
              <w:jc w:val="left"/>
            </w:pPr>
            <w:r>
              <w:t>30</w:t>
            </w:r>
          </w:p>
        </w:tc>
      </w:tr>
    </w:tbl>
    <w:p w:rsidR="00C84456" w:rsidRDefault="00C84456">
      <w:pPr>
        <w:spacing w:after="0" w:line="259" w:lineRule="auto"/>
        <w:ind w:left="-565" w:right="10848" w:firstLine="0"/>
        <w:jc w:val="left"/>
      </w:pPr>
    </w:p>
    <w:tbl>
      <w:tblPr>
        <w:tblStyle w:val="TableGrid"/>
        <w:tblW w:w="10672" w:type="dxa"/>
        <w:tblInd w:w="-108" w:type="dxa"/>
        <w:tblCellMar>
          <w:top w:w="38" w:type="dxa"/>
          <w:left w:w="121" w:type="dxa"/>
          <w:bottom w:w="0" w:type="dxa"/>
          <w:right w:w="115" w:type="dxa"/>
        </w:tblCellMar>
        <w:tblLook w:val="04A0" w:firstRow="1" w:lastRow="0" w:firstColumn="1" w:lastColumn="0" w:noHBand="0" w:noVBand="1"/>
      </w:tblPr>
      <w:tblGrid>
        <w:gridCol w:w="814"/>
        <w:gridCol w:w="243"/>
        <w:gridCol w:w="1657"/>
        <w:gridCol w:w="2214"/>
        <w:gridCol w:w="714"/>
        <w:gridCol w:w="2014"/>
        <w:gridCol w:w="2457"/>
        <w:gridCol w:w="557"/>
      </w:tblGrid>
      <w:tr w:rsidR="00C84456">
        <w:trPr>
          <w:trHeight w:val="998"/>
        </w:trPr>
        <w:tc>
          <w:tcPr>
            <w:tcW w:w="8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single" w:sz="6" w:space="0" w:color="000000"/>
              <w:right w:val="single" w:sz="6" w:space="0" w:color="000000"/>
            </w:tcBorders>
          </w:tcPr>
          <w:p w:rsidR="00C84456" w:rsidRDefault="000D5B7E">
            <w:pPr>
              <w:spacing w:after="15" w:line="257" w:lineRule="auto"/>
              <w:ind w:left="2" w:firstLine="0"/>
              <w:jc w:val="left"/>
            </w:pPr>
            <w:r>
              <w:t>влияющими на адаптацию в основных</w:t>
            </w:r>
          </w:p>
          <w:p w:rsidR="00C84456" w:rsidRDefault="000D5B7E">
            <w:pPr>
              <w:spacing w:after="0" w:line="259" w:lineRule="auto"/>
              <w:ind w:left="2" w:firstLine="0"/>
              <w:jc w:val="left"/>
            </w:pPr>
            <w:r>
              <w:t>сферах жизнедеятельности</w:t>
            </w:r>
          </w:p>
        </w:tc>
        <w:tc>
          <w:tcPr>
            <w:tcW w:w="5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162"/>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5.3.2.2</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434" w:firstLine="0"/>
              <w:jc w:val="left"/>
            </w:pPr>
            <w:r>
              <w:t>Нарушение психических функций; МКФ: В 110-199</w:t>
            </w:r>
          </w:p>
        </w:tc>
        <w:tc>
          <w:tcPr>
            <w:tcW w:w="24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2" w:right="28" w:firstLine="0"/>
              <w:jc w:val="left"/>
            </w:pPr>
            <w:r>
              <w:t>Приступ (приступы) общей продолжительностью от 4 до 6 месяцев в год; неполная и/или нестойкая ремиссия с умеренными стабильными или нарастающими дефицитарными расстройствами, эндогенными изменениями личности, р</w:t>
            </w:r>
            <w:r>
              <w:t>езидуальной психопатологической симптоматикой, существенно затрудняющими адаптацию в основных</w:t>
            </w:r>
          </w:p>
          <w:p w:rsidR="00C84456" w:rsidRDefault="000D5B7E">
            <w:pPr>
              <w:spacing w:after="0" w:line="259" w:lineRule="auto"/>
              <w:ind w:left="2" w:firstLine="0"/>
              <w:jc w:val="left"/>
            </w:pPr>
            <w:r>
              <w:t>сферах жизнедеятельности</w:t>
            </w:r>
          </w:p>
        </w:tc>
        <w:tc>
          <w:tcPr>
            <w:tcW w:w="5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40-</w:t>
            </w:r>
          </w:p>
          <w:p w:rsidR="00C84456" w:rsidRDefault="000D5B7E">
            <w:pPr>
              <w:spacing w:after="0" w:line="259" w:lineRule="auto"/>
              <w:ind w:left="2" w:firstLine="0"/>
              <w:jc w:val="left"/>
            </w:pPr>
            <w:r>
              <w:t>60</w:t>
            </w:r>
          </w:p>
        </w:tc>
      </w:tr>
      <w:tr w:rsidR="00C84456">
        <w:trPr>
          <w:trHeight w:val="5177"/>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5.3.2.3</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434" w:firstLine="0"/>
              <w:jc w:val="left"/>
            </w:pPr>
            <w:r>
              <w:t>Нарушение психических функций; МКФ: В 110-199</w:t>
            </w:r>
          </w:p>
        </w:tc>
        <w:tc>
          <w:tcPr>
            <w:tcW w:w="2457"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2" w:firstLine="0"/>
              <w:jc w:val="left"/>
            </w:pPr>
            <w:r>
              <w:t>Приступ (приступы)</w:t>
            </w:r>
          </w:p>
          <w:p w:rsidR="00C84456" w:rsidRDefault="000D5B7E">
            <w:pPr>
              <w:spacing w:after="0" w:line="259" w:lineRule="auto"/>
              <w:ind w:left="2" w:firstLine="0"/>
              <w:jc w:val="left"/>
            </w:pPr>
            <w:r>
              <w:t>общей</w:t>
            </w:r>
          </w:p>
          <w:p w:rsidR="00C84456" w:rsidRDefault="000D5B7E">
            <w:pPr>
              <w:spacing w:after="0" w:line="259" w:lineRule="auto"/>
              <w:ind w:left="2" w:right="28" w:firstLine="0"/>
              <w:jc w:val="left"/>
            </w:pPr>
            <w:r>
              <w:t>продолжительностью от 6 до 10 месяцев в год; неполная и нестойкая ремиссия с выраженными стабильными или нарастающими дефицитарными расстройствами, эндогенными изменениями личности, резидуальной психопатологической симптоматикой, резистентной к терапии, пр</w:t>
            </w:r>
            <w:r>
              <w:t>иводящими к частичной дезадаптации в основных сферах жизнедеятельности</w:t>
            </w:r>
          </w:p>
        </w:tc>
        <w:tc>
          <w:tcPr>
            <w:tcW w:w="557"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2" w:firstLine="0"/>
              <w:jc w:val="left"/>
            </w:pPr>
            <w:r>
              <w:t>70-</w:t>
            </w:r>
          </w:p>
          <w:p w:rsidR="00C84456" w:rsidRDefault="000D5B7E">
            <w:pPr>
              <w:spacing w:after="0" w:line="259" w:lineRule="auto"/>
              <w:ind w:left="2" w:firstLine="0"/>
              <w:jc w:val="left"/>
            </w:pPr>
            <w:r>
              <w:t>80</w:t>
            </w:r>
          </w:p>
        </w:tc>
      </w:tr>
      <w:tr w:rsidR="00C84456">
        <w:trPr>
          <w:trHeight w:val="2934"/>
        </w:trPr>
        <w:tc>
          <w:tcPr>
            <w:tcW w:w="814"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5.3.2.4</w:t>
            </w:r>
          </w:p>
        </w:tc>
        <w:tc>
          <w:tcPr>
            <w:tcW w:w="24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nil"/>
              <w:right w:val="single" w:sz="6" w:space="0" w:color="000000"/>
            </w:tcBorders>
          </w:tcPr>
          <w:p w:rsidR="00C84456" w:rsidRDefault="000D5B7E">
            <w:pPr>
              <w:spacing w:after="0" w:line="260" w:lineRule="auto"/>
              <w:ind w:left="0" w:firstLine="0"/>
              <w:jc w:val="left"/>
            </w:pPr>
            <w:r>
              <w:t>Нарушения психических функций, функций пищеварительной системы, мочевыделительной функции;</w:t>
            </w:r>
          </w:p>
          <w:p w:rsidR="00C84456" w:rsidRDefault="000D5B7E">
            <w:pPr>
              <w:spacing w:after="13" w:line="259" w:lineRule="auto"/>
              <w:ind w:left="0" w:firstLine="0"/>
              <w:jc w:val="left"/>
            </w:pPr>
            <w:r>
              <w:t>МКФ: В 110-199, В</w:t>
            </w:r>
          </w:p>
          <w:p w:rsidR="00C84456" w:rsidRDefault="000D5B7E">
            <w:pPr>
              <w:spacing w:after="0" w:line="259" w:lineRule="auto"/>
              <w:ind w:left="0" w:firstLine="0"/>
              <w:jc w:val="left"/>
            </w:pPr>
            <w:r>
              <w:t>510-539, В 610-639</w:t>
            </w:r>
          </w:p>
        </w:tc>
        <w:tc>
          <w:tcPr>
            <w:tcW w:w="2457" w:type="dxa"/>
            <w:tcBorders>
              <w:top w:val="single" w:sz="6" w:space="0" w:color="000000"/>
              <w:left w:val="single" w:sz="6" w:space="0" w:color="000000"/>
              <w:bottom w:val="nil"/>
              <w:right w:val="single" w:sz="6" w:space="0" w:color="000000"/>
            </w:tcBorders>
          </w:tcPr>
          <w:p w:rsidR="00C84456" w:rsidRDefault="000D5B7E">
            <w:pPr>
              <w:spacing w:after="0" w:line="259" w:lineRule="auto"/>
              <w:ind w:left="2" w:firstLine="0"/>
              <w:jc w:val="left"/>
            </w:pPr>
            <w:r>
              <w:t>Приступ (приступы)</w:t>
            </w:r>
          </w:p>
          <w:p w:rsidR="00C84456" w:rsidRDefault="000D5B7E">
            <w:pPr>
              <w:spacing w:after="0" w:line="259" w:lineRule="auto"/>
              <w:ind w:left="2" w:firstLine="0"/>
              <w:jc w:val="left"/>
            </w:pPr>
            <w:r>
              <w:t>общей</w:t>
            </w:r>
          </w:p>
          <w:p w:rsidR="00C84456" w:rsidRDefault="000D5B7E">
            <w:pPr>
              <w:spacing w:after="15" w:line="257" w:lineRule="auto"/>
              <w:ind w:left="2" w:right="5" w:firstLine="0"/>
              <w:jc w:val="left"/>
            </w:pPr>
            <w:r>
              <w:t>продолжительностью 10 и более месяцев в год;</w:t>
            </w:r>
          </w:p>
          <w:p w:rsidR="00C84456" w:rsidRDefault="000D5B7E">
            <w:pPr>
              <w:spacing w:after="0" w:line="259" w:lineRule="auto"/>
              <w:ind w:left="2" w:right="32" w:firstLine="0"/>
              <w:jc w:val="left"/>
            </w:pPr>
            <w:r>
              <w:t>значительно выраженные стойкие дефицитарные расстройства, эндогенные изменения личности с отсутствием критики к состоянию,</w:t>
            </w:r>
          </w:p>
        </w:tc>
        <w:tc>
          <w:tcPr>
            <w:tcW w:w="557" w:type="dxa"/>
            <w:tcBorders>
              <w:top w:val="single" w:sz="6" w:space="0" w:color="000000"/>
              <w:left w:val="single" w:sz="6" w:space="0" w:color="000000"/>
              <w:bottom w:val="nil"/>
              <w:right w:val="single" w:sz="6" w:space="0" w:color="000000"/>
            </w:tcBorders>
          </w:tcPr>
          <w:p w:rsidR="00C84456" w:rsidRDefault="000D5B7E">
            <w:pPr>
              <w:spacing w:after="0" w:line="259" w:lineRule="auto"/>
              <w:ind w:left="2" w:firstLine="0"/>
              <w:jc w:val="left"/>
            </w:pPr>
            <w:r>
              <w:t>90-</w:t>
            </w:r>
          </w:p>
          <w:p w:rsidR="00C84456" w:rsidRDefault="000D5B7E">
            <w:pPr>
              <w:spacing w:after="0" w:line="259" w:lineRule="auto"/>
              <w:ind w:left="2" w:firstLine="0"/>
              <w:jc w:val="left"/>
            </w:pPr>
            <w:r>
              <w:t>100</w:t>
            </w:r>
          </w:p>
        </w:tc>
      </w:tr>
    </w:tbl>
    <w:p w:rsidR="00C84456" w:rsidRDefault="00C84456">
      <w:pPr>
        <w:spacing w:after="0" w:line="259" w:lineRule="auto"/>
        <w:ind w:left="-565" w:right="10848" w:firstLine="0"/>
        <w:jc w:val="left"/>
      </w:pPr>
    </w:p>
    <w:tbl>
      <w:tblPr>
        <w:tblStyle w:val="TableGrid"/>
        <w:tblW w:w="10672" w:type="dxa"/>
        <w:tblInd w:w="-108" w:type="dxa"/>
        <w:tblCellMar>
          <w:top w:w="38" w:type="dxa"/>
          <w:left w:w="117" w:type="dxa"/>
          <w:bottom w:w="0" w:type="dxa"/>
          <w:right w:w="115" w:type="dxa"/>
        </w:tblCellMar>
        <w:tblLook w:val="04A0" w:firstRow="1" w:lastRow="0" w:firstColumn="1" w:lastColumn="0" w:noHBand="0" w:noVBand="1"/>
      </w:tblPr>
      <w:tblGrid>
        <w:gridCol w:w="814"/>
        <w:gridCol w:w="243"/>
        <w:gridCol w:w="1657"/>
        <w:gridCol w:w="2214"/>
        <w:gridCol w:w="714"/>
        <w:gridCol w:w="2014"/>
        <w:gridCol w:w="2457"/>
        <w:gridCol w:w="557"/>
      </w:tblGrid>
      <w:tr w:rsidR="00C84456">
        <w:trPr>
          <w:trHeight w:val="2709"/>
        </w:trPr>
        <w:tc>
          <w:tcPr>
            <w:tcW w:w="8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single" w:sz="6" w:space="0" w:color="000000"/>
              <w:right w:val="single" w:sz="6" w:space="0" w:color="000000"/>
            </w:tcBorders>
          </w:tcPr>
          <w:p w:rsidR="00C84456" w:rsidRDefault="000D5B7E">
            <w:pPr>
              <w:spacing w:after="0" w:line="259" w:lineRule="auto"/>
              <w:ind w:left="6" w:right="31" w:firstLine="0"/>
              <w:jc w:val="left"/>
            </w:pPr>
            <w:r>
              <w:t>возможным снижением или отсутствием контроля функции тазовых органов, приводящие к полной дезадаптации в основных сферах жизнедеятельности с необходимостью постоянного ухода и надзора</w:t>
            </w:r>
          </w:p>
        </w:tc>
        <w:tc>
          <w:tcPr>
            <w:tcW w:w="5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75"/>
        </w:trPr>
        <w:tc>
          <w:tcPr>
            <w:tcW w:w="814"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5.3.3</w:t>
            </w:r>
          </w:p>
        </w:tc>
        <w:tc>
          <w:tcPr>
            <w:tcW w:w="24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Шизофрения, непрерывный тип течения:</w:t>
            </w:r>
          </w:p>
        </w:tc>
        <w:tc>
          <w:tcPr>
            <w:tcW w:w="714"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F20</w:t>
            </w:r>
          </w:p>
        </w:tc>
        <w:tc>
          <w:tcPr>
            <w:tcW w:w="201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45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8"/>
        </w:trPr>
        <w:tc>
          <w:tcPr>
            <w:tcW w:w="8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параноидная</w:t>
            </w:r>
          </w:p>
        </w:tc>
        <w:tc>
          <w:tcPr>
            <w:tcW w:w="714"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F20.0</w:t>
            </w:r>
          </w:p>
        </w:tc>
        <w:tc>
          <w:tcPr>
            <w:tcW w:w="20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0"/>
        </w:trPr>
        <w:tc>
          <w:tcPr>
            <w:tcW w:w="8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гебефреническая</w:t>
            </w:r>
          </w:p>
        </w:tc>
        <w:tc>
          <w:tcPr>
            <w:tcW w:w="714"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F20.1</w:t>
            </w:r>
          </w:p>
        </w:tc>
        <w:tc>
          <w:tcPr>
            <w:tcW w:w="20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0"/>
        </w:trPr>
        <w:tc>
          <w:tcPr>
            <w:tcW w:w="8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кататоническая,</w:t>
            </w:r>
          </w:p>
        </w:tc>
        <w:tc>
          <w:tcPr>
            <w:tcW w:w="714"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F20.2</w:t>
            </w:r>
          </w:p>
        </w:tc>
        <w:tc>
          <w:tcPr>
            <w:tcW w:w="20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nil"/>
              <w:right w:val="single" w:sz="6" w:space="0" w:color="000000"/>
            </w:tcBorders>
            <w:vAlign w:val="bottom"/>
          </w:tcPr>
          <w:p w:rsidR="00C84456" w:rsidRDefault="00C84456">
            <w:pPr>
              <w:spacing w:after="160" w:line="259" w:lineRule="auto"/>
              <w:ind w:left="0" w:firstLine="0"/>
              <w:jc w:val="left"/>
            </w:pPr>
          </w:p>
        </w:tc>
      </w:tr>
      <w:tr w:rsidR="00C84456">
        <w:trPr>
          <w:trHeight w:val="525"/>
        </w:trPr>
        <w:tc>
          <w:tcPr>
            <w:tcW w:w="814" w:type="dxa"/>
            <w:tcBorders>
              <w:top w:val="nil"/>
              <w:left w:val="single" w:sz="6" w:space="0" w:color="000000"/>
              <w:bottom w:val="nil"/>
              <w:right w:val="single" w:sz="6" w:space="0" w:color="000000"/>
            </w:tcBorders>
            <w:vAlign w:val="center"/>
          </w:tcPr>
          <w:p w:rsidR="00C84456" w:rsidRDefault="00C84456">
            <w:pPr>
              <w:spacing w:after="160" w:line="259" w:lineRule="auto"/>
              <w:ind w:left="0" w:firstLine="0"/>
              <w:jc w:val="left"/>
            </w:pPr>
          </w:p>
        </w:tc>
        <w:tc>
          <w:tcPr>
            <w:tcW w:w="24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недифференцированная,</w:t>
            </w:r>
          </w:p>
        </w:tc>
        <w:tc>
          <w:tcPr>
            <w:tcW w:w="714"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F20.3</w:t>
            </w:r>
          </w:p>
        </w:tc>
        <w:tc>
          <w:tcPr>
            <w:tcW w:w="2014" w:type="dxa"/>
            <w:tcBorders>
              <w:top w:val="nil"/>
              <w:left w:val="single" w:sz="6" w:space="0" w:color="000000"/>
              <w:bottom w:val="nil"/>
              <w:right w:val="single" w:sz="6" w:space="0" w:color="000000"/>
            </w:tcBorders>
            <w:vAlign w:val="bottom"/>
          </w:tcPr>
          <w:p w:rsidR="00C84456" w:rsidRDefault="00C84456">
            <w:pPr>
              <w:spacing w:after="160" w:line="259" w:lineRule="auto"/>
              <w:ind w:left="0" w:firstLine="0"/>
              <w:jc w:val="left"/>
            </w:pPr>
          </w:p>
        </w:tc>
        <w:tc>
          <w:tcPr>
            <w:tcW w:w="24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0"/>
        </w:trPr>
        <w:tc>
          <w:tcPr>
            <w:tcW w:w="8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остаточная</w:t>
            </w:r>
          </w:p>
        </w:tc>
        <w:tc>
          <w:tcPr>
            <w:tcW w:w="714"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F20.5</w:t>
            </w:r>
          </w:p>
        </w:tc>
        <w:tc>
          <w:tcPr>
            <w:tcW w:w="20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0"/>
        </w:trPr>
        <w:tc>
          <w:tcPr>
            <w:tcW w:w="8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простая</w:t>
            </w:r>
          </w:p>
        </w:tc>
        <w:tc>
          <w:tcPr>
            <w:tcW w:w="714"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F20.6</w:t>
            </w:r>
          </w:p>
        </w:tc>
        <w:tc>
          <w:tcPr>
            <w:tcW w:w="20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8"/>
        </w:trPr>
        <w:tc>
          <w:tcPr>
            <w:tcW w:w="8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другой тип</w:t>
            </w:r>
          </w:p>
        </w:tc>
        <w:tc>
          <w:tcPr>
            <w:tcW w:w="714"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F20.8</w:t>
            </w:r>
          </w:p>
        </w:tc>
        <w:tc>
          <w:tcPr>
            <w:tcW w:w="201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5"/>
        </w:trPr>
        <w:tc>
          <w:tcPr>
            <w:tcW w:w="8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неуточненная</w:t>
            </w:r>
          </w:p>
        </w:tc>
        <w:tc>
          <w:tcPr>
            <w:tcW w:w="714"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F20.9</w:t>
            </w:r>
          </w:p>
        </w:tc>
        <w:tc>
          <w:tcPr>
            <w:tcW w:w="20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971"/>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5.3.3.1</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right="434" w:firstLine="0"/>
              <w:jc w:val="left"/>
            </w:pPr>
            <w:r>
              <w:t>Нарушение психических функций; МКФ: В 110-199</w:t>
            </w:r>
          </w:p>
        </w:tc>
        <w:tc>
          <w:tcPr>
            <w:tcW w:w="24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Незначительные стойкие прогрессирующие дефицитарные расстройства, эндогенные изменения личности, продуктивная психопатологическая симптоматика, существенно не влияющие на адаптацию в основных сферах жизнедеятельности</w:t>
            </w:r>
          </w:p>
        </w:tc>
        <w:tc>
          <w:tcPr>
            <w:tcW w:w="5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10-</w:t>
            </w:r>
          </w:p>
          <w:p w:rsidR="00C84456" w:rsidRDefault="000D5B7E">
            <w:pPr>
              <w:spacing w:after="0" w:line="259" w:lineRule="auto"/>
              <w:ind w:left="6" w:firstLine="0"/>
              <w:jc w:val="left"/>
            </w:pPr>
            <w:r>
              <w:t>30</w:t>
            </w:r>
          </w:p>
        </w:tc>
      </w:tr>
      <w:tr w:rsidR="00C84456">
        <w:trPr>
          <w:trHeight w:val="3211"/>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5.3.3.2</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right="434" w:firstLine="0"/>
              <w:jc w:val="left"/>
            </w:pPr>
            <w:r>
              <w:t>Нарушение психических функций; МКФ: В 110-199</w:t>
            </w:r>
          </w:p>
        </w:tc>
        <w:tc>
          <w:tcPr>
            <w:tcW w:w="2457" w:type="dxa"/>
            <w:tcBorders>
              <w:top w:val="single" w:sz="6" w:space="0" w:color="000000"/>
              <w:left w:val="single" w:sz="6" w:space="0" w:color="000000"/>
              <w:bottom w:val="single" w:sz="6" w:space="0" w:color="000000"/>
              <w:right w:val="single" w:sz="6" w:space="0" w:color="000000"/>
            </w:tcBorders>
          </w:tcPr>
          <w:p w:rsidR="00C84456" w:rsidRDefault="000D5B7E">
            <w:pPr>
              <w:spacing w:after="12" w:line="260" w:lineRule="auto"/>
              <w:ind w:left="6" w:firstLine="0"/>
              <w:jc w:val="left"/>
            </w:pPr>
            <w:r>
              <w:t>Умеренные стойкие прогрессирующие дефицитарные расстройства, эндогенные изменения личности, продуктивная психопатологическая симптоматика, существенно затрудняющие адаптацию в основных</w:t>
            </w:r>
          </w:p>
          <w:p w:rsidR="00C84456" w:rsidRDefault="000D5B7E">
            <w:pPr>
              <w:spacing w:after="0" w:line="259" w:lineRule="auto"/>
              <w:ind w:left="6" w:firstLine="0"/>
              <w:jc w:val="left"/>
            </w:pPr>
            <w:r>
              <w:t>сферах жизнедеятельности</w:t>
            </w:r>
          </w:p>
        </w:tc>
        <w:tc>
          <w:tcPr>
            <w:tcW w:w="5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r w:rsidR="00C84456">
        <w:trPr>
          <w:trHeight w:val="2168"/>
        </w:trPr>
        <w:tc>
          <w:tcPr>
            <w:tcW w:w="814"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5.3.3.3</w:t>
            </w:r>
          </w:p>
        </w:tc>
        <w:tc>
          <w:tcPr>
            <w:tcW w:w="24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right="434" w:firstLine="0"/>
              <w:jc w:val="left"/>
            </w:pPr>
            <w:r>
              <w:t>Нарушение психических функций; МКФ: В 110-199</w:t>
            </w:r>
          </w:p>
        </w:tc>
        <w:tc>
          <w:tcPr>
            <w:tcW w:w="2457"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Выраженные стойкие прогрессирующие дефицитарные расстройства, эндогенные изменения личности, продуктивная психопатологическая симптоматика,</w:t>
            </w:r>
          </w:p>
        </w:tc>
        <w:tc>
          <w:tcPr>
            <w:tcW w:w="557"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bl>
    <w:p w:rsidR="00C84456" w:rsidRDefault="00C84456">
      <w:pPr>
        <w:spacing w:after="0" w:line="259" w:lineRule="auto"/>
        <w:ind w:left="-565" w:right="10848" w:firstLine="0"/>
        <w:jc w:val="left"/>
      </w:pPr>
    </w:p>
    <w:tbl>
      <w:tblPr>
        <w:tblStyle w:val="TableGrid"/>
        <w:tblW w:w="10672" w:type="dxa"/>
        <w:tblInd w:w="-108" w:type="dxa"/>
        <w:tblCellMar>
          <w:top w:w="38" w:type="dxa"/>
          <w:left w:w="117" w:type="dxa"/>
          <w:bottom w:w="0" w:type="dxa"/>
          <w:right w:w="115" w:type="dxa"/>
        </w:tblCellMar>
        <w:tblLook w:val="04A0" w:firstRow="1" w:lastRow="0" w:firstColumn="1" w:lastColumn="0" w:noHBand="0" w:noVBand="1"/>
      </w:tblPr>
      <w:tblGrid>
        <w:gridCol w:w="814"/>
        <w:gridCol w:w="243"/>
        <w:gridCol w:w="1657"/>
        <w:gridCol w:w="2214"/>
        <w:gridCol w:w="714"/>
        <w:gridCol w:w="2014"/>
        <w:gridCol w:w="2457"/>
        <w:gridCol w:w="557"/>
      </w:tblGrid>
      <w:tr w:rsidR="00C84456">
        <w:trPr>
          <w:trHeight w:val="1238"/>
        </w:trPr>
        <w:tc>
          <w:tcPr>
            <w:tcW w:w="8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7" w:type="dxa"/>
            <w:tcBorders>
              <w:top w:val="nil"/>
              <w:left w:val="single" w:sz="6" w:space="0" w:color="000000"/>
              <w:bottom w:val="single" w:sz="6" w:space="0" w:color="000000"/>
              <w:right w:val="single" w:sz="6" w:space="0" w:color="000000"/>
            </w:tcBorders>
          </w:tcPr>
          <w:p w:rsidR="00C84456" w:rsidRDefault="000D5B7E">
            <w:pPr>
              <w:spacing w:after="0" w:line="259" w:lineRule="auto"/>
              <w:ind w:left="6" w:right="31" w:firstLine="0"/>
              <w:jc w:val="left"/>
            </w:pPr>
            <w:r>
              <w:t>резистентная к терапии, приводящие к частичной дезадаптации в основных сферах жизнедеятельности</w:t>
            </w:r>
          </w:p>
        </w:tc>
        <w:tc>
          <w:tcPr>
            <w:tcW w:w="55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657"/>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5.3.3.4</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5" w:firstLine="0"/>
              <w:jc w:val="left"/>
            </w:pPr>
            <w:r>
              <w:t>Нарушения психических функций, функций пищеварительной системы, мочевыделительной функции;</w:t>
            </w:r>
          </w:p>
          <w:p w:rsidR="00C84456" w:rsidRDefault="000D5B7E">
            <w:pPr>
              <w:spacing w:after="0" w:line="259" w:lineRule="auto"/>
              <w:ind w:left="5" w:firstLine="0"/>
              <w:jc w:val="left"/>
            </w:pPr>
            <w:r>
              <w:t>МКФ: В 110-199, В</w:t>
            </w:r>
          </w:p>
          <w:p w:rsidR="00C84456" w:rsidRDefault="000D5B7E">
            <w:pPr>
              <w:spacing w:after="0" w:line="259" w:lineRule="auto"/>
              <w:ind w:left="5" w:firstLine="0"/>
              <w:jc w:val="left"/>
            </w:pPr>
            <w:r>
              <w:t>510-539, В 610-639</w:t>
            </w:r>
          </w:p>
        </w:tc>
        <w:tc>
          <w:tcPr>
            <w:tcW w:w="24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right="25" w:firstLine="0"/>
              <w:jc w:val="left"/>
            </w:pPr>
            <w:r>
              <w:t>Значительно выраженные стойкие дефицитарные расстройства (шизофреническое слабоумие), эндогенные изменения личности, продуктивная психопатологическая симптоматика, резистентная к терапии, с отсутствием критики к состоянию, возможным снижением или отсутстви</w:t>
            </w:r>
            <w:r>
              <w:t>ем контроля функции тазовых органов, приводящие к полной дезадаптации в основных сферах жизнедеятельности с необходимостью постоянного ухода и надзора</w:t>
            </w:r>
          </w:p>
        </w:tc>
        <w:tc>
          <w:tcPr>
            <w:tcW w:w="557"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6" w:firstLine="0"/>
              <w:jc w:val="left"/>
            </w:pPr>
            <w:r>
              <w:t>90-</w:t>
            </w:r>
          </w:p>
          <w:p w:rsidR="00C84456" w:rsidRDefault="000D5B7E">
            <w:pPr>
              <w:spacing w:after="0" w:line="259" w:lineRule="auto"/>
              <w:ind w:left="6" w:firstLine="0"/>
              <w:jc w:val="left"/>
            </w:pPr>
            <w:r>
              <w:t>100</w:t>
            </w:r>
          </w:p>
        </w:tc>
      </w:tr>
      <w:tr w:rsidR="00C84456">
        <w:trPr>
          <w:trHeight w:val="540"/>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5.3.4</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Шизотипическое расстройство</w:t>
            </w:r>
          </w:p>
        </w:tc>
        <w:tc>
          <w:tcPr>
            <w:tcW w:w="7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F21</w:t>
            </w:r>
          </w:p>
        </w:tc>
        <w:tc>
          <w:tcPr>
            <w:tcW w:w="2014" w:type="dxa"/>
            <w:tcBorders>
              <w:top w:val="single" w:sz="6" w:space="0" w:color="000000"/>
              <w:left w:val="single" w:sz="6" w:space="0" w:color="000000"/>
              <w:bottom w:val="single" w:sz="6" w:space="0" w:color="000000"/>
              <w:right w:val="single" w:sz="6" w:space="0" w:color="000000"/>
            </w:tcBorders>
            <w:vAlign w:val="bottom"/>
          </w:tcPr>
          <w:p w:rsidR="00C84456" w:rsidRDefault="00C84456">
            <w:pPr>
              <w:spacing w:after="160" w:line="259" w:lineRule="auto"/>
              <w:ind w:left="0" w:firstLine="0"/>
              <w:jc w:val="left"/>
            </w:pPr>
          </w:p>
        </w:tc>
        <w:tc>
          <w:tcPr>
            <w:tcW w:w="24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211"/>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5.3.4.1</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right="434" w:firstLine="0"/>
              <w:jc w:val="left"/>
            </w:pPr>
            <w:r>
              <w:t>Нарушение психических функций; МКФ: В 110-199</w:t>
            </w:r>
          </w:p>
        </w:tc>
        <w:tc>
          <w:tcPr>
            <w:tcW w:w="24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Незначительные стойкие</w:t>
            </w:r>
          </w:p>
          <w:p w:rsidR="00C84456" w:rsidRDefault="000D5B7E">
            <w:pPr>
              <w:spacing w:after="15" w:line="257" w:lineRule="auto"/>
              <w:ind w:left="6" w:firstLine="0"/>
              <w:jc w:val="left"/>
            </w:pPr>
            <w:r>
              <w:t>дефицитарные расстройства, эндогенные изменения</w:t>
            </w:r>
          </w:p>
          <w:p w:rsidR="00C84456" w:rsidRDefault="000D5B7E">
            <w:pPr>
              <w:spacing w:after="0" w:line="259" w:lineRule="auto"/>
              <w:ind w:left="6" w:right="21" w:firstLine="0"/>
              <w:jc w:val="left"/>
            </w:pPr>
            <w:r>
              <w:t>личности, психопатологическая симптоматика непсихотического регистра, существенно не влияющие на адаптацию в основных сферах жизнедеятельно</w:t>
            </w:r>
            <w:r>
              <w:t>сти</w:t>
            </w:r>
          </w:p>
        </w:tc>
        <w:tc>
          <w:tcPr>
            <w:tcW w:w="5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10-</w:t>
            </w:r>
          </w:p>
          <w:p w:rsidR="00C84456" w:rsidRDefault="000D5B7E">
            <w:pPr>
              <w:spacing w:after="0" w:line="259" w:lineRule="auto"/>
              <w:ind w:left="6" w:firstLine="0"/>
              <w:jc w:val="left"/>
            </w:pPr>
            <w:r>
              <w:t>30</w:t>
            </w:r>
          </w:p>
        </w:tc>
      </w:tr>
      <w:tr w:rsidR="00C84456">
        <w:trPr>
          <w:trHeight w:val="3211"/>
        </w:trPr>
        <w:tc>
          <w:tcPr>
            <w:tcW w:w="8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5.3.4.2</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right="434" w:firstLine="0"/>
              <w:jc w:val="left"/>
            </w:pPr>
            <w:r>
              <w:t>Нарушение психических функций; МКФ: В 110-199</w:t>
            </w:r>
          </w:p>
        </w:tc>
        <w:tc>
          <w:tcPr>
            <w:tcW w:w="24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6" w:firstLine="0"/>
              <w:jc w:val="left"/>
            </w:pPr>
            <w:r>
              <w:t>Умеренные стойкие дефицитарные расстройства, эндогенные изменения</w:t>
            </w:r>
          </w:p>
          <w:p w:rsidR="00C84456" w:rsidRDefault="000D5B7E">
            <w:pPr>
              <w:spacing w:after="13" w:line="260" w:lineRule="auto"/>
              <w:ind w:left="6" w:firstLine="0"/>
              <w:jc w:val="left"/>
            </w:pPr>
            <w:r>
              <w:t>личности, психопатологическая симптоматика непсихотического регистра, существенно затрудняющие адаптацию в основных</w:t>
            </w:r>
          </w:p>
          <w:p w:rsidR="00C84456" w:rsidRDefault="000D5B7E">
            <w:pPr>
              <w:spacing w:after="0" w:line="259" w:lineRule="auto"/>
              <w:ind w:left="6" w:firstLine="0"/>
              <w:jc w:val="left"/>
            </w:pPr>
            <w:r>
              <w:t>сферах жизнедеятельности</w:t>
            </w:r>
          </w:p>
        </w:tc>
        <w:tc>
          <w:tcPr>
            <w:tcW w:w="55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bl>
    <w:p w:rsidR="00C84456" w:rsidRDefault="00C84456">
      <w:pPr>
        <w:spacing w:after="0" w:line="259" w:lineRule="auto"/>
        <w:ind w:left="-565" w:right="10848" w:firstLine="0"/>
        <w:jc w:val="left"/>
      </w:pPr>
    </w:p>
    <w:tbl>
      <w:tblPr>
        <w:tblStyle w:val="TableGrid"/>
        <w:tblW w:w="10672" w:type="dxa"/>
        <w:tblInd w:w="-108" w:type="dxa"/>
        <w:tblCellMar>
          <w:top w:w="61" w:type="dxa"/>
          <w:left w:w="117" w:type="dxa"/>
          <w:bottom w:w="0" w:type="dxa"/>
          <w:right w:w="115" w:type="dxa"/>
        </w:tblCellMar>
        <w:tblLook w:val="04A0" w:firstRow="1" w:lastRow="0" w:firstColumn="1" w:lastColumn="0" w:noHBand="0" w:noVBand="1"/>
      </w:tblPr>
      <w:tblGrid>
        <w:gridCol w:w="2"/>
        <w:gridCol w:w="716"/>
        <w:gridCol w:w="98"/>
        <w:gridCol w:w="243"/>
        <w:gridCol w:w="1145"/>
        <w:gridCol w:w="512"/>
        <w:gridCol w:w="1062"/>
        <w:gridCol w:w="1152"/>
        <w:gridCol w:w="714"/>
        <w:gridCol w:w="23"/>
        <w:gridCol w:w="730"/>
        <w:gridCol w:w="1261"/>
        <w:gridCol w:w="552"/>
        <w:gridCol w:w="1905"/>
        <w:gridCol w:w="109"/>
        <w:gridCol w:w="448"/>
        <w:gridCol w:w="43"/>
      </w:tblGrid>
      <w:tr w:rsidR="00C84456">
        <w:trPr>
          <w:gridBefore w:val="1"/>
          <w:gridAfter w:val="1"/>
          <w:wAfter w:w="43" w:type="dxa"/>
          <w:trHeight w:val="2971"/>
        </w:trPr>
        <w:tc>
          <w:tcPr>
            <w:tcW w:w="814"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5.3.4.3</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gridSpan w:val="3"/>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right="434" w:firstLine="0"/>
              <w:jc w:val="left"/>
            </w:pPr>
            <w:r>
              <w:t>Нарушение психических функций; МКФ: В 110-199</w:t>
            </w:r>
          </w:p>
        </w:tc>
        <w:tc>
          <w:tcPr>
            <w:tcW w:w="2457"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6" w:firstLine="0"/>
              <w:jc w:val="left"/>
            </w:pPr>
            <w:r>
              <w:t>Выраженные стойкие дефицитарные расстройства; эндогенные изменения</w:t>
            </w:r>
          </w:p>
          <w:p w:rsidR="00C84456" w:rsidRDefault="000D5B7E">
            <w:pPr>
              <w:spacing w:after="0" w:line="259" w:lineRule="auto"/>
              <w:ind w:left="6" w:firstLine="0"/>
              <w:jc w:val="left"/>
            </w:pPr>
            <w:r>
              <w:t>личности, психопатологическая симптоматика непсихотического регистра, приводящие к частичной дезадаптации в основных сферах жизнедеятельности</w:t>
            </w:r>
          </w:p>
        </w:tc>
        <w:tc>
          <w:tcPr>
            <w:tcW w:w="557"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r w:rsidR="00C84456">
        <w:trPr>
          <w:gridBefore w:val="1"/>
          <w:gridAfter w:val="1"/>
          <w:wAfter w:w="43" w:type="dxa"/>
          <w:trHeight w:val="4667"/>
        </w:trPr>
        <w:tc>
          <w:tcPr>
            <w:tcW w:w="814"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5.3.4.4</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14"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4" w:type="dxa"/>
            <w:gridSpan w:val="3"/>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5" w:firstLine="0"/>
              <w:jc w:val="left"/>
            </w:pPr>
            <w:r>
              <w:t>Нарушения психических функций, функций пищеварительной системы, мочевыделительной функции;</w:t>
            </w:r>
          </w:p>
          <w:p w:rsidR="00C84456" w:rsidRDefault="000D5B7E">
            <w:pPr>
              <w:spacing w:after="13" w:line="259" w:lineRule="auto"/>
              <w:ind w:left="5" w:firstLine="0"/>
              <w:jc w:val="left"/>
            </w:pPr>
            <w:r>
              <w:t>МКФ: В 110-199, В</w:t>
            </w:r>
          </w:p>
          <w:p w:rsidR="00C84456" w:rsidRDefault="000D5B7E">
            <w:pPr>
              <w:spacing w:after="0" w:line="259" w:lineRule="auto"/>
              <w:ind w:left="5" w:firstLine="0"/>
              <w:jc w:val="left"/>
            </w:pPr>
            <w:r>
              <w:t>510-539, В 610-639</w:t>
            </w:r>
          </w:p>
        </w:tc>
        <w:tc>
          <w:tcPr>
            <w:tcW w:w="2457"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right="41" w:firstLine="0"/>
              <w:jc w:val="left"/>
            </w:pPr>
            <w:r>
              <w:t>Значительно выраженные стойкие дефицитарные расстройства, эндогенные изменения личности, резистентные к терапии с отсутствием критики к состоянию, возможным снижением или отсутствием контроля функции тазовых органов, пр</w:t>
            </w:r>
            <w:r>
              <w:t>иводящие к полной дезадаптации в основных сферах жизнедеятельности с необходимостью постоянного ухода и надзора</w:t>
            </w:r>
          </w:p>
        </w:tc>
        <w:tc>
          <w:tcPr>
            <w:tcW w:w="557"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90-</w:t>
            </w:r>
          </w:p>
          <w:p w:rsidR="00C84456" w:rsidRDefault="000D5B7E">
            <w:pPr>
              <w:spacing w:after="0" w:line="259" w:lineRule="auto"/>
              <w:ind w:left="6" w:firstLine="0"/>
              <w:jc w:val="left"/>
            </w:pPr>
            <w:r>
              <w:t>100</w:t>
            </w:r>
          </w:p>
        </w:tc>
      </w:tr>
      <w:tr w:rsidR="00C84456">
        <w:trPr>
          <w:gridBefore w:val="1"/>
          <w:gridAfter w:val="1"/>
          <w:wAfter w:w="43" w:type="dxa"/>
          <w:trHeight w:val="1020"/>
        </w:trPr>
        <w:tc>
          <w:tcPr>
            <w:tcW w:w="814"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5.4</w:t>
            </w:r>
          </w:p>
        </w:tc>
        <w:tc>
          <w:tcPr>
            <w:tcW w:w="24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57"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Расстройства настроения (аффективные расстройства)</w:t>
            </w:r>
          </w:p>
        </w:tc>
        <w:tc>
          <w:tcPr>
            <w:tcW w:w="2214"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1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firstLine="0"/>
              <w:jc w:val="left"/>
            </w:pPr>
            <w:r>
              <w:t>F30-</w:t>
            </w:r>
          </w:p>
          <w:p w:rsidR="00C84456" w:rsidRDefault="000D5B7E">
            <w:pPr>
              <w:spacing w:after="0" w:line="259" w:lineRule="auto"/>
              <w:ind w:left="0" w:firstLine="0"/>
              <w:jc w:val="left"/>
            </w:pPr>
            <w:r>
              <w:t>F39</w:t>
            </w:r>
          </w:p>
        </w:tc>
        <w:tc>
          <w:tcPr>
            <w:tcW w:w="2014" w:type="dxa"/>
            <w:gridSpan w:val="3"/>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7"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57"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gridBefore w:val="1"/>
          <w:gridAfter w:val="1"/>
          <w:wAfter w:w="43" w:type="dxa"/>
          <w:trHeight w:val="1996"/>
        </w:trPr>
        <w:tc>
          <w:tcPr>
            <w:tcW w:w="10672" w:type="dxa"/>
            <w:gridSpan w:val="15"/>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6" w:firstLine="0"/>
              <w:jc w:val="left"/>
            </w:pPr>
            <w:r>
              <w:t>Примечание к подпункту 5.4.</w:t>
            </w:r>
          </w:p>
          <w:p w:rsidR="00C84456" w:rsidRDefault="000D5B7E">
            <w:pPr>
              <w:spacing w:after="0" w:line="259" w:lineRule="auto"/>
              <w:ind w:left="6" w:firstLine="0"/>
              <w:jc w:val="left"/>
            </w:pPr>
            <w:r>
              <w:t>Количественная оценка стойких нарушений психических функций организма граждан в возрасте 18 лет и старше при аффективных расстройствах (маниакальных, депрессивных, смешанных) основывается преимущественно на анализе их структуры, выраженности и стойкости, ч</w:t>
            </w:r>
            <w:r>
              <w:t>астоты и длительности эпизодов, эффективности проводимого лечения, полноты, стойкости и длительности ремиссий, объективизируемых клинически и экспериментально-психологически. Учитываются также преморбидные особенности личности и ее реакция на болезнь, эффе</w:t>
            </w:r>
            <w:r>
              <w:t>ктивность компенсаторных механизмов, уровень критики и адаптации в основных сферах жизнедеятельности (производственной, бытовой, социально-средовой).</w:t>
            </w:r>
          </w:p>
        </w:tc>
      </w:tr>
      <w:tr w:rsidR="00C84456">
        <w:tblPrEx>
          <w:tblCellMar>
            <w:left w:w="103" w:type="dxa"/>
          </w:tblCellMar>
        </w:tblPrEx>
        <w:trPr>
          <w:trHeight w:val="3211"/>
        </w:trPr>
        <w:tc>
          <w:tcPr>
            <w:tcW w:w="718"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5.4.1</w:t>
            </w:r>
          </w:p>
        </w:tc>
        <w:tc>
          <w:tcPr>
            <w:tcW w:w="1486"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right="400" w:firstLine="0"/>
              <w:jc w:val="left"/>
            </w:pPr>
            <w:r>
              <w:t>Нарушение психических функций; МКФ: В 110-199</w:t>
            </w:r>
          </w:p>
        </w:tc>
        <w:tc>
          <w:tcPr>
            <w:tcW w:w="2014"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0" w:firstLine="0"/>
              <w:jc w:val="left"/>
            </w:pPr>
            <w:r>
              <w:t>Незначительные аффективные расстройства, общей продолжительностью не более 6 месяцев в год, купирующиеся фармакотерапией, со стойкой ремиссией, существенно не влияющие на адаптацию в основных</w:t>
            </w:r>
          </w:p>
          <w:p w:rsidR="00C84456" w:rsidRDefault="000D5B7E">
            <w:pPr>
              <w:spacing w:after="0" w:line="259" w:lineRule="auto"/>
              <w:ind w:left="0" w:firstLine="0"/>
              <w:jc w:val="left"/>
            </w:pPr>
            <w:r>
              <w:t>сферах жизнедеятельности</w:t>
            </w:r>
          </w:p>
        </w:tc>
        <w:tc>
          <w:tcPr>
            <w:tcW w:w="491"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10-</w:t>
            </w:r>
          </w:p>
          <w:p w:rsidR="00C84456" w:rsidRDefault="000D5B7E">
            <w:pPr>
              <w:spacing w:after="0" w:line="259" w:lineRule="auto"/>
              <w:ind w:left="9" w:firstLine="0"/>
              <w:jc w:val="left"/>
            </w:pPr>
            <w:r>
              <w:t>30</w:t>
            </w:r>
          </w:p>
        </w:tc>
      </w:tr>
    </w:tbl>
    <w:p w:rsidR="00C84456" w:rsidRDefault="00C84456">
      <w:pPr>
        <w:spacing w:after="0" w:line="259" w:lineRule="auto"/>
        <w:ind w:left="-565" w:right="10848" w:firstLine="0"/>
        <w:jc w:val="left"/>
      </w:pPr>
    </w:p>
    <w:tbl>
      <w:tblPr>
        <w:tblStyle w:val="TableGrid"/>
        <w:tblW w:w="10714" w:type="dxa"/>
        <w:tblInd w:w="-109" w:type="dxa"/>
        <w:tblCellMar>
          <w:top w:w="43" w:type="dxa"/>
          <w:left w:w="103" w:type="dxa"/>
          <w:bottom w:w="0" w:type="dxa"/>
          <w:right w:w="106" w:type="dxa"/>
        </w:tblCellMar>
        <w:tblLook w:val="04A0" w:firstRow="1" w:lastRow="0" w:firstColumn="1" w:lastColumn="0" w:noHBand="0" w:noVBand="1"/>
      </w:tblPr>
      <w:tblGrid>
        <w:gridCol w:w="718"/>
        <w:gridCol w:w="1486"/>
        <w:gridCol w:w="1574"/>
        <w:gridCol w:w="1889"/>
        <w:gridCol w:w="730"/>
        <w:gridCol w:w="1813"/>
        <w:gridCol w:w="2014"/>
        <w:gridCol w:w="491"/>
      </w:tblGrid>
      <w:tr w:rsidR="00C84456">
        <w:trPr>
          <w:trHeight w:val="2971"/>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5.4.2</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right="409" w:firstLine="0"/>
              <w:jc w:val="left"/>
            </w:pPr>
            <w:r>
              <w:t>Нарушение психических функций; МКФ: В 110-199</w:t>
            </w:r>
          </w:p>
        </w:tc>
        <w:tc>
          <w:tcPr>
            <w:tcW w:w="201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Умеренные</w:t>
            </w:r>
          </w:p>
          <w:p w:rsidR="00C84456" w:rsidRDefault="000D5B7E">
            <w:pPr>
              <w:spacing w:after="15" w:line="257" w:lineRule="auto"/>
              <w:ind w:left="0" w:firstLine="0"/>
              <w:jc w:val="left"/>
            </w:pPr>
            <w:r>
              <w:t>аффективные расстройства, стойкие затяжные или частые,</w:t>
            </w:r>
          </w:p>
          <w:p w:rsidR="00C84456" w:rsidRDefault="000D5B7E">
            <w:pPr>
              <w:spacing w:after="0" w:line="259" w:lineRule="auto"/>
              <w:ind w:left="0" w:firstLine="0"/>
              <w:jc w:val="left"/>
            </w:pPr>
            <w:r>
              <w:t>общей</w:t>
            </w:r>
          </w:p>
          <w:p w:rsidR="00C84456" w:rsidRDefault="000D5B7E">
            <w:pPr>
              <w:spacing w:after="0" w:line="261" w:lineRule="auto"/>
              <w:ind w:left="0" w:right="11" w:firstLine="0"/>
              <w:jc w:val="left"/>
            </w:pPr>
            <w:r>
              <w:t>продолжительностью от 6 до 10 месяцев в год, существенно затрудняющие адаптацию в основных</w:t>
            </w:r>
          </w:p>
          <w:p w:rsidR="00C84456" w:rsidRDefault="000D5B7E">
            <w:pPr>
              <w:spacing w:after="0" w:line="259" w:lineRule="auto"/>
              <w:ind w:left="0" w:firstLine="0"/>
              <w:jc w:val="left"/>
            </w:pPr>
            <w:r>
              <w:t>сферах жизнедеятельности</w:t>
            </w:r>
          </w:p>
        </w:tc>
        <w:tc>
          <w:tcPr>
            <w:tcW w:w="49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40-</w:t>
            </w:r>
          </w:p>
          <w:p w:rsidR="00C84456" w:rsidRDefault="000D5B7E">
            <w:pPr>
              <w:spacing w:after="0" w:line="259" w:lineRule="auto"/>
              <w:ind w:left="9" w:firstLine="0"/>
              <w:jc w:val="left"/>
            </w:pPr>
            <w:r>
              <w:t>60</w:t>
            </w:r>
          </w:p>
        </w:tc>
      </w:tr>
      <w:tr w:rsidR="00C84456">
        <w:trPr>
          <w:trHeight w:val="2971"/>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5.4.3</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right="409" w:firstLine="0"/>
              <w:jc w:val="left"/>
            </w:pPr>
            <w:r>
              <w:t>Нарушение психических функций; МКФ: В 110-199</w:t>
            </w:r>
          </w:p>
        </w:tc>
        <w:tc>
          <w:tcPr>
            <w:tcW w:w="201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Выраженные</w:t>
            </w:r>
          </w:p>
          <w:p w:rsidR="00C84456" w:rsidRDefault="000D5B7E">
            <w:pPr>
              <w:spacing w:after="15" w:line="257" w:lineRule="auto"/>
              <w:ind w:left="0" w:firstLine="0"/>
              <w:jc w:val="left"/>
            </w:pPr>
            <w:r>
              <w:t>аффективные расстройства, стойкие затяжные или частые,</w:t>
            </w:r>
          </w:p>
          <w:p w:rsidR="00C84456" w:rsidRDefault="000D5B7E">
            <w:pPr>
              <w:spacing w:after="0" w:line="259" w:lineRule="auto"/>
              <w:ind w:left="0" w:firstLine="0"/>
              <w:jc w:val="left"/>
            </w:pPr>
            <w:r>
              <w:t>общей</w:t>
            </w:r>
          </w:p>
          <w:p w:rsidR="00C84456" w:rsidRDefault="000D5B7E">
            <w:pPr>
              <w:spacing w:after="0" w:line="259" w:lineRule="auto"/>
              <w:ind w:left="0" w:firstLine="0"/>
              <w:jc w:val="left"/>
            </w:pPr>
            <w:r>
              <w:t>продолжительностью 10 и более месяцев в год, приводящие к частичной дезадаптации в основных сферах жизнедеятельности</w:t>
            </w:r>
          </w:p>
        </w:tc>
        <w:tc>
          <w:tcPr>
            <w:tcW w:w="49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70-</w:t>
            </w:r>
          </w:p>
          <w:p w:rsidR="00C84456" w:rsidRDefault="000D5B7E">
            <w:pPr>
              <w:spacing w:after="0" w:line="259" w:lineRule="auto"/>
              <w:ind w:left="9" w:firstLine="0"/>
              <w:jc w:val="left"/>
            </w:pPr>
            <w:r>
              <w:t>80</w:t>
            </w:r>
          </w:p>
        </w:tc>
      </w:tr>
      <w:tr w:rsidR="00C84456">
        <w:trPr>
          <w:trHeight w:val="3692"/>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5.4.4</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right="409" w:firstLine="0"/>
              <w:jc w:val="left"/>
            </w:pPr>
            <w:r>
              <w:t>Нарушение психических функций; МКФ: В 110-199</w:t>
            </w:r>
          </w:p>
        </w:tc>
        <w:tc>
          <w:tcPr>
            <w:tcW w:w="201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0" w:firstLine="0"/>
              <w:jc w:val="left"/>
            </w:pPr>
            <w:r>
              <w:t>Значительно выраженные</w:t>
            </w:r>
          </w:p>
          <w:p w:rsidR="00C84456" w:rsidRDefault="000D5B7E">
            <w:pPr>
              <w:spacing w:after="15" w:line="257" w:lineRule="auto"/>
              <w:ind w:left="0" w:firstLine="0"/>
              <w:jc w:val="left"/>
            </w:pPr>
            <w:r>
              <w:t>аффективные расстройства, стойкие</w:t>
            </w:r>
          </w:p>
          <w:p w:rsidR="00C84456" w:rsidRDefault="000D5B7E">
            <w:pPr>
              <w:spacing w:after="0" w:line="259" w:lineRule="auto"/>
              <w:ind w:left="0" w:firstLine="0"/>
              <w:jc w:val="left"/>
            </w:pPr>
            <w:r>
              <w:t>затяжные или частые,</w:t>
            </w:r>
          </w:p>
          <w:p w:rsidR="00C84456" w:rsidRDefault="000D5B7E">
            <w:pPr>
              <w:spacing w:after="0" w:line="259" w:lineRule="auto"/>
              <w:ind w:left="0" w:firstLine="0"/>
              <w:jc w:val="left"/>
            </w:pPr>
            <w:r>
              <w:t>общей</w:t>
            </w:r>
          </w:p>
          <w:p w:rsidR="00C84456" w:rsidRDefault="000D5B7E">
            <w:pPr>
              <w:spacing w:after="0" w:line="259" w:lineRule="auto"/>
              <w:ind w:left="0" w:firstLine="0"/>
              <w:jc w:val="left"/>
            </w:pPr>
            <w:r>
              <w:t>продолжительностью 10 и более месяцев в год, приводящие к полной дезадаптации в основных сферах жизнедеятельности с необходимо</w:t>
            </w:r>
            <w:r>
              <w:t>стью постоянного ухода и надзора</w:t>
            </w:r>
          </w:p>
        </w:tc>
        <w:tc>
          <w:tcPr>
            <w:tcW w:w="49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90-</w:t>
            </w:r>
          </w:p>
          <w:p w:rsidR="00C84456" w:rsidRDefault="000D5B7E">
            <w:pPr>
              <w:spacing w:after="0" w:line="259" w:lineRule="auto"/>
              <w:ind w:left="9" w:firstLine="0"/>
              <w:jc w:val="left"/>
            </w:pPr>
            <w:r>
              <w:t>100</w:t>
            </w:r>
          </w:p>
        </w:tc>
      </w:tr>
      <w:tr w:rsidR="00C84456">
        <w:trPr>
          <w:trHeight w:val="1276"/>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5.5</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Невротические, связанные со стрессом и соматоформные расстройства</w:t>
            </w: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1" w:firstLine="0"/>
              <w:jc w:val="left"/>
            </w:pPr>
            <w:r>
              <w:t>F40-</w:t>
            </w:r>
          </w:p>
          <w:p w:rsidR="00C84456" w:rsidRDefault="000D5B7E">
            <w:pPr>
              <w:spacing w:after="0" w:line="259" w:lineRule="auto"/>
              <w:ind w:left="1" w:firstLine="0"/>
              <w:jc w:val="left"/>
            </w:pPr>
            <w:r>
              <w:t>F48</w:t>
            </w:r>
          </w:p>
        </w:tc>
        <w:tc>
          <w:tcPr>
            <w:tcW w:w="181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501"/>
        </w:trPr>
        <w:tc>
          <w:tcPr>
            <w:tcW w:w="10714"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Примечание к подпункту 5.5.</w:t>
            </w:r>
          </w:p>
          <w:p w:rsidR="00C84456" w:rsidRDefault="000D5B7E">
            <w:pPr>
              <w:spacing w:after="0" w:line="259" w:lineRule="auto"/>
              <w:ind w:left="5" w:firstLine="0"/>
              <w:jc w:val="left"/>
            </w:pPr>
            <w:r>
              <w:t>Количественная оценка стойких нарушений психических функций граждан в возрасте 18 лет и старше при невротических расстройствах основывается преимущественно на анализе их длительности и динамики (реакции, состояние, патологическое развитие личности), типоло</w:t>
            </w:r>
            <w:r>
              <w:t xml:space="preserve">гии, выраженности и стойкости психопатологической симптоматики, эффективности терапии, объективизируемых клинически и экспериментально-психологически. Учитываются также преморбидные особенности личности, эффективность компенсаторных механизмов и состояние </w:t>
            </w:r>
            <w:r>
              <w:t>адаптации в основных сферах жизнедеятельности (производственной, бытовой, социально-средовой).</w:t>
            </w:r>
          </w:p>
        </w:tc>
      </w:tr>
      <w:tr w:rsidR="00C84456">
        <w:trPr>
          <w:trHeight w:val="783"/>
        </w:trPr>
        <w:tc>
          <w:tcPr>
            <w:tcW w:w="718"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5.5.1</w:t>
            </w:r>
          </w:p>
        </w:tc>
        <w:tc>
          <w:tcPr>
            <w:tcW w:w="1486" w:type="dxa"/>
            <w:tcBorders>
              <w:top w:val="single" w:sz="6" w:space="0" w:color="000000"/>
              <w:left w:val="single" w:sz="5" w:space="0" w:color="000000"/>
              <w:bottom w:val="nil"/>
              <w:right w:val="single" w:sz="5" w:space="0" w:color="000000"/>
            </w:tcBorders>
            <w:vAlign w:val="center"/>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Фобические тревожные расстройства</w:t>
            </w:r>
          </w:p>
        </w:tc>
        <w:tc>
          <w:tcPr>
            <w:tcW w:w="730"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F40</w:t>
            </w:r>
          </w:p>
        </w:tc>
        <w:tc>
          <w:tcPr>
            <w:tcW w:w="18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1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0"/>
        </w:trPr>
        <w:tc>
          <w:tcPr>
            <w:tcW w:w="71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Другие тревожные расстройства</w:t>
            </w:r>
          </w:p>
        </w:tc>
        <w:tc>
          <w:tcPr>
            <w:tcW w:w="730"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F41</w:t>
            </w:r>
          </w:p>
        </w:tc>
        <w:tc>
          <w:tcPr>
            <w:tcW w:w="18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61"/>
        </w:trPr>
        <w:tc>
          <w:tcPr>
            <w:tcW w:w="71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Обсессивнокомпульсивное</w:t>
            </w:r>
          </w:p>
        </w:tc>
        <w:tc>
          <w:tcPr>
            <w:tcW w:w="730"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F42</w:t>
            </w:r>
          </w:p>
        </w:tc>
        <w:tc>
          <w:tcPr>
            <w:tcW w:w="18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565" w:right="10848" w:firstLine="0"/>
        <w:jc w:val="left"/>
      </w:pPr>
    </w:p>
    <w:tbl>
      <w:tblPr>
        <w:tblStyle w:val="TableGrid"/>
        <w:tblW w:w="10714" w:type="dxa"/>
        <w:tblInd w:w="-109" w:type="dxa"/>
        <w:tblCellMar>
          <w:top w:w="38" w:type="dxa"/>
          <w:left w:w="103" w:type="dxa"/>
          <w:bottom w:w="0" w:type="dxa"/>
          <w:right w:w="104" w:type="dxa"/>
        </w:tblCellMar>
        <w:tblLook w:val="04A0" w:firstRow="1" w:lastRow="0" w:firstColumn="1" w:lastColumn="0" w:noHBand="0" w:noVBand="1"/>
      </w:tblPr>
      <w:tblGrid>
        <w:gridCol w:w="718"/>
        <w:gridCol w:w="1486"/>
        <w:gridCol w:w="1574"/>
        <w:gridCol w:w="1889"/>
        <w:gridCol w:w="730"/>
        <w:gridCol w:w="1813"/>
        <w:gridCol w:w="2014"/>
        <w:gridCol w:w="491"/>
      </w:tblGrid>
      <w:tr w:rsidR="00C84456">
        <w:trPr>
          <w:trHeight w:val="1030"/>
        </w:trPr>
        <w:tc>
          <w:tcPr>
            <w:tcW w:w="71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nil"/>
              <w:right w:val="single" w:sz="5" w:space="0" w:color="000000"/>
            </w:tcBorders>
          </w:tcPr>
          <w:p w:rsidR="00C84456" w:rsidRDefault="000D5B7E">
            <w:pPr>
              <w:spacing w:after="0" w:line="259" w:lineRule="auto"/>
              <w:ind w:left="9" w:right="17" w:firstLine="0"/>
              <w:jc w:val="left"/>
            </w:pPr>
            <w:r>
              <w:t>расстройство Реакция на тяжелый стресс и нарушения адаптации</w:t>
            </w:r>
          </w:p>
        </w:tc>
        <w:tc>
          <w:tcPr>
            <w:tcW w:w="730"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F43</w:t>
            </w:r>
          </w:p>
        </w:tc>
        <w:tc>
          <w:tcPr>
            <w:tcW w:w="18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71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Диссоциативные (конверсионные) расстройства</w:t>
            </w:r>
          </w:p>
        </w:tc>
        <w:tc>
          <w:tcPr>
            <w:tcW w:w="730"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F44</w:t>
            </w:r>
          </w:p>
        </w:tc>
        <w:tc>
          <w:tcPr>
            <w:tcW w:w="18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0"/>
        </w:trPr>
        <w:tc>
          <w:tcPr>
            <w:tcW w:w="71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Соматоформные расстройства</w:t>
            </w:r>
          </w:p>
        </w:tc>
        <w:tc>
          <w:tcPr>
            <w:tcW w:w="730"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F45</w:t>
            </w:r>
          </w:p>
        </w:tc>
        <w:tc>
          <w:tcPr>
            <w:tcW w:w="18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3"/>
        </w:trPr>
        <w:tc>
          <w:tcPr>
            <w:tcW w:w="71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right="24" w:firstLine="0"/>
              <w:jc w:val="left"/>
            </w:pPr>
            <w:r>
              <w:t>Другие невротические расстройства</w:t>
            </w:r>
          </w:p>
        </w:tc>
        <w:tc>
          <w:tcPr>
            <w:tcW w:w="730" w:type="dxa"/>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F48</w:t>
            </w:r>
          </w:p>
        </w:tc>
        <w:tc>
          <w:tcPr>
            <w:tcW w:w="18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947"/>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5.5.1.1</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right="412" w:firstLine="0"/>
              <w:jc w:val="left"/>
            </w:pPr>
            <w:r>
              <w:t>Нарушение психических функций; МКФ: В 110-199</w:t>
            </w:r>
          </w:p>
        </w:tc>
        <w:tc>
          <w:tcPr>
            <w:tcW w:w="2014" w:type="dxa"/>
            <w:tcBorders>
              <w:top w:val="single" w:sz="6" w:space="0" w:color="000000"/>
              <w:left w:val="single" w:sz="5" w:space="0" w:color="000000"/>
              <w:bottom w:val="single" w:sz="6" w:space="0" w:color="000000"/>
              <w:right w:val="single" w:sz="5" w:space="0" w:color="000000"/>
            </w:tcBorders>
          </w:tcPr>
          <w:p w:rsidR="00C84456" w:rsidRDefault="000D5B7E">
            <w:pPr>
              <w:spacing w:after="12" w:line="261" w:lineRule="auto"/>
              <w:ind w:left="0" w:right="2" w:firstLine="0"/>
              <w:jc w:val="left"/>
            </w:pPr>
            <w:r>
              <w:t xml:space="preserve">Невротические реакции или состояния с незначительной симптоматикой невротического круга (неврастенической, фобической, тревожнодепрессивной, обсессивнокомпульсивной, истероконверсионной и прочими), существенно </w:t>
            </w:r>
            <w:r>
              <w:t>не влияющие на адаптацию в основных</w:t>
            </w:r>
          </w:p>
          <w:p w:rsidR="00C84456" w:rsidRDefault="000D5B7E">
            <w:pPr>
              <w:spacing w:after="0" w:line="259" w:lineRule="auto"/>
              <w:ind w:left="0" w:firstLine="0"/>
              <w:jc w:val="left"/>
            </w:pPr>
            <w:r>
              <w:t>сферах жизнедеятельности</w:t>
            </w:r>
          </w:p>
        </w:tc>
        <w:tc>
          <w:tcPr>
            <w:tcW w:w="49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10-</w:t>
            </w:r>
          </w:p>
          <w:p w:rsidR="00C84456" w:rsidRDefault="000D5B7E">
            <w:pPr>
              <w:spacing w:after="0" w:line="259" w:lineRule="auto"/>
              <w:ind w:left="9" w:firstLine="0"/>
              <w:jc w:val="left"/>
            </w:pPr>
            <w:r>
              <w:t>30</w:t>
            </w:r>
          </w:p>
        </w:tc>
      </w:tr>
      <w:tr w:rsidR="00C84456">
        <w:trPr>
          <w:trHeight w:val="4922"/>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5.5.1.2</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right="412" w:firstLine="0"/>
              <w:jc w:val="left"/>
            </w:pPr>
            <w:r>
              <w:t>Нарушение психических функций; МКФ: В 110-199</w:t>
            </w:r>
          </w:p>
        </w:tc>
        <w:tc>
          <w:tcPr>
            <w:tcW w:w="201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Невротические состояния с умеренными стойкими расстройствами невротического круга (неврастеническими, фобическими, тревожнодепрессивными, обсессивнокомпульсивными, истероконверсионными</w:t>
            </w:r>
          </w:p>
          <w:p w:rsidR="00C84456" w:rsidRDefault="000D5B7E">
            <w:pPr>
              <w:spacing w:after="12" w:line="260" w:lineRule="auto"/>
              <w:ind w:left="0" w:firstLine="0"/>
              <w:jc w:val="left"/>
            </w:pPr>
            <w:r>
              <w:t>и прочими), с тенденцией к ипохондризации, существенно затрудняющие ада</w:t>
            </w:r>
            <w:r>
              <w:t>птацию в основных</w:t>
            </w:r>
          </w:p>
          <w:p w:rsidR="00C84456" w:rsidRDefault="000D5B7E">
            <w:pPr>
              <w:spacing w:after="0" w:line="259" w:lineRule="auto"/>
              <w:ind w:left="0" w:firstLine="0"/>
              <w:jc w:val="left"/>
            </w:pPr>
            <w:r>
              <w:t>сферах жизнедеятельности</w:t>
            </w:r>
          </w:p>
        </w:tc>
        <w:tc>
          <w:tcPr>
            <w:tcW w:w="49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40-</w:t>
            </w:r>
          </w:p>
          <w:p w:rsidR="00C84456" w:rsidRDefault="000D5B7E">
            <w:pPr>
              <w:spacing w:after="0" w:line="259" w:lineRule="auto"/>
              <w:ind w:left="9" w:firstLine="0"/>
              <w:jc w:val="left"/>
            </w:pPr>
            <w:r>
              <w:t>60</w:t>
            </w:r>
          </w:p>
        </w:tc>
      </w:tr>
      <w:tr w:rsidR="00C84456">
        <w:trPr>
          <w:trHeight w:val="2333"/>
        </w:trPr>
        <w:tc>
          <w:tcPr>
            <w:tcW w:w="718"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5.5.1.3</w:t>
            </w:r>
          </w:p>
        </w:tc>
        <w:tc>
          <w:tcPr>
            <w:tcW w:w="148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nil"/>
              <w:right w:val="single" w:sz="5" w:space="0" w:color="000000"/>
            </w:tcBorders>
          </w:tcPr>
          <w:p w:rsidR="00C84456" w:rsidRDefault="000D5B7E">
            <w:pPr>
              <w:spacing w:after="0" w:line="259" w:lineRule="auto"/>
              <w:ind w:right="412" w:firstLine="0"/>
              <w:jc w:val="left"/>
            </w:pPr>
            <w:r>
              <w:t>Нарушение психических функций; МКФ: В 110-199</w:t>
            </w:r>
          </w:p>
        </w:tc>
        <w:tc>
          <w:tcPr>
            <w:tcW w:w="2014"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right="14" w:firstLine="0"/>
              <w:jc w:val="left"/>
            </w:pPr>
            <w:r>
              <w:t>Невротические состояния с выраженными стойкими и резистентными к терапии расстройствами невротического круга (неврастеническими,</w:t>
            </w:r>
          </w:p>
        </w:tc>
        <w:tc>
          <w:tcPr>
            <w:tcW w:w="491"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70-</w:t>
            </w:r>
          </w:p>
          <w:p w:rsidR="00C84456" w:rsidRDefault="000D5B7E">
            <w:pPr>
              <w:spacing w:after="0" w:line="259" w:lineRule="auto"/>
              <w:ind w:left="9" w:firstLine="0"/>
              <w:jc w:val="left"/>
            </w:pPr>
            <w:r>
              <w:t>80</w:t>
            </w:r>
          </w:p>
        </w:tc>
      </w:tr>
    </w:tbl>
    <w:p w:rsidR="00C84456" w:rsidRDefault="00C84456">
      <w:pPr>
        <w:spacing w:after="0" w:line="259" w:lineRule="auto"/>
        <w:ind w:left="-565" w:right="10848" w:firstLine="0"/>
        <w:jc w:val="left"/>
      </w:pPr>
    </w:p>
    <w:tbl>
      <w:tblPr>
        <w:tblStyle w:val="TableGrid"/>
        <w:tblW w:w="10714" w:type="dxa"/>
        <w:tblInd w:w="-109" w:type="dxa"/>
        <w:tblCellMar>
          <w:top w:w="38" w:type="dxa"/>
          <w:left w:w="103" w:type="dxa"/>
          <w:bottom w:w="0" w:type="dxa"/>
          <w:right w:w="104" w:type="dxa"/>
        </w:tblCellMar>
        <w:tblLook w:val="04A0" w:firstRow="1" w:lastRow="0" w:firstColumn="1" w:lastColumn="0" w:noHBand="0" w:noVBand="1"/>
      </w:tblPr>
      <w:tblGrid>
        <w:gridCol w:w="718"/>
        <w:gridCol w:w="1486"/>
        <w:gridCol w:w="1574"/>
        <w:gridCol w:w="1889"/>
        <w:gridCol w:w="730"/>
        <w:gridCol w:w="1813"/>
        <w:gridCol w:w="2014"/>
        <w:gridCol w:w="491"/>
      </w:tblGrid>
      <w:tr w:rsidR="00C84456">
        <w:trPr>
          <w:trHeight w:val="3684"/>
        </w:trPr>
        <w:tc>
          <w:tcPr>
            <w:tcW w:w="71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4" w:type="dxa"/>
            <w:tcBorders>
              <w:top w:val="nil"/>
              <w:left w:val="single" w:sz="5" w:space="0" w:color="000000"/>
              <w:bottom w:val="single" w:sz="6" w:space="0" w:color="000000"/>
              <w:right w:val="single" w:sz="5" w:space="0" w:color="000000"/>
            </w:tcBorders>
          </w:tcPr>
          <w:p w:rsidR="00C84456" w:rsidRDefault="000D5B7E">
            <w:pPr>
              <w:spacing w:after="12" w:line="260" w:lineRule="auto"/>
              <w:ind w:left="0" w:firstLine="0"/>
              <w:jc w:val="left"/>
            </w:pPr>
            <w:r>
              <w:t>фобическими, тревожнодепрессивными, обсессивнокомпульсивными, истероконверсионными</w:t>
            </w:r>
          </w:p>
          <w:p w:rsidR="00C84456" w:rsidRDefault="000D5B7E">
            <w:pPr>
              <w:spacing w:after="0" w:line="259" w:lineRule="auto"/>
              <w:ind w:left="0" w:firstLine="0"/>
              <w:jc w:val="left"/>
            </w:pPr>
            <w:r>
              <w:t>и прочими), с возможным переходом в патологическое развитие личности, приводящие к частичной дезадаптации в основных сферах жизнедеятельности</w:t>
            </w:r>
          </w:p>
        </w:tc>
        <w:tc>
          <w:tcPr>
            <w:tcW w:w="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897"/>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5.5.1.4</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60" w:lineRule="auto"/>
              <w:ind w:firstLine="0"/>
              <w:jc w:val="left"/>
            </w:pPr>
            <w:r>
              <w:t>Нарушения психических функций, функций пищеварительной системы, мочевыделительной функции;</w:t>
            </w:r>
          </w:p>
          <w:p w:rsidR="00C84456" w:rsidRDefault="000D5B7E">
            <w:pPr>
              <w:spacing w:after="0" w:line="259" w:lineRule="auto"/>
              <w:ind w:firstLine="0"/>
              <w:jc w:val="left"/>
            </w:pPr>
            <w:r>
              <w:t>МКФ: В 110-199, В</w:t>
            </w:r>
          </w:p>
          <w:p w:rsidR="00C84456" w:rsidRDefault="000D5B7E">
            <w:pPr>
              <w:spacing w:after="0" w:line="259" w:lineRule="auto"/>
              <w:ind w:firstLine="0"/>
              <w:jc w:val="left"/>
            </w:pPr>
            <w:r>
              <w:t>510-539, В 610-639</w:t>
            </w:r>
          </w:p>
        </w:tc>
        <w:tc>
          <w:tcPr>
            <w:tcW w:w="201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right="37" w:firstLine="0"/>
              <w:jc w:val="left"/>
            </w:pPr>
            <w:r>
              <w:t>Патологическое развитие личности со значительно выраженной, стойкой и резистентной к терапии истероконверсионной симптоматикой (</w:t>
            </w:r>
            <w:r>
              <w:t>амавроз,</w:t>
            </w:r>
          </w:p>
          <w:p w:rsidR="00C84456" w:rsidRDefault="000D5B7E">
            <w:pPr>
              <w:spacing w:after="0" w:line="262" w:lineRule="auto"/>
              <w:ind w:left="0" w:firstLine="0"/>
              <w:jc w:val="left"/>
            </w:pPr>
            <w:r>
              <w:t>псевдопаралич по типу геми- или параплегии, астазия-абазия, псевдодеменция, нарушение функции тазовых органов), с отсутствием критики к</w:t>
            </w:r>
          </w:p>
          <w:p w:rsidR="00C84456" w:rsidRDefault="000D5B7E">
            <w:pPr>
              <w:spacing w:after="0" w:line="259" w:lineRule="auto"/>
              <w:ind w:left="0" w:right="4" w:firstLine="0"/>
              <w:jc w:val="left"/>
            </w:pPr>
            <w:r>
              <w:t>состоянию, приводящие к полной дезадаптации в основных сферах жизнедеятельности с необходимостью постоянного ух</w:t>
            </w:r>
            <w:r>
              <w:t>ода и надзора</w:t>
            </w:r>
          </w:p>
        </w:tc>
        <w:tc>
          <w:tcPr>
            <w:tcW w:w="49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90-</w:t>
            </w:r>
          </w:p>
          <w:p w:rsidR="00C84456" w:rsidRDefault="000D5B7E">
            <w:pPr>
              <w:spacing w:after="0" w:line="259" w:lineRule="auto"/>
              <w:ind w:left="9" w:firstLine="0"/>
              <w:jc w:val="left"/>
            </w:pPr>
            <w:r>
              <w:t>100</w:t>
            </w:r>
          </w:p>
        </w:tc>
      </w:tr>
      <w:tr w:rsidR="00C84456">
        <w:trPr>
          <w:trHeight w:val="1501"/>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5.6</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Органические, включая симптоматические, психические расстройства</w:t>
            </w: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F00-</w:t>
            </w:r>
          </w:p>
          <w:p w:rsidR="00C84456" w:rsidRDefault="000D5B7E">
            <w:pPr>
              <w:spacing w:after="0" w:line="259" w:lineRule="auto"/>
              <w:ind w:left="1" w:firstLine="0"/>
              <w:jc w:val="left"/>
            </w:pPr>
            <w:r>
              <w:t>F09</w:t>
            </w:r>
          </w:p>
        </w:tc>
        <w:tc>
          <w:tcPr>
            <w:tcW w:w="181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51"/>
        </w:trPr>
        <w:tc>
          <w:tcPr>
            <w:tcW w:w="10714"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5" w:firstLine="0"/>
              <w:jc w:val="left"/>
            </w:pPr>
            <w:r>
              <w:t>Примечание к подпункту 5.6.</w:t>
            </w:r>
          </w:p>
          <w:p w:rsidR="00C84456" w:rsidRDefault="000D5B7E">
            <w:pPr>
              <w:spacing w:after="0" w:line="257" w:lineRule="auto"/>
              <w:ind w:left="5" w:firstLine="0"/>
              <w:jc w:val="left"/>
            </w:pPr>
            <w:r>
              <w:t>Количественная оценка стойких нарушений психических функций организма граждан в возрасте 18 лет и старше при церебральноорганической патологии основывается преимущественно на анализе нозологической принадлежности, стадии и типа течения</w:t>
            </w:r>
          </w:p>
          <w:p w:rsidR="00C84456" w:rsidRDefault="000D5B7E">
            <w:pPr>
              <w:spacing w:after="0" w:line="259" w:lineRule="auto"/>
              <w:ind w:left="5" w:firstLine="0"/>
              <w:jc w:val="left"/>
            </w:pPr>
            <w:r>
              <w:t>заболевания; структу</w:t>
            </w:r>
            <w:r>
              <w:t>ры, выраженности и стойкости психопатологической симптоматики: нарушений со стороны психических процессов</w:t>
            </w:r>
          </w:p>
          <w:p w:rsidR="00C84456" w:rsidRDefault="000D5B7E">
            <w:pPr>
              <w:spacing w:after="0" w:line="259" w:lineRule="auto"/>
              <w:ind w:left="5" w:firstLine="0"/>
              <w:jc w:val="left"/>
            </w:pPr>
            <w:r>
              <w:t>(когнитивных и эмоционально-волевых), органических изменений личности, психотических, аффективных, неврозоподобных, пароксизмальных и иных расстройств</w:t>
            </w:r>
            <w:r>
              <w:t>, объективизируемых клинически и экспериментально-психологически. Учитываются также эффективность терапии, клинический и социальный прогноз; преморбидные особенности, уровень критики и компенсаторные возможности личности, состояние адаптации в основных сфе</w:t>
            </w:r>
            <w:r>
              <w:t>рах жизнедеятельности (производственной, бытовой, социальносредовой).</w:t>
            </w:r>
          </w:p>
        </w:tc>
      </w:tr>
      <w:tr w:rsidR="00C84456">
        <w:trPr>
          <w:trHeight w:val="758"/>
        </w:trPr>
        <w:tc>
          <w:tcPr>
            <w:tcW w:w="718"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5.6.1</w:t>
            </w:r>
          </w:p>
        </w:tc>
        <w:tc>
          <w:tcPr>
            <w:tcW w:w="148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right="44" w:firstLine="0"/>
              <w:jc w:val="left"/>
            </w:pPr>
            <w:r>
              <w:t>Деменция при болезни Альцгеймера</w:t>
            </w:r>
          </w:p>
        </w:tc>
        <w:tc>
          <w:tcPr>
            <w:tcW w:w="730"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F00</w:t>
            </w:r>
          </w:p>
        </w:tc>
        <w:tc>
          <w:tcPr>
            <w:tcW w:w="18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1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565" w:right="10848" w:firstLine="0"/>
        <w:jc w:val="left"/>
      </w:pPr>
    </w:p>
    <w:tbl>
      <w:tblPr>
        <w:tblStyle w:val="TableGrid"/>
        <w:tblW w:w="10714" w:type="dxa"/>
        <w:tblInd w:w="-109" w:type="dxa"/>
        <w:tblCellMar>
          <w:top w:w="43" w:type="dxa"/>
          <w:left w:w="103" w:type="dxa"/>
          <w:bottom w:w="0" w:type="dxa"/>
          <w:right w:w="110" w:type="dxa"/>
        </w:tblCellMar>
        <w:tblLook w:val="04A0" w:firstRow="1" w:lastRow="0" w:firstColumn="1" w:lastColumn="0" w:noHBand="0" w:noVBand="1"/>
      </w:tblPr>
      <w:tblGrid>
        <w:gridCol w:w="718"/>
        <w:gridCol w:w="1486"/>
        <w:gridCol w:w="1574"/>
        <w:gridCol w:w="1889"/>
        <w:gridCol w:w="730"/>
        <w:gridCol w:w="1813"/>
        <w:gridCol w:w="2014"/>
        <w:gridCol w:w="491"/>
      </w:tblGrid>
      <w:tr w:rsidR="00C84456">
        <w:trPr>
          <w:trHeight w:val="527"/>
        </w:trPr>
        <w:tc>
          <w:tcPr>
            <w:tcW w:w="71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nil"/>
              <w:right w:val="single" w:sz="5" w:space="0" w:color="000000"/>
            </w:tcBorders>
          </w:tcPr>
          <w:p w:rsidR="00C84456" w:rsidRDefault="000D5B7E">
            <w:pPr>
              <w:spacing w:after="0" w:line="259" w:lineRule="auto"/>
              <w:ind w:left="9" w:right="24" w:firstLine="0"/>
              <w:jc w:val="left"/>
            </w:pPr>
            <w:r>
              <w:t>Сосудистая деменция</w:t>
            </w:r>
          </w:p>
        </w:tc>
        <w:tc>
          <w:tcPr>
            <w:tcW w:w="730"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F01</w:t>
            </w:r>
          </w:p>
        </w:tc>
        <w:tc>
          <w:tcPr>
            <w:tcW w:w="18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71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Деменция при других болезнях, классифицированных в других рубриках</w:t>
            </w:r>
          </w:p>
        </w:tc>
        <w:tc>
          <w:tcPr>
            <w:tcW w:w="730"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F02</w:t>
            </w:r>
          </w:p>
        </w:tc>
        <w:tc>
          <w:tcPr>
            <w:tcW w:w="18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71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Деменция неуточненная</w:t>
            </w:r>
          </w:p>
        </w:tc>
        <w:tc>
          <w:tcPr>
            <w:tcW w:w="730"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F03</w:t>
            </w:r>
          </w:p>
        </w:tc>
        <w:tc>
          <w:tcPr>
            <w:tcW w:w="18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981"/>
        </w:trPr>
        <w:tc>
          <w:tcPr>
            <w:tcW w:w="71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nil"/>
              <w:right w:val="single" w:sz="5" w:space="0" w:color="000000"/>
            </w:tcBorders>
          </w:tcPr>
          <w:p w:rsidR="00C84456" w:rsidRDefault="000D5B7E">
            <w:pPr>
              <w:spacing w:after="0" w:line="259" w:lineRule="auto"/>
              <w:ind w:left="9" w:right="28" w:firstLine="0"/>
              <w:jc w:val="left"/>
            </w:pPr>
            <w:r>
              <w:t>Органический амнестический синдром, не вызванный алкоголем или другими психоактивными веществами</w:t>
            </w:r>
          </w:p>
        </w:tc>
        <w:tc>
          <w:tcPr>
            <w:tcW w:w="730"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F04</w:t>
            </w:r>
          </w:p>
        </w:tc>
        <w:tc>
          <w:tcPr>
            <w:tcW w:w="18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981"/>
        </w:trPr>
        <w:tc>
          <w:tcPr>
            <w:tcW w:w="71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Другие психические расстройства, обусловленные повреждением и дисфункцией головного мозга или соматической болезнью</w:t>
            </w:r>
          </w:p>
        </w:tc>
        <w:tc>
          <w:tcPr>
            <w:tcW w:w="730"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F06</w:t>
            </w:r>
          </w:p>
        </w:tc>
        <w:tc>
          <w:tcPr>
            <w:tcW w:w="18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981"/>
        </w:trPr>
        <w:tc>
          <w:tcPr>
            <w:tcW w:w="71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Расстройства личности и поведения, обусловленные болезнью, повреждением или дисфункцией головного мозга</w:t>
            </w:r>
          </w:p>
        </w:tc>
        <w:tc>
          <w:tcPr>
            <w:tcW w:w="730"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F07</w:t>
            </w:r>
          </w:p>
        </w:tc>
        <w:tc>
          <w:tcPr>
            <w:tcW w:w="18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43"/>
        </w:trPr>
        <w:tc>
          <w:tcPr>
            <w:tcW w:w="71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Органическое или симптоматическое психическое расстройство неуточненное</w:t>
            </w:r>
          </w:p>
        </w:tc>
        <w:tc>
          <w:tcPr>
            <w:tcW w:w="730" w:type="dxa"/>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F09</w:t>
            </w:r>
          </w:p>
        </w:tc>
        <w:tc>
          <w:tcPr>
            <w:tcW w:w="18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035"/>
        </w:trPr>
        <w:tc>
          <w:tcPr>
            <w:tcW w:w="718"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5.6.1.1</w:t>
            </w:r>
          </w:p>
        </w:tc>
        <w:tc>
          <w:tcPr>
            <w:tcW w:w="148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nil"/>
              <w:right w:val="single" w:sz="5" w:space="0" w:color="000000"/>
            </w:tcBorders>
          </w:tcPr>
          <w:p w:rsidR="00C84456" w:rsidRDefault="000D5B7E">
            <w:pPr>
              <w:spacing w:after="0" w:line="259" w:lineRule="auto"/>
              <w:ind w:right="406" w:firstLine="0"/>
              <w:jc w:val="left"/>
            </w:pPr>
            <w:r>
              <w:t>Нарушение психических функций; МКФ: В 110-199</w:t>
            </w:r>
          </w:p>
        </w:tc>
        <w:tc>
          <w:tcPr>
            <w:tcW w:w="2014"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firstLine="0"/>
              <w:jc w:val="left"/>
            </w:pPr>
            <w:r>
              <w:t>Стойкие незначительные и умеренные астенические, незначительные когнитивные, аффективные, неврозоподобные расстройства, органические изменения личности, редкие пароксизмальные расстройства, снижение интеллекта до уровня незначительной интеллектуальной недо</w:t>
            </w:r>
            <w:r>
              <w:t>статочности (IQ =</w:t>
            </w:r>
          </w:p>
          <w:p w:rsidR="00C84456" w:rsidRDefault="000D5B7E">
            <w:pPr>
              <w:spacing w:after="0" w:line="259" w:lineRule="auto"/>
              <w:ind w:left="0" w:firstLine="0"/>
              <w:jc w:val="left"/>
            </w:pPr>
            <w:r>
              <w:t>65-69 баллов),</w:t>
            </w:r>
          </w:p>
        </w:tc>
        <w:tc>
          <w:tcPr>
            <w:tcW w:w="491" w:type="dxa"/>
            <w:tcBorders>
              <w:top w:val="single" w:sz="6" w:space="0" w:color="000000"/>
              <w:left w:val="single" w:sz="5" w:space="0" w:color="000000"/>
              <w:bottom w:val="nil"/>
              <w:right w:val="single" w:sz="5" w:space="0" w:color="000000"/>
            </w:tcBorders>
          </w:tcPr>
          <w:p w:rsidR="00C84456" w:rsidRDefault="000D5B7E">
            <w:pPr>
              <w:spacing w:after="13" w:line="259" w:lineRule="auto"/>
              <w:ind w:left="9" w:firstLine="0"/>
              <w:jc w:val="left"/>
            </w:pPr>
            <w:r>
              <w:t>10-</w:t>
            </w:r>
          </w:p>
          <w:p w:rsidR="00C84456" w:rsidRDefault="000D5B7E">
            <w:pPr>
              <w:spacing w:after="0" w:line="259" w:lineRule="auto"/>
              <w:ind w:left="9" w:firstLine="0"/>
              <w:jc w:val="left"/>
            </w:pPr>
            <w:r>
              <w:t>30</w:t>
            </w:r>
          </w:p>
        </w:tc>
      </w:tr>
    </w:tbl>
    <w:p w:rsidR="00C84456" w:rsidRDefault="00C84456">
      <w:pPr>
        <w:spacing w:after="0" w:line="259" w:lineRule="auto"/>
        <w:ind w:left="-565" w:right="10848" w:firstLine="0"/>
        <w:jc w:val="left"/>
      </w:pPr>
    </w:p>
    <w:tbl>
      <w:tblPr>
        <w:tblStyle w:val="TableGrid"/>
        <w:tblW w:w="10714" w:type="dxa"/>
        <w:tblInd w:w="-109" w:type="dxa"/>
        <w:tblCellMar>
          <w:top w:w="38" w:type="dxa"/>
          <w:left w:w="103" w:type="dxa"/>
          <w:bottom w:w="0" w:type="dxa"/>
          <w:right w:w="110" w:type="dxa"/>
        </w:tblCellMar>
        <w:tblLook w:val="04A0" w:firstRow="1" w:lastRow="0" w:firstColumn="1" w:lastColumn="0" w:noHBand="0" w:noVBand="1"/>
      </w:tblPr>
      <w:tblGrid>
        <w:gridCol w:w="718"/>
        <w:gridCol w:w="1486"/>
        <w:gridCol w:w="1574"/>
        <w:gridCol w:w="1889"/>
        <w:gridCol w:w="730"/>
        <w:gridCol w:w="1813"/>
        <w:gridCol w:w="2014"/>
        <w:gridCol w:w="491"/>
      </w:tblGrid>
      <w:tr w:rsidR="00C84456">
        <w:trPr>
          <w:trHeight w:val="1238"/>
        </w:trPr>
        <w:tc>
          <w:tcPr>
            <w:tcW w:w="71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4" w:type="dxa"/>
            <w:tcBorders>
              <w:top w:val="nil"/>
              <w:left w:val="single" w:sz="5" w:space="0" w:color="000000"/>
              <w:bottom w:val="single" w:sz="6" w:space="0" w:color="000000"/>
              <w:right w:val="single" w:sz="5" w:space="0" w:color="000000"/>
            </w:tcBorders>
          </w:tcPr>
          <w:p w:rsidR="00C84456" w:rsidRDefault="000D5B7E">
            <w:pPr>
              <w:spacing w:after="0"/>
              <w:ind w:left="0" w:firstLine="0"/>
              <w:jc w:val="left"/>
            </w:pPr>
            <w:r>
              <w:t>существенно не влияющие на адаптацию в основных</w:t>
            </w:r>
          </w:p>
          <w:p w:rsidR="00C84456" w:rsidRDefault="000D5B7E">
            <w:pPr>
              <w:spacing w:after="0" w:line="259" w:lineRule="auto"/>
              <w:ind w:left="0" w:firstLine="0"/>
              <w:jc w:val="left"/>
            </w:pPr>
            <w:r>
              <w:t>сферах жизнедеятельности</w:t>
            </w:r>
          </w:p>
        </w:tc>
        <w:tc>
          <w:tcPr>
            <w:tcW w:w="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897"/>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5.6.1.2</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right="406" w:firstLine="0"/>
              <w:jc w:val="left"/>
            </w:pPr>
            <w:r>
              <w:t>Нарушение психических функций; МКФ: В 110-199</w:t>
            </w:r>
          </w:p>
        </w:tc>
        <w:tc>
          <w:tcPr>
            <w:tcW w:w="201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Стойкие выраженные астенические, умеренные когнитивные, аффективные, неврозоподобные, галлюцинаторные, бредовые расстройства, органические изменения личности, средней частоты пароксизмальные расстройства, снижение интеллекта до уровня умеренной интеллектуа</w:t>
            </w:r>
            <w:r>
              <w:t>льной недостаточности (IQ = 50-64 баллов), существенно затрудняющие адаптацию в основных</w:t>
            </w:r>
          </w:p>
          <w:p w:rsidR="00C84456" w:rsidRDefault="000D5B7E">
            <w:pPr>
              <w:spacing w:after="0" w:line="259" w:lineRule="auto"/>
              <w:ind w:left="0" w:firstLine="0"/>
              <w:jc w:val="left"/>
            </w:pPr>
            <w:r>
              <w:t>сферах жизнедеятельности</w:t>
            </w:r>
          </w:p>
        </w:tc>
        <w:tc>
          <w:tcPr>
            <w:tcW w:w="49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9" w:firstLine="0"/>
              <w:jc w:val="left"/>
            </w:pPr>
            <w:r>
              <w:t>40-</w:t>
            </w:r>
          </w:p>
          <w:p w:rsidR="00C84456" w:rsidRDefault="000D5B7E">
            <w:pPr>
              <w:spacing w:after="0" w:line="259" w:lineRule="auto"/>
              <w:ind w:left="9" w:firstLine="0"/>
              <w:jc w:val="left"/>
            </w:pPr>
            <w:r>
              <w:t>60</w:t>
            </w:r>
          </w:p>
        </w:tc>
      </w:tr>
      <w:tr w:rsidR="00C84456">
        <w:trPr>
          <w:trHeight w:val="6633"/>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5.6.1.3</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firstLine="0"/>
              <w:jc w:val="left"/>
            </w:pPr>
            <w:r>
              <w:t>Нарушения психических функций, функций пищеварительной системы, мочевыделительной функции;</w:t>
            </w:r>
          </w:p>
          <w:p w:rsidR="00C84456" w:rsidRDefault="000D5B7E">
            <w:pPr>
              <w:spacing w:after="0" w:line="259" w:lineRule="auto"/>
              <w:ind w:firstLine="0"/>
              <w:jc w:val="left"/>
            </w:pPr>
            <w:r>
              <w:t>МКФ: В 110-199, В</w:t>
            </w:r>
          </w:p>
          <w:p w:rsidR="00C84456" w:rsidRDefault="000D5B7E">
            <w:pPr>
              <w:spacing w:after="0" w:line="259" w:lineRule="auto"/>
              <w:ind w:firstLine="0"/>
              <w:jc w:val="left"/>
            </w:pPr>
            <w:r>
              <w:t>510-539, В 610-639</w:t>
            </w:r>
          </w:p>
        </w:tc>
        <w:tc>
          <w:tcPr>
            <w:tcW w:w="201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Стойкие значительно выраженные астенические, выраженные когнитивные, аффективные, неврозоподобные, галлюцинаторные, бредовые расстройства, органические изменения личности, частые пароксизмальные расстройства, снижение интеллекта до уровн</w:t>
            </w:r>
            <w:r>
              <w:t>я выраженной интеллектуальной недостаточности (IQ = 35-49 баллов), снижение контроля функции тазовых органов, приводящие к частичной дезадаптации в основных сферах жизнедеятельности</w:t>
            </w:r>
          </w:p>
        </w:tc>
        <w:tc>
          <w:tcPr>
            <w:tcW w:w="49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9" w:firstLine="0"/>
              <w:jc w:val="left"/>
            </w:pPr>
            <w:r>
              <w:t>70-</w:t>
            </w:r>
          </w:p>
          <w:p w:rsidR="00C84456" w:rsidRDefault="000D5B7E">
            <w:pPr>
              <w:spacing w:after="0" w:line="259" w:lineRule="auto"/>
              <w:ind w:left="9" w:firstLine="0"/>
              <w:jc w:val="left"/>
            </w:pPr>
            <w:r>
              <w:t>80</w:t>
            </w:r>
          </w:p>
        </w:tc>
      </w:tr>
    </w:tbl>
    <w:p w:rsidR="00C84456" w:rsidRDefault="00C84456">
      <w:pPr>
        <w:spacing w:after="0" w:line="259" w:lineRule="auto"/>
        <w:ind w:left="-565" w:right="10848" w:firstLine="0"/>
        <w:jc w:val="left"/>
      </w:pPr>
    </w:p>
    <w:tbl>
      <w:tblPr>
        <w:tblStyle w:val="TableGrid"/>
        <w:tblW w:w="10714" w:type="dxa"/>
        <w:tblInd w:w="-109" w:type="dxa"/>
        <w:tblCellMar>
          <w:top w:w="61" w:type="dxa"/>
          <w:left w:w="103" w:type="dxa"/>
          <w:bottom w:w="0" w:type="dxa"/>
          <w:right w:w="104" w:type="dxa"/>
        </w:tblCellMar>
        <w:tblLook w:val="04A0" w:firstRow="1" w:lastRow="0" w:firstColumn="1" w:lastColumn="0" w:noHBand="0" w:noVBand="1"/>
      </w:tblPr>
      <w:tblGrid>
        <w:gridCol w:w="718"/>
        <w:gridCol w:w="1486"/>
        <w:gridCol w:w="1574"/>
        <w:gridCol w:w="1889"/>
        <w:gridCol w:w="730"/>
        <w:gridCol w:w="1813"/>
        <w:gridCol w:w="2014"/>
        <w:gridCol w:w="491"/>
      </w:tblGrid>
      <w:tr w:rsidR="00C84456">
        <w:trPr>
          <w:trHeight w:val="4187"/>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5.6.1.4</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firstLine="0"/>
              <w:jc w:val="left"/>
            </w:pPr>
            <w:r>
              <w:t>Нарушения психических функций, функций пищеварительной системы, мочевыделительной функции;</w:t>
            </w:r>
          </w:p>
          <w:p w:rsidR="00C84456" w:rsidRDefault="000D5B7E">
            <w:pPr>
              <w:spacing w:after="13" w:line="259" w:lineRule="auto"/>
              <w:ind w:firstLine="0"/>
              <w:jc w:val="left"/>
            </w:pPr>
            <w:r>
              <w:t>МКФ: В 110-199, В</w:t>
            </w:r>
          </w:p>
          <w:p w:rsidR="00C84456" w:rsidRDefault="000D5B7E">
            <w:pPr>
              <w:spacing w:after="0" w:line="259" w:lineRule="auto"/>
              <w:ind w:firstLine="0"/>
              <w:jc w:val="left"/>
            </w:pPr>
            <w:r>
              <w:t>510-539, В 610-639</w:t>
            </w:r>
          </w:p>
        </w:tc>
        <w:tc>
          <w:tcPr>
            <w:tcW w:w="201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right="16" w:firstLine="0"/>
              <w:jc w:val="left"/>
            </w:pPr>
            <w:r>
              <w:t>Стойкое значительно выраженное снижение когнитивных процессов и интеллекта (IQ &lt; 34) в сочетании с другой психопатологической си</w:t>
            </w:r>
            <w:r>
              <w:t>мптоматикой или без нее, отсутствие контроля функции тазовых органов, приводящие к полной дезадаптации в основных сферах жизнедеятельности с необходимостью постоянного ухода и надзора</w:t>
            </w:r>
          </w:p>
        </w:tc>
        <w:tc>
          <w:tcPr>
            <w:tcW w:w="49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90-</w:t>
            </w:r>
          </w:p>
          <w:p w:rsidR="00C84456" w:rsidRDefault="000D5B7E">
            <w:pPr>
              <w:spacing w:after="0" w:line="259" w:lineRule="auto"/>
              <w:ind w:left="9" w:firstLine="0"/>
              <w:jc w:val="left"/>
            </w:pPr>
            <w:r>
              <w:t>100</w:t>
            </w:r>
          </w:p>
        </w:tc>
      </w:tr>
      <w:tr w:rsidR="00C84456">
        <w:trPr>
          <w:trHeight w:val="780"/>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5.7</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Эпизодические и пароксизмальные расстройства</w:t>
            </w: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G40-</w:t>
            </w:r>
          </w:p>
          <w:p w:rsidR="00C84456" w:rsidRDefault="000D5B7E">
            <w:pPr>
              <w:spacing w:after="0" w:line="259" w:lineRule="auto"/>
              <w:ind w:left="1" w:firstLine="0"/>
              <w:jc w:val="left"/>
            </w:pPr>
            <w:r>
              <w:t>G47</w:t>
            </w:r>
          </w:p>
        </w:tc>
        <w:tc>
          <w:tcPr>
            <w:tcW w:w="181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716"/>
        </w:trPr>
        <w:tc>
          <w:tcPr>
            <w:tcW w:w="10714"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Примечание к подпункту 5.7.</w:t>
            </w:r>
          </w:p>
          <w:p w:rsidR="00C84456" w:rsidRDefault="000D5B7E">
            <w:pPr>
              <w:spacing w:after="0" w:line="259" w:lineRule="auto"/>
              <w:ind w:left="5" w:firstLine="0"/>
              <w:jc w:val="left"/>
            </w:pPr>
            <w:r>
              <w:t>Количественная оценка выраженности нарушений психических функций организма граждан в возрасте 18 лет и старше при эпилепсии и эпилептических синдромах основывается на оценке возраста начала заболевания, генеза, локализации эпилептического очага, вида, част</w:t>
            </w:r>
            <w:r>
              <w:t>оты и тяжести эпилептических припадков; типа течения заболевания (прогредиентный, доброкачественный, ремиттирующий и прочее), объема и эффективности проводимой противоэпилептической терапии, наличия резистентности к ней, длительности межприступного периода</w:t>
            </w:r>
            <w:r>
              <w:t>. Частота эпилептических приступов должна быть верифицирована в медицинской организации, оценка производится на протяжении календарного года, обязательным условием является наличие противоэпилептической терапии. Необходимо также учитывать наличие, структур</w:t>
            </w:r>
            <w:r>
              <w:t>у и степень выраженности личностных изменений, обусловленных болезнью, симптоматики психопатологического и патопсихологического уровня реагирования (аффективной (дисфории), психоорганической, психотической, неврозоподобной, психопатоподобной и другой), а т</w:t>
            </w:r>
            <w:r>
              <w:t>акже уровень социальной адаптации в основных сферах жизнедеятельности (производственной, семейной, бытовой, социально-средовой).</w:t>
            </w:r>
          </w:p>
        </w:tc>
      </w:tr>
      <w:tr w:rsidR="00C84456">
        <w:trPr>
          <w:trHeight w:val="4202"/>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5.7.1</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right="412" w:firstLine="0"/>
              <w:jc w:val="left"/>
            </w:pPr>
            <w:r>
              <w:t>Нарушение психических функций; МКФ: В 110-199</w:t>
            </w:r>
          </w:p>
        </w:tc>
        <w:tc>
          <w:tcPr>
            <w:tcW w:w="201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Легкие приступы до 3 в день, тяжелые - 1 раз в 2 месяца и реже; незначительная психопатологическая симптоматика без заметных изменений личности; отсутствие снижения или незначительное снижение интеллекта (IQ=65-69 баллов), существенно не сказывающиеся на а</w:t>
            </w:r>
            <w:r>
              <w:t>даптации в основных</w:t>
            </w:r>
          </w:p>
          <w:p w:rsidR="00C84456" w:rsidRDefault="000D5B7E">
            <w:pPr>
              <w:spacing w:after="0" w:line="259" w:lineRule="auto"/>
              <w:ind w:left="0" w:firstLine="0"/>
              <w:jc w:val="left"/>
            </w:pPr>
            <w:r>
              <w:t>сферах жизнедеятельности</w:t>
            </w:r>
          </w:p>
        </w:tc>
        <w:tc>
          <w:tcPr>
            <w:tcW w:w="49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9" w:firstLine="0"/>
              <w:jc w:val="left"/>
            </w:pPr>
            <w:r>
              <w:t>10-</w:t>
            </w:r>
          </w:p>
          <w:p w:rsidR="00C84456" w:rsidRDefault="000D5B7E">
            <w:pPr>
              <w:spacing w:after="0" w:line="259" w:lineRule="auto"/>
              <w:ind w:left="9" w:firstLine="0"/>
              <w:jc w:val="left"/>
            </w:pPr>
            <w:r>
              <w:t>20</w:t>
            </w:r>
          </w:p>
        </w:tc>
      </w:tr>
      <w:tr w:rsidR="00C84456">
        <w:trPr>
          <w:trHeight w:val="2378"/>
        </w:trPr>
        <w:tc>
          <w:tcPr>
            <w:tcW w:w="718"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5.7.2</w:t>
            </w:r>
          </w:p>
        </w:tc>
        <w:tc>
          <w:tcPr>
            <w:tcW w:w="148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nil"/>
              <w:right w:val="single" w:sz="5" w:space="0" w:color="000000"/>
            </w:tcBorders>
          </w:tcPr>
          <w:p w:rsidR="00C84456" w:rsidRDefault="000D5B7E">
            <w:pPr>
              <w:spacing w:after="0" w:line="259" w:lineRule="auto"/>
              <w:ind w:right="412" w:firstLine="0"/>
              <w:jc w:val="left"/>
            </w:pPr>
            <w:r>
              <w:t>Нарушение психических функций; МКФ: В 110-199</w:t>
            </w:r>
          </w:p>
        </w:tc>
        <w:tc>
          <w:tcPr>
            <w:tcW w:w="2014"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Легкие приступы (3-4 в</w:t>
            </w:r>
          </w:p>
          <w:p w:rsidR="00C84456" w:rsidRDefault="000D5B7E">
            <w:pPr>
              <w:spacing w:after="0" w:line="259" w:lineRule="auto"/>
              <w:ind w:left="0" w:firstLine="0"/>
              <w:jc w:val="left"/>
            </w:pPr>
            <w:r>
              <w:t>день) в сочетании с умеренными изменениями личности, умеренной патопсихологической симптоматикой; тяжелые приступы - 1-2 в месяц; выраженные</w:t>
            </w:r>
          </w:p>
        </w:tc>
        <w:tc>
          <w:tcPr>
            <w:tcW w:w="491"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40-</w:t>
            </w:r>
          </w:p>
          <w:p w:rsidR="00C84456" w:rsidRDefault="000D5B7E">
            <w:pPr>
              <w:spacing w:after="0" w:line="259" w:lineRule="auto"/>
              <w:ind w:left="9" w:firstLine="0"/>
              <w:jc w:val="left"/>
            </w:pPr>
            <w:r>
              <w:t>50</w:t>
            </w:r>
          </w:p>
        </w:tc>
      </w:tr>
    </w:tbl>
    <w:p w:rsidR="00C84456" w:rsidRDefault="00C84456">
      <w:pPr>
        <w:spacing w:after="0" w:line="259" w:lineRule="auto"/>
        <w:ind w:left="-565" w:right="10848" w:firstLine="0"/>
        <w:jc w:val="left"/>
      </w:pPr>
    </w:p>
    <w:tbl>
      <w:tblPr>
        <w:tblStyle w:val="TableGrid"/>
        <w:tblW w:w="10714" w:type="dxa"/>
        <w:tblInd w:w="-109" w:type="dxa"/>
        <w:tblCellMar>
          <w:top w:w="38" w:type="dxa"/>
          <w:left w:w="103" w:type="dxa"/>
          <w:bottom w:w="0" w:type="dxa"/>
          <w:right w:w="112" w:type="dxa"/>
        </w:tblCellMar>
        <w:tblLook w:val="04A0" w:firstRow="1" w:lastRow="0" w:firstColumn="1" w:lastColumn="0" w:noHBand="0" w:noVBand="1"/>
      </w:tblPr>
      <w:tblGrid>
        <w:gridCol w:w="718"/>
        <w:gridCol w:w="1486"/>
        <w:gridCol w:w="1574"/>
        <w:gridCol w:w="1889"/>
        <w:gridCol w:w="730"/>
        <w:gridCol w:w="1813"/>
        <w:gridCol w:w="2014"/>
        <w:gridCol w:w="491"/>
      </w:tblGrid>
      <w:tr w:rsidR="00C84456">
        <w:trPr>
          <w:trHeight w:val="4900"/>
        </w:trPr>
        <w:tc>
          <w:tcPr>
            <w:tcW w:w="71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4" w:type="dxa"/>
            <w:tcBorders>
              <w:top w:val="nil"/>
              <w:left w:val="single" w:sz="5" w:space="0" w:color="000000"/>
              <w:bottom w:val="single" w:sz="6" w:space="0" w:color="000000"/>
              <w:right w:val="single" w:sz="5" w:space="0" w:color="000000"/>
            </w:tcBorders>
          </w:tcPr>
          <w:p w:rsidR="00C84456" w:rsidRDefault="000D5B7E">
            <w:pPr>
              <w:spacing w:after="11" w:line="261" w:lineRule="auto"/>
              <w:ind w:left="0" w:firstLine="0"/>
              <w:jc w:val="left"/>
            </w:pPr>
            <w:r>
              <w:t>дисфории - 1 раз и реже в месяц; сумеречные расстройства сознания или особые состояния сознания - 1 раз и реже в 1,5 месяца; эпилептический статус, серийные приступы - 1 раз в 3 месяца и/или умеренные изменения личности, умеренная патопсихологическая симпт</w:t>
            </w:r>
            <w:r>
              <w:t>оматика; умеренное снижение интеллекта (IQ=50-64 балла), затрудняющие адаптацию в основных</w:t>
            </w:r>
          </w:p>
          <w:p w:rsidR="00C84456" w:rsidRDefault="000D5B7E">
            <w:pPr>
              <w:spacing w:after="0" w:line="259" w:lineRule="auto"/>
              <w:ind w:left="0" w:firstLine="0"/>
              <w:jc w:val="left"/>
            </w:pPr>
            <w:r>
              <w:t>сферах жизнедеятельности</w:t>
            </w:r>
          </w:p>
        </w:tc>
        <w:tc>
          <w:tcPr>
            <w:tcW w:w="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9064"/>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5.7.3</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firstLine="0"/>
              <w:jc w:val="left"/>
            </w:pPr>
            <w:r>
              <w:t>Нарушения психических функций, функций пищеварительной системы, мочевыделительной функции МКФ: В</w:t>
            </w:r>
          </w:p>
          <w:p w:rsidR="00C84456" w:rsidRDefault="000D5B7E">
            <w:pPr>
              <w:spacing w:after="0" w:line="259" w:lineRule="auto"/>
              <w:ind w:firstLine="0"/>
              <w:jc w:val="left"/>
            </w:pPr>
            <w:r>
              <w:t>110-199, В 510-539,</w:t>
            </w:r>
          </w:p>
          <w:p w:rsidR="00C84456" w:rsidRDefault="000D5B7E">
            <w:pPr>
              <w:spacing w:after="0" w:line="259" w:lineRule="auto"/>
              <w:ind w:firstLine="0"/>
              <w:jc w:val="left"/>
            </w:pPr>
            <w:r>
              <w:t>В 610-639</w:t>
            </w:r>
          </w:p>
        </w:tc>
        <w:tc>
          <w:tcPr>
            <w:tcW w:w="201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right="24" w:firstLine="0"/>
              <w:jc w:val="left"/>
            </w:pPr>
            <w:r>
              <w:t>Легкие приступы 5 и более в день при наличии выраженной патопсихологической симптоматики и изменений личности, приводящие к дезадаптации; тяжелые приступы - 3 раза в месяц, сумеречные расстройства сознания или особые состояния сознания - 1 раз в месяц, выр</w:t>
            </w:r>
            <w:r>
              <w:t>аженные дисфории - 2-3 раза в месяц, эпилептический статус, серийные приступы - 1 раз в 2 месяца и/или выраженная патопсихологическая симптоматика, выраженные изменения личности, симптоматика психотического регистра, выраженное снижение интеллекта (IQ=35-4</w:t>
            </w:r>
            <w:r>
              <w:t>9 баллов), нарушение контроля функции тазовых органов, приводящие к дезадаптации в основных сферах жизнедеятельности</w:t>
            </w:r>
          </w:p>
          <w:p w:rsidR="00C84456" w:rsidRDefault="000D5B7E">
            <w:pPr>
              <w:spacing w:after="0" w:line="259" w:lineRule="auto"/>
              <w:ind w:left="0" w:firstLine="0"/>
              <w:jc w:val="left"/>
            </w:pPr>
            <w:r>
              <w:t>(IQ=35-49)</w:t>
            </w:r>
          </w:p>
        </w:tc>
        <w:tc>
          <w:tcPr>
            <w:tcW w:w="49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70-</w:t>
            </w:r>
          </w:p>
          <w:p w:rsidR="00C84456" w:rsidRDefault="000D5B7E">
            <w:pPr>
              <w:spacing w:after="0" w:line="259" w:lineRule="auto"/>
              <w:ind w:left="9" w:firstLine="0"/>
              <w:jc w:val="left"/>
            </w:pPr>
            <w:r>
              <w:t>80</w:t>
            </w:r>
          </w:p>
        </w:tc>
      </w:tr>
    </w:tbl>
    <w:p w:rsidR="00C84456" w:rsidRDefault="00C84456">
      <w:pPr>
        <w:spacing w:after="0" w:line="259" w:lineRule="auto"/>
        <w:ind w:left="-565" w:right="10848" w:firstLine="0"/>
        <w:jc w:val="left"/>
      </w:pPr>
    </w:p>
    <w:tbl>
      <w:tblPr>
        <w:tblStyle w:val="TableGrid"/>
        <w:tblW w:w="10714" w:type="dxa"/>
        <w:tblInd w:w="-109" w:type="dxa"/>
        <w:tblCellMar>
          <w:top w:w="43" w:type="dxa"/>
          <w:left w:w="103" w:type="dxa"/>
          <w:bottom w:w="0" w:type="dxa"/>
          <w:right w:w="105" w:type="dxa"/>
        </w:tblCellMar>
        <w:tblLook w:val="04A0" w:firstRow="1" w:lastRow="0" w:firstColumn="1" w:lastColumn="0" w:noHBand="0" w:noVBand="1"/>
      </w:tblPr>
      <w:tblGrid>
        <w:gridCol w:w="718"/>
        <w:gridCol w:w="1486"/>
        <w:gridCol w:w="1574"/>
        <w:gridCol w:w="1889"/>
        <w:gridCol w:w="730"/>
        <w:gridCol w:w="1813"/>
        <w:gridCol w:w="2014"/>
        <w:gridCol w:w="491"/>
      </w:tblGrid>
      <w:tr w:rsidR="00C84456">
        <w:trPr>
          <w:trHeight w:val="6873"/>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5.7.4</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firstLine="0"/>
              <w:jc w:val="left"/>
            </w:pPr>
            <w:r>
              <w:t>Нарушения психических функций, функций пищеварительной системы, мочевыделительной функции;</w:t>
            </w:r>
          </w:p>
          <w:p w:rsidR="00C84456" w:rsidRDefault="000D5B7E">
            <w:pPr>
              <w:spacing w:after="13" w:line="259" w:lineRule="auto"/>
              <w:ind w:firstLine="0"/>
              <w:jc w:val="left"/>
            </w:pPr>
            <w:r>
              <w:t>МКФ: В 110-199, В</w:t>
            </w:r>
          </w:p>
          <w:p w:rsidR="00C84456" w:rsidRDefault="000D5B7E">
            <w:pPr>
              <w:spacing w:after="0" w:line="259" w:lineRule="auto"/>
              <w:ind w:firstLine="0"/>
              <w:jc w:val="left"/>
            </w:pPr>
            <w:r>
              <w:t>510-539, В 610-639</w:t>
            </w:r>
          </w:p>
        </w:tc>
        <w:tc>
          <w:tcPr>
            <w:tcW w:w="201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Тяжелые припадки - 4 и более в месяц, 2 и более сумеречных расстройства сознания или особых состояния сознания, 4 и более эпизодов выраженной дисфории, 1 и более эпистатус в месяц в сочетании со значительно выраженной патопсихологической</w:t>
            </w:r>
            <w:r>
              <w:t>, психопатологической симптоматикой (в том числе психотического регистра), значительно выраженное снижение интеллекта (IQ &lt;34); отсутствие контроля функции тазовых органов, приводящие к полной дезадаптации в основных сферах жизнедеятельности с необходимост</w:t>
            </w:r>
            <w:r>
              <w:t>ью постоянного ухода и надзора</w:t>
            </w:r>
          </w:p>
        </w:tc>
        <w:tc>
          <w:tcPr>
            <w:tcW w:w="49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90-</w:t>
            </w:r>
          </w:p>
          <w:p w:rsidR="00C84456" w:rsidRDefault="000D5B7E">
            <w:pPr>
              <w:spacing w:after="0" w:line="259" w:lineRule="auto"/>
              <w:ind w:left="9" w:firstLine="0"/>
              <w:jc w:val="left"/>
            </w:pPr>
            <w:r>
              <w:t>100</w:t>
            </w:r>
          </w:p>
        </w:tc>
      </w:tr>
      <w:tr w:rsidR="00C84456">
        <w:trPr>
          <w:trHeight w:val="2236"/>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6</w:t>
            </w:r>
          </w:p>
        </w:tc>
        <w:tc>
          <w:tcPr>
            <w:tcW w:w="148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right="7" w:firstLine="0"/>
              <w:jc w:val="left"/>
            </w:pPr>
            <w:r>
              <w:t>Болезни нервной системы (класс VI) и поражения нервной системы, представленные в других классах</w:t>
            </w: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G00-</w:t>
            </w:r>
          </w:p>
          <w:p w:rsidR="00C84456" w:rsidRDefault="000D5B7E">
            <w:pPr>
              <w:spacing w:after="0" w:line="259" w:lineRule="auto"/>
              <w:ind w:left="1" w:firstLine="0"/>
              <w:jc w:val="left"/>
            </w:pPr>
            <w:r>
              <w:t>G99</w:t>
            </w:r>
          </w:p>
        </w:tc>
        <w:tc>
          <w:tcPr>
            <w:tcW w:w="181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6"/>
        </w:trPr>
        <w:tc>
          <w:tcPr>
            <w:tcW w:w="10714"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Примечание к пункту 6.</w:t>
            </w:r>
          </w:p>
          <w:p w:rsidR="00C84456" w:rsidRDefault="000D5B7E">
            <w:pPr>
              <w:spacing w:after="0" w:line="259" w:lineRule="auto"/>
              <w:ind w:left="5" w:firstLine="0"/>
              <w:jc w:val="left"/>
            </w:pPr>
            <w:r>
              <w:t>Количественная оценка степени выраженности стойких нарушений функций организма граждан в возрасте 18 лет и старше, обусловленная заболеваниями нервной системы, основывается преимущественно на оценке степени выраженности двигательных нарушений (параличи, па</w:t>
            </w:r>
            <w:r>
              <w:t>резы, атаксия, гиперкинезы), затрудняющих опору и передвижение, способность осуществлять простые и сложные виды движений, а также на оценке наличия и степени выраженности психических, речевых и языковых, сенсорных нарушений функций организма. Учитываются т</w:t>
            </w:r>
            <w:r>
              <w:t>акже и другие факторы патологического процесса: клиническая форма, тип и тяжесть течения заболевания, активность процесса, длительность и частота обострений, наличие и курабельность пароксизмальных состояний; распространенность патологического процесса, на</w:t>
            </w:r>
            <w:r>
              <w:t>личие осложнений, факторы клинического и реабилитационного прогноза.</w:t>
            </w:r>
          </w:p>
        </w:tc>
      </w:tr>
      <w:tr w:rsidR="00C84456">
        <w:trPr>
          <w:trHeight w:val="1501"/>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6.1</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Последствия травм, отравлений и других воздействий внешних причин</w:t>
            </w:r>
          </w:p>
        </w:tc>
        <w:tc>
          <w:tcPr>
            <w:tcW w:w="1889" w:type="dxa"/>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Т90-</w:t>
            </w:r>
          </w:p>
          <w:p w:rsidR="00C84456" w:rsidRDefault="000D5B7E">
            <w:pPr>
              <w:spacing w:after="0" w:line="259" w:lineRule="auto"/>
              <w:ind w:left="1" w:firstLine="0"/>
              <w:jc w:val="left"/>
            </w:pPr>
            <w:r>
              <w:t>Т98</w:t>
            </w:r>
          </w:p>
        </w:tc>
        <w:tc>
          <w:tcPr>
            <w:tcW w:w="181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3"/>
        </w:trPr>
        <w:tc>
          <w:tcPr>
            <w:tcW w:w="718"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6.1.1</w:t>
            </w:r>
          </w:p>
        </w:tc>
        <w:tc>
          <w:tcPr>
            <w:tcW w:w="148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Последствия травм головы (последствия ушиба головного мозга)</w:t>
            </w:r>
          </w:p>
        </w:tc>
        <w:tc>
          <w:tcPr>
            <w:tcW w:w="730"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Т90</w:t>
            </w:r>
          </w:p>
        </w:tc>
        <w:tc>
          <w:tcPr>
            <w:tcW w:w="18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1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636"/>
        </w:trPr>
        <w:tc>
          <w:tcPr>
            <w:tcW w:w="71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Последствия воспалительных</w:t>
            </w:r>
          </w:p>
        </w:tc>
        <w:tc>
          <w:tcPr>
            <w:tcW w:w="730"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G09</w:t>
            </w:r>
          </w:p>
        </w:tc>
        <w:tc>
          <w:tcPr>
            <w:tcW w:w="1813" w:type="dxa"/>
            <w:tcBorders>
              <w:top w:val="nil"/>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201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1" w:type="dxa"/>
            <w:tcBorders>
              <w:top w:val="nil"/>
              <w:left w:val="single" w:sz="5" w:space="0" w:color="000000"/>
              <w:bottom w:val="nil"/>
              <w:right w:val="single" w:sz="5" w:space="0" w:color="000000"/>
            </w:tcBorders>
            <w:vAlign w:val="bottom"/>
          </w:tcPr>
          <w:p w:rsidR="00C84456" w:rsidRDefault="00C84456">
            <w:pPr>
              <w:spacing w:after="160" w:line="259" w:lineRule="auto"/>
              <w:ind w:left="0" w:firstLine="0"/>
              <w:jc w:val="left"/>
            </w:pPr>
          </w:p>
        </w:tc>
      </w:tr>
    </w:tbl>
    <w:p w:rsidR="00C84456" w:rsidRDefault="00C84456">
      <w:pPr>
        <w:spacing w:after="0" w:line="259" w:lineRule="auto"/>
        <w:ind w:left="-565" w:right="10848" w:firstLine="0"/>
        <w:jc w:val="left"/>
      </w:pPr>
    </w:p>
    <w:tbl>
      <w:tblPr>
        <w:tblStyle w:val="TableGrid"/>
        <w:tblW w:w="10714" w:type="dxa"/>
        <w:tblInd w:w="-109" w:type="dxa"/>
        <w:tblCellMar>
          <w:top w:w="38" w:type="dxa"/>
          <w:left w:w="103" w:type="dxa"/>
          <w:bottom w:w="56" w:type="dxa"/>
          <w:right w:w="110" w:type="dxa"/>
        </w:tblCellMar>
        <w:tblLook w:val="04A0" w:firstRow="1" w:lastRow="0" w:firstColumn="1" w:lastColumn="0" w:noHBand="0" w:noVBand="1"/>
      </w:tblPr>
      <w:tblGrid>
        <w:gridCol w:w="718"/>
        <w:gridCol w:w="1486"/>
        <w:gridCol w:w="1574"/>
        <w:gridCol w:w="1889"/>
        <w:gridCol w:w="730"/>
        <w:gridCol w:w="1813"/>
        <w:gridCol w:w="2014"/>
        <w:gridCol w:w="491"/>
      </w:tblGrid>
      <w:tr w:rsidR="00C84456">
        <w:trPr>
          <w:trHeight w:val="1523"/>
        </w:trPr>
        <w:tc>
          <w:tcPr>
            <w:tcW w:w="71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single" w:sz="6" w:space="0" w:color="000000"/>
              <w:right w:val="single" w:sz="5" w:space="0" w:color="000000"/>
            </w:tcBorders>
          </w:tcPr>
          <w:p w:rsidR="00C84456" w:rsidRDefault="000D5B7E">
            <w:pPr>
              <w:spacing w:after="23"/>
              <w:ind w:left="9" w:firstLine="0"/>
              <w:jc w:val="left"/>
            </w:pPr>
            <w:r>
              <w:t>заболеваний центральной нервной системы</w:t>
            </w:r>
          </w:p>
          <w:p w:rsidR="00C84456" w:rsidRDefault="000D5B7E">
            <w:pPr>
              <w:spacing w:after="0" w:line="259" w:lineRule="auto"/>
              <w:ind w:left="9" w:firstLine="0"/>
              <w:jc w:val="left"/>
            </w:pPr>
            <w:r>
              <w:t>Последствия цереброваскулярных болезней</w:t>
            </w:r>
          </w:p>
        </w:tc>
        <w:tc>
          <w:tcPr>
            <w:tcW w:w="730" w:type="dxa"/>
            <w:tcBorders>
              <w:top w:val="nil"/>
              <w:left w:val="single" w:sz="5" w:space="0" w:color="000000"/>
              <w:bottom w:val="single" w:sz="6" w:space="0" w:color="000000"/>
              <w:right w:val="single" w:sz="5" w:space="0" w:color="000000"/>
            </w:tcBorders>
            <w:vAlign w:val="bottom"/>
          </w:tcPr>
          <w:p w:rsidR="00C84456" w:rsidRDefault="000D5B7E">
            <w:pPr>
              <w:spacing w:after="0" w:line="259" w:lineRule="auto"/>
              <w:ind w:left="1" w:firstLine="0"/>
              <w:jc w:val="left"/>
            </w:pPr>
            <w:r>
              <w:t>I69</w:t>
            </w:r>
          </w:p>
        </w:tc>
        <w:tc>
          <w:tcPr>
            <w:tcW w:w="18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947"/>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6.1.1.1</w:t>
            </w:r>
          </w:p>
        </w:tc>
        <w:tc>
          <w:tcPr>
            <w:tcW w:w="1486" w:type="dxa"/>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right="41"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57" w:lineRule="auto"/>
              <w:ind w:firstLine="0"/>
              <w:jc w:val="left"/>
            </w:pPr>
            <w:r>
              <w:t>(статодинамических) функций;</w:t>
            </w:r>
          </w:p>
          <w:p w:rsidR="00C84456" w:rsidRDefault="000D5B7E">
            <w:pPr>
              <w:spacing w:after="13" w:line="259" w:lineRule="auto"/>
              <w:ind w:firstLine="0"/>
              <w:jc w:val="left"/>
            </w:pPr>
            <w:r>
              <w:t>МКФ: В 110-139, В</w:t>
            </w:r>
          </w:p>
          <w:p w:rsidR="00C84456" w:rsidRDefault="000D5B7E">
            <w:pPr>
              <w:spacing w:after="0" w:line="259" w:lineRule="auto"/>
              <w:ind w:firstLine="0"/>
              <w:jc w:val="left"/>
            </w:pPr>
            <w:r>
              <w:t>140-189, В 198, В</w:t>
            </w:r>
          </w:p>
          <w:p w:rsidR="00C84456" w:rsidRDefault="000D5B7E">
            <w:pPr>
              <w:spacing w:after="0" w:line="259" w:lineRule="auto"/>
              <w:ind w:firstLine="0"/>
              <w:jc w:val="left"/>
            </w:pPr>
            <w:r>
              <w:t>199, В 310-340, В</w:t>
            </w:r>
          </w:p>
          <w:p w:rsidR="00C84456" w:rsidRDefault="000D5B7E">
            <w:pPr>
              <w:spacing w:after="0" w:line="259" w:lineRule="auto"/>
              <w:ind w:firstLine="0"/>
              <w:jc w:val="left"/>
            </w:pPr>
            <w:r>
              <w:t>398, В 399, В 210-</w:t>
            </w:r>
          </w:p>
          <w:p w:rsidR="00C84456" w:rsidRDefault="000D5B7E">
            <w:pPr>
              <w:spacing w:after="0" w:line="259" w:lineRule="auto"/>
              <w:ind w:firstLine="0"/>
              <w:jc w:val="left"/>
            </w:pPr>
            <w:r>
              <w:t>299, В 710-789</w:t>
            </w:r>
          </w:p>
        </w:tc>
        <w:tc>
          <w:tcPr>
            <w:tcW w:w="201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Незначительные нарушения статодинамических функций: легкий гемипарез, легкий парез, парапарез; легкий атактический синдром и другие легкие очаговые нарушения; незначительные нарушения психических, языковых и речевых функций (дизартрия, афазия), сенсорных ф</w:t>
            </w:r>
            <w:r>
              <w:t>ункций</w:t>
            </w:r>
          </w:p>
        </w:tc>
        <w:tc>
          <w:tcPr>
            <w:tcW w:w="49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10-</w:t>
            </w:r>
          </w:p>
          <w:p w:rsidR="00C84456" w:rsidRDefault="000D5B7E">
            <w:pPr>
              <w:spacing w:after="0" w:line="259" w:lineRule="auto"/>
              <w:ind w:left="9" w:firstLine="0"/>
              <w:jc w:val="left"/>
            </w:pPr>
            <w:r>
              <w:t>30</w:t>
            </w:r>
          </w:p>
        </w:tc>
      </w:tr>
      <w:tr w:rsidR="00C84456">
        <w:trPr>
          <w:trHeight w:val="3947"/>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6.1.1.2</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right="41"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57" w:lineRule="auto"/>
              <w:ind w:firstLine="0"/>
              <w:jc w:val="left"/>
            </w:pPr>
            <w:r>
              <w:t>(статодинамических) функций;</w:t>
            </w:r>
          </w:p>
          <w:p w:rsidR="00C84456" w:rsidRDefault="000D5B7E">
            <w:pPr>
              <w:spacing w:after="13" w:line="259" w:lineRule="auto"/>
              <w:ind w:firstLine="0"/>
              <w:jc w:val="left"/>
            </w:pPr>
            <w:r>
              <w:t>МКФ: В 110-139, В</w:t>
            </w:r>
          </w:p>
          <w:p w:rsidR="00C84456" w:rsidRDefault="000D5B7E">
            <w:pPr>
              <w:spacing w:after="0" w:line="259" w:lineRule="auto"/>
              <w:ind w:firstLine="0"/>
              <w:jc w:val="left"/>
            </w:pPr>
            <w:r>
              <w:t>140-189, В 198, В</w:t>
            </w:r>
          </w:p>
          <w:p w:rsidR="00C84456" w:rsidRDefault="000D5B7E">
            <w:pPr>
              <w:spacing w:after="0" w:line="259" w:lineRule="auto"/>
              <w:ind w:firstLine="0"/>
              <w:jc w:val="left"/>
            </w:pPr>
            <w:r>
              <w:t>199, В 310-340, В</w:t>
            </w:r>
          </w:p>
          <w:p w:rsidR="00C84456" w:rsidRDefault="000D5B7E">
            <w:pPr>
              <w:spacing w:after="0" w:line="259" w:lineRule="auto"/>
              <w:ind w:firstLine="0"/>
              <w:jc w:val="left"/>
            </w:pPr>
            <w:r>
              <w:t>398, В 399, В 210-</w:t>
            </w:r>
          </w:p>
          <w:p w:rsidR="00C84456" w:rsidRDefault="000D5B7E">
            <w:pPr>
              <w:spacing w:after="0" w:line="259" w:lineRule="auto"/>
              <w:ind w:firstLine="0"/>
              <w:jc w:val="left"/>
            </w:pPr>
            <w:r>
              <w:t>299, В 710-789</w:t>
            </w:r>
          </w:p>
        </w:tc>
        <w:tc>
          <w:tcPr>
            <w:tcW w:w="201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right="7" w:firstLine="0"/>
              <w:jc w:val="left"/>
            </w:pPr>
            <w:r>
              <w:t>Умеренные нарушения статодинамических функций: легкий тетрапарез, умеренный гемипарез; умеренный парапарез; умеренный атактический синдром и другие умеренные очаговые нарушения; умеренные нарушения психических, языковых и речевых функций (дизартрия, афазия</w:t>
            </w:r>
            <w:r>
              <w:t>), сенсорных функций</w:t>
            </w:r>
          </w:p>
        </w:tc>
        <w:tc>
          <w:tcPr>
            <w:tcW w:w="49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40-</w:t>
            </w:r>
          </w:p>
          <w:p w:rsidR="00C84456" w:rsidRDefault="000D5B7E">
            <w:pPr>
              <w:spacing w:after="0" w:line="259" w:lineRule="auto"/>
              <w:ind w:left="9" w:firstLine="0"/>
              <w:jc w:val="left"/>
            </w:pPr>
            <w:r>
              <w:t>60</w:t>
            </w:r>
          </w:p>
        </w:tc>
      </w:tr>
      <w:tr w:rsidR="00C84456">
        <w:trPr>
          <w:trHeight w:val="4855"/>
        </w:trPr>
        <w:tc>
          <w:tcPr>
            <w:tcW w:w="718"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6.1.1.3</w:t>
            </w:r>
          </w:p>
        </w:tc>
        <w:tc>
          <w:tcPr>
            <w:tcW w:w="148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nil"/>
              <w:right w:val="single" w:sz="5" w:space="0" w:color="000000"/>
            </w:tcBorders>
          </w:tcPr>
          <w:p w:rsidR="00C84456" w:rsidRDefault="000D5B7E">
            <w:pPr>
              <w:spacing w:after="0" w:line="261" w:lineRule="auto"/>
              <w:ind w:right="41"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0" w:lineRule="auto"/>
              <w:ind w:firstLine="0"/>
              <w:jc w:val="left"/>
            </w:pPr>
            <w:r>
              <w:t>(статодинамических) функций, функций пищеварительной системы, нарушения мочевыделительной функции;</w:t>
            </w:r>
          </w:p>
          <w:p w:rsidR="00C84456" w:rsidRDefault="000D5B7E">
            <w:pPr>
              <w:spacing w:after="13" w:line="259" w:lineRule="auto"/>
              <w:ind w:firstLine="0"/>
              <w:jc w:val="left"/>
            </w:pPr>
            <w:r>
              <w:t>МКФ: В 110-139, В</w:t>
            </w:r>
          </w:p>
          <w:p w:rsidR="00C84456" w:rsidRDefault="000D5B7E">
            <w:pPr>
              <w:spacing w:after="0" w:line="259" w:lineRule="auto"/>
              <w:ind w:firstLine="0"/>
              <w:jc w:val="left"/>
            </w:pPr>
            <w:r>
              <w:t>140-189, В 198, В</w:t>
            </w:r>
          </w:p>
          <w:p w:rsidR="00C84456" w:rsidRDefault="000D5B7E">
            <w:pPr>
              <w:spacing w:after="0" w:line="259" w:lineRule="auto"/>
              <w:ind w:firstLine="0"/>
              <w:jc w:val="left"/>
            </w:pPr>
            <w:r>
              <w:t>199, В 310-340, В</w:t>
            </w:r>
          </w:p>
          <w:p w:rsidR="00C84456" w:rsidRDefault="000D5B7E">
            <w:pPr>
              <w:spacing w:after="0" w:line="259" w:lineRule="auto"/>
              <w:ind w:firstLine="0"/>
              <w:jc w:val="left"/>
            </w:pPr>
            <w:r>
              <w:t>398, В 399, В 210-</w:t>
            </w:r>
          </w:p>
        </w:tc>
        <w:tc>
          <w:tcPr>
            <w:tcW w:w="2014" w:type="dxa"/>
            <w:tcBorders>
              <w:top w:val="single" w:sz="6" w:space="0" w:color="000000"/>
              <w:left w:val="single" w:sz="5" w:space="0" w:color="000000"/>
              <w:bottom w:val="nil"/>
              <w:right w:val="single" w:sz="5" w:space="0" w:color="000000"/>
            </w:tcBorders>
          </w:tcPr>
          <w:p w:rsidR="00C84456" w:rsidRDefault="000D5B7E">
            <w:pPr>
              <w:spacing w:after="15" w:line="257" w:lineRule="auto"/>
              <w:ind w:left="0" w:firstLine="0"/>
              <w:jc w:val="left"/>
            </w:pPr>
            <w:r>
              <w:t>Выраженные нарушения статодинамических функций: умеренный</w:t>
            </w:r>
          </w:p>
          <w:p w:rsidR="00C84456" w:rsidRDefault="000D5B7E">
            <w:pPr>
              <w:spacing w:after="0" w:line="259" w:lineRule="auto"/>
              <w:ind w:left="0" w:right="8" w:firstLine="0"/>
              <w:jc w:val="left"/>
            </w:pPr>
            <w:r>
              <w:t>тетрапарез, выраженный гемипарез, выраженный парапарез, выраженный парез; выраженный атактический синдром и другие выраженные</w:t>
            </w:r>
            <w:r>
              <w:t xml:space="preserve"> очаговые нарушения; выраженные нарушения психических, языковых и речевых функций (дизартрия, афазия),</w:t>
            </w:r>
          </w:p>
        </w:tc>
        <w:tc>
          <w:tcPr>
            <w:tcW w:w="491"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70-</w:t>
            </w:r>
          </w:p>
          <w:p w:rsidR="00C84456" w:rsidRDefault="000D5B7E">
            <w:pPr>
              <w:spacing w:after="0" w:line="259" w:lineRule="auto"/>
              <w:ind w:left="9" w:firstLine="0"/>
              <w:jc w:val="left"/>
            </w:pPr>
            <w:r>
              <w:t>80</w:t>
            </w:r>
          </w:p>
        </w:tc>
      </w:tr>
    </w:tbl>
    <w:p w:rsidR="00C84456" w:rsidRDefault="00C84456">
      <w:pPr>
        <w:spacing w:after="0" w:line="259" w:lineRule="auto"/>
        <w:ind w:left="-565" w:right="10848" w:firstLine="0"/>
        <w:jc w:val="left"/>
      </w:pPr>
    </w:p>
    <w:tbl>
      <w:tblPr>
        <w:tblStyle w:val="TableGrid"/>
        <w:tblW w:w="10714" w:type="dxa"/>
        <w:tblInd w:w="-109" w:type="dxa"/>
        <w:tblCellMar>
          <w:top w:w="38" w:type="dxa"/>
          <w:left w:w="103" w:type="dxa"/>
          <w:bottom w:w="0" w:type="dxa"/>
          <w:right w:w="102" w:type="dxa"/>
        </w:tblCellMar>
        <w:tblLook w:val="04A0" w:firstRow="1" w:lastRow="0" w:firstColumn="1" w:lastColumn="0" w:noHBand="0" w:noVBand="1"/>
      </w:tblPr>
      <w:tblGrid>
        <w:gridCol w:w="718"/>
        <w:gridCol w:w="1486"/>
        <w:gridCol w:w="1574"/>
        <w:gridCol w:w="1889"/>
        <w:gridCol w:w="730"/>
        <w:gridCol w:w="1813"/>
        <w:gridCol w:w="2014"/>
        <w:gridCol w:w="491"/>
      </w:tblGrid>
      <w:tr w:rsidR="00C84456">
        <w:trPr>
          <w:trHeight w:val="998"/>
        </w:trPr>
        <w:tc>
          <w:tcPr>
            <w:tcW w:w="71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299;</w:t>
            </w:r>
          </w:p>
          <w:p w:rsidR="00C84456" w:rsidRDefault="000D5B7E">
            <w:pPr>
              <w:spacing w:after="13" w:line="259" w:lineRule="auto"/>
              <w:ind w:firstLine="0"/>
              <w:jc w:val="left"/>
            </w:pPr>
            <w:r>
              <w:t>В 710-789, В 798, В</w:t>
            </w:r>
          </w:p>
          <w:p w:rsidR="00C84456" w:rsidRDefault="000D5B7E">
            <w:pPr>
              <w:spacing w:after="0" w:line="259" w:lineRule="auto"/>
              <w:ind w:firstLine="0"/>
              <w:jc w:val="left"/>
            </w:pPr>
            <w:r>
              <w:t>799, В 510-539, В</w:t>
            </w:r>
          </w:p>
          <w:p w:rsidR="00C84456" w:rsidRDefault="000D5B7E">
            <w:pPr>
              <w:spacing w:after="0" w:line="259" w:lineRule="auto"/>
              <w:ind w:firstLine="0"/>
              <w:jc w:val="left"/>
            </w:pPr>
            <w:r>
              <w:t>610-639</w:t>
            </w:r>
          </w:p>
        </w:tc>
        <w:tc>
          <w:tcPr>
            <w:tcW w:w="2014"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сенсорных функций; нарушение контроля функции тазовых органов</w:t>
            </w:r>
          </w:p>
        </w:tc>
        <w:tc>
          <w:tcPr>
            <w:tcW w:w="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8088"/>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6.1.1.4</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right="49"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3" w:lineRule="auto"/>
              <w:ind w:firstLine="0"/>
              <w:jc w:val="left"/>
            </w:pPr>
            <w:r>
              <w:t>(статодинамических) функций, функций пищеварительной системы, нарушения мочевыделительной функции;</w:t>
            </w:r>
          </w:p>
          <w:p w:rsidR="00C84456" w:rsidRDefault="000D5B7E">
            <w:pPr>
              <w:spacing w:after="0" w:line="259" w:lineRule="auto"/>
              <w:ind w:firstLine="0"/>
              <w:jc w:val="left"/>
            </w:pPr>
            <w:r>
              <w:t>МКФ: В 110-139, В</w:t>
            </w:r>
          </w:p>
          <w:p w:rsidR="00C84456" w:rsidRDefault="000D5B7E">
            <w:pPr>
              <w:spacing w:after="0" w:line="259" w:lineRule="auto"/>
              <w:ind w:firstLine="0"/>
              <w:jc w:val="left"/>
            </w:pPr>
            <w:r>
              <w:t>140-189, В 198, В</w:t>
            </w:r>
          </w:p>
          <w:p w:rsidR="00C84456" w:rsidRDefault="000D5B7E">
            <w:pPr>
              <w:spacing w:after="0" w:line="273" w:lineRule="auto"/>
              <w:ind w:firstLine="0"/>
              <w:jc w:val="left"/>
            </w:pPr>
            <w:r>
              <w:t xml:space="preserve">199, В 310-340, В </w:t>
            </w:r>
            <w:r>
              <w:t>398, В 399, В 210-</w:t>
            </w:r>
          </w:p>
          <w:p w:rsidR="00C84456" w:rsidRDefault="000D5B7E">
            <w:pPr>
              <w:spacing w:after="0" w:line="259" w:lineRule="auto"/>
              <w:ind w:firstLine="0"/>
              <w:jc w:val="left"/>
            </w:pPr>
            <w:r>
              <w:t>299;</w:t>
            </w:r>
          </w:p>
          <w:p w:rsidR="00C84456" w:rsidRDefault="000D5B7E">
            <w:pPr>
              <w:spacing w:after="0" w:line="259" w:lineRule="auto"/>
              <w:ind w:firstLine="0"/>
              <w:jc w:val="left"/>
            </w:pPr>
            <w:r>
              <w:t>В 710-789, В 798, В</w:t>
            </w:r>
          </w:p>
          <w:p w:rsidR="00C84456" w:rsidRDefault="000D5B7E">
            <w:pPr>
              <w:spacing w:after="13" w:line="259" w:lineRule="auto"/>
              <w:ind w:firstLine="0"/>
              <w:jc w:val="left"/>
            </w:pPr>
            <w:r>
              <w:t>799, В 510-539, В</w:t>
            </w:r>
          </w:p>
          <w:p w:rsidR="00C84456" w:rsidRDefault="000D5B7E">
            <w:pPr>
              <w:spacing w:after="0" w:line="259" w:lineRule="auto"/>
              <w:ind w:firstLine="0"/>
              <w:jc w:val="left"/>
            </w:pPr>
            <w:r>
              <w:t>610-639</w:t>
            </w:r>
          </w:p>
        </w:tc>
        <w:tc>
          <w:tcPr>
            <w:tcW w:w="2014" w:type="dxa"/>
            <w:tcBorders>
              <w:top w:val="single" w:sz="6" w:space="0" w:color="000000"/>
              <w:left w:val="single" w:sz="5" w:space="0" w:color="000000"/>
              <w:bottom w:val="single" w:sz="6" w:space="0" w:color="000000"/>
              <w:right w:val="single" w:sz="5" w:space="0" w:color="000000"/>
            </w:tcBorders>
          </w:tcPr>
          <w:p w:rsidR="00C84456" w:rsidRDefault="000D5B7E">
            <w:pPr>
              <w:spacing w:after="12" w:line="260" w:lineRule="auto"/>
              <w:ind w:left="0" w:right="3" w:firstLine="0"/>
              <w:jc w:val="left"/>
            </w:pPr>
            <w:r>
              <w:t>Значительно выраженные нарушения статодинамической функции: значительно выраженный парапарез (либо параплегия), значительно выраженный гемипарез</w:t>
            </w:r>
          </w:p>
          <w:p w:rsidR="00C84456" w:rsidRDefault="000D5B7E">
            <w:pPr>
              <w:spacing w:after="0" w:line="259" w:lineRule="auto"/>
              <w:ind w:left="0" w:firstLine="0"/>
              <w:jc w:val="left"/>
            </w:pPr>
            <w:r>
              <w:t>(либо плегия); выраженный/ значительно выраженный тетрапарез (тетраплегия); значительно выраженная статическая и динамическая атаксия (самостоятельное передвижение невозможно); значительно выраженные нарушения психических, языковых и речевых, сенсорных фун</w:t>
            </w:r>
            <w:r>
              <w:t>кций; отсутствие контроля функции тазовых органов. Вегетативное состояние</w:t>
            </w:r>
          </w:p>
        </w:tc>
        <w:tc>
          <w:tcPr>
            <w:tcW w:w="49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90-</w:t>
            </w:r>
          </w:p>
          <w:p w:rsidR="00C84456" w:rsidRDefault="000D5B7E">
            <w:pPr>
              <w:spacing w:after="0" w:line="259" w:lineRule="auto"/>
              <w:ind w:left="9" w:firstLine="0"/>
              <w:jc w:val="left"/>
            </w:pPr>
            <w:r>
              <w:t>100</w:t>
            </w:r>
          </w:p>
        </w:tc>
      </w:tr>
      <w:tr w:rsidR="00C84456">
        <w:trPr>
          <w:trHeight w:val="540"/>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6.2</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Наследственная атаксия</w:t>
            </w: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G11</w:t>
            </w:r>
          </w:p>
        </w:tc>
        <w:tc>
          <w:tcPr>
            <w:tcW w:w="181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75"/>
        </w:trPr>
        <w:tc>
          <w:tcPr>
            <w:tcW w:w="718"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6.2.1</w:t>
            </w:r>
          </w:p>
        </w:tc>
        <w:tc>
          <w:tcPr>
            <w:tcW w:w="148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Врожденная непрогрессирующая атаксия</w:t>
            </w:r>
          </w:p>
        </w:tc>
        <w:tc>
          <w:tcPr>
            <w:tcW w:w="730"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G11.0</w:t>
            </w:r>
          </w:p>
        </w:tc>
        <w:tc>
          <w:tcPr>
            <w:tcW w:w="18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1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8"/>
        </w:trPr>
        <w:tc>
          <w:tcPr>
            <w:tcW w:w="71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nil"/>
              <w:right w:val="single" w:sz="5" w:space="0" w:color="000000"/>
            </w:tcBorders>
          </w:tcPr>
          <w:p w:rsidR="00C84456" w:rsidRDefault="000D5B7E">
            <w:pPr>
              <w:spacing w:after="0" w:line="257" w:lineRule="auto"/>
              <w:ind w:left="9" w:firstLine="0"/>
              <w:jc w:val="left"/>
            </w:pPr>
            <w:r>
              <w:t>Атаксия Фридрейха (ранняя мозжечковая</w:t>
            </w:r>
          </w:p>
          <w:p w:rsidR="00C84456" w:rsidRDefault="000D5B7E">
            <w:pPr>
              <w:spacing w:after="0" w:line="259" w:lineRule="auto"/>
              <w:ind w:left="9" w:firstLine="0"/>
              <w:jc w:val="left"/>
            </w:pPr>
            <w:r>
              <w:t>атаксия)</w:t>
            </w:r>
          </w:p>
        </w:tc>
        <w:tc>
          <w:tcPr>
            <w:tcW w:w="730"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G11.01</w:t>
            </w:r>
          </w:p>
        </w:tc>
        <w:tc>
          <w:tcPr>
            <w:tcW w:w="18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71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Мозжечковая атаксия с нарушением репарации ДНК</w:t>
            </w:r>
          </w:p>
        </w:tc>
        <w:tc>
          <w:tcPr>
            <w:tcW w:w="730"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G11.3</w:t>
            </w:r>
          </w:p>
        </w:tc>
        <w:tc>
          <w:tcPr>
            <w:tcW w:w="18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3"/>
        </w:trPr>
        <w:tc>
          <w:tcPr>
            <w:tcW w:w="71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Другая наследственная атаксия</w:t>
            </w:r>
          </w:p>
        </w:tc>
        <w:tc>
          <w:tcPr>
            <w:tcW w:w="730" w:type="dxa"/>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G11.8</w:t>
            </w:r>
          </w:p>
        </w:tc>
        <w:tc>
          <w:tcPr>
            <w:tcW w:w="18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583"/>
        </w:trPr>
        <w:tc>
          <w:tcPr>
            <w:tcW w:w="718"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6.2.2</w:t>
            </w:r>
          </w:p>
        </w:tc>
        <w:tc>
          <w:tcPr>
            <w:tcW w:w="148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Нарушения психических, сенсорных, нейромышечных, скелетных и связанных с</w:t>
            </w:r>
          </w:p>
        </w:tc>
        <w:tc>
          <w:tcPr>
            <w:tcW w:w="2014"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firstLine="0"/>
              <w:jc w:val="left"/>
            </w:pPr>
            <w:r>
              <w:t>Незначительные нарушения координации и равновесия, целевой моторики;</w:t>
            </w:r>
          </w:p>
          <w:p w:rsidR="00C84456" w:rsidRDefault="000D5B7E">
            <w:pPr>
              <w:spacing w:after="0" w:line="259" w:lineRule="auto"/>
              <w:ind w:left="0" w:firstLine="0"/>
              <w:jc w:val="left"/>
            </w:pPr>
            <w:r>
              <w:t>незначительные легкие</w:t>
            </w:r>
          </w:p>
        </w:tc>
        <w:tc>
          <w:tcPr>
            <w:tcW w:w="491"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10-</w:t>
            </w:r>
          </w:p>
          <w:p w:rsidR="00C84456" w:rsidRDefault="000D5B7E">
            <w:pPr>
              <w:spacing w:after="0" w:line="259" w:lineRule="auto"/>
              <w:ind w:left="9" w:firstLine="0"/>
              <w:jc w:val="left"/>
            </w:pPr>
            <w:r>
              <w:t>30</w:t>
            </w:r>
          </w:p>
        </w:tc>
      </w:tr>
    </w:tbl>
    <w:p w:rsidR="00C84456" w:rsidRDefault="00C84456">
      <w:pPr>
        <w:spacing w:after="0" w:line="259" w:lineRule="auto"/>
        <w:ind w:left="-565" w:right="10848" w:firstLine="0"/>
        <w:jc w:val="left"/>
      </w:pPr>
    </w:p>
    <w:tbl>
      <w:tblPr>
        <w:tblStyle w:val="TableGrid"/>
        <w:tblW w:w="10714" w:type="dxa"/>
        <w:tblInd w:w="-109" w:type="dxa"/>
        <w:tblCellMar>
          <w:top w:w="38" w:type="dxa"/>
          <w:left w:w="103" w:type="dxa"/>
          <w:bottom w:w="0" w:type="dxa"/>
          <w:right w:w="106" w:type="dxa"/>
        </w:tblCellMar>
        <w:tblLook w:val="04A0" w:firstRow="1" w:lastRow="0" w:firstColumn="1" w:lastColumn="0" w:noHBand="0" w:noVBand="1"/>
      </w:tblPr>
      <w:tblGrid>
        <w:gridCol w:w="718"/>
        <w:gridCol w:w="1486"/>
        <w:gridCol w:w="1574"/>
        <w:gridCol w:w="1889"/>
        <w:gridCol w:w="730"/>
        <w:gridCol w:w="1813"/>
        <w:gridCol w:w="2014"/>
        <w:gridCol w:w="491"/>
      </w:tblGrid>
      <w:tr w:rsidR="00C84456">
        <w:trPr>
          <w:trHeight w:val="3189"/>
        </w:trPr>
        <w:tc>
          <w:tcPr>
            <w:tcW w:w="718" w:type="dxa"/>
            <w:tcBorders>
              <w:top w:val="nil"/>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148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движением</w:t>
            </w:r>
          </w:p>
          <w:p w:rsidR="00C84456" w:rsidRDefault="000D5B7E">
            <w:pPr>
              <w:spacing w:after="0"/>
              <w:ind w:right="6" w:firstLine="0"/>
              <w:jc w:val="left"/>
            </w:pPr>
            <w:r>
              <w:t>(статодинамических) функций, нарушения функций</w:t>
            </w:r>
          </w:p>
          <w:p w:rsidR="00C84456" w:rsidRDefault="000D5B7E">
            <w:pPr>
              <w:spacing w:after="0"/>
              <w:ind w:right="42" w:firstLine="0"/>
              <w:jc w:val="left"/>
            </w:pPr>
            <w:r>
              <w:t>сердечнососудистой системы;</w:t>
            </w:r>
          </w:p>
          <w:p w:rsidR="00C84456" w:rsidRDefault="000D5B7E">
            <w:pPr>
              <w:spacing w:after="0" w:line="259" w:lineRule="auto"/>
              <w:ind w:firstLine="0"/>
              <w:jc w:val="left"/>
            </w:pPr>
            <w:r>
              <w:t>МКФ: В 110-139, В</w:t>
            </w:r>
          </w:p>
          <w:p w:rsidR="00C84456" w:rsidRDefault="000D5B7E">
            <w:pPr>
              <w:spacing w:after="0" w:line="259" w:lineRule="auto"/>
              <w:ind w:firstLine="0"/>
              <w:jc w:val="left"/>
            </w:pPr>
            <w:r>
              <w:t>140-189, В 198, В</w:t>
            </w:r>
          </w:p>
          <w:p w:rsidR="00C84456" w:rsidRDefault="000D5B7E">
            <w:pPr>
              <w:spacing w:after="0" w:line="273" w:lineRule="auto"/>
              <w:ind w:firstLine="0"/>
              <w:jc w:val="left"/>
            </w:pPr>
            <w:r>
              <w:t>199, В 210-299, В 710- 789, В 798, В</w:t>
            </w:r>
          </w:p>
          <w:p w:rsidR="00C84456" w:rsidRDefault="000D5B7E">
            <w:pPr>
              <w:spacing w:after="0" w:line="259" w:lineRule="auto"/>
              <w:ind w:firstLine="0"/>
              <w:jc w:val="left"/>
            </w:pPr>
            <w:r>
              <w:t>799, В 410-429</w:t>
            </w:r>
          </w:p>
        </w:tc>
        <w:tc>
          <w:tcPr>
            <w:tcW w:w="2014"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right="28" w:firstLine="0"/>
              <w:jc w:val="left"/>
            </w:pPr>
            <w:r>
              <w:t>сенситивномозжечковые нарушения, выявляемые только при выполнении специальных тестов, не нарушающие адаптацию и функционирование человека. Незначительные нарушения функций организма</w:t>
            </w:r>
          </w:p>
        </w:tc>
        <w:tc>
          <w:tcPr>
            <w:tcW w:w="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442"/>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6.2.3</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firstLine="0"/>
              <w:jc w:val="left"/>
            </w:pPr>
            <w:r>
              <w:t>Нарушения психических, сенсорных, нейромышечных, скелетных и связанных с движением</w:t>
            </w:r>
          </w:p>
          <w:p w:rsidR="00C84456" w:rsidRDefault="000D5B7E">
            <w:pPr>
              <w:spacing w:after="0"/>
              <w:ind w:right="6" w:firstLine="0"/>
              <w:jc w:val="left"/>
            </w:pPr>
            <w:r>
              <w:t>(статодинамических) функций, нарушения функций</w:t>
            </w:r>
          </w:p>
          <w:p w:rsidR="00C84456" w:rsidRDefault="000D5B7E">
            <w:pPr>
              <w:spacing w:after="15" w:line="257" w:lineRule="auto"/>
              <w:ind w:right="42" w:firstLine="0"/>
              <w:jc w:val="left"/>
            </w:pPr>
            <w:r>
              <w:t>сердечнососудистой системы;</w:t>
            </w:r>
          </w:p>
          <w:p w:rsidR="00C84456" w:rsidRDefault="000D5B7E">
            <w:pPr>
              <w:spacing w:after="0" w:line="259" w:lineRule="auto"/>
              <w:ind w:firstLine="0"/>
              <w:jc w:val="left"/>
            </w:pPr>
            <w:r>
              <w:t>МКФ: В 110-139, В</w:t>
            </w:r>
          </w:p>
          <w:p w:rsidR="00C84456" w:rsidRDefault="000D5B7E">
            <w:pPr>
              <w:spacing w:after="0" w:line="259" w:lineRule="auto"/>
              <w:ind w:firstLine="0"/>
              <w:jc w:val="left"/>
            </w:pPr>
            <w:r>
              <w:t>140-189, В 198, В</w:t>
            </w:r>
          </w:p>
          <w:p w:rsidR="00C84456" w:rsidRDefault="000D5B7E">
            <w:pPr>
              <w:spacing w:after="0" w:line="259" w:lineRule="auto"/>
              <w:ind w:firstLine="0"/>
              <w:jc w:val="left"/>
            </w:pPr>
            <w:r>
              <w:t>199, В 210-299, В</w:t>
            </w:r>
          </w:p>
          <w:p w:rsidR="00C84456" w:rsidRDefault="000D5B7E">
            <w:pPr>
              <w:spacing w:after="13" w:line="259" w:lineRule="auto"/>
              <w:ind w:firstLine="0"/>
              <w:jc w:val="left"/>
            </w:pPr>
            <w:r>
              <w:t>710-789, В 798, В</w:t>
            </w:r>
          </w:p>
          <w:p w:rsidR="00C84456" w:rsidRDefault="000D5B7E">
            <w:pPr>
              <w:spacing w:after="0" w:line="259" w:lineRule="auto"/>
              <w:ind w:firstLine="0"/>
              <w:jc w:val="left"/>
            </w:pPr>
            <w:r>
              <w:t>799, В 410-429</w:t>
            </w:r>
          </w:p>
        </w:tc>
        <w:tc>
          <w:tcPr>
            <w:tcW w:w="201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Умеренные н</w:t>
            </w:r>
            <w:r>
              <w:t>арушения координации и равновесия, целевой моторики; умеренные сенситивномозжечковые нарушения, выявляемые при выполнении обычных движений, нарушающие опору и передвижение. Умеренные нарушения функций организма</w:t>
            </w:r>
          </w:p>
        </w:tc>
        <w:tc>
          <w:tcPr>
            <w:tcW w:w="49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9" w:firstLine="0"/>
              <w:jc w:val="left"/>
            </w:pPr>
            <w:r>
              <w:t>40-</w:t>
            </w:r>
          </w:p>
          <w:p w:rsidR="00C84456" w:rsidRDefault="000D5B7E">
            <w:pPr>
              <w:spacing w:after="0" w:line="259" w:lineRule="auto"/>
              <w:ind w:left="9" w:firstLine="0"/>
              <w:jc w:val="left"/>
            </w:pPr>
            <w:r>
              <w:t>60</w:t>
            </w:r>
          </w:p>
        </w:tc>
      </w:tr>
      <w:tr w:rsidR="00C84456">
        <w:trPr>
          <w:trHeight w:val="4427"/>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6.2.4</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60" w:lineRule="auto"/>
              <w:ind w:firstLine="0"/>
              <w:jc w:val="left"/>
            </w:pPr>
            <w:r>
              <w:t>Нарушения психических, сенсорных, нейромышечных, скелетных и связанных с движением</w:t>
            </w:r>
          </w:p>
          <w:p w:rsidR="00C84456" w:rsidRDefault="000D5B7E">
            <w:pPr>
              <w:spacing w:after="0" w:line="260" w:lineRule="auto"/>
              <w:ind w:right="6" w:firstLine="0"/>
              <w:jc w:val="left"/>
            </w:pPr>
            <w:r>
              <w:t>(статодинамических) функций, нарушения функций сердечнососудистой системы;</w:t>
            </w:r>
          </w:p>
          <w:p w:rsidR="00C84456" w:rsidRDefault="000D5B7E">
            <w:pPr>
              <w:spacing w:after="0" w:line="259" w:lineRule="auto"/>
              <w:ind w:firstLine="0"/>
              <w:jc w:val="left"/>
            </w:pPr>
            <w:r>
              <w:t>МКФ: В 110-139, В</w:t>
            </w:r>
          </w:p>
          <w:p w:rsidR="00C84456" w:rsidRDefault="000D5B7E">
            <w:pPr>
              <w:spacing w:after="0" w:line="273" w:lineRule="auto"/>
              <w:ind w:firstLine="0"/>
              <w:jc w:val="left"/>
            </w:pPr>
            <w:r>
              <w:t>140-189, В 198, В 199, В 210-299, В</w:t>
            </w:r>
          </w:p>
          <w:p w:rsidR="00C84456" w:rsidRDefault="000D5B7E">
            <w:pPr>
              <w:spacing w:after="0" w:line="259" w:lineRule="auto"/>
              <w:ind w:firstLine="0"/>
              <w:jc w:val="left"/>
            </w:pPr>
            <w:r>
              <w:t>710-789, В 798, В</w:t>
            </w:r>
          </w:p>
          <w:p w:rsidR="00C84456" w:rsidRDefault="000D5B7E">
            <w:pPr>
              <w:spacing w:after="0" w:line="259" w:lineRule="auto"/>
              <w:ind w:firstLine="0"/>
              <w:jc w:val="left"/>
            </w:pPr>
            <w:r>
              <w:t>799, В 410-429</w:t>
            </w:r>
          </w:p>
        </w:tc>
        <w:tc>
          <w:tcPr>
            <w:tcW w:w="201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 xml:space="preserve">Выраженные </w:t>
            </w:r>
            <w:r>
              <w:t>нарушения координации и равновесия, целевой моторики; выраженные сенситивномозжечковые нарушения (значительно затрудняется передвижение, выполнение обычных движений). Выраженные нарушения функций организма</w:t>
            </w:r>
          </w:p>
        </w:tc>
        <w:tc>
          <w:tcPr>
            <w:tcW w:w="49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70-</w:t>
            </w:r>
          </w:p>
          <w:p w:rsidR="00C84456" w:rsidRDefault="000D5B7E">
            <w:pPr>
              <w:spacing w:after="0" w:line="259" w:lineRule="auto"/>
              <w:ind w:left="9" w:firstLine="0"/>
              <w:jc w:val="left"/>
            </w:pPr>
            <w:r>
              <w:t>80</w:t>
            </w:r>
          </w:p>
        </w:tc>
      </w:tr>
      <w:tr w:rsidR="00C84456">
        <w:trPr>
          <w:trHeight w:val="2213"/>
        </w:trPr>
        <w:tc>
          <w:tcPr>
            <w:tcW w:w="718"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6.2.5</w:t>
            </w:r>
          </w:p>
        </w:tc>
        <w:tc>
          <w:tcPr>
            <w:tcW w:w="148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nil"/>
              <w:right w:val="single" w:sz="5" w:space="0" w:color="000000"/>
            </w:tcBorders>
          </w:tcPr>
          <w:p w:rsidR="00C84456" w:rsidRDefault="000D5B7E">
            <w:pPr>
              <w:spacing w:after="0" w:line="262" w:lineRule="auto"/>
              <w:ind w:firstLine="0"/>
              <w:jc w:val="left"/>
            </w:pPr>
            <w:r>
              <w:t>Нарушения психических, сенсорных, нейромышечных, скелетных и связанных с движением</w:t>
            </w:r>
          </w:p>
          <w:p w:rsidR="00C84456" w:rsidRDefault="000D5B7E">
            <w:pPr>
              <w:spacing w:after="0" w:line="259" w:lineRule="auto"/>
              <w:ind w:firstLine="0"/>
              <w:jc w:val="left"/>
            </w:pPr>
            <w:r>
              <w:t>(статодинамических)</w:t>
            </w:r>
          </w:p>
        </w:tc>
        <w:tc>
          <w:tcPr>
            <w:tcW w:w="2014" w:type="dxa"/>
            <w:tcBorders>
              <w:top w:val="single" w:sz="6" w:space="0" w:color="000000"/>
              <w:left w:val="single" w:sz="5" w:space="0" w:color="000000"/>
              <w:bottom w:val="nil"/>
              <w:right w:val="single" w:sz="5" w:space="0" w:color="000000"/>
            </w:tcBorders>
          </w:tcPr>
          <w:p w:rsidR="00C84456" w:rsidRDefault="000D5B7E">
            <w:pPr>
              <w:spacing w:after="11" w:line="261" w:lineRule="auto"/>
              <w:ind w:left="0" w:firstLine="0"/>
              <w:jc w:val="left"/>
            </w:pPr>
            <w:r>
              <w:t>Значительно выраженные нарушения координации и равновесия, целевой</w:t>
            </w:r>
          </w:p>
          <w:p w:rsidR="00C84456" w:rsidRDefault="000D5B7E">
            <w:pPr>
              <w:spacing w:after="0" w:line="259" w:lineRule="auto"/>
              <w:ind w:left="0" w:firstLine="0"/>
              <w:jc w:val="left"/>
            </w:pPr>
            <w:r>
              <w:t>моторики; значительно</w:t>
            </w:r>
          </w:p>
          <w:p w:rsidR="00C84456" w:rsidRDefault="000D5B7E">
            <w:pPr>
              <w:spacing w:after="0" w:line="259" w:lineRule="auto"/>
              <w:ind w:left="0" w:firstLine="0"/>
              <w:jc w:val="left"/>
            </w:pPr>
            <w:r>
              <w:t>выраженные сенситивно-</w:t>
            </w:r>
          </w:p>
        </w:tc>
        <w:tc>
          <w:tcPr>
            <w:tcW w:w="491" w:type="dxa"/>
            <w:tcBorders>
              <w:top w:val="single" w:sz="6" w:space="0" w:color="000000"/>
              <w:left w:val="single" w:sz="5" w:space="0" w:color="000000"/>
              <w:bottom w:val="nil"/>
              <w:right w:val="single" w:sz="5" w:space="0" w:color="000000"/>
            </w:tcBorders>
          </w:tcPr>
          <w:p w:rsidR="00C84456" w:rsidRDefault="000D5B7E">
            <w:pPr>
              <w:spacing w:after="13" w:line="259" w:lineRule="auto"/>
              <w:ind w:left="9" w:firstLine="0"/>
              <w:jc w:val="left"/>
            </w:pPr>
            <w:r>
              <w:t>90-</w:t>
            </w:r>
          </w:p>
          <w:p w:rsidR="00C84456" w:rsidRDefault="000D5B7E">
            <w:pPr>
              <w:spacing w:after="0" w:line="259" w:lineRule="auto"/>
              <w:ind w:left="9" w:firstLine="0"/>
              <w:jc w:val="left"/>
            </w:pPr>
            <w:r>
              <w:t>100</w:t>
            </w:r>
          </w:p>
        </w:tc>
      </w:tr>
    </w:tbl>
    <w:p w:rsidR="00C84456" w:rsidRDefault="00C84456">
      <w:pPr>
        <w:spacing w:after="0" w:line="259" w:lineRule="auto"/>
        <w:ind w:left="-565" w:right="10848" w:firstLine="0"/>
        <w:jc w:val="left"/>
      </w:pPr>
    </w:p>
    <w:tbl>
      <w:tblPr>
        <w:tblStyle w:val="TableGrid"/>
        <w:tblW w:w="10714" w:type="dxa"/>
        <w:tblInd w:w="-109" w:type="dxa"/>
        <w:tblCellMar>
          <w:top w:w="38" w:type="dxa"/>
          <w:left w:w="103" w:type="dxa"/>
          <w:bottom w:w="0" w:type="dxa"/>
          <w:right w:w="113" w:type="dxa"/>
        </w:tblCellMar>
        <w:tblLook w:val="04A0" w:firstRow="1" w:lastRow="0" w:firstColumn="1" w:lastColumn="0" w:noHBand="0" w:noVBand="1"/>
      </w:tblPr>
      <w:tblGrid>
        <w:gridCol w:w="718"/>
        <w:gridCol w:w="1486"/>
        <w:gridCol w:w="1574"/>
        <w:gridCol w:w="1889"/>
        <w:gridCol w:w="730"/>
        <w:gridCol w:w="1813"/>
        <w:gridCol w:w="2014"/>
        <w:gridCol w:w="491"/>
      </w:tblGrid>
      <w:tr w:rsidR="00C84456">
        <w:trPr>
          <w:trHeight w:val="2469"/>
        </w:trPr>
        <w:tc>
          <w:tcPr>
            <w:tcW w:w="71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nil"/>
              <w:left w:val="single" w:sz="5" w:space="0" w:color="000000"/>
              <w:bottom w:val="single" w:sz="6" w:space="0" w:color="000000"/>
              <w:right w:val="single" w:sz="5" w:space="0" w:color="000000"/>
            </w:tcBorders>
          </w:tcPr>
          <w:p w:rsidR="00C84456" w:rsidRDefault="000D5B7E">
            <w:pPr>
              <w:spacing w:after="15" w:line="257" w:lineRule="auto"/>
              <w:ind w:right="43" w:firstLine="0"/>
              <w:jc w:val="left"/>
            </w:pPr>
            <w:r>
              <w:t>функций, нарушения функций</w:t>
            </w:r>
          </w:p>
          <w:p w:rsidR="00C84456" w:rsidRDefault="000D5B7E">
            <w:pPr>
              <w:spacing w:after="0" w:line="257" w:lineRule="auto"/>
              <w:ind w:right="35" w:firstLine="0"/>
              <w:jc w:val="left"/>
            </w:pPr>
            <w:r>
              <w:t>сердечнососудистой системы;</w:t>
            </w:r>
          </w:p>
          <w:p w:rsidR="00C84456" w:rsidRDefault="000D5B7E">
            <w:pPr>
              <w:spacing w:after="13" w:line="259" w:lineRule="auto"/>
              <w:ind w:firstLine="0"/>
              <w:jc w:val="left"/>
            </w:pPr>
            <w:r>
              <w:t>МКФ: В 110-139, В</w:t>
            </w:r>
          </w:p>
          <w:p w:rsidR="00C84456" w:rsidRDefault="000D5B7E">
            <w:pPr>
              <w:spacing w:after="0" w:line="259" w:lineRule="auto"/>
              <w:ind w:firstLine="0"/>
              <w:jc w:val="left"/>
            </w:pPr>
            <w:r>
              <w:t>140-189, В 198, В</w:t>
            </w:r>
          </w:p>
          <w:p w:rsidR="00C84456" w:rsidRDefault="000D5B7E">
            <w:pPr>
              <w:spacing w:after="0" w:line="259" w:lineRule="auto"/>
              <w:ind w:firstLine="0"/>
              <w:jc w:val="left"/>
            </w:pPr>
            <w:r>
              <w:t>199, В 210-299, В</w:t>
            </w:r>
          </w:p>
          <w:p w:rsidR="00C84456" w:rsidRDefault="000D5B7E">
            <w:pPr>
              <w:spacing w:after="0" w:line="259" w:lineRule="auto"/>
              <w:ind w:firstLine="0"/>
              <w:jc w:val="left"/>
            </w:pPr>
            <w:r>
              <w:t>710-789, В 798, В</w:t>
            </w:r>
          </w:p>
          <w:p w:rsidR="00C84456" w:rsidRDefault="000D5B7E">
            <w:pPr>
              <w:spacing w:after="0" w:line="259" w:lineRule="auto"/>
              <w:ind w:firstLine="0"/>
              <w:jc w:val="left"/>
            </w:pPr>
            <w:r>
              <w:t>799, В 410-429</w:t>
            </w:r>
          </w:p>
        </w:tc>
        <w:tc>
          <w:tcPr>
            <w:tcW w:w="2014"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атактические нарушения. Значительно выраженные нарушения функций организма</w:t>
            </w:r>
          </w:p>
        </w:tc>
        <w:tc>
          <w:tcPr>
            <w:tcW w:w="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741"/>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6.3</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Болезнь</w:t>
            </w:r>
          </w:p>
          <w:p w:rsidR="00C84456" w:rsidRDefault="000D5B7E">
            <w:pPr>
              <w:spacing w:after="0" w:line="259" w:lineRule="auto"/>
              <w:ind w:left="9" w:firstLine="0"/>
              <w:jc w:val="left"/>
            </w:pPr>
            <w:r>
              <w:t>Штрюмпелля</w:t>
            </w:r>
          </w:p>
          <w:p w:rsidR="00C84456" w:rsidRDefault="000D5B7E">
            <w:pPr>
              <w:spacing w:after="0" w:line="259" w:lineRule="auto"/>
              <w:ind w:left="9" w:firstLine="0"/>
              <w:jc w:val="left"/>
            </w:pPr>
            <w:r>
              <w:t>(наследственная спастическая параплегия) изолированная и осложненная формы</w:t>
            </w:r>
          </w:p>
        </w:tc>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G11.4</w:t>
            </w:r>
          </w:p>
        </w:tc>
        <w:tc>
          <w:tcPr>
            <w:tcW w:w="181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707"/>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6.3.1</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firstLine="0"/>
              <w:jc w:val="left"/>
            </w:pPr>
            <w:r>
              <w:t>Нарушения психических, сенсорных, нейромышечных, скелетных и связанных с движением</w:t>
            </w:r>
          </w:p>
          <w:p w:rsidR="00C84456" w:rsidRDefault="000D5B7E">
            <w:pPr>
              <w:spacing w:after="15" w:line="257" w:lineRule="auto"/>
              <w:ind w:firstLine="0"/>
              <w:jc w:val="left"/>
            </w:pPr>
            <w:r>
              <w:t>(статодинамических) функций;</w:t>
            </w:r>
          </w:p>
          <w:p w:rsidR="00C84456" w:rsidRDefault="000D5B7E">
            <w:pPr>
              <w:spacing w:after="0" w:line="259" w:lineRule="auto"/>
              <w:ind w:firstLine="0"/>
              <w:jc w:val="left"/>
            </w:pPr>
            <w:r>
              <w:t>МКФ: В 110-139, В</w:t>
            </w:r>
          </w:p>
          <w:p w:rsidR="00C84456" w:rsidRDefault="000D5B7E">
            <w:pPr>
              <w:spacing w:after="0" w:line="259" w:lineRule="auto"/>
              <w:ind w:firstLine="0"/>
              <w:jc w:val="left"/>
            </w:pPr>
            <w:r>
              <w:t>140-189, В 198, В</w:t>
            </w:r>
          </w:p>
          <w:p w:rsidR="00C84456" w:rsidRDefault="000D5B7E">
            <w:pPr>
              <w:spacing w:after="0" w:line="259" w:lineRule="auto"/>
              <w:ind w:firstLine="0"/>
              <w:jc w:val="left"/>
            </w:pPr>
            <w:r>
              <w:t>199, В 399, В 210-</w:t>
            </w:r>
          </w:p>
          <w:p w:rsidR="00C84456" w:rsidRDefault="000D5B7E">
            <w:pPr>
              <w:spacing w:after="13" w:line="259" w:lineRule="auto"/>
              <w:ind w:firstLine="0"/>
              <w:jc w:val="left"/>
            </w:pPr>
            <w:r>
              <w:t>299;</w:t>
            </w:r>
          </w:p>
          <w:p w:rsidR="00C84456" w:rsidRDefault="000D5B7E">
            <w:pPr>
              <w:spacing w:after="0" w:line="259" w:lineRule="auto"/>
              <w:ind w:firstLine="0"/>
              <w:jc w:val="left"/>
            </w:pPr>
            <w:r>
              <w:t>В 710-789, В 798, В</w:t>
            </w:r>
          </w:p>
          <w:p w:rsidR="00C84456" w:rsidRDefault="000D5B7E">
            <w:pPr>
              <w:spacing w:after="0" w:line="259" w:lineRule="auto"/>
              <w:ind w:firstLine="0"/>
              <w:jc w:val="left"/>
            </w:pPr>
            <w:r>
              <w:t>799</w:t>
            </w:r>
          </w:p>
        </w:tc>
        <w:tc>
          <w:tcPr>
            <w:tcW w:w="2014"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0" w:firstLine="0"/>
              <w:jc w:val="left"/>
            </w:pPr>
            <w:r>
              <w:t>Лёгкий парез нижних конечностей (снижение мышечной силы до 4</w:t>
            </w:r>
          </w:p>
          <w:p w:rsidR="00C84456" w:rsidRDefault="000D5B7E">
            <w:pPr>
              <w:spacing w:after="0" w:line="259" w:lineRule="auto"/>
              <w:ind w:left="0" w:firstLine="0"/>
              <w:jc w:val="left"/>
            </w:pPr>
            <w:r>
              <w:t>баллов) без ограничения объема активных движений, нарушения опоры и передвижения, без деформаций стоп и формирования контрактур. Незначительные нар</w:t>
            </w:r>
            <w:r>
              <w:t>ушения функций организма</w:t>
            </w:r>
          </w:p>
        </w:tc>
        <w:tc>
          <w:tcPr>
            <w:tcW w:w="49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9" w:firstLine="0"/>
              <w:jc w:val="left"/>
            </w:pPr>
            <w:r>
              <w:t>10-</w:t>
            </w:r>
          </w:p>
          <w:p w:rsidR="00C84456" w:rsidRDefault="000D5B7E">
            <w:pPr>
              <w:spacing w:after="0" w:line="259" w:lineRule="auto"/>
              <w:ind w:left="9" w:firstLine="0"/>
              <w:jc w:val="left"/>
            </w:pPr>
            <w:r>
              <w:t>30</w:t>
            </w:r>
          </w:p>
        </w:tc>
      </w:tr>
      <w:tr w:rsidR="00C84456">
        <w:trPr>
          <w:trHeight w:val="3707"/>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6.3.2</w:t>
            </w:r>
          </w:p>
        </w:tc>
        <w:tc>
          <w:tcPr>
            <w:tcW w:w="14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firstLine="0"/>
              <w:jc w:val="left"/>
            </w:pPr>
            <w:r>
              <w:t>Нарушения психических, сенсорных, нейромышечных, скелетных и связанных с движением</w:t>
            </w:r>
          </w:p>
          <w:p w:rsidR="00C84456" w:rsidRDefault="000D5B7E">
            <w:pPr>
              <w:spacing w:after="0" w:line="257" w:lineRule="auto"/>
              <w:ind w:firstLine="0"/>
              <w:jc w:val="left"/>
            </w:pPr>
            <w:r>
              <w:t>(статодинамических) функций;</w:t>
            </w:r>
          </w:p>
          <w:p w:rsidR="00C84456" w:rsidRDefault="000D5B7E">
            <w:pPr>
              <w:spacing w:after="13" w:line="259" w:lineRule="auto"/>
              <w:ind w:firstLine="0"/>
              <w:jc w:val="left"/>
            </w:pPr>
            <w:r>
              <w:t>МКФ: В 110-139, В</w:t>
            </w:r>
          </w:p>
          <w:p w:rsidR="00C84456" w:rsidRDefault="000D5B7E">
            <w:pPr>
              <w:spacing w:after="0" w:line="259" w:lineRule="auto"/>
              <w:ind w:firstLine="0"/>
              <w:jc w:val="left"/>
            </w:pPr>
            <w:r>
              <w:t>140-189, В 198, В</w:t>
            </w:r>
          </w:p>
          <w:p w:rsidR="00C84456" w:rsidRDefault="000D5B7E">
            <w:pPr>
              <w:spacing w:after="0" w:line="259" w:lineRule="auto"/>
              <w:ind w:firstLine="0"/>
              <w:jc w:val="left"/>
            </w:pPr>
            <w:r>
              <w:t>199, В 399, В 210-</w:t>
            </w:r>
          </w:p>
          <w:p w:rsidR="00C84456" w:rsidRDefault="000D5B7E">
            <w:pPr>
              <w:spacing w:after="0" w:line="259" w:lineRule="auto"/>
              <w:ind w:firstLine="0"/>
              <w:jc w:val="left"/>
            </w:pPr>
            <w:r>
              <w:t>299;</w:t>
            </w:r>
          </w:p>
          <w:p w:rsidR="00C84456" w:rsidRDefault="000D5B7E">
            <w:pPr>
              <w:spacing w:after="13" w:line="259" w:lineRule="auto"/>
              <w:ind w:firstLine="0"/>
              <w:jc w:val="left"/>
            </w:pPr>
            <w:r>
              <w:t>В 710-789, В 798, В</w:t>
            </w:r>
          </w:p>
          <w:p w:rsidR="00C84456" w:rsidRDefault="000D5B7E">
            <w:pPr>
              <w:spacing w:after="0" w:line="259" w:lineRule="auto"/>
              <w:ind w:firstLine="0"/>
              <w:jc w:val="left"/>
            </w:pPr>
            <w:r>
              <w:t>799</w:t>
            </w:r>
          </w:p>
        </w:tc>
        <w:tc>
          <w:tcPr>
            <w:tcW w:w="2014"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0" w:firstLine="0"/>
              <w:jc w:val="left"/>
            </w:pPr>
            <w:r>
              <w:t>Умеренный парез нижних конечностей (снижение мышечной</w:t>
            </w:r>
          </w:p>
          <w:p w:rsidR="00C84456" w:rsidRDefault="000D5B7E">
            <w:pPr>
              <w:spacing w:after="0" w:line="259" w:lineRule="auto"/>
              <w:ind w:left="0" w:firstLine="0"/>
              <w:jc w:val="left"/>
            </w:pPr>
            <w:r>
              <w:t>силы до 3 баллов) с умеренным нарушением способности к передвижению, формирование деформации стоп, контрактур в суставах. Умеренные нарушения функций организма</w:t>
            </w:r>
          </w:p>
        </w:tc>
        <w:tc>
          <w:tcPr>
            <w:tcW w:w="49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40-</w:t>
            </w:r>
          </w:p>
          <w:p w:rsidR="00C84456" w:rsidRDefault="000D5B7E">
            <w:pPr>
              <w:spacing w:after="0" w:line="259" w:lineRule="auto"/>
              <w:ind w:left="9" w:firstLine="0"/>
              <w:jc w:val="left"/>
            </w:pPr>
            <w:r>
              <w:t>60</w:t>
            </w:r>
          </w:p>
        </w:tc>
      </w:tr>
      <w:tr w:rsidR="00C84456">
        <w:trPr>
          <w:trHeight w:val="2649"/>
        </w:trPr>
        <w:tc>
          <w:tcPr>
            <w:tcW w:w="718"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6.3.3</w:t>
            </w:r>
          </w:p>
        </w:tc>
        <w:tc>
          <w:tcPr>
            <w:tcW w:w="148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7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13" w:type="dxa"/>
            <w:tcBorders>
              <w:top w:val="single" w:sz="6" w:space="0" w:color="000000"/>
              <w:left w:val="single" w:sz="5" w:space="0" w:color="000000"/>
              <w:bottom w:val="nil"/>
              <w:right w:val="single" w:sz="5" w:space="0" w:color="000000"/>
            </w:tcBorders>
          </w:tcPr>
          <w:p w:rsidR="00C84456" w:rsidRDefault="000D5B7E">
            <w:pPr>
              <w:spacing w:after="13" w:line="260" w:lineRule="auto"/>
              <w:ind w:firstLine="0"/>
              <w:jc w:val="left"/>
            </w:pPr>
            <w:r>
              <w:t>Нарушения психических, сенсорных, нейромышечных, скелетных и связанных с движением</w:t>
            </w:r>
          </w:p>
          <w:p w:rsidR="00C84456" w:rsidRDefault="000D5B7E">
            <w:pPr>
              <w:spacing w:after="0" w:line="257" w:lineRule="auto"/>
              <w:ind w:firstLine="0"/>
              <w:jc w:val="left"/>
            </w:pPr>
            <w:r>
              <w:t>(статодинамических) функций;</w:t>
            </w:r>
          </w:p>
          <w:p w:rsidR="00C84456" w:rsidRDefault="000D5B7E">
            <w:pPr>
              <w:spacing w:after="0" w:line="259" w:lineRule="auto"/>
              <w:ind w:firstLine="0"/>
              <w:jc w:val="left"/>
            </w:pPr>
            <w:r>
              <w:t>МКФ: В 110-139, В</w:t>
            </w:r>
          </w:p>
        </w:tc>
        <w:tc>
          <w:tcPr>
            <w:tcW w:w="2014" w:type="dxa"/>
            <w:tcBorders>
              <w:top w:val="single" w:sz="6" w:space="0" w:color="000000"/>
              <w:left w:val="single" w:sz="5" w:space="0" w:color="000000"/>
              <w:bottom w:val="nil"/>
              <w:right w:val="single" w:sz="5" w:space="0" w:color="000000"/>
            </w:tcBorders>
          </w:tcPr>
          <w:p w:rsidR="00C84456" w:rsidRDefault="000D5B7E">
            <w:pPr>
              <w:spacing w:after="15" w:line="257" w:lineRule="auto"/>
              <w:ind w:left="0" w:firstLine="0"/>
              <w:jc w:val="left"/>
            </w:pPr>
            <w:r>
              <w:t>Выраженный парез нижних конечностей (снижение мышечной</w:t>
            </w:r>
          </w:p>
          <w:p w:rsidR="00C84456" w:rsidRDefault="000D5B7E">
            <w:pPr>
              <w:spacing w:after="0" w:line="259" w:lineRule="auto"/>
              <w:ind w:left="0" w:firstLine="0"/>
              <w:jc w:val="left"/>
            </w:pPr>
            <w:r>
              <w:t>силы до 2 баллов) с выраженным нарушением способности к передвижению, с</w:t>
            </w:r>
            <w:r>
              <w:t xml:space="preserve"> формированием деформации стоп,</w:t>
            </w:r>
          </w:p>
        </w:tc>
        <w:tc>
          <w:tcPr>
            <w:tcW w:w="491"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70-</w:t>
            </w:r>
          </w:p>
          <w:p w:rsidR="00C84456" w:rsidRDefault="000D5B7E">
            <w:pPr>
              <w:spacing w:after="0" w:line="259" w:lineRule="auto"/>
              <w:ind w:left="9" w:firstLine="0"/>
              <w:jc w:val="left"/>
            </w:pPr>
            <w:r>
              <w:t>80</w:t>
            </w:r>
          </w:p>
        </w:tc>
      </w:tr>
    </w:tbl>
    <w:p w:rsidR="00C84456" w:rsidRDefault="00C84456">
      <w:pPr>
        <w:spacing w:after="0" w:line="259" w:lineRule="auto"/>
        <w:ind w:left="-565" w:right="10848" w:firstLine="0"/>
        <w:jc w:val="left"/>
      </w:pPr>
    </w:p>
    <w:tbl>
      <w:tblPr>
        <w:tblStyle w:val="TableGrid"/>
        <w:tblW w:w="10714" w:type="dxa"/>
        <w:tblInd w:w="-109" w:type="dxa"/>
        <w:tblCellMar>
          <w:top w:w="38" w:type="dxa"/>
          <w:left w:w="103" w:type="dxa"/>
          <w:bottom w:w="0" w:type="dxa"/>
          <w:right w:w="109" w:type="dxa"/>
        </w:tblCellMar>
        <w:tblLook w:val="04A0" w:firstRow="1" w:lastRow="0" w:firstColumn="1" w:lastColumn="0" w:noHBand="0" w:noVBand="1"/>
      </w:tblPr>
      <w:tblGrid>
        <w:gridCol w:w="718"/>
        <w:gridCol w:w="102"/>
        <w:gridCol w:w="1288"/>
        <w:gridCol w:w="96"/>
        <w:gridCol w:w="1543"/>
        <w:gridCol w:w="31"/>
        <w:gridCol w:w="1889"/>
        <w:gridCol w:w="32"/>
        <w:gridCol w:w="598"/>
        <w:gridCol w:w="100"/>
        <w:gridCol w:w="1760"/>
        <w:gridCol w:w="53"/>
        <w:gridCol w:w="1990"/>
        <w:gridCol w:w="24"/>
        <w:gridCol w:w="490"/>
        <w:gridCol w:w="1"/>
      </w:tblGrid>
      <w:tr w:rsidR="00C84456">
        <w:trPr>
          <w:trHeight w:val="1238"/>
        </w:trPr>
        <w:tc>
          <w:tcPr>
            <w:tcW w:w="71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6"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140-189, В 198, В</w:t>
            </w:r>
          </w:p>
          <w:p w:rsidR="00C84456" w:rsidRDefault="000D5B7E">
            <w:pPr>
              <w:spacing w:after="13" w:line="259" w:lineRule="auto"/>
              <w:ind w:firstLine="0"/>
              <w:jc w:val="left"/>
            </w:pPr>
            <w:r>
              <w:t>199, В 399, В 210-</w:t>
            </w:r>
          </w:p>
          <w:p w:rsidR="00C84456" w:rsidRDefault="000D5B7E">
            <w:pPr>
              <w:spacing w:after="0" w:line="259" w:lineRule="auto"/>
              <w:ind w:firstLine="0"/>
              <w:jc w:val="left"/>
            </w:pPr>
            <w:r>
              <w:t>299;</w:t>
            </w:r>
          </w:p>
          <w:p w:rsidR="00C84456" w:rsidRDefault="000D5B7E">
            <w:pPr>
              <w:spacing w:after="0" w:line="259" w:lineRule="auto"/>
              <w:ind w:firstLine="0"/>
              <w:jc w:val="left"/>
            </w:pPr>
            <w:r>
              <w:t>В 710-789, В 798, В</w:t>
            </w:r>
          </w:p>
          <w:p w:rsidR="00C84456" w:rsidRDefault="000D5B7E">
            <w:pPr>
              <w:spacing w:after="0" w:line="259" w:lineRule="auto"/>
              <w:ind w:firstLine="0"/>
              <w:jc w:val="left"/>
            </w:pPr>
            <w:r>
              <w:t>799</w:t>
            </w:r>
          </w:p>
        </w:tc>
        <w:tc>
          <w:tcPr>
            <w:tcW w:w="2014"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контрактур в суставах.</w:t>
            </w:r>
          </w:p>
          <w:p w:rsidR="00C84456" w:rsidRDefault="000D5B7E">
            <w:pPr>
              <w:spacing w:after="0" w:line="259" w:lineRule="auto"/>
              <w:ind w:left="0" w:firstLine="0"/>
              <w:jc w:val="left"/>
            </w:pPr>
            <w:r>
              <w:t>Выраженные нарушения функций организма</w:t>
            </w:r>
          </w:p>
        </w:tc>
        <w:tc>
          <w:tcPr>
            <w:tcW w:w="491"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0"/>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6.4</w:t>
            </w:r>
          </w:p>
        </w:tc>
        <w:tc>
          <w:tcPr>
            <w:tcW w:w="1486"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Спинальные амиотрофии</w:t>
            </w:r>
          </w:p>
        </w:tc>
        <w:tc>
          <w:tcPr>
            <w:tcW w:w="730" w:type="dxa"/>
            <w:gridSpan w:val="3"/>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G12</w:t>
            </w:r>
          </w:p>
        </w:tc>
        <w:tc>
          <w:tcPr>
            <w:tcW w:w="1813"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4"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1" w:type="dxa"/>
            <w:gridSpan w:val="2"/>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r>
      <w:tr w:rsidR="00C84456">
        <w:trPr>
          <w:trHeight w:val="4427"/>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6.4.1</w:t>
            </w:r>
          </w:p>
        </w:tc>
        <w:tc>
          <w:tcPr>
            <w:tcW w:w="1486"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13" w:line="260" w:lineRule="auto"/>
              <w:ind w:right="35" w:firstLine="0"/>
              <w:jc w:val="left"/>
            </w:pPr>
            <w:r>
              <w:t>Нарушения языковых и речевых, нейромышечных, скелетных и связанных с движением</w:t>
            </w:r>
          </w:p>
          <w:p w:rsidR="00C84456" w:rsidRDefault="000D5B7E">
            <w:pPr>
              <w:spacing w:after="0" w:line="260" w:lineRule="auto"/>
              <w:ind w:firstLine="0"/>
              <w:jc w:val="left"/>
            </w:pPr>
            <w:r>
              <w:t>(статодинамических) функций, функций дыхательной системы, пищеварительной системы;</w:t>
            </w:r>
          </w:p>
          <w:p w:rsidR="00C84456" w:rsidRDefault="000D5B7E">
            <w:pPr>
              <w:spacing w:after="0" w:line="259" w:lineRule="auto"/>
              <w:ind w:firstLine="0"/>
              <w:jc w:val="left"/>
            </w:pPr>
            <w:r>
              <w:t>МКФ: В 310-340, В</w:t>
            </w:r>
          </w:p>
          <w:p w:rsidR="00C84456" w:rsidRDefault="000D5B7E">
            <w:pPr>
              <w:spacing w:after="13" w:line="259" w:lineRule="auto"/>
              <w:ind w:firstLine="0"/>
              <w:jc w:val="left"/>
            </w:pPr>
            <w:r>
              <w:t>398;</w:t>
            </w:r>
          </w:p>
          <w:p w:rsidR="00C84456" w:rsidRDefault="000D5B7E">
            <w:pPr>
              <w:spacing w:after="0" w:line="259" w:lineRule="auto"/>
              <w:ind w:firstLine="0"/>
              <w:jc w:val="left"/>
            </w:pPr>
            <w:r>
              <w:t>В 710- 789, В798, В</w:t>
            </w:r>
          </w:p>
          <w:p w:rsidR="00C84456" w:rsidRDefault="000D5B7E">
            <w:pPr>
              <w:spacing w:after="0" w:line="259" w:lineRule="auto"/>
              <w:ind w:firstLine="0"/>
              <w:jc w:val="left"/>
            </w:pPr>
            <w:r>
              <w:t>799, В 440-450, В</w:t>
            </w:r>
          </w:p>
          <w:p w:rsidR="00C84456" w:rsidRDefault="000D5B7E">
            <w:pPr>
              <w:spacing w:after="0" w:line="259" w:lineRule="auto"/>
              <w:ind w:firstLine="0"/>
              <w:jc w:val="left"/>
            </w:pPr>
            <w:r>
              <w:t>510-539</w:t>
            </w:r>
          </w:p>
        </w:tc>
        <w:tc>
          <w:tcPr>
            <w:tcW w:w="2014"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Периферический легкий тет</w:t>
            </w:r>
            <w:r>
              <w:t>рапарез, умеренный парапарез и/или умеренный парез проксимального отдела обеих нижних конечностей (снижение мышечной силы до 3 баллов).</w:t>
            </w:r>
          </w:p>
          <w:p w:rsidR="00C84456" w:rsidRDefault="000D5B7E">
            <w:pPr>
              <w:spacing w:after="0" w:line="259" w:lineRule="auto"/>
              <w:ind w:left="0" w:right="8" w:firstLine="0"/>
              <w:jc w:val="left"/>
            </w:pPr>
            <w:r>
              <w:t>Умеренные бульбарные расстройства. Деформации скелета (сколиоз, кифосколиоз) с умеренными нарушениями функций дыхательной системы</w:t>
            </w:r>
          </w:p>
        </w:tc>
        <w:tc>
          <w:tcPr>
            <w:tcW w:w="491"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40-</w:t>
            </w:r>
          </w:p>
          <w:p w:rsidR="00C84456" w:rsidRDefault="000D5B7E">
            <w:pPr>
              <w:spacing w:after="0" w:line="259" w:lineRule="auto"/>
              <w:ind w:left="9" w:firstLine="0"/>
              <w:jc w:val="left"/>
            </w:pPr>
            <w:r>
              <w:t>60</w:t>
            </w:r>
          </w:p>
        </w:tc>
      </w:tr>
      <w:tr w:rsidR="00C84456">
        <w:trPr>
          <w:trHeight w:val="5897"/>
        </w:trPr>
        <w:tc>
          <w:tcPr>
            <w:tcW w:w="7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6.4.2</w:t>
            </w:r>
          </w:p>
        </w:tc>
        <w:tc>
          <w:tcPr>
            <w:tcW w:w="1486"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74"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30"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13"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right="35" w:firstLine="0"/>
              <w:jc w:val="left"/>
            </w:pPr>
            <w:r>
              <w:t>Нарушения языковых и речевых, нейромышечных, скелетных и связанных с движением</w:t>
            </w:r>
          </w:p>
          <w:p w:rsidR="00C84456" w:rsidRDefault="000D5B7E">
            <w:pPr>
              <w:spacing w:after="12" w:line="260" w:lineRule="auto"/>
              <w:ind w:right="1" w:firstLine="0"/>
              <w:jc w:val="left"/>
            </w:pPr>
            <w:r>
              <w:t>(статодинамических) функций, функций сердечнососудистой, дыхательной систем, функций пищеварительной системы, нарушения мочевыделительной функции;</w:t>
            </w:r>
          </w:p>
          <w:p w:rsidR="00C84456" w:rsidRDefault="000D5B7E">
            <w:pPr>
              <w:spacing w:after="0" w:line="259" w:lineRule="auto"/>
              <w:ind w:firstLine="0"/>
              <w:jc w:val="left"/>
            </w:pPr>
            <w:r>
              <w:t>МКФ: В 310-340, В</w:t>
            </w:r>
          </w:p>
          <w:p w:rsidR="00C84456" w:rsidRDefault="000D5B7E">
            <w:pPr>
              <w:spacing w:after="0" w:line="259" w:lineRule="auto"/>
              <w:ind w:firstLine="0"/>
              <w:jc w:val="left"/>
            </w:pPr>
            <w:r>
              <w:t>398;</w:t>
            </w:r>
          </w:p>
          <w:p w:rsidR="00C84456" w:rsidRDefault="000D5B7E">
            <w:pPr>
              <w:spacing w:after="0" w:line="259" w:lineRule="auto"/>
              <w:ind w:firstLine="0"/>
              <w:jc w:val="left"/>
            </w:pPr>
            <w:r>
              <w:t>В 710-789, В 798, В</w:t>
            </w:r>
          </w:p>
          <w:p w:rsidR="00C84456" w:rsidRDefault="000D5B7E">
            <w:pPr>
              <w:spacing w:after="13" w:line="259" w:lineRule="auto"/>
              <w:ind w:firstLine="0"/>
              <w:jc w:val="left"/>
            </w:pPr>
            <w:r>
              <w:t>799;</w:t>
            </w:r>
          </w:p>
          <w:p w:rsidR="00C84456" w:rsidRDefault="000D5B7E">
            <w:pPr>
              <w:spacing w:after="0" w:line="259" w:lineRule="auto"/>
              <w:ind w:firstLine="0"/>
              <w:jc w:val="left"/>
            </w:pPr>
            <w:r>
              <w:t>В 410-429, В 440-</w:t>
            </w:r>
          </w:p>
          <w:p w:rsidR="00C84456" w:rsidRDefault="000D5B7E">
            <w:pPr>
              <w:spacing w:after="0" w:line="259" w:lineRule="auto"/>
              <w:ind w:firstLine="0"/>
              <w:jc w:val="left"/>
            </w:pPr>
            <w:r>
              <w:t>450, В 510-539, В</w:t>
            </w:r>
          </w:p>
          <w:p w:rsidR="00C84456" w:rsidRDefault="000D5B7E">
            <w:pPr>
              <w:spacing w:after="0" w:line="259" w:lineRule="auto"/>
              <w:ind w:firstLine="0"/>
              <w:jc w:val="left"/>
            </w:pPr>
            <w:r>
              <w:t>610-639</w:t>
            </w:r>
          </w:p>
        </w:tc>
        <w:tc>
          <w:tcPr>
            <w:tcW w:w="2014"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3" w:lineRule="auto"/>
              <w:ind w:left="0" w:firstLine="0"/>
              <w:jc w:val="left"/>
            </w:pPr>
            <w:r>
              <w:t>Генерализация атрофического процесса: выраженный нижний парапарез, умеренный верхний парапарез.</w:t>
            </w:r>
          </w:p>
          <w:p w:rsidR="00C84456" w:rsidRDefault="000D5B7E">
            <w:pPr>
              <w:spacing w:after="0" w:line="259" w:lineRule="auto"/>
              <w:ind w:left="0" w:right="24" w:firstLine="0"/>
              <w:jc w:val="left"/>
            </w:pPr>
            <w:r>
              <w:t>Деформации скелета (сколиоз, кифосколиоз) с выраженными нарушениями функций дыхательной и сердечно-сосудистой систем. Выраженные бульбарные расстройства. Наруше</w:t>
            </w:r>
            <w:r>
              <w:t>ние функции тазовых органов</w:t>
            </w:r>
          </w:p>
        </w:tc>
        <w:tc>
          <w:tcPr>
            <w:tcW w:w="491"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9" w:firstLine="0"/>
              <w:jc w:val="left"/>
            </w:pPr>
            <w:r>
              <w:t>70-</w:t>
            </w:r>
          </w:p>
          <w:p w:rsidR="00C84456" w:rsidRDefault="000D5B7E">
            <w:pPr>
              <w:spacing w:after="0" w:line="259" w:lineRule="auto"/>
              <w:ind w:left="9" w:firstLine="0"/>
              <w:jc w:val="left"/>
            </w:pPr>
            <w:r>
              <w:t>80</w:t>
            </w:r>
          </w:p>
        </w:tc>
      </w:tr>
      <w:tr w:rsidR="00C84456">
        <w:trPr>
          <w:gridAfter w:val="1"/>
          <w:trHeight w:val="1958"/>
        </w:trPr>
        <w:tc>
          <w:tcPr>
            <w:tcW w:w="820"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6.4.3</w:t>
            </w:r>
          </w:p>
        </w:tc>
        <w:tc>
          <w:tcPr>
            <w:tcW w:w="128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9"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gridSpan w:val="3"/>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0"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0" w:right="40" w:firstLine="0"/>
              <w:jc w:val="left"/>
            </w:pPr>
            <w:r>
              <w:t>Нарушения языковых и речевых, нейромышечных, скелетных и связанных с движением</w:t>
            </w:r>
          </w:p>
        </w:tc>
        <w:tc>
          <w:tcPr>
            <w:tcW w:w="2043" w:type="dxa"/>
            <w:gridSpan w:val="2"/>
            <w:tcBorders>
              <w:top w:val="single" w:sz="6" w:space="0" w:color="000000"/>
              <w:left w:val="single" w:sz="5" w:space="0" w:color="000000"/>
              <w:bottom w:val="nil"/>
              <w:right w:val="single" w:sz="5" w:space="0" w:color="000000"/>
            </w:tcBorders>
          </w:tcPr>
          <w:p w:rsidR="00C84456" w:rsidRDefault="000D5B7E">
            <w:pPr>
              <w:spacing w:after="15" w:line="257" w:lineRule="auto"/>
              <w:ind w:left="2" w:firstLine="0"/>
              <w:jc w:val="left"/>
            </w:pPr>
            <w:r>
              <w:t>Генерализация атрофического</w:t>
            </w:r>
          </w:p>
          <w:p w:rsidR="00C84456" w:rsidRDefault="000D5B7E">
            <w:pPr>
              <w:spacing w:after="0" w:line="259" w:lineRule="auto"/>
              <w:ind w:left="2" w:firstLine="0"/>
              <w:jc w:val="left"/>
            </w:pPr>
            <w:r>
              <w:t>процесса: значительно</w:t>
            </w:r>
          </w:p>
          <w:p w:rsidR="00C84456" w:rsidRDefault="000D5B7E">
            <w:pPr>
              <w:spacing w:after="15" w:line="257" w:lineRule="auto"/>
              <w:ind w:left="2" w:firstLine="0"/>
              <w:jc w:val="left"/>
            </w:pPr>
            <w:r>
              <w:t>выраженный периферический тетрапарез.</w:t>
            </w:r>
          </w:p>
          <w:p w:rsidR="00C84456" w:rsidRDefault="000D5B7E">
            <w:pPr>
              <w:spacing w:after="0" w:line="259" w:lineRule="auto"/>
              <w:ind w:left="2" w:firstLine="0"/>
              <w:jc w:val="left"/>
            </w:pPr>
            <w:r>
              <w:t>Тяжелые деформации</w:t>
            </w:r>
          </w:p>
        </w:tc>
        <w:tc>
          <w:tcPr>
            <w:tcW w:w="514"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90-</w:t>
            </w:r>
          </w:p>
          <w:p w:rsidR="00C84456" w:rsidRDefault="000D5B7E">
            <w:pPr>
              <w:spacing w:after="0" w:line="259" w:lineRule="auto"/>
              <w:ind w:left="11" w:firstLine="0"/>
              <w:jc w:val="left"/>
            </w:pPr>
            <w:r>
              <w:t>100</w:t>
            </w:r>
          </w:p>
        </w:tc>
      </w:tr>
    </w:tbl>
    <w:p w:rsidR="00C84456" w:rsidRDefault="00C84456">
      <w:pPr>
        <w:spacing w:after="0" w:line="259" w:lineRule="auto"/>
        <w:ind w:left="-565" w:right="10848" w:firstLine="0"/>
        <w:jc w:val="left"/>
      </w:pPr>
    </w:p>
    <w:tbl>
      <w:tblPr>
        <w:tblStyle w:val="TableGrid"/>
        <w:tblW w:w="10708" w:type="dxa"/>
        <w:tblInd w:w="-108" w:type="dxa"/>
        <w:tblCellMar>
          <w:top w:w="38" w:type="dxa"/>
          <w:left w:w="105" w:type="dxa"/>
          <w:bottom w:w="0" w:type="dxa"/>
          <w:right w:w="107" w:type="dxa"/>
        </w:tblCellMar>
        <w:tblLook w:val="04A0" w:firstRow="1" w:lastRow="0" w:firstColumn="1" w:lastColumn="0" w:noHBand="0" w:noVBand="1"/>
      </w:tblPr>
      <w:tblGrid>
        <w:gridCol w:w="820"/>
        <w:gridCol w:w="1288"/>
        <w:gridCol w:w="1639"/>
        <w:gridCol w:w="1952"/>
        <w:gridCol w:w="598"/>
        <w:gridCol w:w="1860"/>
        <w:gridCol w:w="2043"/>
        <w:gridCol w:w="507"/>
      </w:tblGrid>
      <w:tr w:rsidR="00C84456">
        <w:trPr>
          <w:trHeight w:val="4164"/>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nil"/>
              <w:left w:val="single" w:sz="5" w:space="0" w:color="000000"/>
              <w:bottom w:val="single" w:sz="6" w:space="0" w:color="000000"/>
              <w:right w:val="single" w:sz="5" w:space="0" w:color="000000"/>
            </w:tcBorders>
          </w:tcPr>
          <w:p w:rsidR="00C84456" w:rsidRDefault="000D5B7E">
            <w:pPr>
              <w:spacing w:after="12" w:line="260" w:lineRule="auto"/>
              <w:ind w:left="0" w:right="7" w:firstLine="0"/>
              <w:jc w:val="left"/>
            </w:pPr>
            <w:r>
              <w:t>(статодинамических) функций, функций сердечнососудистой, дыхательной систем, функций пищеварительной системы, нарушения мочевыделительной функции;</w:t>
            </w:r>
          </w:p>
          <w:p w:rsidR="00C84456" w:rsidRDefault="000D5B7E">
            <w:pPr>
              <w:spacing w:after="0" w:line="259" w:lineRule="auto"/>
              <w:ind w:left="0" w:firstLine="0"/>
              <w:jc w:val="left"/>
            </w:pPr>
            <w:r>
              <w:t>МКФ: В 310-340, В</w:t>
            </w:r>
          </w:p>
          <w:p w:rsidR="00C84456" w:rsidRDefault="000D5B7E">
            <w:pPr>
              <w:spacing w:after="0" w:line="259" w:lineRule="auto"/>
              <w:ind w:left="0" w:firstLine="0"/>
              <w:jc w:val="left"/>
            </w:pPr>
            <w:r>
              <w:t>398;</w:t>
            </w:r>
          </w:p>
          <w:p w:rsidR="00C84456" w:rsidRDefault="000D5B7E">
            <w:pPr>
              <w:spacing w:after="0" w:line="259" w:lineRule="auto"/>
              <w:ind w:left="0" w:firstLine="0"/>
              <w:jc w:val="left"/>
            </w:pPr>
            <w:r>
              <w:t>В 710-789, В 798, В</w:t>
            </w:r>
          </w:p>
          <w:p w:rsidR="00C84456" w:rsidRDefault="000D5B7E">
            <w:pPr>
              <w:spacing w:after="13" w:line="259" w:lineRule="auto"/>
              <w:ind w:left="0" w:firstLine="0"/>
              <w:jc w:val="left"/>
            </w:pPr>
            <w:r>
              <w:t>799;</w:t>
            </w:r>
          </w:p>
          <w:p w:rsidR="00C84456" w:rsidRDefault="000D5B7E">
            <w:pPr>
              <w:spacing w:after="0" w:line="259" w:lineRule="auto"/>
              <w:ind w:left="0" w:firstLine="0"/>
              <w:jc w:val="left"/>
            </w:pPr>
            <w:r>
              <w:t>В 410-429, В 440-</w:t>
            </w:r>
          </w:p>
          <w:p w:rsidR="00C84456" w:rsidRDefault="000D5B7E">
            <w:pPr>
              <w:spacing w:after="0" w:line="259" w:lineRule="auto"/>
              <w:ind w:left="0" w:firstLine="0"/>
              <w:jc w:val="left"/>
            </w:pPr>
            <w:r>
              <w:t>450, В 510-539, В</w:t>
            </w:r>
          </w:p>
          <w:p w:rsidR="00C84456" w:rsidRDefault="000D5B7E">
            <w:pPr>
              <w:spacing w:after="0" w:line="259" w:lineRule="auto"/>
              <w:ind w:left="0" w:firstLine="0"/>
              <w:jc w:val="left"/>
            </w:pPr>
            <w:r>
              <w:t>610-639</w:t>
            </w:r>
          </w:p>
        </w:tc>
        <w:tc>
          <w:tcPr>
            <w:tcW w:w="2043" w:type="dxa"/>
            <w:tcBorders>
              <w:top w:val="nil"/>
              <w:left w:val="single" w:sz="5" w:space="0" w:color="000000"/>
              <w:bottom w:val="single" w:sz="6" w:space="0" w:color="000000"/>
              <w:right w:val="single" w:sz="5" w:space="0" w:color="000000"/>
            </w:tcBorders>
          </w:tcPr>
          <w:p w:rsidR="00C84456" w:rsidRDefault="000D5B7E">
            <w:pPr>
              <w:spacing w:after="0" w:line="261" w:lineRule="auto"/>
              <w:ind w:left="2" w:firstLine="0"/>
              <w:jc w:val="left"/>
            </w:pPr>
            <w:r>
              <w:t>скелета (сколиоз, кифосколиоз), нарушения функций дыхательной и сердечно-сосудистой систем, достигающих значительно выраженной степени. Значительно выраженные бульбарные и псевдобульбарные нарушения.</w:t>
            </w:r>
          </w:p>
          <w:p w:rsidR="00C84456" w:rsidRDefault="000D5B7E">
            <w:pPr>
              <w:spacing w:after="0" w:line="259" w:lineRule="auto"/>
              <w:ind w:left="2" w:firstLine="0"/>
              <w:jc w:val="left"/>
            </w:pPr>
            <w:r>
              <w:t>Отсутствие контроля функции тазовых органов</w:t>
            </w:r>
          </w:p>
        </w:tc>
        <w:tc>
          <w:tcPr>
            <w:tcW w:w="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0"/>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6.5</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Экстрапирамидные и другие двигательные нарушения</w:t>
            </w: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G20-</w:t>
            </w:r>
          </w:p>
          <w:p w:rsidR="00C84456" w:rsidRDefault="000D5B7E">
            <w:pPr>
              <w:spacing w:after="0" w:line="259" w:lineRule="auto"/>
              <w:ind w:left="0" w:firstLine="0"/>
              <w:jc w:val="left"/>
            </w:pPr>
            <w:r>
              <w:t>G26</w:t>
            </w:r>
          </w:p>
        </w:tc>
        <w:tc>
          <w:tcPr>
            <w:tcW w:w="186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4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95"/>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6.5.1</w:t>
            </w:r>
          </w:p>
        </w:tc>
        <w:tc>
          <w:tcPr>
            <w:tcW w:w="128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Болезнь Паркинсона</w:t>
            </w:r>
          </w:p>
        </w:tc>
        <w:tc>
          <w:tcPr>
            <w:tcW w:w="59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G20</w:t>
            </w:r>
          </w:p>
        </w:tc>
        <w:tc>
          <w:tcPr>
            <w:tcW w:w="186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4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Вторичный паркинсонизм</w:t>
            </w:r>
          </w:p>
        </w:tc>
        <w:tc>
          <w:tcPr>
            <w:tcW w:w="598"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G21</w:t>
            </w:r>
          </w:p>
        </w:tc>
        <w:tc>
          <w:tcPr>
            <w:tcW w:w="186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4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3"/>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Паркинсонизм при болезнях, классифицированных в других рубриках.</w:t>
            </w:r>
          </w:p>
        </w:tc>
        <w:tc>
          <w:tcPr>
            <w:tcW w:w="598"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G22</w:t>
            </w:r>
          </w:p>
        </w:tc>
        <w:tc>
          <w:tcPr>
            <w:tcW w:w="186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4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36"/>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6.5.2</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73" w:lineRule="auto"/>
              <w:ind w:left="0" w:firstLine="0"/>
              <w:jc w:val="left"/>
            </w:pPr>
            <w:r>
              <w:t>(статодинамических) функций;</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w:t>
            </w:r>
          </w:p>
        </w:tc>
        <w:tc>
          <w:tcPr>
            <w:tcW w:w="204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Незначительные, легкие моторные и немоторные симптомы паркинсонизма. 1 и 2 стадии болезни по шкале Хен-Яра. Шкала Шваба-Ингланда 90100%</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10-</w:t>
            </w:r>
          </w:p>
          <w:p w:rsidR="00C84456" w:rsidRDefault="000D5B7E">
            <w:pPr>
              <w:spacing w:after="0" w:line="259" w:lineRule="auto"/>
              <w:ind w:left="11" w:firstLine="0"/>
              <w:jc w:val="left"/>
            </w:pPr>
            <w:r>
              <w:t>30</w:t>
            </w:r>
          </w:p>
        </w:tc>
      </w:tr>
      <w:tr w:rsidR="00C84456">
        <w:trPr>
          <w:trHeight w:val="2251"/>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6.5.3</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single" w:sz="6" w:space="0" w:color="000000"/>
              <w:right w:val="single" w:sz="5" w:space="0" w:color="000000"/>
            </w:tcBorders>
          </w:tcPr>
          <w:p w:rsidR="00C84456" w:rsidRDefault="000D5B7E">
            <w:pPr>
              <w:spacing w:after="11" w:line="261" w:lineRule="auto"/>
              <w:ind w:left="0" w:firstLine="0"/>
              <w:jc w:val="left"/>
            </w:pPr>
            <w:r>
              <w:t>Нарушения нейромышечных, скелетных и связанных с движением</w:t>
            </w:r>
          </w:p>
          <w:p w:rsidR="00C84456" w:rsidRDefault="000D5B7E">
            <w:pPr>
              <w:spacing w:after="0" w:line="257" w:lineRule="auto"/>
              <w:ind w:left="0" w:firstLine="0"/>
              <w:jc w:val="left"/>
            </w:pPr>
            <w:r>
              <w:t>(статодинамических) функций;</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w:t>
            </w:r>
          </w:p>
        </w:tc>
        <w:tc>
          <w:tcPr>
            <w:tcW w:w="204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3" w:lineRule="auto"/>
              <w:ind w:left="2" w:firstLine="0"/>
              <w:jc w:val="left"/>
            </w:pPr>
            <w:r>
              <w:t>Умеренные моторные и/или немоторные симптомы паркинсонизма. 3 стадия болезни по шкале Хен-Яра. Шкала</w:t>
            </w:r>
          </w:p>
          <w:p w:rsidR="00C84456" w:rsidRDefault="000D5B7E">
            <w:pPr>
              <w:spacing w:after="0" w:line="259" w:lineRule="auto"/>
              <w:ind w:left="2" w:firstLine="0"/>
              <w:jc w:val="left"/>
            </w:pPr>
            <w:r>
              <w:t>Шваба-Ингланда 7080%</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11" w:firstLine="0"/>
              <w:jc w:val="left"/>
            </w:pPr>
            <w:r>
              <w:t>40-</w:t>
            </w:r>
          </w:p>
          <w:p w:rsidR="00C84456" w:rsidRDefault="000D5B7E">
            <w:pPr>
              <w:spacing w:after="0" w:line="259" w:lineRule="auto"/>
              <w:ind w:left="11" w:firstLine="0"/>
              <w:jc w:val="left"/>
            </w:pPr>
            <w:r>
              <w:t>60</w:t>
            </w:r>
          </w:p>
        </w:tc>
      </w:tr>
      <w:tr w:rsidR="00C84456">
        <w:trPr>
          <w:trHeight w:val="2784"/>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6.5.4</w:t>
            </w:r>
          </w:p>
        </w:tc>
        <w:tc>
          <w:tcPr>
            <w:tcW w:w="128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57" w:lineRule="auto"/>
              <w:ind w:left="0" w:firstLine="0"/>
              <w:jc w:val="left"/>
            </w:pPr>
            <w:r>
              <w:t>(статодинамических) функций;</w:t>
            </w:r>
          </w:p>
          <w:p w:rsidR="00C84456" w:rsidRDefault="000D5B7E">
            <w:pPr>
              <w:spacing w:after="13" w:line="259" w:lineRule="auto"/>
              <w:ind w:left="0" w:firstLine="0"/>
              <w:jc w:val="left"/>
            </w:pPr>
            <w:r>
              <w:t>МКФ: В 710-789, В</w:t>
            </w:r>
          </w:p>
          <w:p w:rsidR="00C84456" w:rsidRDefault="000D5B7E">
            <w:pPr>
              <w:spacing w:after="0" w:line="259" w:lineRule="auto"/>
              <w:ind w:left="0" w:firstLine="0"/>
              <w:jc w:val="left"/>
            </w:pPr>
            <w:r>
              <w:t>798, В 799</w:t>
            </w:r>
          </w:p>
        </w:tc>
        <w:tc>
          <w:tcPr>
            <w:tcW w:w="2043"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right="16" w:firstLine="0"/>
              <w:jc w:val="left"/>
            </w:pPr>
            <w:r>
              <w:t>Выраженные моторные и/или немоторные симптомы паркинсонизма. Умеренные продолжительные флуктуации и болезненные дискинезии, частично или не контролируемые</w:t>
            </w:r>
          </w:p>
        </w:tc>
        <w:tc>
          <w:tcPr>
            <w:tcW w:w="50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70-</w:t>
            </w:r>
          </w:p>
          <w:p w:rsidR="00C84456" w:rsidRDefault="000D5B7E">
            <w:pPr>
              <w:spacing w:after="0" w:line="259" w:lineRule="auto"/>
              <w:ind w:left="11" w:firstLine="0"/>
              <w:jc w:val="left"/>
            </w:pPr>
            <w:r>
              <w:t>80</w:t>
            </w:r>
          </w:p>
        </w:tc>
      </w:tr>
    </w:tbl>
    <w:p w:rsidR="00C84456" w:rsidRDefault="00C84456">
      <w:pPr>
        <w:spacing w:after="0" w:line="259" w:lineRule="auto"/>
        <w:ind w:left="-565" w:right="10848" w:firstLine="0"/>
        <w:jc w:val="left"/>
      </w:pPr>
    </w:p>
    <w:tbl>
      <w:tblPr>
        <w:tblStyle w:val="TableGrid"/>
        <w:tblW w:w="10708" w:type="dxa"/>
        <w:tblInd w:w="-108" w:type="dxa"/>
        <w:tblCellMar>
          <w:top w:w="38" w:type="dxa"/>
          <w:left w:w="105" w:type="dxa"/>
          <w:bottom w:w="0" w:type="dxa"/>
          <w:right w:w="107" w:type="dxa"/>
        </w:tblCellMar>
        <w:tblLook w:val="04A0" w:firstRow="1" w:lastRow="0" w:firstColumn="1" w:lastColumn="0" w:noHBand="0" w:noVBand="1"/>
      </w:tblPr>
      <w:tblGrid>
        <w:gridCol w:w="820"/>
        <w:gridCol w:w="1288"/>
        <w:gridCol w:w="1639"/>
        <w:gridCol w:w="1952"/>
        <w:gridCol w:w="598"/>
        <w:gridCol w:w="1860"/>
        <w:gridCol w:w="2043"/>
        <w:gridCol w:w="507"/>
      </w:tblGrid>
      <w:tr w:rsidR="00C84456">
        <w:trPr>
          <w:trHeight w:val="4659"/>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43" w:type="dxa"/>
            <w:tcBorders>
              <w:top w:val="nil"/>
              <w:left w:val="single" w:sz="5" w:space="0" w:color="000000"/>
              <w:bottom w:val="single" w:sz="6" w:space="0" w:color="000000"/>
              <w:right w:val="single" w:sz="5" w:space="0" w:color="000000"/>
            </w:tcBorders>
          </w:tcPr>
          <w:p w:rsidR="00C84456" w:rsidRDefault="000D5B7E">
            <w:pPr>
              <w:spacing w:after="0"/>
              <w:ind w:left="2" w:firstLine="0"/>
              <w:jc w:val="left"/>
            </w:pPr>
            <w:r>
              <w:t>оптимальной консервативной терапией.</w:t>
            </w:r>
          </w:p>
          <w:p w:rsidR="00C84456" w:rsidRDefault="000D5B7E">
            <w:pPr>
              <w:spacing w:after="0" w:line="257" w:lineRule="auto"/>
              <w:ind w:left="2" w:firstLine="0"/>
              <w:jc w:val="left"/>
            </w:pPr>
            <w:r>
              <w:t>4 стадия болезни по шкале Хен-Яра. Шкала</w:t>
            </w:r>
          </w:p>
          <w:p w:rsidR="00C84456" w:rsidRDefault="000D5B7E">
            <w:pPr>
              <w:spacing w:after="13" w:line="259" w:lineRule="auto"/>
              <w:ind w:left="2" w:firstLine="0"/>
              <w:jc w:val="left"/>
            </w:pPr>
            <w:r>
              <w:t>Шваба-Ингланда 50-</w:t>
            </w:r>
          </w:p>
          <w:p w:rsidR="00C84456" w:rsidRDefault="000D5B7E">
            <w:pPr>
              <w:spacing w:after="0" w:line="259" w:lineRule="auto"/>
              <w:ind w:left="2" w:right="41" w:firstLine="0"/>
              <w:jc w:val="left"/>
            </w:pPr>
            <w:r>
              <w:t>60%. На период подбора режима программирования при глубокой стимуляции глубоких структур головного мозга; наличие осложнений после оперативного вмешательства, приводящих к выраженным нарушениям</w:t>
            </w:r>
          </w:p>
        </w:tc>
        <w:tc>
          <w:tcPr>
            <w:tcW w:w="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36"/>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6.5.5</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ind w:left="0" w:firstLine="0"/>
              <w:jc w:val="left"/>
            </w:pPr>
            <w:r>
              <w:t>(статодинамических) функций МКФ: В 710-789, В 798, В</w:t>
            </w:r>
          </w:p>
          <w:p w:rsidR="00C84456" w:rsidRDefault="000D5B7E">
            <w:pPr>
              <w:spacing w:after="0" w:line="259" w:lineRule="auto"/>
              <w:ind w:left="0" w:firstLine="0"/>
              <w:jc w:val="left"/>
            </w:pPr>
            <w:r>
              <w:t>799</w:t>
            </w:r>
          </w:p>
        </w:tc>
        <w:tc>
          <w:tcPr>
            <w:tcW w:w="204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Значительно выраженные моторные и/или немоторные симптомы паркинсонизма. 5 стадия болезни по шкале Хен-Яра. Шкала Шваба-Ингланда 040%</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90-</w:t>
            </w:r>
          </w:p>
          <w:p w:rsidR="00C84456" w:rsidRDefault="000D5B7E">
            <w:pPr>
              <w:spacing w:after="0" w:line="259" w:lineRule="auto"/>
              <w:ind w:left="11" w:firstLine="0"/>
              <w:jc w:val="left"/>
            </w:pPr>
            <w:r>
              <w:t>100</w:t>
            </w:r>
          </w:p>
        </w:tc>
      </w:tr>
      <w:tr w:rsidR="00C84456">
        <w:trPr>
          <w:trHeight w:val="1023"/>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6.6</w:t>
            </w:r>
          </w:p>
        </w:tc>
        <w:tc>
          <w:tcPr>
            <w:tcW w:w="128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Другие дегенеративные болезни базальных ганглиев</w:t>
            </w:r>
          </w:p>
        </w:tc>
        <w:tc>
          <w:tcPr>
            <w:tcW w:w="59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G23</w:t>
            </w:r>
          </w:p>
        </w:tc>
        <w:tc>
          <w:tcPr>
            <w:tcW w:w="186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4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0"/>
        </w:trPr>
        <w:tc>
          <w:tcPr>
            <w:tcW w:w="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Дистония</w:t>
            </w:r>
          </w:p>
        </w:tc>
        <w:tc>
          <w:tcPr>
            <w:tcW w:w="598"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G24</w:t>
            </w:r>
          </w:p>
        </w:tc>
        <w:tc>
          <w:tcPr>
            <w:tcW w:w="186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4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Другие экстрапирамидные и двигательные нарушения</w:t>
            </w:r>
          </w:p>
        </w:tc>
        <w:tc>
          <w:tcPr>
            <w:tcW w:w="598"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G25</w:t>
            </w:r>
          </w:p>
        </w:tc>
        <w:tc>
          <w:tcPr>
            <w:tcW w:w="186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4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7" w:type="dxa"/>
            <w:tcBorders>
              <w:top w:val="nil"/>
              <w:left w:val="single" w:sz="5" w:space="0" w:color="000000"/>
              <w:bottom w:val="nil"/>
              <w:right w:val="single" w:sz="5" w:space="0" w:color="000000"/>
            </w:tcBorders>
            <w:vAlign w:val="center"/>
          </w:tcPr>
          <w:p w:rsidR="00C84456" w:rsidRDefault="00C84456">
            <w:pPr>
              <w:spacing w:after="160" w:line="259" w:lineRule="auto"/>
              <w:ind w:left="0" w:firstLine="0"/>
              <w:jc w:val="left"/>
            </w:pPr>
          </w:p>
        </w:tc>
      </w:tr>
      <w:tr w:rsidR="00C84456">
        <w:trPr>
          <w:trHeight w:val="1498"/>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Экстрапирамидные и двигательные нарушения при болезнях, классифицированных в других рубриках</w:t>
            </w:r>
          </w:p>
        </w:tc>
        <w:tc>
          <w:tcPr>
            <w:tcW w:w="598"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G26</w:t>
            </w:r>
          </w:p>
        </w:tc>
        <w:tc>
          <w:tcPr>
            <w:tcW w:w="186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4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451"/>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6.6.1</w:t>
            </w:r>
          </w:p>
        </w:tc>
        <w:tc>
          <w:tcPr>
            <w:tcW w:w="1288" w:type="dxa"/>
            <w:tcBorders>
              <w:top w:val="single" w:sz="6" w:space="0" w:color="000000"/>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0" w:firstLine="0"/>
              <w:jc w:val="left"/>
            </w:pPr>
            <w:r>
              <w:t>Нарушения психических, нейромышечных, скелетных и связанных с движением</w:t>
            </w:r>
          </w:p>
          <w:p w:rsidR="00C84456" w:rsidRDefault="000D5B7E">
            <w:pPr>
              <w:spacing w:after="0" w:line="273" w:lineRule="auto"/>
              <w:ind w:left="0" w:firstLine="0"/>
              <w:jc w:val="left"/>
            </w:pPr>
            <w:r>
              <w:t>(статодинамических) функций;</w:t>
            </w:r>
          </w:p>
          <w:p w:rsidR="00C84456" w:rsidRDefault="000D5B7E">
            <w:pPr>
              <w:spacing w:after="0" w:line="259" w:lineRule="auto"/>
              <w:ind w:left="0" w:firstLine="0"/>
              <w:jc w:val="left"/>
            </w:pPr>
            <w:r>
              <w:t>МКФ: В 110-139, В</w:t>
            </w:r>
          </w:p>
          <w:p w:rsidR="00C84456" w:rsidRDefault="000D5B7E">
            <w:pPr>
              <w:spacing w:after="0" w:line="259" w:lineRule="auto"/>
              <w:ind w:left="0" w:firstLine="0"/>
              <w:jc w:val="left"/>
            </w:pPr>
            <w:r>
              <w:t>140-189, В 710-789,</w:t>
            </w:r>
          </w:p>
          <w:p w:rsidR="00C84456" w:rsidRDefault="000D5B7E">
            <w:pPr>
              <w:spacing w:after="0" w:line="259" w:lineRule="auto"/>
              <w:ind w:left="0" w:firstLine="0"/>
              <w:jc w:val="left"/>
            </w:pPr>
            <w:r>
              <w:t>В 798, В 799</w:t>
            </w:r>
          </w:p>
        </w:tc>
        <w:tc>
          <w:tcPr>
            <w:tcW w:w="204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2" w:firstLine="0"/>
              <w:jc w:val="left"/>
            </w:pPr>
            <w:r>
              <w:t>Легкие фокальные и генерализованные гиперкинезы, не изменяющие физиологическое</w:t>
            </w:r>
          </w:p>
          <w:p w:rsidR="00C84456" w:rsidRDefault="000D5B7E">
            <w:pPr>
              <w:spacing w:after="0" w:line="259" w:lineRule="auto"/>
              <w:ind w:left="2" w:right="136" w:firstLine="0"/>
              <w:jc w:val="left"/>
            </w:pPr>
            <w:r>
              <w:t>положение тела, общая целенаправленность движений и действий сохранена. Наличие незначительных нарушений психических функций</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10-</w:t>
            </w:r>
          </w:p>
          <w:p w:rsidR="00C84456" w:rsidRDefault="000D5B7E">
            <w:pPr>
              <w:spacing w:after="0" w:line="259" w:lineRule="auto"/>
              <w:ind w:left="11" w:firstLine="0"/>
              <w:jc w:val="left"/>
            </w:pPr>
            <w:r>
              <w:t>30</w:t>
            </w:r>
          </w:p>
        </w:tc>
      </w:tr>
    </w:tbl>
    <w:p w:rsidR="00C84456" w:rsidRDefault="00C84456">
      <w:pPr>
        <w:spacing w:after="0" w:line="259" w:lineRule="auto"/>
        <w:ind w:left="-565" w:right="10848" w:firstLine="0"/>
        <w:jc w:val="left"/>
      </w:pPr>
    </w:p>
    <w:tbl>
      <w:tblPr>
        <w:tblStyle w:val="TableGrid"/>
        <w:tblW w:w="10708" w:type="dxa"/>
        <w:tblInd w:w="-108" w:type="dxa"/>
        <w:tblCellMar>
          <w:top w:w="43" w:type="dxa"/>
          <w:left w:w="105" w:type="dxa"/>
          <w:bottom w:w="0" w:type="dxa"/>
          <w:right w:w="109" w:type="dxa"/>
        </w:tblCellMar>
        <w:tblLook w:val="04A0" w:firstRow="1" w:lastRow="0" w:firstColumn="1" w:lastColumn="0" w:noHBand="0" w:noVBand="1"/>
      </w:tblPr>
      <w:tblGrid>
        <w:gridCol w:w="820"/>
        <w:gridCol w:w="1288"/>
        <w:gridCol w:w="1639"/>
        <w:gridCol w:w="1952"/>
        <w:gridCol w:w="598"/>
        <w:gridCol w:w="1860"/>
        <w:gridCol w:w="2043"/>
        <w:gridCol w:w="507"/>
      </w:tblGrid>
      <w:tr w:rsidR="00C84456">
        <w:trPr>
          <w:trHeight w:val="3692"/>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6.6.2</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0" w:firstLine="0"/>
              <w:jc w:val="left"/>
            </w:pPr>
            <w:r>
              <w:t>Нарушения психических, нейромышечных, скелетных и связанных с движением</w:t>
            </w:r>
          </w:p>
          <w:p w:rsidR="00C84456" w:rsidRDefault="000D5B7E">
            <w:pPr>
              <w:spacing w:after="15" w:line="257" w:lineRule="auto"/>
              <w:ind w:left="0" w:firstLine="0"/>
              <w:jc w:val="left"/>
            </w:pPr>
            <w:r>
              <w:t>(статодинамических) функций;</w:t>
            </w:r>
          </w:p>
          <w:p w:rsidR="00C84456" w:rsidRDefault="000D5B7E">
            <w:pPr>
              <w:spacing w:after="0" w:line="259" w:lineRule="auto"/>
              <w:ind w:left="0" w:firstLine="0"/>
              <w:jc w:val="left"/>
            </w:pPr>
            <w:r>
              <w:t>МКФ: В 110-139, В</w:t>
            </w:r>
          </w:p>
          <w:p w:rsidR="00C84456" w:rsidRDefault="000D5B7E">
            <w:pPr>
              <w:spacing w:after="0" w:line="259" w:lineRule="auto"/>
              <w:ind w:left="0" w:firstLine="0"/>
              <w:jc w:val="left"/>
            </w:pPr>
            <w:r>
              <w:t>140-189, В 710-789,</w:t>
            </w:r>
          </w:p>
          <w:p w:rsidR="00C84456" w:rsidRDefault="000D5B7E">
            <w:pPr>
              <w:spacing w:after="0" w:line="259" w:lineRule="auto"/>
              <w:ind w:left="0" w:firstLine="0"/>
              <w:jc w:val="left"/>
            </w:pPr>
            <w:r>
              <w:t>В 798, В 799</w:t>
            </w:r>
          </w:p>
        </w:tc>
        <w:tc>
          <w:tcPr>
            <w:tcW w:w="204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right="25" w:firstLine="0"/>
              <w:jc w:val="left"/>
            </w:pPr>
            <w:r>
              <w:t>Умеренные фокальные и генерализованные гиперкинезы, изменяющие физиологическое положение тела и нарушающие последовательность и целенаправленность движений и действий. Наличие незначительных/ умеренных нар</w:t>
            </w:r>
            <w:r>
              <w:t>ушений психических функций</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40-</w:t>
            </w:r>
          </w:p>
          <w:p w:rsidR="00C84456" w:rsidRDefault="000D5B7E">
            <w:pPr>
              <w:spacing w:after="0" w:line="259" w:lineRule="auto"/>
              <w:ind w:left="11" w:firstLine="0"/>
              <w:jc w:val="left"/>
            </w:pPr>
            <w:r>
              <w:t>60</w:t>
            </w:r>
          </w:p>
        </w:tc>
      </w:tr>
      <w:tr w:rsidR="00C84456">
        <w:trPr>
          <w:trHeight w:val="3226"/>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6.6.3</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3" w:lineRule="auto"/>
              <w:ind w:left="0" w:firstLine="0"/>
              <w:jc w:val="left"/>
            </w:pPr>
            <w:r>
              <w:t>Нарушения психических, нейромышечных, скелетных и связанных с движением</w:t>
            </w:r>
          </w:p>
          <w:p w:rsidR="00C84456" w:rsidRDefault="000D5B7E">
            <w:pPr>
              <w:spacing w:after="0" w:line="257" w:lineRule="auto"/>
              <w:ind w:left="0" w:firstLine="0"/>
              <w:jc w:val="left"/>
            </w:pPr>
            <w:r>
              <w:t>(статодинамических) функций;</w:t>
            </w:r>
          </w:p>
          <w:p w:rsidR="00C84456" w:rsidRDefault="000D5B7E">
            <w:pPr>
              <w:spacing w:after="13" w:line="259" w:lineRule="auto"/>
              <w:ind w:left="0" w:firstLine="0"/>
              <w:jc w:val="left"/>
            </w:pPr>
            <w:r>
              <w:t>МКФ: В 110-139, В</w:t>
            </w:r>
          </w:p>
          <w:p w:rsidR="00C84456" w:rsidRDefault="000D5B7E">
            <w:pPr>
              <w:spacing w:after="0" w:line="259" w:lineRule="auto"/>
              <w:ind w:left="0" w:firstLine="0"/>
              <w:jc w:val="left"/>
            </w:pPr>
            <w:r>
              <w:t>140-189, В 710-789</w:t>
            </w:r>
          </w:p>
        </w:tc>
        <w:tc>
          <w:tcPr>
            <w:tcW w:w="2043"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2" w:firstLine="0"/>
              <w:jc w:val="left"/>
            </w:pPr>
            <w:r>
              <w:t>Выраженные фокальные и генерализованные</w:t>
            </w:r>
          </w:p>
          <w:p w:rsidR="00C84456" w:rsidRDefault="000D5B7E">
            <w:pPr>
              <w:spacing w:after="0" w:line="259" w:lineRule="auto"/>
              <w:ind w:left="2" w:firstLine="0"/>
              <w:jc w:val="left"/>
            </w:pPr>
            <w:r>
              <w:t>гиперкинезы, с нарушением равновесия, последовательности и целенаправленности движений и действий. Наличие умеренных/ выраженных нарушений психических функций</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11" w:firstLine="0"/>
              <w:jc w:val="left"/>
            </w:pPr>
            <w:r>
              <w:t>70-</w:t>
            </w:r>
          </w:p>
          <w:p w:rsidR="00C84456" w:rsidRDefault="000D5B7E">
            <w:pPr>
              <w:spacing w:after="0" w:line="259" w:lineRule="auto"/>
              <w:ind w:left="11" w:firstLine="0"/>
              <w:jc w:val="left"/>
            </w:pPr>
            <w:r>
              <w:t>80</w:t>
            </w:r>
          </w:p>
        </w:tc>
      </w:tr>
      <w:tr w:rsidR="00C84456">
        <w:trPr>
          <w:trHeight w:val="3692"/>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6.6.4</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0" w:firstLine="0"/>
              <w:jc w:val="left"/>
            </w:pPr>
            <w:r>
              <w:t>Нарушения психических, нейромышечных, скелетных и связанных с движением</w:t>
            </w:r>
          </w:p>
          <w:p w:rsidR="00C84456" w:rsidRDefault="000D5B7E">
            <w:pPr>
              <w:spacing w:after="15" w:line="257" w:lineRule="auto"/>
              <w:ind w:left="0" w:firstLine="0"/>
              <w:jc w:val="left"/>
            </w:pPr>
            <w:r>
              <w:t>(статодинамических) функций;</w:t>
            </w:r>
          </w:p>
          <w:p w:rsidR="00C84456" w:rsidRDefault="000D5B7E">
            <w:pPr>
              <w:spacing w:after="0" w:line="259" w:lineRule="auto"/>
              <w:ind w:left="0" w:firstLine="0"/>
              <w:jc w:val="left"/>
            </w:pPr>
            <w:r>
              <w:t>МКФ: В 110-139, В</w:t>
            </w:r>
          </w:p>
          <w:p w:rsidR="00C84456" w:rsidRDefault="000D5B7E">
            <w:pPr>
              <w:spacing w:after="0" w:line="259" w:lineRule="auto"/>
              <w:ind w:left="0" w:firstLine="0"/>
              <w:jc w:val="left"/>
            </w:pPr>
            <w:r>
              <w:t>140-189, В 710-789,</w:t>
            </w:r>
          </w:p>
          <w:p w:rsidR="00C84456" w:rsidRDefault="000D5B7E">
            <w:pPr>
              <w:spacing w:after="0" w:line="259" w:lineRule="auto"/>
              <w:ind w:left="0" w:firstLine="0"/>
              <w:jc w:val="left"/>
            </w:pPr>
            <w:r>
              <w:t>В 798, В 799</w:t>
            </w:r>
          </w:p>
        </w:tc>
        <w:tc>
          <w:tcPr>
            <w:tcW w:w="204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Значительно выраженные генерализованные гиперкинезы, не контролируемые медикаментозным лечением, с фиксированным патологическим положением тела. Наличие выраженных/ значительно выраженных нарушений психических функций</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90-</w:t>
            </w:r>
          </w:p>
          <w:p w:rsidR="00C84456" w:rsidRDefault="000D5B7E">
            <w:pPr>
              <w:spacing w:after="0" w:line="259" w:lineRule="auto"/>
              <w:ind w:left="11" w:firstLine="0"/>
              <w:jc w:val="left"/>
            </w:pPr>
            <w:r>
              <w:t>100</w:t>
            </w:r>
          </w:p>
        </w:tc>
      </w:tr>
      <w:tr w:rsidR="00C84456">
        <w:trPr>
          <w:trHeight w:val="1020"/>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6.7</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Демиелинизирующие болезни центральной нервной системы</w:t>
            </w: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G35-</w:t>
            </w:r>
          </w:p>
          <w:p w:rsidR="00C84456" w:rsidRDefault="000D5B7E">
            <w:pPr>
              <w:spacing w:after="0" w:line="259" w:lineRule="auto"/>
              <w:ind w:left="0" w:firstLine="0"/>
              <w:jc w:val="left"/>
            </w:pPr>
            <w:r>
              <w:t>G37</w:t>
            </w:r>
          </w:p>
        </w:tc>
        <w:tc>
          <w:tcPr>
            <w:tcW w:w="186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4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95"/>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6.7.1</w:t>
            </w:r>
          </w:p>
        </w:tc>
        <w:tc>
          <w:tcPr>
            <w:tcW w:w="128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Рассеянный склероз</w:t>
            </w:r>
          </w:p>
        </w:tc>
        <w:tc>
          <w:tcPr>
            <w:tcW w:w="59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G35</w:t>
            </w:r>
          </w:p>
        </w:tc>
        <w:tc>
          <w:tcPr>
            <w:tcW w:w="186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4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8"/>
        </w:trPr>
        <w:tc>
          <w:tcPr>
            <w:tcW w:w="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Другая форма острой диссеминированной демиелинизации</w:t>
            </w:r>
          </w:p>
        </w:tc>
        <w:tc>
          <w:tcPr>
            <w:tcW w:w="598"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G36</w:t>
            </w:r>
          </w:p>
        </w:tc>
        <w:tc>
          <w:tcPr>
            <w:tcW w:w="186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4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3"/>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Другие демиелинизирующие болезни центральной нервной системы</w:t>
            </w:r>
          </w:p>
        </w:tc>
        <w:tc>
          <w:tcPr>
            <w:tcW w:w="598"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G37</w:t>
            </w:r>
          </w:p>
        </w:tc>
        <w:tc>
          <w:tcPr>
            <w:tcW w:w="186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4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78"/>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6.7.1.1</w:t>
            </w:r>
          </w:p>
        </w:tc>
        <w:tc>
          <w:tcPr>
            <w:tcW w:w="128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Нарушения языковых и</w:t>
            </w:r>
          </w:p>
        </w:tc>
        <w:tc>
          <w:tcPr>
            <w:tcW w:w="2043"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Отсутствие признаков активности</w:t>
            </w:r>
          </w:p>
        </w:tc>
        <w:tc>
          <w:tcPr>
            <w:tcW w:w="507" w:type="dxa"/>
            <w:tcBorders>
              <w:top w:val="single" w:sz="6" w:space="0" w:color="000000"/>
              <w:left w:val="single" w:sz="5" w:space="0" w:color="000000"/>
              <w:bottom w:val="nil"/>
              <w:right w:val="single" w:sz="5" w:space="0" w:color="000000"/>
            </w:tcBorders>
          </w:tcPr>
          <w:p w:rsidR="00C84456" w:rsidRDefault="000D5B7E">
            <w:pPr>
              <w:spacing w:after="13" w:line="259" w:lineRule="auto"/>
              <w:ind w:left="11" w:firstLine="0"/>
              <w:jc w:val="left"/>
            </w:pPr>
            <w:r>
              <w:t>10-</w:t>
            </w:r>
          </w:p>
          <w:p w:rsidR="00C84456" w:rsidRDefault="000D5B7E">
            <w:pPr>
              <w:spacing w:after="0" w:line="259" w:lineRule="auto"/>
              <w:ind w:left="11" w:firstLine="0"/>
              <w:jc w:val="left"/>
            </w:pPr>
            <w:r>
              <w:t>30</w:t>
            </w:r>
          </w:p>
        </w:tc>
      </w:tr>
    </w:tbl>
    <w:p w:rsidR="00C84456" w:rsidRDefault="00C84456">
      <w:pPr>
        <w:spacing w:after="0" w:line="259" w:lineRule="auto"/>
        <w:ind w:left="-565" w:right="10848" w:firstLine="0"/>
        <w:jc w:val="left"/>
      </w:pPr>
    </w:p>
    <w:tbl>
      <w:tblPr>
        <w:tblStyle w:val="TableGrid"/>
        <w:tblW w:w="10708" w:type="dxa"/>
        <w:tblInd w:w="-108" w:type="dxa"/>
        <w:tblCellMar>
          <w:top w:w="38" w:type="dxa"/>
          <w:left w:w="105" w:type="dxa"/>
          <w:bottom w:w="0" w:type="dxa"/>
          <w:right w:w="115" w:type="dxa"/>
        </w:tblCellMar>
        <w:tblLook w:val="04A0" w:firstRow="1" w:lastRow="0" w:firstColumn="1" w:lastColumn="0" w:noHBand="0" w:noVBand="1"/>
      </w:tblPr>
      <w:tblGrid>
        <w:gridCol w:w="820"/>
        <w:gridCol w:w="1288"/>
        <w:gridCol w:w="1639"/>
        <w:gridCol w:w="1952"/>
        <w:gridCol w:w="598"/>
        <w:gridCol w:w="1860"/>
        <w:gridCol w:w="2043"/>
        <w:gridCol w:w="507"/>
      </w:tblGrid>
      <w:tr w:rsidR="00C84456">
        <w:trPr>
          <w:trHeight w:val="4419"/>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nil"/>
              <w:left w:val="single" w:sz="5" w:space="0" w:color="000000"/>
              <w:bottom w:val="single" w:sz="6" w:space="0" w:color="000000"/>
              <w:right w:val="single" w:sz="5" w:space="0" w:color="000000"/>
            </w:tcBorders>
          </w:tcPr>
          <w:p w:rsidR="00C84456" w:rsidRDefault="000D5B7E">
            <w:pPr>
              <w:spacing w:after="12" w:line="260" w:lineRule="auto"/>
              <w:ind w:left="0" w:right="39" w:firstLine="0"/>
              <w:jc w:val="left"/>
            </w:pPr>
            <w:r>
              <w:t>речевых, сенсорных, нейромышечных, скелетных и связанных с движением</w:t>
            </w:r>
          </w:p>
          <w:p w:rsidR="00C84456" w:rsidRDefault="000D5B7E">
            <w:pPr>
              <w:spacing w:after="0" w:line="260" w:lineRule="auto"/>
              <w:ind w:left="0" w:firstLine="0"/>
              <w:jc w:val="left"/>
            </w:pPr>
            <w:r>
              <w:t>(статодинамических) функций, нарушение функций пищеварительной системы, нарушения мочевыделительной функции;</w:t>
            </w:r>
          </w:p>
          <w:p w:rsidR="00C84456" w:rsidRDefault="000D5B7E">
            <w:pPr>
              <w:spacing w:after="0" w:line="273" w:lineRule="auto"/>
              <w:ind w:left="0" w:firstLine="0"/>
              <w:jc w:val="left"/>
            </w:pPr>
            <w:r>
              <w:t>МКФ: В 310-340, В 398-399, В 210-299,</w:t>
            </w:r>
          </w:p>
          <w:p w:rsidR="00C84456" w:rsidRDefault="000D5B7E">
            <w:pPr>
              <w:spacing w:after="0" w:line="259" w:lineRule="auto"/>
              <w:ind w:left="0" w:firstLine="0"/>
              <w:jc w:val="left"/>
            </w:pPr>
            <w:r>
              <w:t>В 710-789, В 798, В</w:t>
            </w:r>
          </w:p>
          <w:p w:rsidR="00C84456" w:rsidRDefault="000D5B7E">
            <w:pPr>
              <w:spacing w:after="0" w:line="259" w:lineRule="auto"/>
              <w:ind w:left="0" w:firstLine="0"/>
              <w:jc w:val="left"/>
            </w:pPr>
            <w:r>
              <w:t>799, В 510-539, В</w:t>
            </w:r>
          </w:p>
          <w:p w:rsidR="00C84456" w:rsidRDefault="000D5B7E">
            <w:pPr>
              <w:spacing w:after="0" w:line="259" w:lineRule="auto"/>
              <w:ind w:left="0" w:firstLine="0"/>
              <w:jc w:val="left"/>
            </w:pPr>
            <w:r>
              <w:t>610-639</w:t>
            </w:r>
          </w:p>
        </w:tc>
        <w:tc>
          <w:tcPr>
            <w:tcW w:w="2043" w:type="dxa"/>
            <w:tcBorders>
              <w:top w:val="nil"/>
              <w:left w:val="single" w:sz="5" w:space="0" w:color="000000"/>
              <w:bottom w:val="single" w:sz="6" w:space="0" w:color="000000"/>
              <w:right w:val="single" w:sz="5" w:space="0" w:color="000000"/>
            </w:tcBorders>
          </w:tcPr>
          <w:p w:rsidR="00C84456" w:rsidRDefault="000D5B7E">
            <w:pPr>
              <w:spacing w:after="0" w:line="261" w:lineRule="auto"/>
              <w:ind w:left="2" w:firstLine="0"/>
              <w:jc w:val="left"/>
            </w:pPr>
            <w:r>
              <w:t>заболевания в соответствии с критериями, в том числе - по данным МРТ.</w:t>
            </w:r>
          </w:p>
          <w:p w:rsidR="00C84456" w:rsidRDefault="000D5B7E">
            <w:pPr>
              <w:spacing w:after="0" w:line="259" w:lineRule="auto"/>
              <w:ind w:left="2" w:firstLine="0"/>
              <w:jc w:val="left"/>
            </w:pPr>
            <w:r>
              <w:t>Отсутствие или незначительные нарушения функций организма (включая легкие атактические нарушения) в то</w:t>
            </w:r>
            <w:r>
              <w:t>м числе - на фоне терапии ПИТРС</w:t>
            </w:r>
          </w:p>
        </w:tc>
        <w:tc>
          <w:tcPr>
            <w:tcW w:w="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922"/>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6.7.1.2</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right="39" w:firstLine="0"/>
              <w:jc w:val="left"/>
            </w:pPr>
            <w:r>
              <w:t>Нарушения языковых и речевых, сенсорных, нейромышечных, скелетных и связанных с движением</w:t>
            </w:r>
          </w:p>
          <w:p w:rsidR="00C84456" w:rsidRDefault="000D5B7E">
            <w:pPr>
              <w:spacing w:after="0" w:line="260" w:lineRule="auto"/>
              <w:ind w:left="0" w:firstLine="0"/>
              <w:jc w:val="left"/>
            </w:pPr>
            <w:r>
              <w:t>(статодинамических) функций, нарушение функций пищеварительной системы, нарушения мочевыделительной функции;</w:t>
            </w:r>
          </w:p>
          <w:p w:rsidR="00C84456" w:rsidRDefault="000D5B7E">
            <w:pPr>
              <w:spacing w:after="0" w:line="273" w:lineRule="auto"/>
              <w:ind w:left="0" w:firstLine="0"/>
              <w:jc w:val="left"/>
            </w:pPr>
            <w:r>
              <w:t>МКФ: В 310-340, В 398-399, В 210-299,</w:t>
            </w:r>
          </w:p>
          <w:p w:rsidR="00C84456" w:rsidRDefault="000D5B7E">
            <w:pPr>
              <w:spacing w:after="0" w:line="259" w:lineRule="auto"/>
              <w:ind w:left="0" w:firstLine="0"/>
              <w:jc w:val="left"/>
            </w:pPr>
            <w:r>
              <w:t>В 710-789, В 798, В</w:t>
            </w:r>
          </w:p>
          <w:p w:rsidR="00C84456" w:rsidRDefault="000D5B7E">
            <w:pPr>
              <w:spacing w:after="0" w:line="259" w:lineRule="auto"/>
              <w:ind w:left="0" w:firstLine="0"/>
              <w:jc w:val="left"/>
            </w:pPr>
            <w:r>
              <w:t>799, В 510-539, В</w:t>
            </w:r>
          </w:p>
          <w:p w:rsidR="00C84456" w:rsidRDefault="000D5B7E">
            <w:pPr>
              <w:spacing w:after="0" w:line="259" w:lineRule="auto"/>
              <w:ind w:left="0" w:firstLine="0"/>
              <w:jc w:val="left"/>
            </w:pPr>
            <w:r>
              <w:t>610-639</w:t>
            </w:r>
          </w:p>
        </w:tc>
        <w:tc>
          <w:tcPr>
            <w:tcW w:w="204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2" w:right="16" w:firstLine="0"/>
              <w:jc w:val="left"/>
            </w:pPr>
            <w:r>
              <w:t>Умеренные парезы верхних и/или нижних конечностей, умеренные бульбарные нарушения; умеренные атактические нарушения, частичная атрофия зрительных нервов с умеренными наруше</w:t>
            </w:r>
            <w:r>
              <w:t>ниями сенсорных функций; умеренные нарушения функций тазовых органов, в том числе на фоне терапии</w:t>
            </w:r>
          </w:p>
          <w:p w:rsidR="00C84456" w:rsidRDefault="000D5B7E">
            <w:pPr>
              <w:spacing w:after="0" w:line="259" w:lineRule="auto"/>
              <w:ind w:left="2" w:firstLine="0"/>
              <w:jc w:val="left"/>
            </w:pPr>
            <w:r>
              <w:t>ПИТРС</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40-</w:t>
            </w:r>
          </w:p>
          <w:p w:rsidR="00C84456" w:rsidRDefault="000D5B7E">
            <w:pPr>
              <w:spacing w:after="0" w:line="259" w:lineRule="auto"/>
              <w:ind w:left="11" w:firstLine="0"/>
              <w:jc w:val="left"/>
            </w:pPr>
            <w:r>
              <w:t>60</w:t>
            </w:r>
          </w:p>
        </w:tc>
      </w:tr>
      <w:tr w:rsidR="00C84456">
        <w:trPr>
          <w:trHeight w:val="4922"/>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6.7.1.3</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right="39" w:firstLine="0"/>
              <w:jc w:val="left"/>
            </w:pPr>
            <w:r>
              <w:t>Нарушения языковых и речевых, сенсорных, нейромышечных, скелетных и связанных с движением</w:t>
            </w:r>
          </w:p>
          <w:p w:rsidR="00C84456" w:rsidRDefault="000D5B7E">
            <w:pPr>
              <w:spacing w:after="0" w:line="260" w:lineRule="auto"/>
              <w:ind w:left="0" w:firstLine="0"/>
              <w:jc w:val="left"/>
            </w:pPr>
            <w:r>
              <w:t>(статодинамических) функций, нарушение функций пищеварительной системы, нарушения мочевыделительной функции;</w:t>
            </w:r>
          </w:p>
          <w:p w:rsidR="00C84456" w:rsidRDefault="000D5B7E">
            <w:pPr>
              <w:spacing w:after="0" w:line="273" w:lineRule="auto"/>
              <w:ind w:left="0" w:firstLine="0"/>
              <w:jc w:val="left"/>
            </w:pPr>
            <w:r>
              <w:t>МКФ: В 310-340, В 398-399, В 210-299,</w:t>
            </w:r>
          </w:p>
          <w:p w:rsidR="00C84456" w:rsidRDefault="000D5B7E">
            <w:pPr>
              <w:spacing w:after="0" w:line="259" w:lineRule="auto"/>
              <w:ind w:left="0" w:firstLine="0"/>
              <w:jc w:val="left"/>
            </w:pPr>
            <w:r>
              <w:t>В 710-789, В 798, В</w:t>
            </w:r>
          </w:p>
          <w:p w:rsidR="00C84456" w:rsidRDefault="000D5B7E">
            <w:pPr>
              <w:spacing w:after="0" w:line="259" w:lineRule="auto"/>
              <w:ind w:left="0" w:firstLine="0"/>
              <w:jc w:val="left"/>
            </w:pPr>
            <w:r>
              <w:t>799, В 510-539, В</w:t>
            </w:r>
          </w:p>
          <w:p w:rsidR="00C84456" w:rsidRDefault="000D5B7E">
            <w:pPr>
              <w:spacing w:after="0" w:line="259" w:lineRule="auto"/>
              <w:ind w:left="0" w:firstLine="0"/>
              <w:jc w:val="left"/>
            </w:pPr>
            <w:r>
              <w:t>610-639</w:t>
            </w:r>
          </w:p>
        </w:tc>
        <w:tc>
          <w:tcPr>
            <w:tcW w:w="204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2" w:right="24" w:firstLine="0"/>
              <w:jc w:val="left"/>
            </w:pPr>
            <w:r>
              <w:t xml:space="preserve">Выраженные парезы верхних и/или нижних конечностей, выраженные </w:t>
            </w:r>
            <w:r>
              <w:t>бульбарные нарушения; выраженные атактические нарушения, нарушение контроля функции тазовых органов, в том числе на фоне терапии</w:t>
            </w:r>
          </w:p>
          <w:p w:rsidR="00C84456" w:rsidRDefault="000D5B7E">
            <w:pPr>
              <w:spacing w:after="0" w:line="259" w:lineRule="auto"/>
              <w:ind w:left="2" w:firstLine="0"/>
              <w:jc w:val="left"/>
            </w:pPr>
            <w:r>
              <w:t>ПИТРС</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70-</w:t>
            </w:r>
          </w:p>
          <w:p w:rsidR="00C84456" w:rsidRDefault="000D5B7E">
            <w:pPr>
              <w:spacing w:after="0" w:line="259" w:lineRule="auto"/>
              <w:ind w:left="11" w:firstLine="0"/>
              <w:jc w:val="left"/>
            </w:pPr>
            <w:r>
              <w:t>80</w:t>
            </w:r>
          </w:p>
        </w:tc>
      </w:tr>
    </w:tbl>
    <w:p w:rsidR="00C84456" w:rsidRDefault="00C84456">
      <w:pPr>
        <w:spacing w:after="0" w:line="259" w:lineRule="auto"/>
        <w:ind w:left="-565" w:right="10848" w:firstLine="0"/>
        <w:jc w:val="left"/>
      </w:pPr>
    </w:p>
    <w:tbl>
      <w:tblPr>
        <w:tblStyle w:val="TableGrid"/>
        <w:tblW w:w="10708" w:type="dxa"/>
        <w:tblInd w:w="-108" w:type="dxa"/>
        <w:tblCellMar>
          <w:top w:w="61" w:type="dxa"/>
          <w:left w:w="105" w:type="dxa"/>
          <w:bottom w:w="0" w:type="dxa"/>
          <w:right w:w="109" w:type="dxa"/>
        </w:tblCellMar>
        <w:tblLook w:val="04A0" w:firstRow="1" w:lastRow="0" w:firstColumn="1" w:lastColumn="0" w:noHBand="0" w:noVBand="1"/>
      </w:tblPr>
      <w:tblGrid>
        <w:gridCol w:w="820"/>
        <w:gridCol w:w="1288"/>
        <w:gridCol w:w="1639"/>
        <w:gridCol w:w="1952"/>
        <w:gridCol w:w="598"/>
        <w:gridCol w:w="1860"/>
        <w:gridCol w:w="2043"/>
        <w:gridCol w:w="507"/>
      </w:tblGrid>
      <w:tr w:rsidR="00C84456">
        <w:trPr>
          <w:trHeight w:val="5162"/>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6.7.1.4</w:t>
            </w:r>
          </w:p>
        </w:tc>
        <w:tc>
          <w:tcPr>
            <w:tcW w:w="128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w:t>
            </w: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right="45" w:firstLine="0"/>
              <w:jc w:val="left"/>
            </w:pPr>
            <w:r>
              <w:t>Нарушения языковых и речевых, сенсорных функций, нарушения нейромышечных, скелетных и связанных с движением</w:t>
            </w:r>
          </w:p>
          <w:p w:rsidR="00C84456" w:rsidRDefault="000D5B7E">
            <w:pPr>
              <w:spacing w:after="13" w:line="260" w:lineRule="auto"/>
              <w:ind w:left="0" w:right="6" w:firstLine="0"/>
              <w:jc w:val="left"/>
            </w:pPr>
            <w:r>
              <w:t>(статодинамических) функций; нарушение функций пищеварительной системы, нарушения мочевыделительной функции;</w:t>
            </w:r>
          </w:p>
          <w:p w:rsidR="00C84456" w:rsidRDefault="000D5B7E">
            <w:pPr>
              <w:spacing w:after="0" w:line="259" w:lineRule="auto"/>
              <w:ind w:left="0" w:firstLine="0"/>
              <w:jc w:val="left"/>
            </w:pPr>
            <w:r>
              <w:t>МКФ: В 310-340, В</w:t>
            </w:r>
          </w:p>
          <w:p w:rsidR="00C84456" w:rsidRDefault="000D5B7E">
            <w:pPr>
              <w:spacing w:after="0" w:line="259" w:lineRule="auto"/>
              <w:ind w:left="0" w:firstLine="0"/>
              <w:jc w:val="left"/>
            </w:pPr>
            <w:r>
              <w:t>398, В 399, В 210-</w:t>
            </w:r>
          </w:p>
          <w:p w:rsidR="00C84456" w:rsidRDefault="000D5B7E">
            <w:pPr>
              <w:spacing w:after="0" w:line="259" w:lineRule="auto"/>
              <w:ind w:left="0" w:firstLine="0"/>
              <w:jc w:val="left"/>
            </w:pPr>
            <w:r>
              <w:t>299, В 710-789, В</w:t>
            </w:r>
          </w:p>
          <w:p w:rsidR="00C84456" w:rsidRDefault="000D5B7E">
            <w:pPr>
              <w:spacing w:after="13" w:line="259" w:lineRule="auto"/>
              <w:ind w:left="0" w:firstLine="0"/>
              <w:jc w:val="left"/>
            </w:pPr>
            <w:r>
              <w:t>798, В 799, В 510-</w:t>
            </w:r>
          </w:p>
          <w:p w:rsidR="00C84456" w:rsidRDefault="000D5B7E">
            <w:pPr>
              <w:spacing w:after="0" w:line="259" w:lineRule="auto"/>
              <w:ind w:left="0" w:firstLine="0"/>
              <w:jc w:val="left"/>
            </w:pPr>
            <w:r>
              <w:t>539, В 610-639</w:t>
            </w:r>
          </w:p>
        </w:tc>
        <w:tc>
          <w:tcPr>
            <w:tcW w:w="204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Значительно выраженные парезы или параличи верхних и/или нижних конечностей; значительно выраженные бульбарные нарушения, атактические нарушения, отсутствие контроля функции тазовых органов, в том числе -</w:t>
            </w:r>
            <w:r>
              <w:t xml:space="preserve"> на фоне терапии ПИТРС</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90-</w:t>
            </w:r>
          </w:p>
          <w:p w:rsidR="00C84456" w:rsidRDefault="000D5B7E">
            <w:pPr>
              <w:spacing w:after="0" w:line="259" w:lineRule="auto"/>
              <w:ind w:left="11" w:firstLine="0"/>
              <w:jc w:val="left"/>
            </w:pPr>
            <w:r>
              <w:t>100</w:t>
            </w:r>
          </w:p>
        </w:tc>
      </w:tr>
      <w:tr w:rsidR="00C84456">
        <w:trPr>
          <w:trHeight w:val="780"/>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6.8</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Наследственная и идиопатическая невропатия</w:t>
            </w:r>
          </w:p>
        </w:tc>
        <w:tc>
          <w:tcPr>
            <w:tcW w:w="59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G60</w:t>
            </w:r>
          </w:p>
        </w:tc>
        <w:tc>
          <w:tcPr>
            <w:tcW w:w="186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4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947"/>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6.8.1</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61" w:lineRule="auto"/>
              <w:ind w:left="0" w:right="6" w:firstLine="0"/>
              <w:jc w:val="left"/>
            </w:pPr>
            <w:r>
              <w:t>(статодинамических) функций, сенсорных функций (осязания; тактильной, болевой, температурной, вибрационной и других видов чувствительности);</w:t>
            </w:r>
          </w:p>
          <w:p w:rsidR="00C84456" w:rsidRDefault="000D5B7E">
            <w:pPr>
              <w:spacing w:after="0" w:line="259" w:lineRule="auto"/>
              <w:ind w:left="0" w:firstLine="0"/>
              <w:jc w:val="left"/>
            </w:pPr>
            <w:r>
              <w:t>МКФ: В 250-299, В</w:t>
            </w:r>
          </w:p>
          <w:p w:rsidR="00C84456" w:rsidRDefault="000D5B7E">
            <w:pPr>
              <w:spacing w:after="0" w:line="259" w:lineRule="auto"/>
              <w:ind w:left="0" w:firstLine="0"/>
              <w:jc w:val="left"/>
            </w:pPr>
            <w:r>
              <w:t>710-789</w:t>
            </w:r>
          </w:p>
        </w:tc>
        <w:tc>
          <w:tcPr>
            <w:tcW w:w="204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Легкий парез нижних конечностей без нарушения опоры и передвижения (снижение мышечной сил</w:t>
            </w:r>
            <w:r>
              <w:t>ы до 4 баллов)</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10-</w:t>
            </w:r>
          </w:p>
          <w:p w:rsidR="00C84456" w:rsidRDefault="000D5B7E">
            <w:pPr>
              <w:spacing w:after="0" w:line="259" w:lineRule="auto"/>
              <w:ind w:left="11" w:firstLine="0"/>
              <w:jc w:val="left"/>
            </w:pPr>
            <w:r>
              <w:t>30</w:t>
            </w:r>
          </w:p>
        </w:tc>
      </w:tr>
      <w:tr w:rsidR="00C84456">
        <w:trPr>
          <w:trHeight w:val="3947"/>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6.8.2</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61" w:lineRule="auto"/>
              <w:ind w:left="0" w:right="6" w:firstLine="0"/>
              <w:jc w:val="left"/>
            </w:pPr>
            <w:r>
              <w:t>(статодинамических) функций, сенсорных функций (осязания; тактильной, болевой, температурной, вибрационной и других видов чувствительности);</w:t>
            </w:r>
          </w:p>
          <w:p w:rsidR="00C84456" w:rsidRDefault="000D5B7E">
            <w:pPr>
              <w:spacing w:after="0" w:line="259" w:lineRule="auto"/>
              <w:ind w:left="0" w:firstLine="0"/>
              <w:jc w:val="left"/>
            </w:pPr>
            <w:r>
              <w:t>МКФ: В 250-299, В</w:t>
            </w:r>
          </w:p>
          <w:p w:rsidR="00C84456" w:rsidRDefault="000D5B7E">
            <w:pPr>
              <w:spacing w:after="0" w:line="259" w:lineRule="auto"/>
              <w:ind w:left="0" w:firstLine="0"/>
              <w:jc w:val="left"/>
            </w:pPr>
            <w:r>
              <w:t>710-789</w:t>
            </w:r>
          </w:p>
        </w:tc>
        <w:tc>
          <w:tcPr>
            <w:tcW w:w="204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2" w:firstLine="0"/>
              <w:jc w:val="left"/>
            </w:pPr>
            <w:r>
              <w:t>Умеренный парез нижних конечностей (снижение мышечной силы до 3 баллов); изменение походки</w:t>
            </w:r>
          </w:p>
          <w:p w:rsidR="00C84456" w:rsidRDefault="000D5B7E">
            <w:pPr>
              <w:spacing w:after="0" w:line="259" w:lineRule="auto"/>
              <w:ind w:left="2" w:firstLine="0"/>
              <w:jc w:val="left"/>
            </w:pPr>
            <w:r>
              <w:t>("степаж"); незначительная деформация стоп</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40-</w:t>
            </w:r>
          </w:p>
          <w:p w:rsidR="00C84456" w:rsidRDefault="000D5B7E">
            <w:pPr>
              <w:spacing w:after="0" w:line="259" w:lineRule="auto"/>
              <w:ind w:left="11" w:firstLine="0"/>
              <w:jc w:val="left"/>
            </w:pPr>
            <w:r>
              <w:t>60</w:t>
            </w:r>
          </w:p>
        </w:tc>
      </w:tr>
    </w:tbl>
    <w:p w:rsidR="00C84456" w:rsidRDefault="00C84456">
      <w:pPr>
        <w:spacing w:after="0" w:line="259" w:lineRule="auto"/>
        <w:ind w:left="-565" w:right="10848" w:firstLine="0"/>
        <w:jc w:val="left"/>
      </w:pPr>
    </w:p>
    <w:tbl>
      <w:tblPr>
        <w:tblStyle w:val="TableGrid"/>
        <w:tblW w:w="10708" w:type="dxa"/>
        <w:tblInd w:w="-108" w:type="dxa"/>
        <w:tblCellMar>
          <w:top w:w="61" w:type="dxa"/>
          <w:left w:w="105" w:type="dxa"/>
          <w:bottom w:w="0" w:type="dxa"/>
          <w:right w:w="110" w:type="dxa"/>
        </w:tblCellMar>
        <w:tblLook w:val="04A0" w:firstRow="1" w:lastRow="0" w:firstColumn="1" w:lastColumn="0" w:noHBand="0" w:noVBand="1"/>
      </w:tblPr>
      <w:tblGrid>
        <w:gridCol w:w="820"/>
        <w:gridCol w:w="1288"/>
        <w:gridCol w:w="1639"/>
        <w:gridCol w:w="1952"/>
        <w:gridCol w:w="598"/>
        <w:gridCol w:w="1860"/>
        <w:gridCol w:w="2043"/>
        <w:gridCol w:w="507"/>
      </w:tblGrid>
      <w:tr w:rsidR="00C84456">
        <w:trPr>
          <w:trHeight w:val="3947"/>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6.8.3</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61" w:lineRule="auto"/>
              <w:ind w:left="0" w:right="5" w:firstLine="0"/>
              <w:jc w:val="left"/>
            </w:pPr>
            <w:r>
              <w:t>(статодинамических) функций, сенсорных функций (осязания; тактильной, болевой, температурной, вибрационной и других видов чувствительности);</w:t>
            </w:r>
          </w:p>
          <w:p w:rsidR="00C84456" w:rsidRDefault="000D5B7E">
            <w:pPr>
              <w:spacing w:after="0" w:line="259" w:lineRule="auto"/>
              <w:ind w:left="0" w:firstLine="0"/>
              <w:jc w:val="left"/>
            </w:pPr>
            <w:r>
              <w:t>МКФ: В 250-299, В</w:t>
            </w:r>
          </w:p>
          <w:p w:rsidR="00C84456" w:rsidRDefault="000D5B7E">
            <w:pPr>
              <w:spacing w:after="0" w:line="259" w:lineRule="auto"/>
              <w:ind w:left="0" w:firstLine="0"/>
              <w:jc w:val="left"/>
            </w:pPr>
            <w:r>
              <w:t>710-789</w:t>
            </w:r>
          </w:p>
        </w:tc>
        <w:tc>
          <w:tcPr>
            <w:tcW w:w="204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right="32" w:firstLine="0"/>
              <w:jc w:val="left"/>
            </w:pPr>
            <w:r>
              <w:t>Выраженный парез нижних конечностей (снижение мышечной силы до 2 баллов), деформация стоп</w:t>
            </w:r>
            <w:r>
              <w:t>, нарушающая опору и передвижение, нарушение координации движений</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70-</w:t>
            </w:r>
          </w:p>
          <w:p w:rsidR="00C84456" w:rsidRDefault="000D5B7E">
            <w:pPr>
              <w:spacing w:after="0" w:line="259" w:lineRule="auto"/>
              <w:ind w:left="11" w:firstLine="0"/>
              <w:jc w:val="left"/>
            </w:pPr>
            <w:r>
              <w:t>80</w:t>
            </w:r>
          </w:p>
        </w:tc>
      </w:tr>
      <w:tr w:rsidR="00C84456">
        <w:trPr>
          <w:trHeight w:val="765"/>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6.9</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Болезни нервномышечного синапса и мышц</w:t>
            </w:r>
          </w:p>
        </w:tc>
        <w:tc>
          <w:tcPr>
            <w:tcW w:w="1952" w:type="dxa"/>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G70-</w:t>
            </w:r>
          </w:p>
          <w:p w:rsidR="00C84456" w:rsidRDefault="000D5B7E">
            <w:pPr>
              <w:spacing w:after="0" w:line="259" w:lineRule="auto"/>
              <w:ind w:left="0" w:firstLine="0"/>
              <w:jc w:val="left"/>
            </w:pPr>
            <w:r>
              <w:t>G73</w:t>
            </w:r>
          </w:p>
        </w:tc>
        <w:tc>
          <w:tcPr>
            <w:tcW w:w="186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4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0"/>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6.9.1</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Myasthenia gravis и другие нарушения нервно-мышечного синапса</w:t>
            </w:r>
          </w:p>
        </w:tc>
        <w:tc>
          <w:tcPr>
            <w:tcW w:w="59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G70</w:t>
            </w:r>
          </w:p>
        </w:tc>
        <w:tc>
          <w:tcPr>
            <w:tcW w:w="186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4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7" w:type="dxa"/>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r>
      <w:tr w:rsidR="00C84456">
        <w:trPr>
          <w:trHeight w:val="8103"/>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6.9.1.1</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right="44" w:firstLine="0"/>
              <w:jc w:val="left"/>
            </w:pPr>
            <w:r>
              <w:t>Нарушения языковых и речевых, сенсорных, нейромышечных, скелетных и связанных с движением</w:t>
            </w:r>
          </w:p>
          <w:p w:rsidR="00C84456" w:rsidRDefault="000D5B7E">
            <w:pPr>
              <w:spacing w:after="0" w:line="263" w:lineRule="auto"/>
              <w:ind w:left="0" w:right="5" w:firstLine="0"/>
              <w:jc w:val="left"/>
            </w:pPr>
            <w:r>
              <w:t>(статодинамических) функций, нарушение функций пищеварительной, дыхательной систем;</w:t>
            </w:r>
          </w:p>
          <w:p w:rsidR="00C84456" w:rsidRDefault="000D5B7E">
            <w:pPr>
              <w:spacing w:after="0" w:line="259" w:lineRule="auto"/>
              <w:ind w:left="0" w:firstLine="0"/>
              <w:jc w:val="left"/>
            </w:pPr>
            <w:r>
              <w:t>МКФ: В 310-340, В</w:t>
            </w:r>
          </w:p>
          <w:p w:rsidR="00C84456" w:rsidRDefault="000D5B7E">
            <w:pPr>
              <w:spacing w:after="0"/>
              <w:ind w:left="0" w:firstLine="0"/>
              <w:jc w:val="left"/>
            </w:pPr>
            <w:r>
              <w:t>398, В 399, В 210299, В 710-789, В 798, В 799, В 510-</w:t>
            </w:r>
          </w:p>
          <w:p w:rsidR="00C84456" w:rsidRDefault="000D5B7E">
            <w:pPr>
              <w:spacing w:after="0" w:line="259" w:lineRule="auto"/>
              <w:ind w:left="0" w:firstLine="0"/>
              <w:jc w:val="left"/>
            </w:pPr>
            <w:r>
              <w:t>539, В 440</w:t>
            </w:r>
            <w:r>
              <w:t>-450</w:t>
            </w:r>
          </w:p>
        </w:tc>
        <w:tc>
          <w:tcPr>
            <w:tcW w:w="204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Локальные формы заболевания (глазная), генерализованная и бульварная формы с незначительными нарушениями функций организма: полная компенсация при лечении АХЭП или АХЭП в сочетании с глюкокортикоидами или незначительная мышечная слабость и патологичес</w:t>
            </w:r>
            <w:r>
              <w:t xml:space="preserve">кая утомляемость, проявляющаяся только при многократных повторных движениях или длительном статическом напряжении отдельных групп мышц туловища, конечностей, окулярных и краниобульбарных мышц. Положительный результат тимэктомии, позволяющий контролировать </w:t>
            </w:r>
            <w:r>
              <w:t>заболевание, регресс симптомов</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11" w:firstLine="0"/>
              <w:jc w:val="left"/>
            </w:pPr>
            <w:r>
              <w:t>10-</w:t>
            </w:r>
          </w:p>
          <w:p w:rsidR="00C84456" w:rsidRDefault="000D5B7E">
            <w:pPr>
              <w:spacing w:after="0" w:line="259" w:lineRule="auto"/>
              <w:ind w:left="11" w:firstLine="0"/>
              <w:jc w:val="left"/>
            </w:pPr>
            <w:r>
              <w:t>30</w:t>
            </w:r>
          </w:p>
        </w:tc>
      </w:tr>
    </w:tbl>
    <w:p w:rsidR="00C84456" w:rsidRDefault="00C84456">
      <w:pPr>
        <w:spacing w:after="0" w:line="259" w:lineRule="auto"/>
        <w:ind w:left="-565" w:right="10848" w:firstLine="0"/>
        <w:jc w:val="left"/>
      </w:pPr>
    </w:p>
    <w:tbl>
      <w:tblPr>
        <w:tblStyle w:val="TableGrid"/>
        <w:tblW w:w="10708" w:type="dxa"/>
        <w:tblInd w:w="-108" w:type="dxa"/>
        <w:tblCellMar>
          <w:top w:w="61" w:type="dxa"/>
          <w:left w:w="105" w:type="dxa"/>
          <w:bottom w:w="0" w:type="dxa"/>
          <w:right w:w="109" w:type="dxa"/>
        </w:tblCellMar>
        <w:tblLook w:val="04A0" w:firstRow="1" w:lastRow="0" w:firstColumn="1" w:lastColumn="0" w:noHBand="0" w:noVBand="1"/>
      </w:tblPr>
      <w:tblGrid>
        <w:gridCol w:w="820"/>
        <w:gridCol w:w="1288"/>
        <w:gridCol w:w="1639"/>
        <w:gridCol w:w="1952"/>
        <w:gridCol w:w="598"/>
        <w:gridCol w:w="1860"/>
        <w:gridCol w:w="2043"/>
        <w:gridCol w:w="507"/>
      </w:tblGrid>
      <w:tr w:rsidR="00C84456">
        <w:trPr>
          <w:trHeight w:val="5642"/>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6.9.1.2</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right="45" w:firstLine="0"/>
              <w:jc w:val="left"/>
            </w:pPr>
            <w:r>
              <w:t>Нарушения языковых и речевых, сенсорных, нейромышечных, скелетных и связанных с движением</w:t>
            </w:r>
          </w:p>
          <w:p w:rsidR="00C84456" w:rsidRDefault="000D5B7E">
            <w:pPr>
              <w:spacing w:after="0" w:line="260" w:lineRule="auto"/>
              <w:ind w:left="0" w:right="6" w:firstLine="0"/>
              <w:jc w:val="left"/>
            </w:pPr>
            <w:r>
              <w:t>(статодинамических) функций, нарушение функций пищеварительной, дыхательной систем;</w:t>
            </w:r>
          </w:p>
          <w:p w:rsidR="00C84456" w:rsidRDefault="000D5B7E">
            <w:pPr>
              <w:spacing w:after="0" w:line="259" w:lineRule="auto"/>
              <w:ind w:left="0" w:firstLine="0"/>
              <w:jc w:val="left"/>
            </w:pPr>
            <w:r>
              <w:t>МКФ: В 310-340, В</w:t>
            </w:r>
          </w:p>
          <w:p w:rsidR="00C84456" w:rsidRDefault="000D5B7E">
            <w:pPr>
              <w:spacing w:after="0" w:line="273" w:lineRule="auto"/>
              <w:ind w:left="0" w:firstLine="0"/>
              <w:jc w:val="left"/>
            </w:pPr>
            <w:r>
              <w:t>398, В 399, В 210299, В 710-789, В</w:t>
            </w:r>
          </w:p>
          <w:p w:rsidR="00C84456" w:rsidRDefault="000D5B7E">
            <w:pPr>
              <w:spacing w:after="0" w:line="259" w:lineRule="auto"/>
              <w:ind w:left="0" w:firstLine="0"/>
              <w:jc w:val="left"/>
            </w:pPr>
            <w:r>
              <w:t>798, В 799, В 510-</w:t>
            </w:r>
          </w:p>
          <w:p w:rsidR="00C84456" w:rsidRDefault="000D5B7E">
            <w:pPr>
              <w:spacing w:after="0" w:line="259" w:lineRule="auto"/>
              <w:ind w:left="0" w:firstLine="0"/>
              <w:jc w:val="left"/>
            </w:pPr>
            <w:r>
              <w:t>539, В 440-450</w:t>
            </w:r>
          </w:p>
        </w:tc>
        <w:tc>
          <w:tcPr>
            <w:tcW w:w="204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right="21" w:firstLine="0"/>
              <w:jc w:val="left"/>
            </w:pPr>
            <w:r>
              <w:t>Умеренно выраженная мышечная слабость и патологическая утомляемость мышц туловища и (или) проксимальных сегментов конечностей, краниобульбарных мышц на фоне базисной терапии с колебаниями и нарастанием симптомов в течение суток, усиливающаяся при физическо</w:t>
            </w:r>
            <w:r>
              <w:t>й нагрузке, с учетом удовлетворительного эффекта тимэктомии, приводящие к умеренным нарушениям функций организма</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40-</w:t>
            </w:r>
          </w:p>
          <w:p w:rsidR="00C84456" w:rsidRDefault="000D5B7E">
            <w:pPr>
              <w:spacing w:after="0" w:line="259" w:lineRule="auto"/>
              <w:ind w:left="11" w:firstLine="0"/>
              <w:jc w:val="left"/>
            </w:pPr>
            <w:r>
              <w:t>60</w:t>
            </w:r>
          </w:p>
        </w:tc>
      </w:tr>
      <w:tr w:rsidR="00C84456">
        <w:trPr>
          <w:trHeight w:val="4682"/>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6.9.1.3</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right="45" w:firstLine="0"/>
              <w:jc w:val="left"/>
            </w:pPr>
            <w:r>
              <w:t>Нарушения языковых и речевых, сенсорных, нейромышечных, скелетных и связанных с движением</w:t>
            </w:r>
          </w:p>
          <w:p w:rsidR="00C84456" w:rsidRDefault="000D5B7E">
            <w:pPr>
              <w:spacing w:after="0" w:line="263" w:lineRule="auto"/>
              <w:ind w:left="0" w:right="6" w:firstLine="0"/>
              <w:jc w:val="left"/>
            </w:pPr>
            <w:r>
              <w:t>(статодинамических) функций, нарушение функций пищеварительной, дыхательной систем;</w:t>
            </w:r>
          </w:p>
          <w:p w:rsidR="00C84456" w:rsidRDefault="000D5B7E">
            <w:pPr>
              <w:spacing w:after="0" w:line="259" w:lineRule="auto"/>
              <w:ind w:left="0" w:firstLine="0"/>
              <w:jc w:val="left"/>
            </w:pPr>
            <w:r>
              <w:t>МКФ: В 310-340, В</w:t>
            </w:r>
          </w:p>
          <w:p w:rsidR="00C84456" w:rsidRDefault="000D5B7E">
            <w:pPr>
              <w:spacing w:after="0"/>
              <w:ind w:left="0" w:firstLine="0"/>
              <w:jc w:val="left"/>
            </w:pPr>
            <w:r>
              <w:t>398, В 399, В 210299, В 710-789, В 798, В 799, В 510-</w:t>
            </w:r>
          </w:p>
          <w:p w:rsidR="00C84456" w:rsidRDefault="000D5B7E">
            <w:pPr>
              <w:spacing w:after="0" w:line="259" w:lineRule="auto"/>
              <w:ind w:left="0" w:firstLine="0"/>
              <w:jc w:val="left"/>
            </w:pPr>
            <w:r>
              <w:t>539, В 440-450</w:t>
            </w:r>
          </w:p>
        </w:tc>
        <w:tc>
          <w:tcPr>
            <w:tcW w:w="204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right="33" w:firstLine="0"/>
              <w:jc w:val="left"/>
            </w:pPr>
            <w:r>
              <w:t>Выраженная мышечная слабость и патологическая утомляемость мышц туловища и (или) прок</w:t>
            </w:r>
            <w:r>
              <w:t>симальных сегментов конечностей, краниобульбарных мышц на фоне недостаточноэффективной базисной терапии, тимомтимэктомии и лучевой терапии (при злокачественной тимоме), приводящие к выраженным нарушениям функций организма</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11" w:firstLine="0"/>
              <w:jc w:val="left"/>
            </w:pPr>
            <w:r>
              <w:t>70-</w:t>
            </w:r>
          </w:p>
          <w:p w:rsidR="00C84456" w:rsidRDefault="000D5B7E">
            <w:pPr>
              <w:spacing w:after="0" w:line="259" w:lineRule="auto"/>
              <w:ind w:left="11" w:firstLine="0"/>
              <w:jc w:val="left"/>
            </w:pPr>
            <w:r>
              <w:t>80</w:t>
            </w:r>
          </w:p>
        </w:tc>
      </w:tr>
      <w:tr w:rsidR="00C84456">
        <w:trPr>
          <w:trHeight w:val="3939"/>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6.9.1.4</w:t>
            </w:r>
          </w:p>
        </w:tc>
        <w:tc>
          <w:tcPr>
            <w:tcW w:w="128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right="45" w:firstLine="0"/>
              <w:jc w:val="left"/>
            </w:pPr>
            <w:r>
              <w:t>Нарушения языковых и речевых, сенсорных, нейромышечных, скелетных и связанных с движением</w:t>
            </w:r>
          </w:p>
          <w:p w:rsidR="00C84456" w:rsidRDefault="000D5B7E">
            <w:pPr>
              <w:spacing w:after="12" w:line="260" w:lineRule="auto"/>
              <w:ind w:left="0" w:right="6" w:firstLine="0"/>
              <w:jc w:val="left"/>
            </w:pPr>
            <w:r>
              <w:t>(статодинамических) функций, нарушение функций пищеварительной, дыхательной систем;</w:t>
            </w:r>
          </w:p>
          <w:p w:rsidR="00C84456" w:rsidRDefault="000D5B7E">
            <w:pPr>
              <w:spacing w:after="0" w:line="259" w:lineRule="auto"/>
              <w:ind w:left="0" w:firstLine="0"/>
              <w:jc w:val="left"/>
            </w:pPr>
            <w:r>
              <w:t>МКФ: В 310-340, В</w:t>
            </w:r>
          </w:p>
          <w:p w:rsidR="00C84456" w:rsidRDefault="000D5B7E">
            <w:pPr>
              <w:spacing w:after="0" w:line="259" w:lineRule="auto"/>
              <w:ind w:left="0" w:firstLine="0"/>
              <w:jc w:val="left"/>
            </w:pPr>
            <w:r>
              <w:t>398, В 399, В 210-</w:t>
            </w:r>
          </w:p>
        </w:tc>
        <w:tc>
          <w:tcPr>
            <w:tcW w:w="2043" w:type="dxa"/>
            <w:tcBorders>
              <w:top w:val="single" w:sz="6" w:space="0" w:color="000000"/>
              <w:left w:val="single" w:sz="5" w:space="0" w:color="000000"/>
              <w:bottom w:val="nil"/>
              <w:right w:val="single" w:sz="5" w:space="0" w:color="000000"/>
            </w:tcBorders>
          </w:tcPr>
          <w:p w:rsidR="00C84456" w:rsidRDefault="000D5B7E">
            <w:pPr>
              <w:spacing w:after="0" w:line="261" w:lineRule="auto"/>
              <w:ind w:left="2" w:right="18" w:firstLine="0"/>
              <w:jc w:val="left"/>
            </w:pPr>
            <w:r>
              <w:t>Значительно выраженная мышечная слабость и па</w:t>
            </w:r>
            <w:r>
              <w:t>тологическая утомляемость мышц туловища, конечностей, дыхательных и (или)</w:t>
            </w:r>
          </w:p>
          <w:p w:rsidR="00C84456" w:rsidRDefault="000D5B7E">
            <w:pPr>
              <w:spacing w:after="15" w:line="257" w:lineRule="auto"/>
              <w:ind w:left="2" w:firstLine="0"/>
              <w:jc w:val="left"/>
            </w:pPr>
            <w:r>
              <w:t>кранио-бульбарных мышц</w:t>
            </w:r>
          </w:p>
          <w:p w:rsidR="00C84456" w:rsidRDefault="000D5B7E">
            <w:pPr>
              <w:spacing w:after="0" w:line="259" w:lineRule="auto"/>
              <w:ind w:left="2" w:firstLine="0"/>
              <w:jc w:val="left"/>
            </w:pPr>
            <w:r>
              <w:t>(генерализованная форма), быстропрогрессирующее течение при неэффективной терапии, приводящие</w:t>
            </w:r>
          </w:p>
        </w:tc>
        <w:tc>
          <w:tcPr>
            <w:tcW w:w="50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90-</w:t>
            </w:r>
          </w:p>
          <w:p w:rsidR="00C84456" w:rsidRDefault="000D5B7E">
            <w:pPr>
              <w:spacing w:after="0" w:line="259" w:lineRule="auto"/>
              <w:ind w:left="11" w:firstLine="0"/>
              <w:jc w:val="left"/>
            </w:pPr>
            <w:r>
              <w:t>100</w:t>
            </w:r>
          </w:p>
        </w:tc>
      </w:tr>
    </w:tbl>
    <w:p w:rsidR="00C84456" w:rsidRDefault="00C84456">
      <w:pPr>
        <w:spacing w:after="0" w:line="259" w:lineRule="auto"/>
        <w:ind w:left="-565" w:right="10848" w:firstLine="0"/>
        <w:jc w:val="left"/>
      </w:pPr>
    </w:p>
    <w:tbl>
      <w:tblPr>
        <w:tblStyle w:val="TableGrid"/>
        <w:tblW w:w="10708" w:type="dxa"/>
        <w:tblInd w:w="-108" w:type="dxa"/>
        <w:tblCellMar>
          <w:top w:w="38" w:type="dxa"/>
          <w:left w:w="105" w:type="dxa"/>
          <w:bottom w:w="0" w:type="dxa"/>
          <w:right w:w="114" w:type="dxa"/>
        </w:tblCellMar>
        <w:tblLook w:val="04A0" w:firstRow="1" w:lastRow="0" w:firstColumn="1" w:lastColumn="0" w:noHBand="0" w:noVBand="1"/>
      </w:tblPr>
      <w:tblGrid>
        <w:gridCol w:w="820"/>
        <w:gridCol w:w="1288"/>
        <w:gridCol w:w="1639"/>
        <w:gridCol w:w="1952"/>
        <w:gridCol w:w="598"/>
        <w:gridCol w:w="1860"/>
        <w:gridCol w:w="2043"/>
        <w:gridCol w:w="507"/>
      </w:tblGrid>
      <w:tr w:rsidR="00C84456">
        <w:trPr>
          <w:trHeight w:val="3444"/>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299, В 710-789, В</w:t>
            </w:r>
          </w:p>
          <w:p w:rsidR="00C84456" w:rsidRDefault="000D5B7E">
            <w:pPr>
              <w:spacing w:after="13" w:line="259" w:lineRule="auto"/>
              <w:ind w:left="0" w:firstLine="0"/>
              <w:jc w:val="left"/>
            </w:pPr>
            <w:r>
              <w:t>798, В 799, В 510-</w:t>
            </w:r>
          </w:p>
          <w:p w:rsidR="00C84456" w:rsidRDefault="000D5B7E">
            <w:pPr>
              <w:spacing w:after="0" w:line="259" w:lineRule="auto"/>
              <w:ind w:left="0" w:firstLine="0"/>
              <w:jc w:val="left"/>
            </w:pPr>
            <w:r>
              <w:t>539, В 440-450</w:t>
            </w:r>
          </w:p>
        </w:tc>
        <w:tc>
          <w:tcPr>
            <w:tcW w:w="2043" w:type="dxa"/>
            <w:tcBorders>
              <w:top w:val="nil"/>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к значительновыраженному нарушению функций организма, что требует постоянного применения интубации трахеи с ИВЛ или без нее, использование зондового питания и необходимость в постоянной посторонней помощи и уходе</w:t>
            </w:r>
          </w:p>
        </w:tc>
        <w:tc>
          <w:tcPr>
            <w:tcW w:w="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0"/>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6.10</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Первичные поражения мышц (мышечные дистрофии)</w:t>
            </w:r>
          </w:p>
        </w:tc>
        <w:tc>
          <w:tcPr>
            <w:tcW w:w="59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G71</w:t>
            </w:r>
          </w:p>
        </w:tc>
        <w:tc>
          <w:tcPr>
            <w:tcW w:w="186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4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971"/>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6.10.1</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61" w:lineRule="auto"/>
              <w:ind w:left="0" w:right="1" w:firstLine="0"/>
              <w:jc w:val="left"/>
            </w:pPr>
            <w:r>
              <w:t>(статодинамических) функций, функции сердечнососудистой системы;</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410-429</w:t>
            </w:r>
          </w:p>
        </w:tc>
        <w:tc>
          <w:tcPr>
            <w:tcW w:w="2043"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2" w:firstLine="0"/>
              <w:jc w:val="left"/>
            </w:pPr>
            <w:r>
              <w:t>Снижение мышечной силы до 4 баллов, активные движения в суставах верхних и/ или нижних конечностей сохранены в полном объеме.</w:t>
            </w:r>
          </w:p>
          <w:p w:rsidR="00C84456" w:rsidRDefault="000D5B7E">
            <w:pPr>
              <w:spacing w:after="0" w:line="259" w:lineRule="auto"/>
              <w:ind w:left="2" w:firstLine="0"/>
              <w:jc w:val="left"/>
            </w:pPr>
            <w:r>
              <w:t>Незначительные нарушения функций организма</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10-</w:t>
            </w:r>
          </w:p>
          <w:p w:rsidR="00C84456" w:rsidRDefault="000D5B7E">
            <w:pPr>
              <w:spacing w:after="0" w:line="259" w:lineRule="auto"/>
              <w:ind w:left="11" w:firstLine="0"/>
              <w:jc w:val="left"/>
            </w:pPr>
            <w:r>
              <w:t>30</w:t>
            </w:r>
          </w:p>
        </w:tc>
      </w:tr>
      <w:tr w:rsidR="00C84456">
        <w:trPr>
          <w:trHeight w:val="3211"/>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6.10.2</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61" w:lineRule="auto"/>
              <w:ind w:left="0" w:right="1" w:firstLine="0"/>
              <w:jc w:val="left"/>
            </w:pPr>
            <w:r>
              <w:t>(статодинамических) функций, функции сердечнососудистой системы;</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410-429</w:t>
            </w:r>
          </w:p>
        </w:tc>
        <w:tc>
          <w:tcPr>
            <w:tcW w:w="204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Снижение мышечной силы до 3 баллов, умеренное ограничение амплитуды активных движений в суставах верхних и (или) нижних конечностей, гипотрофия мышц тазового пояса и плечевого пояса. Умеренные нарушения функций организма</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40-</w:t>
            </w:r>
          </w:p>
          <w:p w:rsidR="00C84456" w:rsidRDefault="000D5B7E">
            <w:pPr>
              <w:spacing w:after="0" w:line="259" w:lineRule="auto"/>
              <w:ind w:left="11" w:firstLine="0"/>
              <w:jc w:val="left"/>
            </w:pPr>
            <w:r>
              <w:t>60</w:t>
            </w:r>
          </w:p>
        </w:tc>
      </w:tr>
      <w:tr w:rsidR="00C84456">
        <w:trPr>
          <w:trHeight w:val="3624"/>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6.10.3</w:t>
            </w:r>
          </w:p>
        </w:tc>
        <w:tc>
          <w:tcPr>
            <w:tcW w:w="128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nil"/>
              <w:right w:val="single" w:sz="5" w:space="0" w:color="000000"/>
            </w:tcBorders>
          </w:tcPr>
          <w:p w:rsidR="00C84456" w:rsidRDefault="000D5B7E">
            <w:pPr>
              <w:spacing w:after="13" w:line="260" w:lineRule="auto"/>
              <w:ind w:left="0" w:firstLine="0"/>
              <w:jc w:val="left"/>
            </w:pPr>
            <w:r>
              <w:t>Нарушения психических, нарушения нейромышечных, скелетных и связанных с движением</w:t>
            </w:r>
          </w:p>
          <w:p w:rsidR="00C84456" w:rsidRDefault="000D5B7E">
            <w:pPr>
              <w:spacing w:after="0" w:line="261" w:lineRule="auto"/>
              <w:ind w:left="0" w:right="1" w:firstLine="0"/>
              <w:jc w:val="left"/>
            </w:pPr>
            <w:r>
              <w:t>(статодинамических) функций, функции сердечнососудистой системы;</w:t>
            </w:r>
          </w:p>
          <w:p w:rsidR="00C84456" w:rsidRDefault="000D5B7E">
            <w:pPr>
              <w:spacing w:after="0" w:line="259" w:lineRule="auto"/>
              <w:ind w:left="0" w:firstLine="0"/>
              <w:jc w:val="left"/>
            </w:pPr>
            <w:r>
              <w:t>МКФ: В 110-139, В</w:t>
            </w:r>
          </w:p>
        </w:tc>
        <w:tc>
          <w:tcPr>
            <w:tcW w:w="2043" w:type="dxa"/>
            <w:tcBorders>
              <w:top w:val="single" w:sz="6" w:space="0" w:color="000000"/>
              <w:left w:val="single" w:sz="5" w:space="0" w:color="000000"/>
              <w:bottom w:val="nil"/>
              <w:right w:val="single" w:sz="5" w:space="0" w:color="000000"/>
            </w:tcBorders>
          </w:tcPr>
          <w:p w:rsidR="00C84456" w:rsidRDefault="000D5B7E">
            <w:pPr>
              <w:spacing w:after="0" w:line="261" w:lineRule="auto"/>
              <w:ind w:left="2" w:firstLine="0"/>
              <w:jc w:val="left"/>
            </w:pPr>
            <w:r>
              <w:t>Снижение мышечной силы до 2 баллов, выраженное ограничение амплитуды активных движений верх</w:t>
            </w:r>
            <w:r>
              <w:t>них и (или) нижних конечностей; выраженная гипотрофия мышц тазового пояса и плечевого пояса.</w:t>
            </w:r>
          </w:p>
          <w:p w:rsidR="00C84456" w:rsidRDefault="000D5B7E">
            <w:pPr>
              <w:spacing w:after="0" w:line="259" w:lineRule="auto"/>
              <w:ind w:left="2" w:firstLine="0"/>
              <w:jc w:val="left"/>
            </w:pPr>
            <w:r>
              <w:t>Выраженные</w:t>
            </w:r>
          </w:p>
        </w:tc>
        <w:tc>
          <w:tcPr>
            <w:tcW w:w="50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70-</w:t>
            </w:r>
          </w:p>
          <w:p w:rsidR="00C84456" w:rsidRDefault="000D5B7E">
            <w:pPr>
              <w:spacing w:after="0" w:line="259" w:lineRule="auto"/>
              <w:ind w:left="11" w:firstLine="0"/>
              <w:jc w:val="left"/>
            </w:pPr>
            <w:r>
              <w:t>80</w:t>
            </w:r>
          </w:p>
        </w:tc>
      </w:tr>
    </w:tbl>
    <w:p w:rsidR="00C84456" w:rsidRDefault="00C84456">
      <w:pPr>
        <w:spacing w:after="0" w:line="259" w:lineRule="auto"/>
        <w:ind w:left="-565" w:right="10848" w:firstLine="0"/>
        <w:jc w:val="left"/>
      </w:pPr>
    </w:p>
    <w:tbl>
      <w:tblPr>
        <w:tblStyle w:val="TableGrid"/>
        <w:tblW w:w="10708" w:type="dxa"/>
        <w:tblInd w:w="-108" w:type="dxa"/>
        <w:tblCellMar>
          <w:top w:w="38" w:type="dxa"/>
          <w:left w:w="105" w:type="dxa"/>
          <w:bottom w:w="0" w:type="dxa"/>
          <w:right w:w="106" w:type="dxa"/>
        </w:tblCellMar>
        <w:tblLook w:val="04A0" w:firstRow="1" w:lastRow="0" w:firstColumn="1" w:lastColumn="0" w:noHBand="0" w:noVBand="1"/>
      </w:tblPr>
      <w:tblGrid>
        <w:gridCol w:w="820"/>
        <w:gridCol w:w="1288"/>
        <w:gridCol w:w="1639"/>
        <w:gridCol w:w="1952"/>
        <w:gridCol w:w="598"/>
        <w:gridCol w:w="1860"/>
        <w:gridCol w:w="2043"/>
        <w:gridCol w:w="507"/>
      </w:tblGrid>
      <w:tr w:rsidR="00C84456">
        <w:trPr>
          <w:trHeight w:val="518"/>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140-189, В 710-789,</w:t>
            </w:r>
          </w:p>
          <w:p w:rsidR="00C84456" w:rsidRDefault="000D5B7E">
            <w:pPr>
              <w:spacing w:after="0" w:line="259" w:lineRule="auto"/>
              <w:ind w:left="0" w:firstLine="0"/>
              <w:jc w:val="left"/>
            </w:pPr>
            <w:r>
              <w:t>В 410-429</w:t>
            </w:r>
          </w:p>
        </w:tc>
        <w:tc>
          <w:tcPr>
            <w:tcW w:w="2043" w:type="dxa"/>
            <w:tcBorders>
              <w:top w:val="nil"/>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нарушения функций организма</w:t>
            </w:r>
          </w:p>
        </w:tc>
        <w:tc>
          <w:tcPr>
            <w:tcW w:w="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187"/>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6.10.4</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right="43" w:firstLine="0"/>
              <w:jc w:val="left"/>
            </w:pPr>
            <w:r>
              <w:t>Нарушения психических, языковых и речевых, нейромышечных, скелетных и связанных с движением</w:t>
            </w:r>
          </w:p>
          <w:p w:rsidR="00C84456" w:rsidRDefault="000D5B7E">
            <w:pPr>
              <w:spacing w:after="0" w:line="261" w:lineRule="auto"/>
              <w:ind w:left="0" w:right="9" w:firstLine="0"/>
              <w:jc w:val="left"/>
            </w:pPr>
            <w:r>
              <w:t>(статодинамических) функций, функций сердечнососудистой системы;</w:t>
            </w:r>
          </w:p>
          <w:p w:rsidR="00C84456" w:rsidRDefault="000D5B7E">
            <w:pPr>
              <w:spacing w:after="0" w:line="259" w:lineRule="auto"/>
              <w:ind w:left="0" w:firstLine="0"/>
              <w:jc w:val="left"/>
            </w:pPr>
            <w:r>
              <w:t>МКФ: В 110-139, В</w:t>
            </w:r>
          </w:p>
          <w:p w:rsidR="00C84456" w:rsidRDefault="000D5B7E">
            <w:pPr>
              <w:spacing w:after="0" w:line="259" w:lineRule="auto"/>
              <w:ind w:left="0" w:firstLine="0"/>
              <w:jc w:val="left"/>
            </w:pPr>
            <w:r>
              <w:t>140-189, В 310-340,</w:t>
            </w:r>
          </w:p>
          <w:p w:rsidR="00C84456" w:rsidRDefault="000D5B7E">
            <w:pPr>
              <w:spacing w:after="13" w:line="259" w:lineRule="auto"/>
              <w:ind w:left="0" w:firstLine="0"/>
              <w:jc w:val="left"/>
            </w:pPr>
            <w:r>
              <w:t>В 710-789, В 410-</w:t>
            </w:r>
          </w:p>
          <w:p w:rsidR="00C84456" w:rsidRDefault="000D5B7E">
            <w:pPr>
              <w:spacing w:after="0" w:line="259" w:lineRule="auto"/>
              <w:ind w:left="0" w:firstLine="0"/>
              <w:jc w:val="left"/>
            </w:pPr>
            <w:r>
              <w:t>429</w:t>
            </w:r>
          </w:p>
        </w:tc>
        <w:tc>
          <w:tcPr>
            <w:tcW w:w="204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Снижение мышечной силы до 1 балла с невозможностью самостоятельного передвижения. Значительно выраженные нарушения функций организма</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90-</w:t>
            </w:r>
          </w:p>
          <w:p w:rsidR="00C84456" w:rsidRDefault="000D5B7E">
            <w:pPr>
              <w:spacing w:after="0" w:line="259" w:lineRule="auto"/>
              <w:ind w:left="11" w:firstLine="0"/>
              <w:jc w:val="left"/>
            </w:pPr>
            <w:r>
              <w:t>100</w:t>
            </w:r>
          </w:p>
        </w:tc>
      </w:tr>
      <w:tr w:rsidR="00C84456">
        <w:trPr>
          <w:trHeight w:val="1020"/>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6.11</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Церебральный паралич и другие паралитические синдромы</w:t>
            </w: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G80-</w:t>
            </w:r>
          </w:p>
          <w:p w:rsidR="00C84456" w:rsidRDefault="000D5B7E">
            <w:pPr>
              <w:spacing w:after="0" w:line="259" w:lineRule="auto"/>
              <w:ind w:left="0" w:firstLine="0"/>
              <w:jc w:val="left"/>
            </w:pPr>
            <w:r>
              <w:t>G83</w:t>
            </w:r>
          </w:p>
        </w:tc>
        <w:tc>
          <w:tcPr>
            <w:tcW w:w="186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4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80"/>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6.11.1</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Детский церебральный паралич</w:t>
            </w:r>
          </w:p>
        </w:tc>
        <w:tc>
          <w:tcPr>
            <w:tcW w:w="59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G80</w:t>
            </w:r>
          </w:p>
        </w:tc>
        <w:tc>
          <w:tcPr>
            <w:tcW w:w="186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4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766"/>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6.11.1.1</w:t>
            </w:r>
          </w:p>
        </w:tc>
        <w:tc>
          <w:tcPr>
            <w:tcW w:w="128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right="48"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57" w:lineRule="auto"/>
              <w:ind w:left="0" w:firstLine="0"/>
              <w:jc w:val="left"/>
            </w:pPr>
            <w:r>
              <w:t>(статодинамических) функций;</w:t>
            </w:r>
          </w:p>
          <w:p w:rsidR="00C84456" w:rsidRDefault="000D5B7E">
            <w:pPr>
              <w:spacing w:after="13" w:line="259" w:lineRule="auto"/>
              <w:ind w:left="0" w:firstLine="0"/>
              <w:jc w:val="left"/>
            </w:pPr>
            <w:r>
              <w:t>МКФ: В 110-139, В</w:t>
            </w:r>
          </w:p>
          <w:p w:rsidR="00C84456" w:rsidRDefault="000D5B7E">
            <w:pPr>
              <w:spacing w:after="0" w:line="259" w:lineRule="auto"/>
              <w:ind w:left="0" w:firstLine="0"/>
              <w:jc w:val="left"/>
            </w:pPr>
            <w:r>
              <w:t>140-189, В 198, В</w:t>
            </w:r>
          </w:p>
          <w:p w:rsidR="00C84456" w:rsidRDefault="000D5B7E">
            <w:pPr>
              <w:spacing w:after="0" w:line="259" w:lineRule="auto"/>
              <w:ind w:left="0" w:firstLine="0"/>
              <w:jc w:val="left"/>
            </w:pPr>
            <w:r>
              <w:t>199, В 310-340;</w:t>
            </w:r>
          </w:p>
          <w:p w:rsidR="00C84456" w:rsidRDefault="000D5B7E">
            <w:pPr>
              <w:spacing w:after="0" w:line="259" w:lineRule="auto"/>
              <w:ind w:left="0" w:firstLine="0"/>
              <w:jc w:val="left"/>
            </w:pPr>
            <w:r>
              <w:t>В 210-299, В 710-</w:t>
            </w:r>
          </w:p>
          <w:p w:rsidR="00C84456" w:rsidRDefault="000D5B7E">
            <w:pPr>
              <w:spacing w:after="0" w:line="259" w:lineRule="auto"/>
              <w:ind w:left="0" w:firstLine="0"/>
              <w:jc w:val="left"/>
            </w:pPr>
            <w:r>
              <w:t>789, В 798, В 799</w:t>
            </w:r>
          </w:p>
        </w:tc>
        <w:tc>
          <w:tcPr>
            <w:tcW w:w="2043" w:type="dxa"/>
            <w:tcBorders>
              <w:top w:val="single" w:sz="6" w:space="0" w:color="000000"/>
              <w:left w:val="single" w:sz="5" w:space="0" w:color="000000"/>
              <w:bottom w:val="nil"/>
              <w:right w:val="single" w:sz="5" w:space="0" w:color="000000"/>
            </w:tcBorders>
          </w:tcPr>
          <w:p w:rsidR="00C84456" w:rsidRDefault="000D5B7E">
            <w:pPr>
              <w:spacing w:after="0" w:line="261" w:lineRule="auto"/>
              <w:ind w:left="2" w:firstLine="0"/>
              <w:jc w:val="left"/>
            </w:pPr>
            <w:r>
              <w:t>Незначительные нарушения статодинамических функций: легкий спастический парапарез, легкий гемипарез (мышечная сила 4 балла) с сохранением активных движений в суставах верхних и нижних конечностей в полном объеме, либо имеет место</w:t>
            </w:r>
          </w:p>
          <w:p w:rsidR="00C84456" w:rsidRDefault="000D5B7E">
            <w:pPr>
              <w:spacing w:after="0" w:line="262" w:lineRule="auto"/>
              <w:ind w:left="2" w:firstLine="0"/>
              <w:jc w:val="left"/>
            </w:pPr>
            <w:r>
              <w:t>тугоподвижность или легкая</w:t>
            </w:r>
            <w:r>
              <w:t xml:space="preserve"> контрактура суставов, легкая деформация стоп(ы) и/</w:t>
            </w:r>
          </w:p>
          <w:p w:rsidR="00C84456" w:rsidRDefault="000D5B7E">
            <w:pPr>
              <w:spacing w:after="25" w:line="262" w:lineRule="auto"/>
              <w:ind w:left="2" w:firstLine="0"/>
              <w:jc w:val="left"/>
            </w:pPr>
            <w:r>
              <w:t>или кистей(ти) вследствие повышенного тонуса; незначительная гипотрофия мышц и укорочение конечности(ей).</w:t>
            </w:r>
          </w:p>
          <w:p w:rsidR="00C84456" w:rsidRDefault="000D5B7E">
            <w:pPr>
              <w:spacing w:after="0" w:line="257" w:lineRule="auto"/>
              <w:ind w:left="2" w:firstLine="0"/>
              <w:jc w:val="left"/>
            </w:pPr>
            <w:r>
              <w:t>Незначительная туловищная</w:t>
            </w:r>
          </w:p>
          <w:p w:rsidR="00C84456" w:rsidRDefault="000D5B7E">
            <w:pPr>
              <w:spacing w:after="0" w:line="259" w:lineRule="auto"/>
              <w:ind w:left="2" w:firstLine="0"/>
              <w:jc w:val="left"/>
            </w:pPr>
            <w:r>
              <w:t>(статическая) атаксия, легкая мышечная гипотония с незначительным</w:t>
            </w:r>
          </w:p>
        </w:tc>
        <w:tc>
          <w:tcPr>
            <w:tcW w:w="50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10-</w:t>
            </w:r>
          </w:p>
          <w:p w:rsidR="00C84456" w:rsidRDefault="000D5B7E">
            <w:pPr>
              <w:spacing w:after="0" w:line="259" w:lineRule="auto"/>
              <w:ind w:left="11" w:firstLine="0"/>
              <w:jc w:val="left"/>
            </w:pPr>
            <w:r>
              <w:t>30</w:t>
            </w:r>
          </w:p>
        </w:tc>
      </w:tr>
    </w:tbl>
    <w:p w:rsidR="00C84456" w:rsidRDefault="00C84456">
      <w:pPr>
        <w:spacing w:after="0" w:line="259" w:lineRule="auto"/>
        <w:ind w:left="-565" w:right="10848" w:firstLine="0"/>
        <w:jc w:val="left"/>
      </w:pPr>
    </w:p>
    <w:tbl>
      <w:tblPr>
        <w:tblStyle w:val="TableGrid"/>
        <w:tblW w:w="10708" w:type="dxa"/>
        <w:tblInd w:w="-108" w:type="dxa"/>
        <w:tblCellMar>
          <w:top w:w="38" w:type="dxa"/>
          <w:left w:w="105" w:type="dxa"/>
          <w:bottom w:w="0" w:type="dxa"/>
          <w:right w:w="110" w:type="dxa"/>
        </w:tblCellMar>
        <w:tblLook w:val="04A0" w:firstRow="1" w:lastRow="0" w:firstColumn="1" w:lastColumn="0" w:noHBand="0" w:noVBand="1"/>
      </w:tblPr>
      <w:tblGrid>
        <w:gridCol w:w="820"/>
        <w:gridCol w:w="1288"/>
        <w:gridCol w:w="1639"/>
        <w:gridCol w:w="1952"/>
        <w:gridCol w:w="598"/>
        <w:gridCol w:w="1860"/>
        <w:gridCol w:w="2043"/>
        <w:gridCol w:w="507"/>
      </w:tblGrid>
      <w:tr w:rsidR="00C84456">
        <w:trPr>
          <w:trHeight w:val="5635"/>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43" w:type="dxa"/>
            <w:tcBorders>
              <w:top w:val="nil"/>
              <w:left w:val="single" w:sz="5" w:space="0" w:color="000000"/>
              <w:bottom w:val="single" w:sz="6" w:space="0" w:color="000000"/>
              <w:right w:val="single" w:sz="5" w:space="0" w:color="000000"/>
            </w:tcBorders>
          </w:tcPr>
          <w:p w:rsidR="00C84456" w:rsidRDefault="000D5B7E">
            <w:pPr>
              <w:spacing w:after="0"/>
              <w:ind w:left="2" w:firstLine="0"/>
              <w:jc w:val="left"/>
            </w:pPr>
            <w:r>
              <w:t>переразгибанием в суставах, некоординированной</w:t>
            </w:r>
          </w:p>
          <w:p w:rsidR="00C84456" w:rsidRDefault="000D5B7E">
            <w:pPr>
              <w:spacing w:after="0" w:line="261" w:lineRule="auto"/>
              <w:ind w:left="2" w:firstLine="0"/>
              <w:jc w:val="left"/>
            </w:pPr>
            <w:r>
              <w:t>походкой; незначительные нарушения мелкой и целевой моторики. Незначительный псевдобульбарный синдром, не затрудняющий фонацию и глотание; отсутствие нарушений, либо незначительные нарушения языковых и речевых функций (дизартрия). Незначительные нарушения</w:t>
            </w:r>
          </w:p>
          <w:p w:rsidR="00C84456" w:rsidRDefault="000D5B7E">
            <w:pPr>
              <w:spacing w:after="15" w:line="257" w:lineRule="auto"/>
              <w:ind w:left="2" w:firstLine="0"/>
              <w:jc w:val="left"/>
            </w:pPr>
            <w:r>
              <w:t>психических функций (незначительное когнитивное снижение,</w:t>
            </w:r>
          </w:p>
          <w:p w:rsidR="00C84456" w:rsidRDefault="000D5B7E">
            <w:pPr>
              <w:spacing w:after="0" w:line="259" w:lineRule="auto"/>
              <w:ind w:left="2" w:firstLine="0"/>
              <w:jc w:val="left"/>
            </w:pPr>
            <w:r>
              <w:t>IQ = 65-69 баллов)</w:t>
            </w:r>
          </w:p>
        </w:tc>
        <w:tc>
          <w:tcPr>
            <w:tcW w:w="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8636"/>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6.11.1.2</w:t>
            </w:r>
          </w:p>
        </w:tc>
        <w:tc>
          <w:tcPr>
            <w:tcW w:w="128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right="45"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15" w:line="257" w:lineRule="auto"/>
              <w:ind w:left="0" w:firstLine="0"/>
              <w:jc w:val="left"/>
            </w:pPr>
            <w:r>
              <w:t>(статодинамических) функций;</w:t>
            </w:r>
          </w:p>
          <w:p w:rsidR="00C84456" w:rsidRDefault="000D5B7E">
            <w:pPr>
              <w:spacing w:after="0" w:line="259" w:lineRule="auto"/>
              <w:ind w:left="0" w:firstLine="0"/>
              <w:jc w:val="left"/>
            </w:pPr>
            <w:r>
              <w:t>МКФ: В 110-139, В</w:t>
            </w:r>
          </w:p>
          <w:p w:rsidR="00C84456" w:rsidRDefault="000D5B7E">
            <w:pPr>
              <w:spacing w:after="0" w:line="259" w:lineRule="auto"/>
              <w:ind w:left="0" w:firstLine="0"/>
              <w:jc w:val="left"/>
            </w:pPr>
            <w:r>
              <w:t>140-189, В 198, В</w:t>
            </w:r>
          </w:p>
          <w:p w:rsidR="00C84456" w:rsidRDefault="000D5B7E">
            <w:pPr>
              <w:spacing w:after="0" w:line="259" w:lineRule="auto"/>
              <w:ind w:left="0" w:firstLine="0"/>
              <w:jc w:val="left"/>
            </w:pPr>
            <w:r>
              <w:t>199, В 310-340, В</w:t>
            </w:r>
          </w:p>
          <w:p w:rsidR="00C84456" w:rsidRDefault="000D5B7E">
            <w:pPr>
              <w:spacing w:after="13" w:line="259" w:lineRule="auto"/>
              <w:ind w:left="0" w:firstLine="0"/>
              <w:jc w:val="left"/>
            </w:pPr>
            <w:r>
              <w:t>210-299, В 710-789,</w:t>
            </w:r>
          </w:p>
          <w:p w:rsidR="00C84456" w:rsidRDefault="000D5B7E">
            <w:pPr>
              <w:spacing w:after="0" w:line="259" w:lineRule="auto"/>
              <w:ind w:left="0" w:firstLine="0"/>
              <w:jc w:val="left"/>
            </w:pPr>
            <w:r>
              <w:t>В 798, В 799</w:t>
            </w:r>
          </w:p>
        </w:tc>
        <w:tc>
          <w:tcPr>
            <w:tcW w:w="2043" w:type="dxa"/>
            <w:tcBorders>
              <w:top w:val="single" w:sz="6" w:space="0" w:color="000000"/>
              <w:left w:val="single" w:sz="5" w:space="0" w:color="000000"/>
              <w:bottom w:val="nil"/>
              <w:right w:val="single" w:sz="5" w:space="0" w:color="000000"/>
            </w:tcBorders>
          </w:tcPr>
          <w:p w:rsidR="00C84456" w:rsidRDefault="000D5B7E">
            <w:pPr>
              <w:spacing w:after="15" w:line="257" w:lineRule="auto"/>
              <w:ind w:left="2" w:firstLine="0"/>
              <w:jc w:val="left"/>
            </w:pPr>
            <w:r>
              <w:t>Умеренные нарушения статодинамических функций: легкий</w:t>
            </w:r>
          </w:p>
          <w:p w:rsidR="00C84456" w:rsidRDefault="000D5B7E">
            <w:pPr>
              <w:spacing w:after="0" w:line="261" w:lineRule="auto"/>
              <w:ind w:left="2" w:right="17" w:firstLine="0"/>
              <w:jc w:val="left"/>
            </w:pPr>
            <w:r>
              <w:t>тетрапарез, умеренный спастический парапарез, умеренный гемипарез (мышечная</w:t>
            </w:r>
          </w:p>
          <w:p w:rsidR="00C84456" w:rsidRDefault="000D5B7E">
            <w:pPr>
              <w:spacing w:after="0" w:line="261" w:lineRule="auto"/>
              <w:ind w:left="2" w:firstLine="0"/>
              <w:jc w:val="left"/>
            </w:pPr>
            <w:r>
              <w:t>сила 3 балла) с умеренными контрактурами суставов, умеренной деформацией стоп(ы)</w:t>
            </w:r>
          </w:p>
          <w:p w:rsidR="00C84456" w:rsidRDefault="000D5B7E">
            <w:pPr>
              <w:spacing w:after="0" w:line="261" w:lineRule="auto"/>
              <w:ind w:left="2" w:firstLine="0"/>
              <w:jc w:val="left"/>
            </w:pPr>
            <w:r>
              <w:t>и/или кистей(и); умеренной гипотрофией мышц и укорочением конечности.</w:t>
            </w:r>
          </w:p>
          <w:p w:rsidR="00C84456" w:rsidRDefault="000D5B7E">
            <w:pPr>
              <w:spacing w:after="11" w:line="261" w:lineRule="auto"/>
              <w:ind w:left="2" w:firstLine="0"/>
              <w:jc w:val="left"/>
            </w:pPr>
            <w:r>
              <w:t>Умеренный спастикогиперкинетический синдром: умеренные ассиметричные спастикогиперкинетические парезы, ак</w:t>
            </w:r>
            <w:r>
              <w:t>тивные движения в суставах умеренно ограничены</w:t>
            </w:r>
          </w:p>
          <w:p w:rsidR="00C84456" w:rsidRDefault="000D5B7E">
            <w:pPr>
              <w:spacing w:after="0" w:line="261" w:lineRule="auto"/>
              <w:ind w:left="2" w:firstLine="0"/>
              <w:jc w:val="left"/>
            </w:pPr>
            <w:r>
              <w:t>(в большей степени вследствие гиперкинезов); Умеренная туловищная</w:t>
            </w:r>
          </w:p>
          <w:p w:rsidR="00C84456" w:rsidRDefault="000D5B7E">
            <w:pPr>
              <w:spacing w:after="0" w:line="259" w:lineRule="auto"/>
              <w:ind w:left="2" w:firstLine="0"/>
              <w:jc w:val="left"/>
            </w:pPr>
            <w:r>
              <w:t>(статическая) атаксия, умеренная мышечная гипотония с</w:t>
            </w:r>
          </w:p>
        </w:tc>
        <w:tc>
          <w:tcPr>
            <w:tcW w:w="50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40-</w:t>
            </w:r>
          </w:p>
          <w:p w:rsidR="00C84456" w:rsidRDefault="000D5B7E">
            <w:pPr>
              <w:spacing w:after="0" w:line="259" w:lineRule="auto"/>
              <w:ind w:left="11" w:firstLine="0"/>
              <w:jc w:val="left"/>
            </w:pPr>
            <w:r>
              <w:t>60</w:t>
            </w:r>
          </w:p>
        </w:tc>
      </w:tr>
    </w:tbl>
    <w:p w:rsidR="00C84456" w:rsidRDefault="00C84456">
      <w:pPr>
        <w:spacing w:after="0" w:line="259" w:lineRule="auto"/>
        <w:ind w:left="-565" w:right="10848" w:firstLine="0"/>
        <w:jc w:val="left"/>
      </w:pPr>
    </w:p>
    <w:tbl>
      <w:tblPr>
        <w:tblStyle w:val="TableGrid"/>
        <w:tblW w:w="10708" w:type="dxa"/>
        <w:tblInd w:w="-108" w:type="dxa"/>
        <w:tblCellMar>
          <w:top w:w="38" w:type="dxa"/>
          <w:left w:w="105" w:type="dxa"/>
          <w:bottom w:w="0" w:type="dxa"/>
          <w:right w:w="110" w:type="dxa"/>
        </w:tblCellMar>
        <w:tblLook w:val="04A0" w:firstRow="1" w:lastRow="0" w:firstColumn="1" w:lastColumn="0" w:noHBand="0" w:noVBand="1"/>
      </w:tblPr>
      <w:tblGrid>
        <w:gridCol w:w="820"/>
        <w:gridCol w:w="1288"/>
        <w:gridCol w:w="1639"/>
        <w:gridCol w:w="1952"/>
        <w:gridCol w:w="598"/>
        <w:gridCol w:w="1860"/>
        <w:gridCol w:w="2043"/>
        <w:gridCol w:w="507"/>
      </w:tblGrid>
      <w:tr w:rsidR="00C84456">
        <w:trPr>
          <w:trHeight w:val="7616"/>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43" w:type="dxa"/>
            <w:tcBorders>
              <w:top w:val="nil"/>
              <w:left w:val="single" w:sz="5" w:space="0" w:color="000000"/>
              <w:bottom w:val="single" w:sz="6" w:space="0" w:color="000000"/>
              <w:right w:val="single" w:sz="5" w:space="0" w:color="000000"/>
            </w:tcBorders>
          </w:tcPr>
          <w:p w:rsidR="00C84456" w:rsidRDefault="000D5B7E">
            <w:pPr>
              <w:spacing w:after="0"/>
              <w:ind w:left="2" w:firstLine="0"/>
              <w:jc w:val="left"/>
            </w:pPr>
            <w:r>
              <w:t>переразгибанием в суставах, некоординированной</w:t>
            </w:r>
          </w:p>
          <w:p w:rsidR="00C84456" w:rsidRDefault="000D5B7E">
            <w:pPr>
              <w:spacing w:after="43" w:line="260" w:lineRule="auto"/>
              <w:ind w:left="2" w:right="21" w:firstLine="0"/>
              <w:jc w:val="left"/>
            </w:pPr>
            <w:r>
              <w:t>походкой: в медленном темпе, затруднены сложные виды движений; умеренные нарушения мелкой и целевой моторики.</w:t>
            </w:r>
          </w:p>
          <w:p w:rsidR="00C84456" w:rsidRDefault="000D5B7E">
            <w:pPr>
              <w:spacing w:after="0" w:line="260" w:lineRule="auto"/>
              <w:ind w:left="2" w:right="15" w:firstLine="0"/>
              <w:jc w:val="left"/>
            </w:pPr>
            <w:r>
              <w:t>Умеренный псевдобульбарный синдром (дизартрия, дисграфия, дислексия, дисфония, дисфагия) с нарушением</w:t>
            </w:r>
          </w:p>
          <w:p w:rsidR="00C84456" w:rsidRDefault="000D5B7E">
            <w:pPr>
              <w:spacing w:after="12" w:line="261" w:lineRule="auto"/>
              <w:ind w:left="2" w:right="12" w:firstLine="0"/>
              <w:jc w:val="left"/>
            </w:pPr>
            <w:r>
              <w:t>фонации и глотания, с умеренными языковыми и</w:t>
            </w:r>
            <w:r>
              <w:t xml:space="preserve"> речевыми нарушениями (дизартрия). Сочетание двигательных нарушений с умеренным когнитивным снижением и/или умеренным снижением интеллекта</w:t>
            </w:r>
          </w:p>
          <w:p w:rsidR="00C84456" w:rsidRDefault="000D5B7E">
            <w:pPr>
              <w:spacing w:after="0" w:line="259" w:lineRule="auto"/>
              <w:ind w:left="2" w:firstLine="0"/>
              <w:jc w:val="left"/>
            </w:pPr>
            <w:r>
              <w:t>(IQ=50-64 баллов)</w:t>
            </w:r>
          </w:p>
        </w:tc>
        <w:tc>
          <w:tcPr>
            <w:tcW w:w="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655"/>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6.11.1.3</w:t>
            </w:r>
          </w:p>
        </w:tc>
        <w:tc>
          <w:tcPr>
            <w:tcW w:w="128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right="45"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2" w:lineRule="auto"/>
              <w:ind w:left="0" w:right="5" w:firstLine="0"/>
              <w:jc w:val="left"/>
            </w:pPr>
            <w:r>
              <w:t>(статодинамических) функций, нарушение функций пищеварительной системы, мочевыделительной функции;</w:t>
            </w:r>
          </w:p>
          <w:p w:rsidR="00C84456" w:rsidRDefault="000D5B7E">
            <w:pPr>
              <w:spacing w:after="0" w:line="259" w:lineRule="auto"/>
              <w:ind w:left="0" w:firstLine="0"/>
              <w:jc w:val="left"/>
            </w:pPr>
            <w:r>
              <w:t>МКФ: В 110-139, В</w:t>
            </w:r>
          </w:p>
          <w:p w:rsidR="00C84456" w:rsidRDefault="000D5B7E">
            <w:pPr>
              <w:spacing w:after="0" w:line="259" w:lineRule="auto"/>
              <w:ind w:left="0" w:firstLine="0"/>
              <w:jc w:val="left"/>
            </w:pPr>
            <w:r>
              <w:t>140-189, В 198, В</w:t>
            </w:r>
          </w:p>
          <w:p w:rsidR="00C84456" w:rsidRDefault="000D5B7E">
            <w:pPr>
              <w:spacing w:after="0" w:line="273" w:lineRule="auto"/>
              <w:ind w:left="0" w:firstLine="0"/>
              <w:jc w:val="left"/>
            </w:pPr>
            <w:r>
              <w:t xml:space="preserve">199, В 310-340, В </w:t>
            </w:r>
            <w:r>
              <w:t>210-299, В 710-789,</w:t>
            </w:r>
          </w:p>
          <w:p w:rsidR="00C84456" w:rsidRDefault="000D5B7E">
            <w:pPr>
              <w:spacing w:after="0" w:line="259" w:lineRule="auto"/>
              <w:ind w:left="0" w:firstLine="0"/>
              <w:jc w:val="left"/>
            </w:pPr>
            <w:r>
              <w:t>В 798, В 799, В 510539, В 610-639</w:t>
            </w:r>
          </w:p>
        </w:tc>
        <w:tc>
          <w:tcPr>
            <w:tcW w:w="2043" w:type="dxa"/>
            <w:tcBorders>
              <w:top w:val="single" w:sz="6" w:space="0" w:color="000000"/>
              <w:left w:val="single" w:sz="5" w:space="0" w:color="000000"/>
              <w:bottom w:val="nil"/>
              <w:right w:val="single" w:sz="5" w:space="0" w:color="000000"/>
            </w:tcBorders>
          </w:tcPr>
          <w:p w:rsidR="00C84456" w:rsidRDefault="000D5B7E">
            <w:pPr>
              <w:spacing w:after="0" w:line="262" w:lineRule="auto"/>
              <w:ind w:left="2" w:firstLine="0"/>
              <w:jc w:val="left"/>
            </w:pPr>
            <w:r>
              <w:t>Выраженные нарушения статодинамических функций: умеренный</w:t>
            </w:r>
          </w:p>
          <w:p w:rsidR="00C84456" w:rsidRDefault="000D5B7E">
            <w:pPr>
              <w:spacing w:after="0" w:line="261" w:lineRule="auto"/>
              <w:ind w:left="2" w:right="5" w:firstLine="0"/>
              <w:jc w:val="left"/>
            </w:pPr>
            <w:r>
              <w:t>тетрапарез, выраженный спастический парапарез, выраженный гемипарез (мышечная сила 2 балла) с выраженными контрактурами суставов, с выраженной д</w:t>
            </w:r>
            <w:r>
              <w:t>еформацией стоп(ы)</w:t>
            </w:r>
          </w:p>
          <w:p w:rsidR="00C84456" w:rsidRDefault="000D5B7E">
            <w:pPr>
              <w:spacing w:after="0" w:line="259" w:lineRule="auto"/>
              <w:ind w:left="2" w:right="4" w:firstLine="0"/>
              <w:jc w:val="left"/>
            </w:pPr>
            <w:r>
              <w:t>и/или кистей(ти); с фиксированным порочным положением стоп и/или кистей, затрудняющим опору и передвижение, схват и удержание предметов. Выраженный спастикогиперкинетический синдром: выраженные</w:t>
            </w:r>
          </w:p>
        </w:tc>
        <w:tc>
          <w:tcPr>
            <w:tcW w:w="50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70-</w:t>
            </w:r>
          </w:p>
          <w:p w:rsidR="00C84456" w:rsidRDefault="000D5B7E">
            <w:pPr>
              <w:spacing w:after="0" w:line="259" w:lineRule="auto"/>
              <w:ind w:left="11" w:firstLine="0"/>
              <w:jc w:val="left"/>
            </w:pPr>
            <w:r>
              <w:t>80</w:t>
            </w:r>
          </w:p>
        </w:tc>
      </w:tr>
    </w:tbl>
    <w:p w:rsidR="00C84456" w:rsidRDefault="00C84456">
      <w:pPr>
        <w:spacing w:after="0" w:line="259" w:lineRule="auto"/>
        <w:ind w:left="-565" w:right="10848" w:firstLine="0"/>
        <w:jc w:val="left"/>
      </w:pPr>
    </w:p>
    <w:tbl>
      <w:tblPr>
        <w:tblStyle w:val="TableGrid"/>
        <w:tblW w:w="10708" w:type="dxa"/>
        <w:tblInd w:w="-108" w:type="dxa"/>
        <w:tblCellMar>
          <w:top w:w="38" w:type="dxa"/>
          <w:left w:w="105" w:type="dxa"/>
          <w:bottom w:w="0" w:type="dxa"/>
          <w:right w:w="108" w:type="dxa"/>
        </w:tblCellMar>
        <w:tblLook w:val="04A0" w:firstRow="1" w:lastRow="0" w:firstColumn="1" w:lastColumn="0" w:noHBand="0" w:noVBand="1"/>
      </w:tblPr>
      <w:tblGrid>
        <w:gridCol w:w="820"/>
        <w:gridCol w:w="1288"/>
        <w:gridCol w:w="1639"/>
        <w:gridCol w:w="1952"/>
        <w:gridCol w:w="598"/>
        <w:gridCol w:w="1860"/>
        <w:gridCol w:w="2043"/>
        <w:gridCol w:w="507"/>
      </w:tblGrid>
      <w:tr w:rsidR="00C84456">
        <w:trPr>
          <w:trHeight w:val="9326"/>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43" w:type="dxa"/>
            <w:tcBorders>
              <w:top w:val="nil"/>
              <w:left w:val="single" w:sz="5" w:space="0" w:color="000000"/>
              <w:bottom w:val="single" w:sz="6" w:space="0" w:color="000000"/>
              <w:right w:val="single" w:sz="5" w:space="0" w:color="000000"/>
            </w:tcBorders>
          </w:tcPr>
          <w:p w:rsidR="00C84456" w:rsidRDefault="000D5B7E">
            <w:pPr>
              <w:spacing w:after="25" w:line="262" w:lineRule="auto"/>
              <w:ind w:left="2" w:firstLine="0"/>
              <w:jc w:val="left"/>
            </w:pPr>
            <w:r>
              <w:t>ассиметричные спастикогиперкинетические парезы, значительно ограничивающие активные движения в суставах.</w:t>
            </w:r>
          </w:p>
          <w:p w:rsidR="00C84456" w:rsidRDefault="000D5B7E">
            <w:pPr>
              <w:spacing w:after="15" w:line="257" w:lineRule="auto"/>
              <w:ind w:left="2" w:firstLine="0"/>
              <w:jc w:val="left"/>
            </w:pPr>
            <w:r>
              <w:t>Выраженная мышечная гипотония, туловищная</w:t>
            </w:r>
          </w:p>
          <w:p w:rsidR="00C84456" w:rsidRDefault="000D5B7E">
            <w:pPr>
              <w:spacing w:after="0" w:line="261" w:lineRule="auto"/>
              <w:ind w:left="2" w:right="28" w:firstLine="0"/>
              <w:jc w:val="left"/>
            </w:pPr>
            <w:r>
              <w:t>(статическая) атаксия, препятствующая вертикализации, и самостоятельному передвижению. Выраженный псевдобульб</w:t>
            </w:r>
            <w:r>
              <w:t>арный синдром с нарушением фонации</w:t>
            </w:r>
          </w:p>
          <w:p w:rsidR="00C84456" w:rsidRDefault="000D5B7E">
            <w:pPr>
              <w:spacing w:after="0" w:line="259" w:lineRule="auto"/>
              <w:ind w:left="2" w:firstLine="0"/>
              <w:jc w:val="left"/>
            </w:pPr>
            <w:r>
              <w:t>и глотания,</w:t>
            </w:r>
          </w:p>
          <w:p w:rsidR="00C84456" w:rsidRDefault="000D5B7E">
            <w:pPr>
              <w:spacing w:after="0" w:line="259" w:lineRule="auto"/>
              <w:ind w:left="2" w:right="14" w:firstLine="0"/>
              <w:jc w:val="left"/>
            </w:pPr>
            <w:r>
              <w:t>выраженными языковыми и речевыми нарушениями (дизартрия). Сочетание двигательных нарушений с выраженным когнитивным снижением и/или снижением интеллекта до уровня умеренной умственной отсталости (IQ=35-49 баллов). Нарушение контроля функции тазовых органов</w:t>
            </w:r>
          </w:p>
        </w:tc>
        <w:tc>
          <w:tcPr>
            <w:tcW w:w="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945"/>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6.11.1.4</w:t>
            </w:r>
          </w:p>
        </w:tc>
        <w:tc>
          <w:tcPr>
            <w:tcW w:w="128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right="47"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13" w:line="260" w:lineRule="auto"/>
              <w:ind w:left="0" w:right="7" w:firstLine="0"/>
              <w:jc w:val="left"/>
            </w:pPr>
            <w:r>
              <w:t>(статодинамических) функций, нарушение функций пищеварительной системы, мочевыделительной функции;</w:t>
            </w:r>
          </w:p>
          <w:p w:rsidR="00C84456" w:rsidRDefault="000D5B7E">
            <w:pPr>
              <w:spacing w:after="0" w:line="259" w:lineRule="auto"/>
              <w:ind w:left="0" w:firstLine="0"/>
              <w:jc w:val="left"/>
            </w:pPr>
            <w:r>
              <w:t>МКФ: В 110-139, В</w:t>
            </w:r>
          </w:p>
          <w:p w:rsidR="00C84456" w:rsidRDefault="000D5B7E">
            <w:pPr>
              <w:spacing w:after="0" w:line="259" w:lineRule="auto"/>
              <w:ind w:left="0" w:firstLine="0"/>
              <w:jc w:val="left"/>
            </w:pPr>
            <w:r>
              <w:t>140-189, В 198, В</w:t>
            </w:r>
          </w:p>
          <w:p w:rsidR="00C84456" w:rsidRDefault="000D5B7E">
            <w:pPr>
              <w:spacing w:after="0" w:line="259" w:lineRule="auto"/>
              <w:ind w:left="0" w:firstLine="0"/>
              <w:jc w:val="left"/>
            </w:pPr>
            <w:r>
              <w:t>199, В 310-340, В</w:t>
            </w:r>
          </w:p>
          <w:p w:rsidR="00C84456" w:rsidRDefault="000D5B7E">
            <w:pPr>
              <w:spacing w:after="0" w:line="259" w:lineRule="auto"/>
              <w:ind w:left="0" w:firstLine="0"/>
              <w:jc w:val="left"/>
            </w:pPr>
            <w:r>
              <w:t>210-299, В 710-789,</w:t>
            </w:r>
          </w:p>
        </w:tc>
        <w:tc>
          <w:tcPr>
            <w:tcW w:w="2043" w:type="dxa"/>
            <w:tcBorders>
              <w:top w:val="single" w:sz="6" w:space="0" w:color="000000"/>
              <w:left w:val="single" w:sz="5" w:space="0" w:color="000000"/>
              <w:bottom w:val="nil"/>
              <w:right w:val="single" w:sz="5" w:space="0" w:color="000000"/>
            </w:tcBorders>
          </w:tcPr>
          <w:p w:rsidR="00C84456" w:rsidRDefault="000D5B7E">
            <w:pPr>
              <w:spacing w:after="0" w:line="261" w:lineRule="auto"/>
              <w:ind w:left="2" w:firstLine="0"/>
              <w:jc w:val="left"/>
            </w:pPr>
            <w:r>
              <w:t>Значительно выраженные нарушения статодинамических функций: выраженный или значительно выраженный тетрапарез, нижний спастический парапарез, значительно выраженный гемипарез или гемиплегия (мышечная сила 1 балл), нижня</w:t>
            </w:r>
            <w:r>
              <w:t>я параплегия (мышечная сила 0</w:t>
            </w:r>
          </w:p>
          <w:p w:rsidR="00C84456" w:rsidRDefault="000D5B7E">
            <w:pPr>
              <w:spacing w:after="0" w:line="259" w:lineRule="auto"/>
              <w:ind w:left="2" w:firstLine="0"/>
              <w:jc w:val="left"/>
            </w:pPr>
            <w:r>
              <w:t>баллов) с множественными комбинированными</w:t>
            </w:r>
          </w:p>
        </w:tc>
        <w:tc>
          <w:tcPr>
            <w:tcW w:w="50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90-</w:t>
            </w:r>
          </w:p>
          <w:p w:rsidR="00C84456" w:rsidRDefault="000D5B7E">
            <w:pPr>
              <w:spacing w:after="0" w:line="259" w:lineRule="auto"/>
              <w:ind w:left="11" w:firstLine="0"/>
              <w:jc w:val="left"/>
            </w:pPr>
            <w:r>
              <w:t>100</w:t>
            </w:r>
          </w:p>
        </w:tc>
      </w:tr>
    </w:tbl>
    <w:p w:rsidR="00C84456" w:rsidRDefault="00C84456">
      <w:pPr>
        <w:sectPr w:rsidR="00C84456">
          <w:headerReference w:type="even" r:id="rId1433"/>
          <w:headerReference w:type="default" r:id="rId1434"/>
          <w:footerReference w:type="even" r:id="rId1435"/>
          <w:footerReference w:type="default" r:id="rId1436"/>
          <w:headerReference w:type="first" r:id="rId1437"/>
          <w:footerReference w:type="first" r:id="rId1438"/>
          <w:pgSz w:w="11899" w:h="16838"/>
          <w:pgMar w:top="1440" w:right="1051" w:bottom="1127" w:left="565" w:header="304" w:footer="298" w:gutter="0"/>
          <w:cols w:space="720"/>
        </w:sectPr>
      </w:pPr>
    </w:p>
    <w:p w:rsidR="00C84456" w:rsidRDefault="000D5B7E">
      <w:pPr>
        <w:spacing w:after="0"/>
        <w:ind w:left="5317"/>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709857</wp:posOffset>
                </wp:positionH>
                <wp:positionV relativeFrom="paragraph">
                  <wp:posOffset>-24161</wp:posOffset>
                </wp:positionV>
                <wp:extent cx="8262" cy="9062081"/>
                <wp:effectExtent l="0" t="0" r="0" b="0"/>
                <wp:wrapSquare wrapText="bothSides"/>
                <wp:docPr id="863002" name="Group 863002"/>
                <wp:cNvGraphicFramePr/>
                <a:graphic xmlns:a="http://schemas.openxmlformats.org/drawingml/2006/main">
                  <a:graphicData uri="http://schemas.microsoft.com/office/word/2010/wordprocessingGroup">
                    <wpg:wgp>
                      <wpg:cNvGrpSpPr/>
                      <wpg:grpSpPr>
                        <a:xfrm>
                          <a:off x="0" y="0"/>
                          <a:ext cx="8262" cy="9062081"/>
                          <a:chOff x="0" y="0"/>
                          <a:chExt cx="8262" cy="9062081"/>
                        </a:xfrm>
                      </wpg:grpSpPr>
                      <wps:wsp>
                        <wps:cNvPr id="1143131" name="Shape 1143131"/>
                        <wps:cNvSpPr/>
                        <wps:spPr>
                          <a:xfrm>
                            <a:off x="0" y="0"/>
                            <a:ext cx="9144" cy="2182141"/>
                          </a:xfrm>
                          <a:custGeom>
                            <a:avLst/>
                            <a:gdLst/>
                            <a:ahLst/>
                            <a:cxnLst/>
                            <a:rect l="0" t="0" r="0" b="0"/>
                            <a:pathLst>
                              <a:path w="9144" h="2182141">
                                <a:moveTo>
                                  <a:pt x="0" y="0"/>
                                </a:moveTo>
                                <a:lnTo>
                                  <a:pt x="9144" y="0"/>
                                </a:lnTo>
                                <a:lnTo>
                                  <a:pt x="9144" y="2182141"/>
                                </a:lnTo>
                                <a:lnTo>
                                  <a:pt x="0" y="21821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32" name="Shape 1143132"/>
                        <wps:cNvSpPr/>
                        <wps:spPr>
                          <a:xfrm>
                            <a:off x="0" y="2182141"/>
                            <a:ext cx="9144" cy="6879940"/>
                          </a:xfrm>
                          <a:custGeom>
                            <a:avLst/>
                            <a:gdLst/>
                            <a:ahLst/>
                            <a:cxnLst/>
                            <a:rect l="0" t="0" r="0" b="0"/>
                            <a:pathLst>
                              <a:path w="9144" h="6879940">
                                <a:moveTo>
                                  <a:pt x="0" y="0"/>
                                </a:moveTo>
                                <a:lnTo>
                                  <a:pt x="9144" y="0"/>
                                </a:lnTo>
                                <a:lnTo>
                                  <a:pt x="9144" y="6879940"/>
                                </a:lnTo>
                                <a:lnTo>
                                  <a:pt x="0" y="68799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63002" style="width:0.650528pt;height:713.55pt;position:absolute;mso-position-horizontal-relative:text;mso-position-horizontal:absolute;margin-left:55.8942pt;mso-position-vertical-relative:text;margin-top:-1.90248pt;" coordsize="82,90620">
                <v:shape id="Shape 1143133" style="position:absolute;width:91;height:21821;left:0;top:0;" coordsize="9144,2182141" path="m0,0l9144,0l9144,2182141l0,2182141l0,0">
                  <v:stroke weight="0pt" endcap="flat" joinstyle="miter" miterlimit="10" on="false" color="#000000" opacity="0"/>
                  <v:fill on="true" color="#000000"/>
                </v:shape>
                <v:shape id="Shape 1143134" style="position:absolute;width:91;height:68799;left:0;top:21821;" coordsize="9144,6879940" path="m0,0l9144,0l9144,6879940l0,6879940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column">
                  <wp:posOffset>1750824</wp:posOffset>
                </wp:positionH>
                <wp:positionV relativeFrom="paragraph">
                  <wp:posOffset>-24161</wp:posOffset>
                </wp:positionV>
                <wp:extent cx="8262" cy="9062081"/>
                <wp:effectExtent l="0" t="0" r="0" b="0"/>
                <wp:wrapSquare wrapText="bothSides"/>
                <wp:docPr id="863003" name="Group 863003"/>
                <wp:cNvGraphicFramePr/>
                <a:graphic xmlns:a="http://schemas.openxmlformats.org/drawingml/2006/main">
                  <a:graphicData uri="http://schemas.microsoft.com/office/word/2010/wordprocessingGroup">
                    <wpg:wgp>
                      <wpg:cNvGrpSpPr/>
                      <wpg:grpSpPr>
                        <a:xfrm>
                          <a:off x="0" y="0"/>
                          <a:ext cx="8262" cy="9062081"/>
                          <a:chOff x="0" y="0"/>
                          <a:chExt cx="8262" cy="9062081"/>
                        </a:xfrm>
                      </wpg:grpSpPr>
                      <wps:wsp>
                        <wps:cNvPr id="1143135" name="Shape 1143135"/>
                        <wps:cNvSpPr/>
                        <wps:spPr>
                          <a:xfrm>
                            <a:off x="0" y="0"/>
                            <a:ext cx="9144" cy="2182141"/>
                          </a:xfrm>
                          <a:custGeom>
                            <a:avLst/>
                            <a:gdLst/>
                            <a:ahLst/>
                            <a:cxnLst/>
                            <a:rect l="0" t="0" r="0" b="0"/>
                            <a:pathLst>
                              <a:path w="9144" h="2182141">
                                <a:moveTo>
                                  <a:pt x="0" y="0"/>
                                </a:moveTo>
                                <a:lnTo>
                                  <a:pt x="9144" y="0"/>
                                </a:lnTo>
                                <a:lnTo>
                                  <a:pt x="9144" y="2182141"/>
                                </a:lnTo>
                                <a:lnTo>
                                  <a:pt x="0" y="21821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36" name="Shape 1143136"/>
                        <wps:cNvSpPr/>
                        <wps:spPr>
                          <a:xfrm>
                            <a:off x="0" y="2182141"/>
                            <a:ext cx="9144" cy="6879940"/>
                          </a:xfrm>
                          <a:custGeom>
                            <a:avLst/>
                            <a:gdLst/>
                            <a:ahLst/>
                            <a:cxnLst/>
                            <a:rect l="0" t="0" r="0" b="0"/>
                            <a:pathLst>
                              <a:path w="9144" h="6879940">
                                <a:moveTo>
                                  <a:pt x="0" y="0"/>
                                </a:moveTo>
                                <a:lnTo>
                                  <a:pt x="9144" y="0"/>
                                </a:lnTo>
                                <a:lnTo>
                                  <a:pt x="9144" y="6879940"/>
                                </a:lnTo>
                                <a:lnTo>
                                  <a:pt x="0" y="68799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63003" style="width:0.650528pt;height:713.55pt;position:absolute;mso-position-horizontal-relative:text;mso-position-horizontal:absolute;margin-left:137.86pt;mso-position-vertical-relative:text;margin-top:-1.90248pt;" coordsize="82,90620">
                <v:shape id="Shape 1143137" style="position:absolute;width:91;height:21821;left:0;top:0;" coordsize="9144,2182141" path="m0,0l9144,0l9144,2182141l0,2182141l0,0">
                  <v:stroke weight="0pt" endcap="flat" joinstyle="miter" miterlimit="10" on="false" color="#000000" opacity="0"/>
                  <v:fill on="true" color="#000000"/>
                </v:shape>
                <v:shape id="Shape 1143138" style="position:absolute;width:91;height:68799;left:0;top:21821;" coordsize="9144,6879940" path="m0,0l9144,0l9144,6879940l0,6879940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column">
                  <wp:posOffset>2990071</wp:posOffset>
                </wp:positionH>
                <wp:positionV relativeFrom="paragraph">
                  <wp:posOffset>-24161</wp:posOffset>
                </wp:positionV>
                <wp:extent cx="8262" cy="9062081"/>
                <wp:effectExtent l="0" t="0" r="0" b="0"/>
                <wp:wrapSquare wrapText="bothSides"/>
                <wp:docPr id="863004" name="Group 863004"/>
                <wp:cNvGraphicFramePr/>
                <a:graphic xmlns:a="http://schemas.openxmlformats.org/drawingml/2006/main">
                  <a:graphicData uri="http://schemas.microsoft.com/office/word/2010/wordprocessingGroup">
                    <wpg:wgp>
                      <wpg:cNvGrpSpPr/>
                      <wpg:grpSpPr>
                        <a:xfrm>
                          <a:off x="0" y="0"/>
                          <a:ext cx="8262" cy="9062081"/>
                          <a:chOff x="0" y="0"/>
                          <a:chExt cx="8262" cy="9062081"/>
                        </a:xfrm>
                      </wpg:grpSpPr>
                      <wps:wsp>
                        <wps:cNvPr id="1143139" name="Shape 1143139"/>
                        <wps:cNvSpPr/>
                        <wps:spPr>
                          <a:xfrm>
                            <a:off x="0" y="0"/>
                            <a:ext cx="9144" cy="2182141"/>
                          </a:xfrm>
                          <a:custGeom>
                            <a:avLst/>
                            <a:gdLst/>
                            <a:ahLst/>
                            <a:cxnLst/>
                            <a:rect l="0" t="0" r="0" b="0"/>
                            <a:pathLst>
                              <a:path w="9144" h="2182141">
                                <a:moveTo>
                                  <a:pt x="0" y="0"/>
                                </a:moveTo>
                                <a:lnTo>
                                  <a:pt x="9144" y="0"/>
                                </a:lnTo>
                                <a:lnTo>
                                  <a:pt x="9144" y="2182141"/>
                                </a:lnTo>
                                <a:lnTo>
                                  <a:pt x="0" y="21821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40" name="Shape 1143140"/>
                        <wps:cNvSpPr/>
                        <wps:spPr>
                          <a:xfrm>
                            <a:off x="0" y="2182141"/>
                            <a:ext cx="9144" cy="6879940"/>
                          </a:xfrm>
                          <a:custGeom>
                            <a:avLst/>
                            <a:gdLst/>
                            <a:ahLst/>
                            <a:cxnLst/>
                            <a:rect l="0" t="0" r="0" b="0"/>
                            <a:pathLst>
                              <a:path w="9144" h="6879940">
                                <a:moveTo>
                                  <a:pt x="0" y="0"/>
                                </a:moveTo>
                                <a:lnTo>
                                  <a:pt x="9144" y="0"/>
                                </a:lnTo>
                                <a:lnTo>
                                  <a:pt x="9144" y="6879940"/>
                                </a:lnTo>
                                <a:lnTo>
                                  <a:pt x="0" y="68799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63004" style="width:0.650513pt;height:713.55pt;position:absolute;mso-position-horizontal-relative:text;mso-position-horizontal:absolute;margin-left:235.439pt;mso-position-vertical-relative:text;margin-top:-1.90248pt;" coordsize="82,90620">
                <v:shape id="Shape 1143141" style="position:absolute;width:91;height:21821;left:0;top:0;" coordsize="9144,2182141" path="m0,0l9144,0l9144,2182141l0,2182141l0,0">
                  <v:stroke weight="0pt" endcap="flat" joinstyle="miter" miterlimit="10" on="false" color="#000000" opacity="0"/>
                  <v:fill on="true" color="#000000"/>
                </v:shape>
                <v:shape id="Shape 1143142" style="position:absolute;width:91;height:68799;left:0;top:21821;" coordsize="9144,6879940" path="m0,0l9144,0l9144,6879940l0,6879940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column">
                  <wp:posOffset>3370106</wp:posOffset>
                </wp:positionH>
                <wp:positionV relativeFrom="paragraph">
                  <wp:posOffset>-24161</wp:posOffset>
                </wp:positionV>
                <wp:extent cx="8262" cy="9062081"/>
                <wp:effectExtent l="0" t="0" r="0" b="0"/>
                <wp:wrapSquare wrapText="bothSides"/>
                <wp:docPr id="863005" name="Group 863005"/>
                <wp:cNvGraphicFramePr/>
                <a:graphic xmlns:a="http://schemas.openxmlformats.org/drawingml/2006/main">
                  <a:graphicData uri="http://schemas.microsoft.com/office/word/2010/wordprocessingGroup">
                    <wpg:wgp>
                      <wpg:cNvGrpSpPr/>
                      <wpg:grpSpPr>
                        <a:xfrm>
                          <a:off x="0" y="0"/>
                          <a:ext cx="8262" cy="9062081"/>
                          <a:chOff x="0" y="0"/>
                          <a:chExt cx="8262" cy="9062081"/>
                        </a:xfrm>
                      </wpg:grpSpPr>
                      <wps:wsp>
                        <wps:cNvPr id="1143143" name="Shape 1143143"/>
                        <wps:cNvSpPr/>
                        <wps:spPr>
                          <a:xfrm>
                            <a:off x="0" y="0"/>
                            <a:ext cx="9144" cy="2182141"/>
                          </a:xfrm>
                          <a:custGeom>
                            <a:avLst/>
                            <a:gdLst/>
                            <a:ahLst/>
                            <a:cxnLst/>
                            <a:rect l="0" t="0" r="0" b="0"/>
                            <a:pathLst>
                              <a:path w="9144" h="2182141">
                                <a:moveTo>
                                  <a:pt x="0" y="0"/>
                                </a:moveTo>
                                <a:lnTo>
                                  <a:pt x="9144" y="0"/>
                                </a:lnTo>
                                <a:lnTo>
                                  <a:pt x="9144" y="2182141"/>
                                </a:lnTo>
                                <a:lnTo>
                                  <a:pt x="0" y="21821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44" name="Shape 1143144"/>
                        <wps:cNvSpPr/>
                        <wps:spPr>
                          <a:xfrm>
                            <a:off x="0" y="2182141"/>
                            <a:ext cx="9144" cy="6879940"/>
                          </a:xfrm>
                          <a:custGeom>
                            <a:avLst/>
                            <a:gdLst/>
                            <a:ahLst/>
                            <a:cxnLst/>
                            <a:rect l="0" t="0" r="0" b="0"/>
                            <a:pathLst>
                              <a:path w="9144" h="6879940">
                                <a:moveTo>
                                  <a:pt x="0" y="0"/>
                                </a:moveTo>
                                <a:lnTo>
                                  <a:pt x="9144" y="0"/>
                                </a:lnTo>
                                <a:lnTo>
                                  <a:pt x="9144" y="6879940"/>
                                </a:lnTo>
                                <a:lnTo>
                                  <a:pt x="0" y="68799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63005" style="width:0.650543pt;height:713.55pt;position:absolute;mso-position-horizontal-relative:text;mso-position-horizontal:absolute;margin-left:265.363pt;mso-position-vertical-relative:text;margin-top:-1.90248pt;" coordsize="82,90620">
                <v:shape id="Shape 1143145" style="position:absolute;width:91;height:21821;left:0;top:0;" coordsize="9144,2182141" path="m0,0l9144,0l9144,2182141l0,2182141l0,0">
                  <v:stroke weight="0pt" endcap="flat" joinstyle="miter" miterlimit="10" on="false" color="#000000" opacity="0"/>
                  <v:fill on="true" color="#000000"/>
                </v:shape>
                <v:shape id="Shape 1143146" style="position:absolute;width:91;height:68799;left:0;top:21821;" coordsize="9144,6879940" path="m0,0l9144,0l9144,6879940l0,6879940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column">
                  <wp:posOffset>4551522</wp:posOffset>
                </wp:positionH>
                <wp:positionV relativeFrom="paragraph">
                  <wp:posOffset>-24161</wp:posOffset>
                </wp:positionV>
                <wp:extent cx="8262" cy="9062081"/>
                <wp:effectExtent l="0" t="0" r="0" b="0"/>
                <wp:wrapSquare wrapText="bothSides"/>
                <wp:docPr id="863007" name="Group 863007"/>
                <wp:cNvGraphicFramePr/>
                <a:graphic xmlns:a="http://schemas.openxmlformats.org/drawingml/2006/main">
                  <a:graphicData uri="http://schemas.microsoft.com/office/word/2010/wordprocessingGroup">
                    <wpg:wgp>
                      <wpg:cNvGrpSpPr/>
                      <wpg:grpSpPr>
                        <a:xfrm>
                          <a:off x="0" y="0"/>
                          <a:ext cx="8262" cy="9062081"/>
                          <a:chOff x="0" y="0"/>
                          <a:chExt cx="8262" cy="9062081"/>
                        </a:xfrm>
                      </wpg:grpSpPr>
                      <wps:wsp>
                        <wps:cNvPr id="1143147" name="Shape 1143147"/>
                        <wps:cNvSpPr/>
                        <wps:spPr>
                          <a:xfrm>
                            <a:off x="0" y="0"/>
                            <a:ext cx="9144" cy="2182141"/>
                          </a:xfrm>
                          <a:custGeom>
                            <a:avLst/>
                            <a:gdLst/>
                            <a:ahLst/>
                            <a:cxnLst/>
                            <a:rect l="0" t="0" r="0" b="0"/>
                            <a:pathLst>
                              <a:path w="9144" h="2182141">
                                <a:moveTo>
                                  <a:pt x="0" y="0"/>
                                </a:moveTo>
                                <a:lnTo>
                                  <a:pt x="9144" y="0"/>
                                </a:lnTo>
                                <a:lnTo>
                                  <a:pt x="9144" y="2182141"/>
                                </a:lnTo>
                                <a:lnTo>
                                  <a:pt x="0" y="21821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48" name="Shape 1143148"/>
                        <wps:cNvSpPr/>
                        <wps:spPr>
                          <a:xfrm>
                            <a:off x="0" y="2182141"/>
                            <a:ext cx="9144" cy="6879940"/>
                          </a:xfrm>
                          <a:custGeom>
                            <a:avLst/>
                            <a:gdLst/>
                            <a:ahLst/>
                            <a:cxnLst/>
                            <a:rect l="0" t="0" r="0" b="0"/>
                            <a:pathLst>
                              <a:path w="9144" h="6879940">
                                <a:moveTo>
                                  <a:pt x="0" y="0"/>
                                </a:moveTo>
                                <a:lnTo>
                                  <a:pt x="9144" y="0"/>
                                </a:lnTo>
                                <a:lnTo>
                                  <a:pt x="9144" y="6879940"/>
                                </a:lnTo>
                                <a:lnTo>
                                  <a:pt x="0" y="68799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63007" style="width:0.650513pt;height:713.55pt;position:absolute;mso-position-horizontal-relative:text;mso-position-horizontal:absolute;margin-left:358.388pt;mso-position-vertical-relative:text;margin-top:-1.90248pt;" coordsize="82,90620">
                <v:shape id="Shape 1143149" style="position:absolute;width:91;height:21821;left:0;top:0;" coordsize="9144,2182141" path="m0,0l9144,0l9144,2182141l0,2182141l0,0">
                  <v:stroke weight="0pt" endcap="flat" joinstyle="miter" miterlimit="10" on="false" color="#000000" opacity="0"/>
                  <v:fill on="true" color="#000000"/>
                </v:shape>
                <v:shape id="Shape 1143150" style="position:absolute;width:91;height:68799;left:0;top:21821;" coordsize="9144,6879940" path="m0,0l9144,0l9144,6879940l0,6879940l0,0">
                  <v:stroke weight="0pt" endcap="flat" joinstyle="miter" miterlimit="10" on="false" color="#000000" opacity="0"/>
                  <v:fill on="true" color="#000000"/>
                </v:shape>
                <w10:wrap type="square"/>
              </v:group>
            </w:pict>
          </mc:Fallback>
        </mc:AlternateContent>
      </w:r>
      <w:r>
        <w:t>В 798, В 799, В 510-</w:t>
      </w:r>
    </w:p>
    <w:p w:rsidR="00C84456" w:rsidRDefault="000D5B7E">
      <w:pPr>
        <w:spacing w:after="2" w:line="260" w:lineRule="auto"/>
        <w:ind w:left="5317" w:right="273"/>
        <w:jc w:val="left"/>
      </w:pPr>
      <w:r>
        <w:t>539, В 610</w:t>
      </w:r>
      <w:r>
        <w:t>-639 контрактурами суставов конечностей; фиксированным порочным положением</w:t>
      </w:r>
    </w:p>
    <w:p w:rsidR="00C84456" w:rsidRDefault="000D5B7E">
      <w:pPr>
        <w:spacing w:after="25" w:line="260" w:lineRule="auto"/>
        <w:ind w:right="273"/>
        <w:jc w:val="left"/>
      </w:pPr>
      <w:r>
        <w:t>стоп и/или кистей; нарушение координации движений и равновесия, значительно затрудняющих вертикализацию, опору и передвижение.</w:t>
      </w:r>
    </w:p>
    <w:p w:rsidR="00C84456" w:rsidRDefault="000D5B7E">
      <w:pPr>
        <w:spacing w:after="25" w:line="260" w:lineRule="auto"/>
        <w:jc w:val="lef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simplePos x="0" y="0"/>
                <wp:positionH relativeFrom="page">
                  <wp:posOffset>285870</wp:posOffset>
                </wp:positionH>
                <wp:positionV relativeFrom="page">
                  <wp:posOffset>914400</wp:posOffset>
                </wp:positionV>
                <wp:extent cx="8262" cy="9062081"/>
                <wp:effectExtent l="0" t="0" r="0" b="0"/>
                <wp:wrapSquare wrapText="bothSides"/>
                <wp:docPr id="863000" name="Group 863000"/>
                <wp:cNvGraphicFramePr/>
                <a:graphic xmlns:a="http://schemas.openxmlformats.org/drawingml/2006/main">
                  <a:graphicData uri="http://schemas.microsoft.com/office/word/2010/wordprocessingGroup">
                    <wpg:wgp>
                      <wpg:cNvGrpSpPr/>
                      <wpg:grpSpPr>
                        <a:xfrm>
                          <a:off x="0" y="0"/>
                          <a:ext cx="8262" cy="9062081"/>
                          <a:chOff x="0" y="0"/>
                          <a:chExt cx="8262" cy="9062081"/>
                        </a:xfrm>
                      </wpg:grpSpPr>
                      <wps:wsp>
                        <wps:cNvPr id="1143151" name="Shape 1143151"/>
                        <wps:cNvSpPr/>
                        <wps:spPr>
                          <a:xfrm>
                            <a:off x="0" y="0"/>
                            <a:ext cx="9144" cy="2182141"/>
                          </a:xfrm>
                          <a:custGeom>
                            <a:avLst/>
                            <a:gdLst/>
                            <a:ahLst/>
                            <a:cxnLst/>
                            <a:rect l="0" t="0" r="0" b="0"/>
                            <a:pathLst>
                              <a:path w="9144" h="2182141">
                                <a:moveTo>
                                  <a:pt x="0" y="0"/>
                                </a:moveTo>
                                <a:lnTo>
                                  <a:pt x="9144" y="0"/>
                                </a:lnTo>
                                <a:lnTo>
                                  <a:pt x="9144" y="2182141"/>
                                </a:lnTo>
                                <a:lnTo>
                                  <a:pt x="0" y="21821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52" name="Shape 1143152"/>
                        <wps:cNvSpPr/>
                        <wps:spPr>
                          <a:xfrm>
                            <a:off x="0" y="2182141"/>
                            <a:ext cx="9144" cy="6879940"/>
                          </a:xfrm>
                          <a:custGeom>
                            <a:avLst/>
                            <a:gdLst/>
                            <a:ahLst/>
                            <a:cxnLst/>
                            <a:rect l="0" t="0" r="0" b="0"/>
                            <a:pathLst>
                              <a:path w="9144" h="6879940">
                                <a:moveTo>
                                  <a:pt x="0" y="0"/>
                                </a:moveTo>
                                <a:lnTo>
                                  <a:pt x="9144" y="0"/>
                                </a:lnTo>
                                <a:lnTo>
                                  <a:pt x="9144" y="6879940"/>
                                </a:lnTo>
                                <a:lnTo>
                                  <a:pt x="0" y="68799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63000" style="width:0.650522pt;height:713.55pt;position:absolute;mso-position-horizontal-relative:page;mso-position-horizontal:absolute;margin-left:22.5095pt;mso-position-vertical-relative:page;margin-top:72pt;" coordsize="82,90620">
                <v:shape id="Shape 1143153" style="position:absolute;width:91;height:21821;left:0;top:0;" coordsize="9144,2182141" path="m0,0l9144,0l9144,2182141l0,2182141l0,0">
                  <v:stroke weight="0pt" endcap="flat" joinstyle="miter" miterlimit="10" on="false" color="#000000" opacity="0"/>
                  <v:fill on="true" color="#000000"/>
                </v:shape>
                <v:shape id="Shape 1143154" style="position:absolute;width:91;height:68799;left:0;top:21821;" coordsize="9144,6879940" path="m0,0l9144,0l9144,6879940l0,6879940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64384" behindDoc="0" locked="0" layoutInCell="1" allowOverlap="1">
                <wp:simplePos x="0" y="0"/>
                <wp:positionH relativeFrom="page">
                  <wp:posOffset>806354</wp:posOffset>
                </wp:positionH>
                <wp:positionV relativeFrom="page">
                  <wp:posOffset>914400</wp:posOffset>
                </wp:positionV>
                <wp:extent cx="8262" cy="9062081"/>
                <wp:effectExtent l="0" t="0" r="0" b="0"/>
                <wp:wrapSquare wrapText="bothSides"/>
                <wp:docPr id="863001" name="Group 863001"/>
                <wp:cNvGraphicFramePr/>
                <a:graphic xmlns:a="http://schemas.openxmlformats.org/drawingml/2006/main">
                  <a:graphicData uri="http://schemas.microsoft.com/office/word/2010/wordprocessingGroup">
                    <wpg:wgp>
                      <wpg:cNvGrpSpPr/>
                      <wpg:grpSpPr>
                        <a:xfrm>
                          <a:off x="0" y="0"/>
                          <a:ext cx="8262" cy="9062081"/>
                          <a:chOff x="0" y="0"/>
                          <a:chExt cx="8262" cy="9062081"/>
                        </a:xfrm>
                      </wpg:grpSpPr>
                      <wps:wsp>
                        <wps:cNvPr id="1143155" name="Shape 1143155"/>
                        <wps:cNvSpPr/>
                        <wps:spPr>
                          <a:xfrm>
                            <a:off x="0" y="0"/>
                            <a:ext cx="9144" cy="2182141"/>
                          </a:xfrm>
                          <a:custGeom>
                            <a:avLst/>
                            <a:gdLst/>
                            <a:ahLst/>
                            <a:cxnLst/>
                            <a:rect l="0" t="0" r="0" b="0"/>
                            <a:pathLst>
                              <a:path w="9144" h="2182141">
                                <a:moveTo>
                                  <a:pt x="0" y="0"/>
                                </a:moveTo>
                                <a:lnTo>
                                  <a:pt x="9144" y="0"/>
                                </a:lnTo>
                                <a:lnTo>
                                  <a:pt x="9144" y="2182141"/>
                                </a:lnTo>
                                <a:lnTo>
                                  <a:pt x="0" y="21821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56" name="Shape 1143156"/>
                        <wps:cNvSpPr/>
                        <wps:spPr>
                          <a:xfrm>
                            <a:off x="0" y="2182141"/>
                            <a:ext cx="9144" cy="6879940"/>
                          </a:xfrm>
                          <a:custGeom>
                            <a:avLst/>
                            <a:gdLst/>
                            <a:ahLst/>
                            <a:cxnLst/>
                            <a:rect l="0" t="0" r="0" b="0"/>
                            <a:pathLst>
                              <a:path w="9144" h="6879940">
                                <a:moveTo>
                                  <a:pt x="0" y="0"/>
                                </a:moveTo>
                                <a:lnTo>
                                  <a:pt x="9144" y="0"/>
                                </a:lnTo>
                                <a:lnTo>
                                  <a:pt x="9144" y="6879940"/>
                                </a:lnTo>
                                <a:lnTo>
                                  <a:pt x="0" y="68799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63001" style="width:0.65052pt;height:713.55pt;position:absolute;mso-position-horizontal-relative:page;mso-position-horizontal:absolute;margin-left:63.4924pt;mso-position-vertical-relative:page;margin-top:72pt;" coordsize="82,90620">
                <v:shape id="Shape 1143157" style="position:absolute;width:91;height:21821;left:0;top:0;" coordsize="9144,2182141" path="m0,0l9144,0l9144,2182141l0,2182141l0,0">
                  <v:stroke weight="0pt" endcap="flat" joinstyle="miter" miterlimit="10" on="false" color="#000000" opacity="0"/>
                  <v:fill on="true" color="#000000"/>
                </v:shape>
                <v:shape id="Shape 1143158" style="position:absolute;width:91;height:68799;left:0;top:21821;" coordsize="9144,6879940" path="m0,0l9144,0l9144,6879940l0,6879940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65408" behindDoc="0" locked="0" layoutInCell="1" allowOverlap="1">
                <wp:simplePos x="0" y="0"/>
                <wp:positionH relativeFrom="page">
                  <wp:posOffset>6763000</wp:posOffset>
                </wp:positionH>
                <wp:positionV relativeFrom="page">
                  <wp:posOffset>914400</wp:posOffset>
                </wp:positionV>
                <wp:extent cx="330466" cy="9062081"/>
                <wp:effectExtent l="0" t="0" r="0" b="0"/>
                <wp:wrapSquare wrapText="bothSides"/>
                <wp:docPr id="863008" name="Group 863008"/>
                <wp:cNvGraphicFramePr/>
                <a:graphic xmlns:a="http://schemas.openxmlformats.org/drawingml/2006/main">
                  <a:graphicData uri="http://schemas.microsoft.com/office/word/2010/wordprocessingGroup">
                    <wpg:wgp>
                      <wpg:cNvGrpSpPr/>
                      <wpg:grpSpPr>
                        <a:xfrm>
                          <a:off x="0" y="0"/>
                          <a:ext cx="330466" cy="9062081"/>
                          <a:chOff x="0" y="0"/>
                          <a:chExt cx="330466" cy="9062081"/>
                        </a:xfrm>
                      </wpg:grpSpPr>
                      <wps:wsp>
                        <wps:cNvPr id="1143159" name="Shape 1143159"/>
                        <wps:cNvSpPr/>
                        <wps:spPr>
                          <a:xfrm>
                            <a:off x="0" y="0"/>
                            <a:ext cx="9144" cy="2182141"/>
                          </a:xfrm>
                          <a:custGeom>
                            <a:avLst/>
                            <a:gdLst/>
                            <a:ahLst/>
                            <a:cxnLst/>
                            <a:rect l="0" t="0" r="0" b="0"/>
                            <a:pathLst>
                              <a:path w="9144" h="2182141">
                                <a:moveTo>
                                  <a:pt x="0" y="0"/>
                                </a:moveTo>
                                <a:lnTo>
                                  <a:pt x="9144" y="0"/>
                                </a:lnTo>
                                <a:lnTo>
                                  <a:pt x="9144" y="2182141"/>
                                </a:lnTo>
                                <a:lnTo>
                                  <a:pt x="0" y="21821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60" name="Shape 1143160"/>
                        <wps:cNvSpPr/>
                        <wps:spPr>
                          <a:xfrm>
                            <a:off x="322204" y="0"/>
                            <a:ext cx="9144" cy="2182141"/>
                          </a:xfrm>
                          <a:custGeom>
                            <a:avLst/>
                            <a:gdLst/>
                            <a:ahLst/>
                            <a:cxnLst/>
                            <a:rect l="0" t="0" r="0" b="0"/>
                            <a:pathLst>
                              <a:path w="9144" h="2182141">
                                <a:moveTo>
                                  <a:pt x="0" y="0"/>
                                </a:moveTo>
                                <a:lnTo>
                                  <a:pt x="9144" y="0"/>
                                </a:lnTo>
                                <a:lnTo>
                                  <a:pt x="9144" y="2182141"/>
                                </a:lnTo>
                                <a:lnTo>
                                  <a:pt x="0" y="21821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61" name="Shape 1143161"/>
                        <wps:cNvSpPr/>
                        <wps:spPr>
                          <a:xfrm>
                            <a:off x="0" y="2182141"/>
                            <a:ext cx="9144" cy="6879940"/>
                          </a:xfrm>
                          <a:custGeom>
                            <a:avLst/>
                            <a:gdLst/>
                            <a:ahLst/>
                            <a:cxnLst/>
                            <a:rect l="0" t="0" r="0" b="0"/>
                            <a:pathLst>
                              <a:path w="9144" h="6879940">
                                <a:moveTo>
                                  <a:pt x="0" y="0"/>
                                </a:moveTo>
                                <a:lnTo>
                                  <a:pt x="9144" y="0"/>
                                </a:lnTo>
                                <a:lnTo>
                                  <a:pt x="9144" y="6879940"/>
                                </a:lnTo>
                                <a:lnTo>
                                  <a:pt x="0" y="68799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62" name="Shape 1143162"/>
                        <wps:cNvSpPr/>
                        <wps:spPr>
                          <a:xfrm>
                            <a:off x="322204" y="2182141"/>
                            <a:ext cx="9144" cy="6879940"/>
                          </a:xfrm>
                          <a:custGeom>
                            <a:avLst/>
                            <a:gdLst/>
                            <a:ahLst/>
                            <a:cxnLst/>
                            <a:rect l="0" t="0" r="0" b="0"/>
                            <a:pathLst>
                              <a:path w="9144" h="6879940">
                                <a:moveTo>
                                  <a:pt x="0" y="0"/>
                                </a:moveTo>
                                <a:lnTo>
                                  <a:pt x="9144" y="0"/>
                                </a:lnTo>
                                <a:lnTo>
                                  <a:pt x="9144" y="6879940"/>
                                </a:lnTo>
                                <a:lnTo>
                                  <a:pt x="0" y="68799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63008" style="width:26.0209pt;height:713.55pt;position:absolute;mso-position-horizontal-relative:page;mso-position-horizontal:absolute;margin-left:532.52pt;mso-position-vertical-relative:page;margin-top:72pt;" coordsize="3304,90620">
                <v:shape id="Shape 1143163" style="position:absolute;width:91;height:21821;left:0;top:0;" coordsize="9144,2182141" path="m0,0l9144,0l9144,2182141l0,2182141l0,0">
                  <v:stroke weight="0pt" endcap="flat" joinstyle="miter" miterlimit="10" on="false" color="#000000" opacity="0"/>
                  <v:fill on="true" color="#000000"/>
                </v:shape>
                <v:shape id="Shape 1143164" style="position:absolute;width:91;height:21821;left:3222;top:0;" coordsize="9144,2182141" path="m0,0l9144,0l9144,2182141l0,2182141l0,0">
                  <v:stroke weight="0pt" endcap="flat" joinstyle="miter" miterlimit="10" on="false" color="#000000" opacity="0"/>
                  <v:fill on="true" color="#000000"/>
                </v:shape>
                <v:shape id="Shape 1143165" style="position:absolute;width:91;height:68799;left:0;top:21821;" coordsize="9144,6879940" path="m0,0l9144,0l9144,6879940l0,6879940l0,0">
                  <v:stroke weight="0pt" endcap="flat" joinstyle="miter" miterlimit="10" on="false" color="#000000" opacity="0"/>
                  <v:fill on="true" color="#000000"/>
                </v:shape>
                <v:shape id="Shape 1143166" style="position:absolute;width:91;height:68799;left:3222;top:21821;" coordsize="9144,6879940" path="m0,0l9144,0l9144,6879940l0,6879940l0,0">
                  <v:stroke weight="0pt" endcap="flat" joinstyle="miter" miterlimit="10" on="false" color="#000000" opacity="0"/>
                  <v:fill on="true" color="#000000"/>
                </v:shape>
                <w10:wrap type="square"/>
              </v:group>
            </w:pict>
          </mc:Fallback>
        </mc:AlternateContent>
      </w:r>
      <w:r>
        <w:t>Либо - отсутствие произвольных движений в конечност</w:t>
      </w:r>
      <w:r>
        <w:t>ях, туловище, фиксированное патологическое положение тела (в положении лежа), с незначительными нецеленаправленными движениями (поворот набок с помощью). Значительно выраженный спастикогиперкинетический синдром: выраженный или значительно выраженный спасти</w:t>
      </w:r>
      <w:r>
        <w:t>ческий тетрапарез, значительно выраженные асимметричные спастикогиперкинетические парезы, значительно выраженные комбинированные контрактуры в суставах конечностей; движения в суставах практически отсутствуют (в большей степени вследствие гиперкинезов), зн</w:t>
      </w:r>
      <w:r>
        <w:t>ачительно выраженный атетоз и/ или двойной атетоз и/ или баллизм, торсионная дистония с невозможностью отсутствием</w:t>
      </w:r>
    </w:p>
    <w:p w:rsidR="00C84456" w:rsidRDefault="00C84456">
      <w:pPr>
        <w:sectPr w:rsidR="00C84456">
          <w:type w:val="continuous"/>
          <w:pgSz w:w="11899" w:h="16838"/>
          <w:pgMar w:top="1440" w:right="1349" w:bottom="1440" w:left="1440" w:header="720" w:footer="720" w:gutter="0"/>
          <w:cols w:num="2" w:space="720" w:equalWidth="0">
            <w:col w:w="3875" w:space="722"/>
            <w:col w:w="4513"/>
          </w:cols>
        </w:sectPr>
      </w:pPr>
    </w:p>
    <w:p w:rsidR="00C84456" w:rsidRDefault="00C84456">
      <w:pPr>
        <w:spacing w:after="0" w:line="259" w:lineRule="auto"/>
        <w:ind w:left="-450" w:right="286" w:firstLine="0"/>
        <w:jc w:val="left"/>
      </w:pPr>
    </w:p>
    <w:tbl>
      <w:tblPr>
        <w:tblStyle w:val="TableGrid"/>
        <w:tblW w:w="10708" w:type="dxa"/>
        <w:tblInd w:w="7" w:type="dxa"/>
        <w:tblCellMar>
          <w:top w:w="38" w:type="dxa"/>
          <w:left w:w="105" w:type="dxa"/>
          <w:bottom w:w="0" w:type="dxa"/>
          <w:right w:w="113" w:type="dxa"/>
        </w:tblCellMar>
        <w:tblLook w:val="04A0" w:firstRow="1" w:lastRow="0" w:firstColumn="1" w:lastColumn="0" w:noHBand="0" w:noVBand="1"/>
      </w:tblPr>
      <w:tblGrid>
        <w:gridCol w:w="820"/>
        <w:gridCol w:w="1288"/>
        <w:gridCol w:w="1639"/>
        <w:gridCol w:w="1952"/>
        <w:gridCol w:w="598"/>
        <w:gridCol w:w="1860"/>
        <w:gridCol w:w="2043"/>
        <w:gridCol w:w="507"/>
      </w:tblGrid>
      <w:tr w:rsidR="00C84456">
        <w:trPr>
          <w:trHeight w:val="760"/>
        </w:trPr>
        <w:tc>
          <w:tcPr>
            <w:tcW w:w="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9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6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43" w:type="dxa"/>
            <w:tcBorders>
              <w:top w:val="nil"/>
              <w:left w:val="single" w:sz="5" w:space="0" w:color="000000"/>
              <w:bottom w:val="nil"/>
              <w:right w:val="single" w:sz="5" w:space="0" w:color="000000"/>
            </w:tcBorders>
          </w:tcPr>
          <w:p w:rsidR="00C84456" w:rsidRDefault="000D5B7E">
            <w:pPr>
              <w:spacing w:after="0" w:line="259" w:lineRule="auto"/>
              <w:ind w:left="2" w:right="13" w:firstLine="0"/>
              <w:jc w:val="left"/>
            </w:pPr>
            <w:r>
              <w:t>вертикализации, опоры и передвижения.</w:t>
            </w:r>
          </w:p>
        </w:tc>
        <w:tc>
          <w:tcPr>
            <w:tcW w:w="50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9047"/>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nil"/>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w:t>
            </w: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43" w:type="dxa"/>
            <w:tcBorders>
              <w:top w:val="nil"/>
              <w:left w:val="single" w:sz="5" w:space="0" w:color="000000"/>
              <w:bottom w:val="single" w:sz="6" w:space="0" w:color="000000"/>
              <w:right w:val="single" w:sz="5" w:space="0" w:color="000000"/>
            </w:tcBorders>
          </w:tcPr>
          <w:p w:rsidR="00C84456" w:rsidRDefault="000D5B7E">
            <w:pPr>
              <w:spacing w:after="15" w:line="257" w:lineRule="auto"/>
              <w:ind w:left="2" w:firstLine="0"/>
              <w:jc w:val="left"/>
            </w:pPr>
            <w:r>
              <w:t>Значительно выраженная туловищная</w:t>
            </w:r>
          </w:p>
          <w:p w:rsidR="00C84456" w:rsidRDefault="000D5B7E">
            <w:pPr>
              <w:spacing w:after="0" w:line="259" w:lineRule="auto"/>
              <w:ind w:left="2" w:firstLine="0"/>
              <w:jc w:val="left"/>
            </w:pPr>
            <w:r>
              <w:t>(статическая) атаксия,</w:t>
            </w:r>
          </w:p>
          <w:p w:rsidR="00C84456" w:rsidRDefault="000D5B7E">
            <w:pPr>
              <w:spacing w:after="0" w:line="259" w:lineRule="auto"/>
              <w:ind w:left="2" w:firstLine="0"/>
              <w:jc w:val="left"/>
            </w:pPr>
            <w:r>
              <w:t>значительно выраженная динамическая атаксия, значительно выраженная мышечная гипотония, препятствующая точным движениям, схвату и удержанию предметов, формированию вертикальной позы и произвольных движений. Значительно выраженный псевдобульбарный синдром (</w:t>
            </w:r>
            <w:r>
              <w:t>отсутствие функций жевания, глотания, анартрия), отсутствие устной речи. Значительно выраженное когнитивное снижение и/или снижение интеллекта до уровня тяжелой или глубокой умственной отсталости (IQ&lt;34 баллов). Отсутствие контроля функции тазовых органов</w:t>
            </w:r>
          </w:p>
        </w:tc>
        <w:tc>
          <w:tcPr>
            <w:tcW w:w="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87"/>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6.12</w:t>
            </w:r>
          </w:p>
        </w:tc>
        <w:tc>
          <w:tcPr>
            <w:tcW w:w="128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Гемиплегия</w:t>
            </w:r>
          </w:p>
        </w:tc>
        <w:tc>
          <w:tcPr>
            <w:tcW w:w="59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G80</w:t>
            </w:r>
          </w:p>
        </w:tc>
        <w:tc>
          <w:tcPr>
            <w:tcW w:w="186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4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5"/>
        </w:trPr>
        <w:tc>
          <w:tcPr>
            <w:tcW w:w="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Параплегия и тетраплегия</w:t>
            </w:r>
          </w:p>
        </w:tc>
        <w:tc>
          <w:tcPr>
            <w:tcW w:w="598"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G81</w:t>
            </w:r>
          </w:p>
        </w:tc>
        <w:tc>
          <w:tcPr>
            <w:tcW w:w="186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4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3"/>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Другие паралегические синдромы</w:t>
            </w:r>
          </w:p>
        </w:tc>
        <w:tc>
          <w:tcPr>
            <w:tcW w:w="598"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G82</w:t>
            </w:r>
          </w:p>
        </w:tc>
        <w:tc>
          <w:tcPr>
            <w:tcW w:w="186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4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889"/>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6.12.1</w:t>
            </w:r>
          </w:p>
        </w:tc>
        <w:tc>
          <w:tcPr>
            <w:tcW w:w="128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59" w:lineRule="auto"/>
              <w:ind w:left="0" w:right="2" w:firstLine="0"/>
              <w:jc w:val="left"/>
            </w:pPr>
            <w:r>
              <w:t>(статодинамических) функций; МКФ: В 710-789</w:t>
            </w:r>
          </w:p>
        </w:tc>
        <w:tc>
          <w:tcPr>
            <w:tcW w:w="2043"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Верхние конечности: легкий (4 балла) парапарез, легкий дистальный или умеренный (3 балла) проксимальный парапарез, умеренный или выраженный монопарез в том числе дистального или проксимального</w:t>
            </w:r>
          </w:p>
        </w:tc>
        <w:tc>
          <w:tcPr>
            <w:tcW w:w="50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10-</w:t>
            </w:r>
          </w:p>
          <w:p w:rsidR="00C84456" w:rsidRDefault="000D5B7E">
            <w:pPr>
              <w:spacing w:after="0" w:line="259" w:lineRule="auto"/>
              <w:ind w:left="11" w:firstLine="0"/>
              <w:jc w:val="left"/>
            </w:pPr>
            <w:r>
              <w:t>30</w:t>
            </w:r>
          </w:p>
        </w:tc>
      </w:tr>
    </w:tbl>
    <w:p w:rsidR="00C84456" w:rsidRDefault="00C84456">
      <w:pPr>
        <w:spacing w:after="0" w:line="259" w:lineRule="auto"/>
        <w:ind w:left="-450" w:right="286" w:firstLine="0"/>
        <w:jc w:val="left"/>
      </w:pPr>
    </w:p>
    <w:tbl>
      <w:tblPr>
        <w:tblStyle w:val="TableGrid"/>
        <w:tblW w:w="10708" w:type="dxa"/>
        <w:tblInd w:w="7" w:type="dxa"/>
        <w:tblCellMar>
          <w:top w:w="38" w:type="dxa"/>
          <w:left w:w="105" w:type="dxa"/>
          <w:bottom w:w="0" w:type="dxa"/>
          <w:right w:w="115" w:type="dxa"/>
        </w:tblCellMar>
        <w:tblLook w:val="04A0" w:firstRow="1" w:lastRow="0" w:firstColumn="1" w:lastColumn="0" w:noHBand="0" w:noVBand="1"/>
      </w:tblPr>
      <w:tblGrid>
        <w:gridCol w:w="820"/>
        <w:gridCol w:w="1288"/>
        <w:gridCol w:w="1639"/>
        <w:gridCol w:w="1952"/>
        <w:gridCol w:w="598"/>
        <w:gridCol w:w="1860"/>
        <w:gridCol w:w="2043"/>
        <w:gridCol w:w="507"/>
      </w:tblGrid>
      <w:tr w:rsidR="00C84456">
        <w:trPr>
          <w:trHeight w:val="4659"/>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43" w:type="dxa"/>
            <w:tcBorders>
              <w:top w:val="nil"/>
              <w:left w:val="single" w:sz="5" w:space="0" w:color="000000"/>
              <w:bottom w:val="single" w:sz="6" w:space="0" w:color="000000"/>
              <w:right w:val="single" w:sz="5" w:space="0" w:color="000000"/>
            </w:tcBorders>
          </w:tcPr>
          <w:p w:rsidR="00C84456" w:rsidRDefault="000D5B7E">
            <w:pPr>
              <w:spacing w:after="15" w:line="257" w:lineRule="auto"/>
              <w:ind w:left="2" w:firstLine="0"/>
              <w:jc w:val="left"/>
            </w:pPr>
            <w:r>
              <w:t>отдела верхней конечности;</w:t>
            </w:r>
          </w:p>
          <w:p w:rsidR="00C84456" w:rsidRDefault="000D5B7E">
            <w:pPr>
              <w:spacing w:after="0" w:line="259" w:lineRule="auto"/>
              <w:ind w:left="2" w:right="5" w:firstLine="0"/>
              <w:jc w:val="left"/>
            </w:pPr>
            <w:r>
              <w:t xml:space="preserve">Нижние конечности: легкий парапарез, легкий проксимальный или умеренный дистальный парапарез, умеренный или выраженный монопарез, в том числе дистального или проксимального отдела нижней конечности, приводящие к незначительному нарушению статодинамической </w:t>
            </w:r>
            <w:r>
              <w:t>функции</w:t>
            </w:r>
          </w:p>
        </w:tc>
        <w:tc>
          <w:tcPr>
            <w:tcW w:w="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8328"/>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6.12.2</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59" w:lineRule="auto"/>
              <w:ind w:left="0" w:firstLine="0"/>
              <w:jc w:val="left"/>
            </w:pPr>
            <w:r>
              <w:t>(статодинамических) функций; МКФ: В 710-789</w:t>
            </w:r>
          </w:p>
        </w:tc>
        <w:tc>
          <w:tcPr>
            <w:tcW w:w="204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right="21" w:firstLine="0"/>
              <w:jc w:val="left"/>
            </w:pPr>
            <w:r>
              <w:t>Верхние конечности: умеренный парапарез, умеренный дистальный, выраженный (2 балла) проксимальный парапарез, значительно выраженный (1 балл) монопарез, дистальная моноплегия; Нижние конечности: умеренный парапарез, выраженный дистальный, умеренный проксима</w:t>
            </w:r>
            <w:r>
              <w:t>льный парапарез, значительно выраженный монопарез, моноплегия, незначительный тетрарапарез; умеренный гемипарез (снижение мышечной силы до 3 баллов); легкий тетрапарез, приводящие к умеренному нарушению статодинамической функции</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40-</w:t>
            </w:r>
          </w:p>
          <w:p w:rsidR="00C84456" w:rsidRDefault="000D5B7E">
            <w:pPr>
              <w:spacing w:after="0" w:line="259" w:lineRule="auto"/>
              <w:ind w:left="11" w:firstLine="0"/>
              <w:jc w:val="left"/>
            </w:pPr>
            <w:r>
              <w:t>60</w:t>
            </w:r>
          </w:p>
        </w:tc>
      </w:tr>
      <w:tr w:rsidR="00C84456">
        <w:trPr>
          <w:trHeight w:val="1283"/>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6.12.3</w:t>
            </w:r>
          </w:p>
        </w:tc>
        <w:tc>
          <w:tcPr>
            <w:tcW w:w="128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Нарушения нейромышечных, скелетных и связанных с движением</w:t>
            </w:r>
          </w:p>
        </w:tc>
        <w:tc>
          <w:tcPr>
            <w:tcW w:w="2043" w:type="dxa"/>
            <w:tcBorders>
              <w:top w:val="single" w:sz="6" w:space="0" w:color="000000"/>
              <w:left w:val="single" w:sz="5" w:space="0" w:color="000000"/>
              <w:bottom w:val="nil"/>
              <w:right w:val="single" w:sz="5" w:space="0" w:color="000000"/>
            </w:tcBorders>
          </w:tcPr>
          <w:p w:rsidR="00C84456" w:rsidRDefault="000D5B7E">
            <w:pPr>
              <w:spacing w:after="13" w:line="259" w:lineRule="auto"/>
              <w:ind w:left="2" w:firstLine="0"/>
              <w:jc w:val="left"/>
            </w:pPr>
            <w:r>
              <w:t>Верхние конечности:</w:t>
            </w:r>
          </w:p>
          <w:p w:rsidR="00C84456" w:rsidRDefault="000D5B7E">
            <w:pPr>
              <w:spacing w:after="0" w:line="259" w:lineRule="auto"/>
              <w:ind w:left="2" w:firstLine="0"/>
              <w:jc w:val="left"/>
            </w:pPr>
            <w:r>
              <w:t>выраженный парапарез, выраженный дистальный,</w:t>
            </w:r>
          </w:p>
        </w:tc>
        <w:tc>
          <w:tcPr>
            <w:tcW w:w="507" w:type="dxa"/>
            <w:tcBorders>
              <w:top w:val="single" w:sz="6" w:space="0" w:color="000000"/>
              <w:left w:val="single" w:sz="5" w:space="0" w:color="000000"/>
              <w:bottom w:val="nil"/>
              <w:right w:val="single" w:sz="5" w:space="0" w:color="000000"/>
            </w:tcBorders>
          </w:tcPr>
          <w:p w:rsidR="00C84456" w:rsidRDefault="000D5B7E">
            <w:pPr>
              <w:spacing w:after="13" w:line="259" w:lineRule="auto"/>
              <w:ind w:left="11" w:firstLine="0"/>
              <w:jc w:val="left"/>
            </w:pPr>
            <w:r>
              <w:t>70-</w:t>
            </w:r>
          </w:p>
          <w:p w:rsidR="00C84456" w:rsidRDefault="000D5B7E">
            <w:pPr>
              <w:spacing w:after="0" w:line="259" w:lineRule="auto"/>
              <w:ind w:left="11" w:firstLine="0"/>
              <w:jc w:val="left"/>
            </w:pPr>
            <w:r>
              <w:t>80</w:t>
            </w:r>
          </w:p>
        </w:tc>
      </w:tr>
    </w:tbl>
    <w:p w:rsidR="00C84456" w:rsidRDefault="00C84456">
      <w:pPr>
        <w:spacing w:after="0" w:line="259" w:lineRule="auto"/>
        <w:ind w:left="-450" w:right="286" w:firstLine="0"/>
        <w:jc w:val="left"/>
      </w:pPr>
    </w:p>
    <w:tbl>
      <w:tblPr>
        <w:tblStyle w:val="TableGrid"/>
        <w:tblW w:w="10708" w:type="dxa"/>
        <w:tblInd w:w="7" w:type="dxa"/>
        <w:tblCellMar>
          <w:top w:w="38" w:type="dxa"/>
          <w:left w:w="105" w:type="dxa"/>
          <w:bottom w:w="0" w:type="dxa"/>
          <w:right w:w="108" w:type="dxa"/>
        </w:tblCellMar>
        <w:tblLook w:val="04A0" w:firstRow="1" w:lastRow="0" w:firstColumn="1" w:lastColumn="0" w:noHBand="0" w:noVBand="1"/>
      </w:tblPr>
      <w:tblGrid>
        <w:gridCol w:w="820"/>
        <w:gridCol w:w="1288"/>
        <w:gridCol w:w="1639"/>
        <w:gridCol w:w="1952"/>
        <w:gridCol w:w="598"/>
        <w:gridCol w:w="1860"/>
        <w:gridCol w:w="2043"/>
        <w:gridCol w:w="507"/>
      </w:tblGrid>
      <w:tr w:rsidR="00C84456">
        <w:trPr>
          <w:trHeight w:val="5635"/>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right="6" w:firstLine="0"/>
              <w:jc w:val="left"/>
            </w:pPr>
            <w:r>
              <w:t>(статодинамических) функций; МКФ: В 710-789</w:t>
            </w:r>
          </w:p>
        </w:tc>
        <w:tc>
          <w:tcPr>
            <w:tcW w:w="2043" w:type="dxa"/>
            <w:tcBorders>
              <w:top w:val="nil"/>
              <w:left w:val="single" w:sz="5" w:space="0" w:color="000000"/>
              <w:bottom w:val="single" w:sz="6" w:space="0" w:color="000000"/>
              <w:right w:val="single" w:sz="5" w:space="0" w:color="000000"/>
            </w:tcBorders>
          </w:tcPr>
          <w:p w:rsidR="00C84456" w:rsidRDefault="000D5B7E">
            <w:pPr>
              <w:spacing w:after="0" w:line="259" w:lineRule="auto"/>
              <w:ind w:left="2" w:right="7" w:firstLine="0"/>
              <w:jc w:val="left"/>
            </w:pPr>
            <w:r>
              <w:t>значительно выраженный проксимальный парапарез; нижние конечности: выраженный парапарез, значительно выраженный дистальный, выраженный проксимальный парапарез; выраженный гемипарез (снижение мышечной силы до 2 баллов); умеренный тетрапарез, приводящие к вы</w:t>
            </w:r>
            <w:r>
              <w:t>раженному нарушению статодинамической функции</w:t>
            </w:r>
          </w:p>
        </w:tc>
        <w:tc>
          <w:tcPr>
            <w:tcW w:w="5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897"/>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6.12.4</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59" w:lineRule="auto"/>
              <w:ind w:left="0" w:right="6" w:firstLine="0"/>
              <w:jc w:val="left"/>
            </w:pPr>
            <w:r>
              <w:t>(статодинамических) функций; МКФ: В 710-789</w:t>
            </w:r>
          </w:p>
        </w:tc>
        <w:tc>
          <w:tcPr>
            <w:tcW w:w="204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2" w:firstLine="0"/>
              <w:jc w:val="left"/>
            </w:pPr>
            <w:r>
              <w:t>Значительно выраженный гемипарез, значительно выраженный трипарез,</w:t>
            </w:r>
          </w:p>
          <w:p w:rsidR="00C84456" w:rsidRDefault="000D5B7E">
            <w:pPr>
              <w:spacing w:after="0" w:line="262" w:lineRule="auto"/>
              <w:ind w:left="2" w:firstLine="0"/>
              <w:jc w:val="left"/>
            </w:pPr>
            <w:r>
              <w:t>выраженный тетрапарез, значительно выраженный</w:t>
            </w:r>
          </w:p>
          <w:p w:rsidR="00C84456" w:rsidRDefault="000D5B7E">
            <w:pPr>
              <w:spacing w:after="0" w:line="261" w:lineRule="auto"/>
              <w:ind w:left="2" w:right="40" w:firstLine="0"/>
              <w:jc w:val="left"/>
            </w:pPr>
            <w:r>
              <w:t>парапарез рук, значительно выраженный проксимальный парапарез ног, параплегия рук, ног, гемиплегия, триплегия,</w:t>
            </w:r>
          </w:p>
          <w:p w:rsidR="00C84456" w:rsidRDefault="000D5B7E">
            <w:pPr>
              <w:spacing w:after="15" w:line="257" w:lineRule="auto"/>
              <w:ind w:left="2" w:firstLine="0"/>
              <w:jc w:val="left"/>
            </w:pPr>
            <w:r>
              <w:t>тетраплегия (снижение мышечной силы до 1</w:t>
            </w:r>
          </w:p>
          <w:p w:rsidR="00C84456" w:rsidRDefault="000D5B7E">
            <w:pPr>
              <w:spacing w:after="0" w:line="259" w:lineRule="auto"/>
              <w:ind w:left="2" w:firstLine="0"/>
              <w:jc w:val="left"/>
            </w:pPr>
            <w:r>
              <w:t>балла) со значительно выраженными нарушениями статодинамической функции</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90-</w:t>
            </w:r>
          </w:p>
          <w:p w:rsidR="00C84456" w:rsidRDefault="000D5B7E">
            <w:pPr>
              <w:spacing w:after="0" w:line="259" w:lineRule="auto"/>
              <w:ind w:left="11" w:firstLine="0"/>
              <w:jc w:val="left"/>
            </w:pPr>
            <w:r>
              <w:t>100</w:t>
            </w:r>
          </w:p>
        </w:tc>
      </w:tr>
      <w:tr w:rsidR="00C84456">
        <w:trPr>
          <w:trHeight w:val="1261"/>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7</w:t>
            </w:r>
          </w:p>
        </w:tc>
        <w:tc>
          <w:tcPr>
            <w:tcW w:w="1288"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8" w:firstLine="0"/>
              <w:jc w:val="left"/>
            </w:pPr>
            <w:r>
              <w:t>Болезни глаза и его придаточного</w:t>
            </w:r>
          </w:p>
          <w:p w:rsidR="00C84456" w:rsidRDefault="000D5B7E">
            <w:pPr>
              <w:spacing w:after="0" w:line="259" w:lineRule="auto"/>
              <w:ind w:left="8" w:firstLine="0"/>
              <w:jc w:val="left"/>
            </w:pPr>
            <w:r>
              <w:t>аппарата (класс VII)</w:t>
            </w:r>
          </w:p>
        </w:tc>
        <w:tc>
          <w:tcPr>
            <w:tcW w:w="16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Н00-</w:t>
            </w:r>
          </w:p>
          <w:p w:rsidR="00C84456" w:rsidRDefault="000D5B7E">
            <w:pPr>
              <w:spacing w:after="0" w:line="259" w:lineRule="auto"/>
              <w:ind w:left="0" w:firstLine="0"/>
              <w:jc w:val="left"/>
            </w:pPr>
            <w:r>
              <w:t>Н59</w:t>
            </w:r>
          </w:p>
        </w:tc>
        <w:tc>
          <w:tcPr>
            <w:tcW w:w="186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4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478"/>
        </w:trPr>
        <w:tc>
          <w:tcPr>
            <w:tcW w:w="10708" w:type="dxa"/>
            <w:gridSpan w:val="8"/>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Примечание к пункту 7.</w:t>
            </w:r>
          </w:p>
          <w:p w:rsidR="00C84456" w:rsidRDefault="000D5B7E">
            <w:pPr>
              <w:spacing w:after="0"/>
              <w:ind w:left="6" w:firstLine="0"/>
              <w:jc w:val="left"/>
            </w:pPr>
            <w:r>
              <w:t xml:space="preserve">Количественная оценка степени выраженности стойких нарушений функций глаза и его придаточного аппарата, обусловленных заболеваниями, последствиями травм или дефектами, основывается на характере и степени выраженности нарушения зрительных функций, основные </w:t>
            </w:r>
            <w:r>
              <w:t>из которых: острота зрения в условных единицах (ед.) и поле зрения в градусах (°).</w:t>
            </w:r>
          </w:p>
          <w:p w:rsidR="00C84456" w:rsidRDefault="000D5B7E">
            <w:pPr>
              <w:spacing w:after="0" w:line="259" w:lineRule="auto"/>
              <w:ind w:left="6" w:firstLine="0"/>
              <w:jc w:val="left"/>
            </w:pPr>
            <w:r>
              <w:t xml:space="preserve">Состояние зрительных функций определяется с учетом ранжирования их показателей, содержащихся в </w:t>
            </w:r>
            <w:hyperlink r:id="rId1439" w:anchor="7D20K3">
              <w:r>
                <w:rPr>
                  <w:color w:val="0000EE"/>
                  <w:u w:val="single" w:color="0000EE"/>
                </w:rPr>
                <w:t>МКБ-10</w:t>
              </w:r>
            </w:hyperlink>
            <w:hyperlink r:id="rId1440" w:anchor="7D20K3">
              <w:r>
                <w:t>.</w:t>
              </w:r>
            </w:hyperlink>
            <w:r>
              <w:t xml:space="preserve"> Степень</w:t>
            </w:r>
          </w:p>
        </w:tc>
      </w:tr>
    </w:tbl>
    <w:p w:rsidR="00C84456" w:rsidRDefault="00C84456">
      <w:pPr>
        <w:spacing w:after="0" w:line="259" w:lineRule="auto"/>
        <w:ind w:left="-450" w:right="286" w:firstLine="0"/>
        <w:jc w:val="left"/>
      </w:pPr>
    </w:p>
    <w:tbl>
      <w:tblPr>
        <w:tblStyle w:val="TableGrid"/>
        <w:tblW w:w="10708" w:type="dxa"/>
        <w:tblInd w:w="7" w:type="dxa"/>
        <w:tblCellMar>
          <w:top w:w="38" w:type="dxa"/>
          <w:left w:w="105" w:type="dxa"/>
          <w:bottom w:w="0" w:type="dxa"/>
          <w:right w:w="111" w:type="dxa"/>
        </w:tblCellMar>
        <w:tblLook w:val="04A0" w:firstRow="1" w:lastRow="0" w:firstColumn="1" w:lastColumn="0" w:noHBand="0" w:noVBand="1"/>
      </w:tblPr>
      <w:tblGrid>
        <w:gridCol w:w="1"/>
        <w:gridCol w:w="729"/>
        <w:gridCol w:w="91"/>
        <w:gridCol w:w="1288"/>
        <w:gridCol w:w="247"/>
        <w:gridCol w:w="1392"/>
        <w:gridCol w:w="234"/>
        <w:gridCol w:w="1718"/>
        <w:gridCol w:w="304"/>
        <w:gridCol w:w="294"/>
        <w:gridCol w:w="346"/>
        <w:gridCol w:w="1514"/>
        <w:gridCol w:w="291"/>
        <w:gridCol w:w="1752"/>
        <w:gridCol w:w="507"/>
      </w:tblGrid>
      <w:tr w:rsidR="00C84456">
        <w:trPr>
          <w:gridBefore w:val="1"/>
          <w:trHeight w:val="1493"/>
        </w:trPr>
        <w:tc>
          <w:tcPr>
            <w:tcW w:w="10708" w:type="dxa"/>
            <w:gridSpan w:val="14"/>
            <w:tcBorders>
              <w:top w:val="nil"/>
              <w:left w:val="single" w:sz="5" w:space="0" w:color="000000"/>
              <w:bottom w:val="single" w:sz="6" w:space="0" w:color="000000"/>
              <w:right w:val="single" w:sz="5" w:space="0" w:color="000000"/>
            </w:tcBorders>
          </w:tcPr>
          <w:p w:rsidR="00C84456" w:rsidRDefault="000D5B7E">
            <w:pPr>
              <w:spacing w:after="0" w:line="262" w:lineRule="auto"/>
              <w:ind w:left="6" w:firstLine="0"/>
              <w:jc w:val="left"/>
            </w:pPr>
            <w:r>
              <w:t>нарушения органа зрения оценивается по состоянию функции лучше видящего (или единственного) глаза с максимально переносимой коррекцией и с применением контрольных методов иссле</w:t>
            </w:r>
            <w:r>
              <w:t>дования. При необходимости углубленного обследования используются данные электрофизиологических и других специальных морфофункциональных методов исследования (оптическая когерентная томография сетчатки, определение остроты зрения - вызванные зрительные пот</w:t>
            </w:r>
            <w:r>
              <w:t>енциалы).</w:t>
            </w:r>
          </w:p>
          <w:p w:rsidR="00C84456" w:rsidRDefault="000D5B7E">
            <w:pPr>
              <w:spacing w:after="0" w:line="259" w:lineRule="auto"/>
              <w:ind w:left="6" w:firstLine="0"/>
              <w:jc w:val="left"/>
            </w:pPr>
            <w:r>
              <w:t>Учитываются также другие факторы патологического процесса: форма и стадия течения, активность процесса, время наступления зрительного дефекта, степень адаптации к нему, вид и особенности коррекции (очковая, контактная, интраокулярная).</w:t>
            </w:r>
          </w:p>
        </w:tc>
      </w:tr>
      <w:tr w:rsidR="00C84456">
        <w:trPr>
          <w:gridBefore w:val="1"/>
          <w:trHeight w:val="285"/>
        </w:trPr>
        <w:tc>
          <w:tcPr>
            <w:tcW w:w="82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7.1</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Острота зрения</w:t>
            </w:r>
          </w:p>
        </w:tc>
        <w:tc>
          <w:tcPr>
            <w:tcW w:w="598"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43"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gridBefore w:val="1"/>
          <w:trHeight w:val="1756"/>
        </w:trPr>
        <w:tc>
          <w:tcPr>
            <w:tcW w:w="82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7.1.1</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0" w:firstLine="0"/>
              <w:jc w:val="left"/>
            </w:pPr>
            <w:r>
              <w:t>Нарушение сенсорных функций</w:t>
            </w:r>
          </w:p>
          <w:p w:rsidR="00C84456" w:rsidRDefault="000D5B7E">
            <w:pPr>
              <w:spacing w:after="13" w:line="259" w:lineRule="auto"/>
              <w:ind w:left="0" w:firstLine="0"/>
              <w:jc w:val="left"/>
            </w:pPr>
            <w:r>
              <w:t>(зрение);</w:t>
            </w:r>
          </w:p>
          <w:p w:rsidR="00C84456" w:rsidRDefault="000D5B7E">
            <w:pPr>
              <w:spacing w:after="0" w:line="259" w:lineRule="auto"/>
              <w:ind w:left="0" w:firstLine="0"/>
              <w:jc w:val="left"/>
            </w:pPr>
            <w:r>
              <w:t>МКФ: В 210-229</w:t>
            </w:r>
          </w:p>
        </w:tc>
        <w:tc>
          <w:tcPr>
            <w:tcW w:w="2043"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2" w:right="23" w:firstLine="0"/>
              <w:jc w:val="left"/>
            </w:pPr>
            <w:r>
              <w:t>Острота зрения (лучше видящим или единственного глаза в</w:t>
            </w:r>
          </w:p>
          <w:p w:rsidR="00C84456" w:rsidRDefault="000D5B7E">
            <w:pPr>
              <w:spacing w:after="0" w:line="259" w:lineRule="auto"/>
              <w:ind w:left="2" w:firstLine="0"/>
              <w:jc w:val="left"/>
            </w:pPr>
            <w:r>
              <w:t>условиях максимальной переносимой коррекции) &gt;0,3</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10-</w:t>
            </w:r>
          </w:p>
          <w:p w:rsidR="00C84456" w:rsidRDefault="000D5B7E">
            <w:pPr>
              <w:spacing w:after="0" w:line="259" w:lineRule="auto"/>
              <w:ind w:left="11" w:firstLine="0"/>
              <w:jc w:val="left"/>
            </w:pPr>
            <w:r>
              <w:t>30</w:t>
            </w:r>
          </w:p>
        </w:tc>
      </w:tr>
      <w:tr w:rsidR="00C84456">
        <w:trPr>
          <w:gridBefore w:val="1"/>
          <w:trHeight w:val="2236"/>
        </w:trPr>
        <w:tc>
          <w:tcPr>
            <w:tcW w:w="82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7.1.2</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0" w:firstLine="0"/>
              <w:jc w:val="left"/>
            </w:pPr>
            <w:r>
              <w:t>Нарушение сенсорных функций</w:t>
            </w:r>
          </w:p>
          <w:p w:rsidR="00C84456" w:rsidRDefault="000D5B7E">
            <w:pPr>
              <w:spacing w:after="0" w:line="259" w:lineRule="auto"/>
              <w:ind w:left="0" w:firstLine="0"/>
              <w:jc w:val="left"/>
            </w:pPr>
            <w:r>
              <w:t>(зрение);</w:t>
            </w:r>
          </w:p>
          <w:p w:rsidR="00C84456" w:rsidRDefault="000D5B7E">
            <w:pPr>
              <w:spacing w:after="0" w:line="259" w:lineRule="auto"/>
              <w:ind w:left="0" w:firstLine="0"/>
              <w:jc w:val="left"/>
            </w:pPr>
            <w:r>
              <w:t>МКФ: В 210-229</w:t>
            </w:r>
          </w:p>
        </w:tc>
        <w:tc>
          <w:tcPr>
            <w:tcW w:w="2043"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right="23" w:firstLine="0"/>
              <w:jc w:val="left"/>
            </w:pPr>
            <w:r>
              <w:t>Острота зрения (лучше видящим или единственного глаза в условиях максимальной переносимой коррекции) коррекцией) более 0,1 до 0,3 (включительно)</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40-</w:t>
            </w:r>
          </w:p>
          <w:p w:rsidR="00C84456" w:rsidRDefault="000D5B7E">
            <w:pPr>
              <w:spacing w:after="0" w:line="259" w:lineRule="auto"/>
              <w:ind w:left="11" w:firstLine="0"/>
              <w:jc w:val="left"/>
            </w:pPr>
            <w:r>
              <w:t>60</w:t>
            </w:r>
          </w:p>
        </w:tc>
      </w:tr>
      <w:tr w:rsidR="00C84456">
        <w:trPr>
          <w:gridBefore w:val="1"/>
          <w:trHeight w:val="1261"/>
        </w:trPr>
        <w:tc>
          <w:tcPr>
            <w:tcW w:w="82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7.1.3</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9"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98"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0" w:firstLine="0"/>
              <w:jc w:val="left"/>
            </w:pPr>
            <w:r>
              <w:t>Нарушение сенсорных функций</w:t>
            </w:r>
          </w:p>
          <w:p w:rsidR="00C84456" w:rsidRDefault="000D5B7E">
            <w:pPr>
              <w:spacing w:after="13" w:line="259" w:lineRule="auto"/>
              <w:ind w:left="0" w:firstLine="0"/>
              <w:jc w:val="left"/>
            </w:pPr>
            <w:r>
              <w:t>(зрение);</w:t>
            </w:r>
          </w:p>
          <w:p w:rsidR="00C84456" w:rsidRDefault="000D5B7E">
            <w:pPr>
              <w:spacing w:after="0" w:line="259" w:lineRule="auto"/>
              <w:ind w:left="0" w:firstLine="0"/>
              <w:jc w:val="left"/>
            </w:pPr>
            <w:r>
              <w:t>МКФ: В 210-229</w:t>
            </w:r>
          </w:p>
        </w:tc>
        <w:tc>
          <w:tcPr>
            <w:tcW w:w="2043"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2" w:right="23" w:firstLine="0"/>
              <w:jc w:val="left"/>
            </w:pPr>
            <w:r>
              <w:t>Острота зрения (лучше видящим глазом видящим глазом с коррекцией)</w:t>
            </w:r>
          </w:p>
          <w:p w:rsidR="00C84456" w:rsidRDefault="000D5B7E">
            <w:pPr>
              <w:spacing w:after="0" w:line="259" w:lineRule="auto"/>
              <w:ind w:left="2" w:firstLine="0"/>
              <w:jc w:val="left"/>
            </w:pPr>
            <w:r>
              <w:t>0,1-0,05</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70-</w:t>
            </w:r>
          </w:p>
          <w:p w:rsidR="00C84456" w:rsidRDefault="000D5B7E">
            <w:pPr>
              <w:spacing w:after="0" w:line="259" w:lineRule="auto"/>
              <w:ind w:left="11" w:firstLine="0"/>
              <w:jc w:val="left"/>
            </w:pPr>
            <w:r>
              <w:t>80</w:t>
            </w:r>
          </w:p>
        </w:tc>
      </w:tr>
      <w:tr w:rsidR="00C84456">
        <w:trPr>
          <w:trHeight w:val="2491"/>
        </w:trPr>
        <w:tc>
          <w:tcPr>
            <w:tcW w:w="73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7.1.4</w:t>
            </w:r>
          </w:p>
        </w:tc>
        <w:tc>
          <w:tcPr>
            <w:tcW w:w="1626"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0" w:firstLine="0"/>
              <w:jc w:val="left"/>
            </w:pPr>
            <w:r>
              <w:t>Нарушение сенсорных функций</w:t>
            </w:r>
          </w:p>
          <w:p w:rsidR="00C84456" w:rsidRDefault="000D5B7E">
            <w:pPr>
              <w:spacing w:after="0" w:line="259" w:lineRule="auto"/>
              <w:ind w:left="0" w:firstLine="0"/>
              <w:jc w:val="left"/>
            </w:pPr>
            <w:r>
              <w:t>(зрение);</w:t>
            </w:r>
          </w:p>
          <w:p w:rsidR="00C84456" w:rsidRDefault="000D5B7E">
            <w:pPr>
              <w:spacing w:after="0" w:line="259" w:lineRule="auto"/>
              <w:ind w:left="0" w:firstLine="0"/>
              <w:jc w:val="left"/>
            </w:pPr>
            <w:r>
              <w:t>МКФ: В 210-229</w:t>
            </w:r>
          </w:p>
        </w:tc>
        <w:tc>
          <w:tcPr>
            <w:tcW w:w="1752"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1" w:firstLine="0"/>
              <w:jc w:val="left"/>
            </w:pPr>
            <w:r>
              <w:t>Острота зрения (лучше видящим</w:t>
            </w:r>
          </w:p>
          <w:p w:rsidR="00C84456" w:rsidRDefault="000D5B7E">
            <w:pPr>
              <w:spacing w:after="0" w:line="259" w:lineRule="auto"/>
              <w:ind w:left="1" w:firstLine="0"/>
              <w:jc w:val="left"/>
            </w:pPr>
            <w:r>
              <w:t>глазом с</w:t>
            </w:r>
          </w:p>
          <w:p w:rsidR="00C84456" w:rsidRDefault="000D5B7E">
            <w:pPr>
              <w:spacing w:after="0" w:line="262" w:lineRule="auto"/>
              <w:ind w:left="1" w:firstLine="0"/>
              <w:jc w:val="left"/>
            </w:pPr>
            <w:r>
              <w:t>коррекцией) 0,04-0 Острота зрения (лучше видящего или единственного</w:t>
            </w:r>
          </w:p>
          <w:p w:rsidR="00C84456" w:rsidRDefault="000D5B7E">
            <w:pPr>
              <w:spacing w:after="0" w:line="259" w:lineRule="auto"/>
              <w:ind w:left="1" w:firstLine="0"/>
              <w:jc w:val="left"/>
            </w:pPr>
            <w:r>
              <w:t>глаза с оптимальной коррекцией) 0-0,04</w:t>
            </w:r>
          </w:p>
        </w:tc>
        <w:tc>
          <w:tcPr>
            <w:tcW w:w="5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90-</w:t>
            </w:r>
          </w:p>
          <w:p w:rsidR="00C84456" w:rsidRDefault="000D5B7E">
            <w:pPr>
              <w:spacing w:after="0" w:line="259" w:lineRule="auto"/>
              <w:ind w:left="3" w:firstLine="0"/>
              <w:jc w:val="left"/>
            </w:pPr>
            <w:r>
              <w:t>100</w:t>
            </w:r>
          </w:p>
        </w:tc>
      </w:tr>
      <w:tr w:rsidR="00C84456">
        <w:trPr>
          <w:trHeight w:val="2476"/>
        </w:trPr>
        <w:tc>
          <w:tcPr>
            <w:tcW w:w="73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7.2</w:t>
            </w:r>
          </w:p>
        </w:tc>
        <w:tc>
          <w:tcPr>
            <w:tcW w:w="1626"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Концентрическое сужение полей зрения (по 8 основным меридианам от точки фиксации); контрольно со смещенным центром фиксации в темпоральную сторону на 15 градусов, кампиметрия</w:t>
            </w:r>
          </w:p>
        </w:tc>
        <w:tc>
          <w:tcPr>
            <w:tcW w:w="640"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063"/>
        </w:trPr>
        <w:tc>
          <w:tcPr>
            <w:tcW w:w="730"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7.2.1</w:t>
            </w:r>
          </w:p>
        </w:tc>
        <w:tc>
          <w:tcPr>
            <w:tcW w:w="1626" w:type="dxa"/>
            <w:gridSpan w:val="3"/>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0"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5" w:type="dxa"/>
            <w:gridSpan w:val="2"/>
            <w:tcBorders>
              <w:top w:val="single" w:sz="6" w:space="0" w:color="000000"/>
              <w:left w:val="single" w:sz="5" w:space="0" w:color="000000"/>
              <w:bottom w:val="nil"/>
              <w:right w:val="single" w:sz="5" w:space="0" w:color="000000"/>
            </w:tcBorders>
          </w:tcPr>
          <w:p w:rsidR="00C84456" w:rsidRDefault="000D5B7E">
            <w:pPr>
              <w:spacing w:after="15" w:line="257" w:lineRule="auto"/>
              <w:ind w:left="0" w:firstLine="0"/>
              <w:jc w:val="left"/>
            </w:pPr>
            <w:r>
              <w:t>Нарушение сенсорных функций</w:t>
            </w:r>
          </w:p>
          <w:p w:rsidR="00C84456" w:rsidRDefault="000D5B7E">
            <w:pPr>
              <w:spacing w:after="0" w:line="259" w:lineRule="auto"/>
              <w:ind w:left="0" w:firstLine="0"/>
              <w:jc w:val="left"/>
            </w:pPr>
            <w:r>
              <w:t>(зрение);</w:t>
            </w:r>
          </w:p>
          <w:p w:rsidR="00C84456" w:rsidRDefault="000D5B7E">
            <w:pPr>
              <w:spacing w:after="0" w:line="259" w:lineRule="auto"/>
              <w:ind w:left="0" w:firstLine="0"/>
              <w:jc w:val="left"/>
            </w:pPr>
            <w:r>
              <w:t>МКФ: В 210-229</w:t>
            </w:r>
          </w:p>
        </w:tc>
        <w:tc>
          <w:tcPr>
            <w:tcW w:w="1752"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Концентрическое сужение поля зрения, лучше видящего или единственного глаза от 60° до 40° (включительно) без абсолютных скотом</w:t>
            </w:r>
          </w:p>
        </w:tc>
        <w:tc>
          <w:tcPr>
            <w:tcW w:w="507"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10-</w:t>
            </w:r>
          </w:p>
          <w:p w:rsidR="00C84456" w:rsidRDefault="000D5B7E">
            <w:pPr>
              <w:spacing w:after="0" w:line="259" w:lineRule="auto"/>
              <w:ind w:left="3" w:firstLine="0"/>
              <w:jc w:val="left"/>
            </w:pPr>
            <w:r>
              <w:t>30</w:t>
            </w:r>
          </w:p>
        </w:tc>
      </w:tr>
    </w:tbl>
    <w:p w:rsidR="00C84456" w:rsidRDefault="00C84456">
      <w:pPr>
        <w:spacing w:after="0" w:line="259" w:lineRule="auto"/>
        <w:ind w:left="-450" w:right="279" w:firstLine="0"/>
        <w:jc w:val="left"/>
      </w:pPr>
    </w:p>
    <w:tbl>
      <w:tblPr>
        <w:tblStyle w:val="TableGrid"/>
        <w:tblW w:w="10714" w:type="dxa"/>
        <w:tblInd w:w="6" w:type="dxa"/>
        <w:tblCellMar>
          <w:top w:w="38" w:type="dxa"/>
          <w:left w:w="108" w:type="dxa"/>
          <w:bottom w:w="0" w:type="dxa"/>
          <w:right w:w="111" w:type="dxa"/>
        </w:tblCellMar>
        <w:tblLook w:val="04A0" w:firstRow="1" w:lastRow="0" w:firstColumn="1" w:lastColumn="0" w:noHBand="0" w:noVBand="1"/>
      </w:tblPr>
      <w:tblGrid>
        <w:gridCol w:w="730"/>
        <w:gridCol w:w="1626"/>
        <w:gridCol w:w="1626"/>
        <w:gridCol w:w="2022"/>
        <w:gridCol w:w="640"/>
        <w:gridCol w:w="1805"/>
        <w:gridCol w:w="1766"/>
        <w:gridCol w:w="499"/>
      </w:tblGrid>
      <w:tr w:rsidR="00C84456">
        <w:trPr>
          <w:trHeight w:val="518"/>
        </w:trPr>
        <w:tc>
          <w:tcPr>
            <w:tcW w:w="7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в остаточных полях зрения.</w:t>
            </w: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741"/>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7.2.2</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0" w:firstLine="0"/>
              <w:jc w:val="left"/>
            </w:pPr>
            <w:r>
              <w:t>Нарушение сенсорных функций</w:t>
            </w:r>
          </w:p>
          <w:p w:rsidR="00C84456" w:rsidRDefault="000D5B7E">
            <w:pPr>
              <w:spacing w:after="0" w:line="259" w:lineRule="auto"/>
              <w:ind w:left="0" w:firstLine="0"/>
              <w:jc w:val="left"/>
            </w:pPr>
            <w:r>
              <w:t>(зрение);</w:t>
            </w:r>
          </w:p>
          <w:p w:rsidR="00C84456" w:rsidRDefault="000D5B7E">
            <w:pPr>
              <w:spacing w:after="0" w:line="259" w:lineRule="auto"/>
              <w:ind w:left="0" w:firstLine="0"/>
              <w:jc w:val="left"/>
            </w:pPr>
            <w:r>
              <w:t>МКФ: В 210-229</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Концентрическое сужение поля зрения, лучше видящего или единственного глаза менее 40° до 20° (включительно)</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40-</w:t>
            </w:r>
          </w:p>
          <w:p w:rsidR="00C84456" w:rsidRDefault="000D5B7E">
            <w:pPr>
              <w:spacing w:after="0" w:line="259" w:lineRule="auto"/>
              <w:ind w:left="3" w:firstLine="0"/>
              <w:jc w:val="left"/>
            </w:pPr>
            <w:r>
              <w:t>60</w:t>
            </w:r>
          </w:p>
        </w:tc>
      </w:tr>
      <w:tr w:rsidR="00C84456">
        <w:trPr>
          <w:trHeight w:val="1756"/>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7.2.3</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73" w:lineRule="auto"/>
              <w:ind w:left="0" w:firstLine="0"/>
              <w:jc w:val="left"/>
            </w:pPr>
            <w:r>
              <w:t>Нарушение сенсорных функций</w:t>
            </w:r>
          </w:p>
          <w:p w:rsidR="00C84456" w:rsidRDefault="000D5B7E">
            <w:pPr>
              <w:spacing w:after="0" w:line="259" w:lineRule="auto"/>
              <w:ind w:left="0" w:firstLine="0"/>
              <w:jc w:val="left"/>
            </w:pPr>
            <w:r>
              <w:t>(зрение);</w:t>
            </w:r>
          </w:p>
          <w:p w:rsidR="00C84456" w:rsidRDefault="000D5B7E">
            <w:pPr>
              <w:spacing w:after="0" w:line="259" w:lineRule="auto"/>
              <w:ind w:left="0" w:firstLine="0"/>
              <w:jc w:val="left"/>
            </w:pPr>
            <w:r>
              <w:t>МКФ: В 210-229</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Концентрическое сужение поля зрения, лучше видящего или единственного глаза менее 20° до 10° (включительно)</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3" w:firstLine="0"/>
              <w:jc w:val="left"/>
            </w:pPr>
            <w:r>
              <w:t>70-</w:t>
            </w:r>
          </w:p>
          <w:p w:rsidR="00C84456" w:rsidRDefault="000D5B7E">
            <w:pPr>
              <w:spacing w:after="0" w:line="259" w:lineRule="auto"/>
              <w:ind w:left="3" w:firstLine="0"/>
              <w:jc w:val="left"/>
            </w:pPr>
            <w:r>
              <w:t>80</w:t>
            </w:r>
          </w:p>
        </w:tc>
      </w:tr>
      <w:tr w:rsidR="00C84456">
        <w:trPr>
          <w:trHeight w:val="1516"/>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7.2.4</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0" w:firstLine="0"/>
              <w:jc w:val="left"/>
            </w:pPr>
            <w:r>
              <w:t>Нарушение сенсорных функций</w:t>
            </w:r>
          </w:p>
          <w:p w:rsidR="00C84456" w:rsidRDefault="000D5B7E">
            <w:pPr>
              <w:spacing w:after="0" w:line="259" w:lineRule="auto"/>
              <w:ind w:left="0" w:firstLine="0"/>
              <w:jc w:val="left"/>
            </w:pPr>
            <w:r>
              <w:t>(зрение);</w:t>
            </w:r>
          </w:p>
          <w:p w:rsidR="00C84456" w:rsidRDefault="000D5B7E">
            <w:pPr>
              <w:spacing w:after="0" w:line="259" w:lineRule="auto"/>
              <w:ind w:left="0" w:firstLine="0"/>
              <w:jc w:val="left"/>
            </w:pPr>
            <w:r>
              <w:t>МКФ: В 210-229</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Концентрическое сужение поля зрения, лучше видящего или единственного глаза менее 10°</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90-</w:t>
            </w:r>
          </w:p>
          <w:p w:rsidR="00C84456" w:rsidRDefault="000D5B7E">
            <w:pPr>
              <w:spacing w:after="0" w:line="259" w:lineRule="auto"/>
              <w:ind w:left="3" w:firstLine="0"/>
              <w:jc w:val="left"/>
            </w:pPr>
            <w:r>
              <w:t>100</w:t>
            </w:r>
          </w:p>
        </w:tc>
      </w:tr>
      <w:tr w:rsidR="00C84456">
        <w:trPr>
          <w:trHeight w:val="765"/>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7.3</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Скотомы в центральном поле зрения (град.)</w:t>
            </w: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0"/>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7.3.1</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73" w:lineRule="auto"/>
              <w:ind w:left="0" w:firstLine="0"/>
              <w:jc w:val="left"/>
            </w:pPr>
            <w:r>
              <w:t>Нарушение сенсорных функций</w:t>
            </w:r>
          </w:p>
          <w:p w:rsidR="00C84456" w:rsidRDefault="000D5B7E">
            <w:pPr>
              <w:spacing w:after="0" w:line="259" w:lineRule="auto"/>
              <w:ind w:left="0" w:firstLine="0"/>
              <w:jc w:val="left"/>
            </w:pPr>
            <w:r>
              <w:t>(зрение);</w:t>
            </w:r>
          </w:p>
          <w:p w:rsidR="00C84456" w:rsidRDefault="000D5B7E">
            <w:pPr>
              <w:spacing w:after="0" w:line="259" w:lineRule="auto"/>
              <w:ind w:left="0" w:firstLine="0"/>
              <w:jc w:val="left"/>
            </w:pPr>
            <w:r>
              <w:t>МКФ: В 210-229</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Относительные парацентральные несливные скотомы</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3" w:firstLine="0"/>
              <w:jc w:val="left"/>
            </w:pPr>
            <w:r>
              <w:t>10-</w:t>
            </w:r>
          </w:p>
          <w:p w:rsidR="00C84456" w:rsidRDefault="000D5B7E">
            <w:pPr>
              <w:spacing w:after="0" w:line="259" w:lineRule="auto"/>
              <w:ind w:left="3" w:firstLine="0"/>
              <w:jc w:val="left"/>
            </w:pPr>
            <w:r>
              <w:t>30</w:t>
            </w:r>
          </w:p>
        </w:tc>
      </w:tr>
      <w:tr w:rsidR="00C84456">
        <w:trPr>
          <w:trHeight w:val="4682"/>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7.3.2</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73" w:lineRule="auto"/>
              <w:ind w:left="0" w:firstLine="0"/>
              <w:jc w:val="left"/>
            </w:pPr>
            <w:r>
              <w:t>Нарушение сенсорных функций</w:t>
            </w:r>
          </w:p>
          <w:p w:rsidR="00C84456" w:rsidRDefault="000D5B7E">
            <w:pPr>
              <w:spacing w:after="0" w:line="259" w:lineRule="auto"/>
              <w:ind w:left="0" w:firstLine="0"/>
              <w:jc w:val="left"/>
            </w:pPr>
            <w:r>
              <w:t>(зрение);</w:t>
            </w:r>
          </w:p>
          <w:p w:rsidR="00C84456" w:rsidRDefault="000D5B7E">
            <w:pPr>
              <w:spacing w:after="0" w:line="259" w:lineRule="auto"/>
              <w:ind w:left="0" w:firstLine="0"/>
              <w:jc w:val="left"/>
            </w:pPr>
            <w:r>
              <w:t>МКФ: В 210-229</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Единичные, сливные абсолютные центральные скотомы до 5 градусов и сливные абсолютные парацентральные скотомы или кольцевидные скотомы при концентрическом сужении полей зрения лучше видящего или единственного глаза от 55 до 40 градусов (включительно)</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3" w:firstLine="0"/>
              <w:jc w:val="left"/>
            </w:pPr>
            <w:r>
              <w:t>40-</w:t>
            </w:r>
          </w:p>
          <w:p w:rsidR="00C84456" w:rsidRDefault="000D5B7E">
            <w:pPr>
              <w:spacing w:after="0" w:line="259" w:lineRule="auto"/>
              <w:ind w:left="3" w:firstLine="0"/>
              <w:jc w:val="left"/>
            </w:pPr>
            <w:r>
              <w:t>60</w:t>
            </w:r>
          </w:p>
        </w:tc>
      </w:tr>
      <w:tr w:rsidR="00C84456">
        <w:trPr>
          <w:trHeight w:val="1516"/>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7.3.3</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0" w:firstLine="0"/>
              <w:jc w:val="left"/>
            </w:pPr>
            <w:r>
              <w:t>Нарушение сенсорных функций</w:t>
            </w:r>
          </w:p>
          <w:p w:rsidR="00C84456" w:rsidRDefault="000D5B7E">
            <w:pPr>
              <w:spacing w:after="0" w:line="259" w:lineRule="auto"/>
              <w:ind w:left="0" w:firstLine="0"/>
              <w:jc w:val="left"/>
            </w:pPr>
            <w:r>
              <w:t>(зрение);</w:t>
            </w:r>
          </w:p>
          <w:p w:rsidR="00C84456" w:rsidRDefault="000D5B7E">
            <w:pPr>
              <w:spacing w:after="0" w:line="259" w:lineRule="auto"/>
              <w:ind w:left="0" w:firstLine="0"/>
              <w:jc w:val="left"/>
            </w:pPr>
            <w:r>
              <w:t>МКФ: В 210-229</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Центральные абсолютные скотомы более 5 до 10 лучше видящего или единственного глаза</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70-</w:t>
            </w:r>
          </w:p>
          <w:p w:rsidR="00C84456" w:rsidRDefault="000D5B7E">
            <w:pPr>
              <w:spacing w:after="0" w:line="259" w:lineRule="auto"/>
              <w:ind w:left="3" w:firstLine="0"/>
              <w:jc w:val="left"/>
            </w:pPr>
            <w:r>
              <w:t>80</w:t>
            </w:r>
          </w:p>
        </w:tc>
      </w:tr>
      <w:tr w:rsidR="00C84456">
        <w:trPr>
          <w:trHeight w:val="758"/>
        </w:trPr>
        <w:tc>
          <w:tcPr>
            <w:tcW w:w="730"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7.3.4</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Нарушение сенсорных функций</w:t>
            </w:r>
          </w:p>
        </w:tc>
        <w:tc>
          <w:tcPr>
            <w:tcW w:w="1766"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Центральные абсолютные скотомы более 10</w:t>
            </w:r>
          </w:p>
        </w:tc>
        <w:tc>
          <w:tcPr>
            <w:tcW w:w="499"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90-</w:t>
            </w:r>
          </w:p>
          <w:p w:rsidR="00C84456" w:rsidRDefault="000D5B7E">
            <w:pPr>
              <w:spacing w:after="0" w:line="259" w:lineRule="auto"/>
              <w:ind w:left="3" w:firstLine="0"/>
              <w:jc w:val="left"/>
            </w:pPr>
            <w:r>
              <w:t>100</w:t>
            </w:r>
          </w:p>
        </w:tc>
      </w:tr>
    </w:tbl>
    <w:p w:rsidR="00C84456" w:rsidRDefault="00C84456">
      <w:pPr>
        <w:spacing w:after="0" w:line="259" w:lineRule="auto"/>
        <w:ind w:left="-450" w:right="279" w:firstLine="0"/>
        <w:jc w:val="left"/>
      </w:pPr>
    </w:p>
    <w:tbl>
      <w:tblPr>
        <w:tblStyle w:val="TableGrid"/>
        <w:tblW w:w="10714" w:type="dxa"/>
        <w:tblInd w:w="6" w:type="dxa"/>
        <w:tblCellMar>
          <w:top w:w="38" w:type="dxa"/>
          <w:left w:w="104" w:type="dxa"/>
          <w:bottom w:w="0" w:type="dxa"/>
          <w:right w:w="108" w:type="dxa"/>
        </w:tblCellMar>
        <w:tblLook w:val="04A0" w:firstRow="1" w:lastRow="0" w:firstColumn="1" w:lastColumn="0" w:noHBand="0" w:noVBand="1"/>
      </w:tblPr>
      <w:tblGrid>
        <w:gridCol w:w="730"/>
        <w:gridCol w:w="1626"/>
        <w:gridCol w:w="1626"/>
        <w:gridCol w:w="2022"/>
        <w:gridCol w:w="640"/>
        <w:gridCol w:w="1805"/>
        <w:gridCol w:w="1766"/>
        <w:gridCol w:w="499"/>
      </w:tblGrid>
      <w:tr w:rsidR="00C84456">
        <w:trPr>
          <w:trHeight w:val="758"/>
        </w:trPr>
        <w:tc>
          <w:tcPr>
            <w:tcW w:w="7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right="372" w:firstLine="0"/>
              <w:jc w:val="left"/>
            </w:pPr>
            <w:r>
              <w:t>(зрение); МКФ: В 210-229</w:t>
            </w:r>
          </w:p>
        </w:tc>
        <w:tc>
          <w:tcPr>
            <w:tcW w:w="1766" w:type="dxa"/>
            <w:tcBorders>
              <w:top w:val="nil"/>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лучше видящего или единственного глаза</w:t>
            </w: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0"/>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8</w:t>
            </w:r>
          </w:p>
        </w:tc>
        <w:tc>
          <w:tcPr>
            <w:tcW w:w="1626"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4" w:firstLine="0"/>
              <w:jc w:val="left"/>
            </w:pPr>
            <w:r>
              <w:t>Болезни уха и сосцевидного отростка (класс</w:t>
            </w:r>
          </w:p>
          <w:p w:rsidR="00C84456" w:rsidRDefault="000D5B7E">
            <w:pPr>
              <w:spacing w:after="0" w:line="259" w:lineRule="auto"/>
              <w:ind w:left="4" w:firstLine="0"/>
              <w:jc w:val="left"/>
            </w:pPr>
            <w:r>
              <w:t>VIII)</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Н60-</w:t>
            </w:r>
          </w:p>
          <w:p w:rsidR="00C84456" w:rsidRDefault="000D5B7E">
            <w:pPr>
              <w:spacing w:after="0" w:line="259" w:lineRule="auto"/>
              <w:ind w:left="0" w:firstLine="0"/>
              <w:jc w:val="left"/>
            </w:pPr>
            <w:r>
              <w:t>Н95</w:t>
            </w:r>
          </w:p>
        </w:tc>
        <w:tc>
          <w:tcPr>
            <w:tcW w:w="18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36"/>
        </w:trPr>
        <w:tc>
          <w:tcPr>
            <w:tcW w:w="10714"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Примечание к пункту 8.</w:t>
            </w:r>
          </w:p>
          <w:p w:rsidR="00C84456" w:rsidRDefault="000D5B7E">
            <w:pPr>
              <w:spacing w:after="0" w:line="259" w:lineRule="auto"/>
              <w:ind w:left="5" w:firstLine="0"/>
              <w:jc w:val="left"/>
            </w:pPr>
            <w:r>
              <w:t>Количественная оценка степени выраженности стойких нарушений функций уха и сосцевидного отростка, обусловленных</w:t>
            </w:r>
          </w:p>
          <w:p w:rsidR="00C84456" w:rsidRDefault="000D5B7E">
            <w:pPr>
              <w:spacing w:after="0" w:line="259" w:lineRule="auto"/>
              <w:ind w:left="5" w:firstLine="0"/>
              <w:jc w:val="left"/>
            </w:pPr>
            <w:r>
              <w:t>заболеваниями, последствиями травм или дефектами, основывается преимущественно на оценке характера и степени выраженности нарушения функции слуха (степени тугоухости) лучше слышащего (единственного) уха (по международной классификации тугоухости). Учитываю</w:t>
            </w:r>
            <w:r>
              <w:t>тся также и другие факторы патологического процесса: форма и стадия течения заболевания, время наступления слухового дефекта, степень адаптивности к нему, вид и особенности осложнений, сочетание с нарушением речи и психических функций и другие. При необход</w:t>
            </w:r>
            <w:r>
              <w:t>имости углубленного обследования используются данные электрофизиологических и других специальных морфофункциональных методов исследования (аудиоимпедансометрия, отоакустическая эмиссия, вызванные слуховые потенциалы).</w:t>
            </w:r>
          </w:p>
        </w:tc>
      </w:tr>
      <w:tr w:rsidR="00C84456">
        <w:trPr>
          <w:trHeight w:val="1756"/>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8.1</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8" w:firstLine="0"/>
              <w:jc w:val="left"/>
            </w:pPr>
            <w:r>
              <w:t>Болезни уха и сосцевидного отростка</w:t>
            </w:r>
          </w:p>
          <w:p w:rsidR="00C84456" w:rsidRDefault="000D5B7E">
            <w:pPr>
              <w:spacing w:after="0" w:line="259" w:lineRule="auto"/>
              <w:ind w:left="8" w:firstLine="0"/>
              <w:jc w:val="left"/>
            </w:pPr>
            <w:r>
              <w:t>(потеря слуха</w:t>
            </w:r>
          </w:p>
          <w:p w:rsidR="00C84456" w:rsidRDefault="000D5B7E">
            <w:pPr>
              <w:spacing w:after="0" w:line="259" w:lineRule="auto"/>
              <w:ind w:left="8" w:firstLine="0"/>
              <w:jc w:val="left"/>
            </w:pPr>
            <w:r>
              <w:t>(глухота), тугоухость, за исключением профессионально обусловленных)</w:t>
            </w:r>
          </w:p>
        </w:tc>
        <w:tc>
          <w:tcPr>
            <w:tcW w:w="64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Н60-</w:t>
            </w:r>
          </w:p>
          <w:p w:rsidR="00C84456" w:rsidRDefault="000D5B7E">
            <w:pPr>
              <w:spacing w:after="0" w:line="259" w:lineRule="auto"/>
              <w:ind w:left="0" w:firstLine="0"/>
              <w:jc w:val="left"/>
            </w:pPr>
            <w:r>
              <w:t>Н95</w:t>
            </w:r>
          </w:p>
        </w:tc>
        <w:tc>
          <w:tcPr>
            <w:tcW w:w="18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756"/>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8.1.1</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right="9" w:firstLine="0"/>
              <w:jc w:val="left"/>
            </w:pPr>
            <w:r>
              <w:t>Нарушения сенсорных, языковых и речевых функций; МКФ: В 230-349</w:t>
            </w:r>
          </w:p>
          <w:p w:rsidR="00C84456" w:rsidRDefault="000D5B7E">
            <w:pPr>
              <w:spacing w:after="0" w:line="259" w:lineRule="auto"/>
              <w:ind w:left="4" w:firstLine="0"/>
              <w:jc w:val="left"/>
            </w:pPr>
            <w:r>
              <w:t>(слух), В 310-340</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right="2" w:firstLine="0"/>
              <w:jc w:val="left"/>
            </w:pPr>
            <w:r>
              <w:t>Врожденная или приобретённая в детстве глухота или тугоухость IV степени с речевыми нарушениями</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r w:rsidR="00C84456">
        <w:trPr>
          <w:trHeight w:val="1501"/>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8.1.2</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4" w:right="46" w:firstLine="0"/>
              <w:jc w:val="left"/>
            </w:pPr>
            <w:r>
              <w:t>Нарушение сенсорных функций;</w:t>
            </w:r>
          </w:p>
          <w:p w:rsidR="00C84456" w:rsidRDefault="000D5B7E">
            <w:pPr>
              <w:spacing w:after="13" w:line="259" w:lineRule="auto"/>
              <w:ind w:left="4" w:firstLine="0"/>
              <w:jc w:val="left"/>
            </w:pPr>
            <w:r>
              <w:t>МКФ: В 230-349</w:t>
            </w:r>
          </w:p>
          <w:p w:rsidR="00C84456" w:rsidRDefault="000D5B7E">
            <w:pPr>
              <w:spacing w:after="0" w:line="259" w:lineRule="auto"/>
              <w:ind w:left="4" w:firstLine="0"/>
              <w:jc w:val="left"/>
            </w:pPr>
            <w:r>
              <w:t>(слух)</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6" w:firstLine="0"/>
              <w:jc w:val="left"/>
            </w:pPr>
            <w:r>
              <w:t>Тугоухость I-IV степени,</w:t>
            </w:r>
          </w:p>
          <w:p w:rsidR="00C84456" w:rsidRDefault="000D5B7E">
            <w:pPr>
              <w:spacing w:after="0" w:line="259" w:lineRule="auto"/>
              <w:ind w:left="6" w:firstLine="0"/>
              <w:jc w:val="left"/>
            </w:pPr>
            <w:r>
              <w:t>односторонняя</w:t>
            </w:r>
          </w:p>
          <w:p w:rsidR="00C84456" w:rsidRDefault="000D5B7E">
            <w:pPr>
              <w:spacing w:after="0" w:line="259" w:lineRule="auto"/>
              <w:ind w:left="6" w:firstLine="0"/>
              <w:jc w:val="left"/>
            </w:pPr>
            <w:r>
              <w:t>Тугоухость I-II степени, двусторонняя</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10-</w:t>
            </w:r>
          </w:p>
          <w:p w:rsidR="00C84456" w:rsidRDefault="000D5B7E">
            <w:pPr>
              <w:spacing w:after="0" w:line="259" w:lineRule="auto"/>
              <w:ind w:left="7" w:firstLine="0"/>
              <w:jc w:val="left"/>
            </w:pPr>
            <w:r>
              <w:t>30</w:t>
            </w:r>
          </w:p>
        </w:tc>
      </w:tr>
      <w:tr w:rsidR="00C84456">
        <w:trPr>
          <w:trHeight w:val="1261"/>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8.1.3</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4" w:right="46" w:firstLine="0"/>
              <w:jc w:val="left"/>
            </w:pPr>
            <w:r>
              <w:t>Нарушение сенсорных функций;</w:t>
            </w:r>
          </w:p>
          <w:p w:rsidR="00C84456" w:rsidRDefault="000D5B7E">
            <w:pPr>
              <w:spacing w:after="0" w:line="259" w:lineRule="auto"/>
              <w:ind w:left="4" w:firstLine="0"/>
              <w:jc w:val="left"/>
            </w:pPr>
            <w:r>
              <w:t>МКФ: В 230-349</w:t>
            </w:r>
          </w:p>
          <w:p w:rsidR="00C84456" w:rsidRDefault="000D5B7E">
            <w:pPr>
              <w:spacing w:after="0" w:line="259" w:lineRule="auto"/>
              <w:ind w:left="4" w:firstLine="0"/>
              <w:jc w:val="left"/>
            </w:pPr>
            <w:r>
              <w:t>(слух)</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Тугоухость III и IV степени, двусторонняя Глухота двусторонняя</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r w:rsidR="00C84456">
        <w:trPr>
          <w:trHeight w:val="1756"/>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8.1.4</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4" w:right="46" w:firstLine="0"/>
              <w:jc w:val="left"/>
            </w:pPr>
            <w:r>
              <w:t>Нарушения психических, сенсорных функций;</w:t>
            </w:r>
          </w:p>
          <w:p w:rsidR="00C84456" w:rsidRDefault="000D5B7E">
            <w:pPr>
              <w:spacing w:after="0" w:line="273" w:lineRule="auto"/>
              <w:ind w:left="4" w:firstLine="0"/>
              <w:jc w:val="left"/>
            </w:pPr>
            <w:r>
              <w:t>МКФ: В 230-349 (слух), В 110-139, В</w:t>
            </w:r>
          </w:p>
          <w:p w:rsidR="00C84456" w:rsidRDefault="000D5B7E">
            <w:pPr>
              <w:spacing w:after="0" w:line="259" w:lineRule="auto"/>
              <w:ind w:left="4" w:firstLine="0"/>
              <w:jc w:val="left"/>
            </w:pPr>
            <w:r>
              <w:t>140-189</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Глухонемота, сопровождающаяся психическими нарушениями (незначительными, умеренными, выраженными)</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7" w:firstLine="0"/>
              <w:jc w:val="left"/>
            </w:pPr>
            <w:r>
              <w:t>70-</w:t>
            </w:r>
          </w:p>
          <w:p w:rsidR="00C84456" w:rsidRDefault="000D5B7E">
            <w:pPr>
              <w:spacing w:after="0" w:line="259" w:lineRule="auto"/>
              <w:ind w:left="7" w:firstLine="0"/>
              <w:jc w:val="left"/>
            </w:pPr>
            <w:r>
              <w:t>80</w:t>
            </w:r>
          </w:p>
        </w:tc>
      </w:tr>
      <w:tr w:rsidR="00C84456">
        <w:trPr>
          <w:trHeight w:val="1756"/>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8.1.5</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Глухонемота, сопровождающаяся значительно выраженными нарушениями психических функций</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90-</w:t>
            </w:r>
          </w:p>
          <w:p w:rsidR="00C84456" w:rsidRDefault="000D5B7E">
            <w:pPr>
              <w:spacing w:after="0" w:line="259" w:lineRule="auto"/>
              <w:ind w:left="7" w:firstLine="0"/>
              <w:jc w:val="left"/>
            </w:pPr>
            <w:r>
              <w:t>100</w:t>
            </w:r>
          </w:p>
        </w:tc>
      </w:tr>
    </w:tbl>
    <w:p w:rsidR="00C84456" w:rsidRDefault="00C84456">
      <w:pPr>
        <w:spacing w:after="0" w:line="259" w:lineRule="auto"/>
        <w:ind w:left="-450" w:right="279" w:firstLine="0"/>
        <w:jc w:val="left"/>
      </w:pPr>
    </w:p>
    <w:tbl>
      <w:tblPr>
        <w:tblStyle w:val="TableGrid"/>
        <w:tblW w:w="10714" w:type="dxa"/>
        <w:tblInd w:w="6" w:type="dxa"/>
        <w:tblCellMar>
          <w:top w:w="61" w:type="dxa"/>
          <w:left w:w="104" w:type="dxa"/>
          <w:bottom w:w="0" w:type="dxa"/>
          <w:right w:w="106" w:type="dxa"/>
        </w:tblCellMar>
        <w:tblLook w:val="04A0" w:firstRow="1" w:lastRow="0" w:firstColumn="1" w:lastColumn="0" w:noHBand="0" w:noVBand="1"/>
      </w:tblPr>
      <w:tblGrid>
        <w:gridCol w:w="730"/>
        <w:gridCol w:w="1626"/>
        <w:gridCol w:w="1626"/>
        <w:gridCol w:w="2022"/>
        <w:gridCol w:w="640"/>
        <w:gridCol w:w="1805"/>
        <w:gridCol w:w="1766"/>
        <w:gridCol w:w="499"/>
      </w:tblGrid>
      <w:tr w:rsidR="00C84456">
        <w:trPr>
          <w:trHeight w:val="1020"/>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8.2</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Профессионально обусловленная потеря слуха (глухота), тугоухость</w:t>
            </w: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261"/>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8.2.1</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4" w:right="47" w:firstLine="0"/>
              <w:jc w:val="left"/>
            </w:pPr>
            <w:r>
              <w:t>Нарушение сенсорных функций;</w:t>
            </w:r>
          </w:p>
          <w:p w:rsidR="00C84456" w:rsidRDefault="000D5B7E">
            <w:pPr>
              <w:spacing w:after="13" w:line="259" w:lineRule="auto"/>
              <w:ind w:left="4" w:firstLine="0"/>
              <w:jc w:val="left"/>
            </w:pPr>
            <w:r>
              <w:t>МКФ: В 230-349</w:t>
            </w:r>
          </w:p>
          <w:p w:rsidR="00C84456" w:rsidRDefault="000D5B7E">
            <w:pPr>
              <w:spacing w:after="0" w:line="259" w:lineRule="auto"/>
              <w:ind w:left="4" w:firstLine="0"/>
              <w:jc w:val="left"/>
            </w:pPr>
            <w:r>
              <w:t>(слух)</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Тугоухость I-III степени, двусторонняя</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10-</w:t>
            </w:r>
          </w:p>
          <w:p w:rsidR="00C84456" w:rsidRDefault="000D5B7E">
            <w:pPr>
              <w:spacing w:after="0" w:line="259" w:lineRule="auto"/>
              <w:ind w:left="7" w:firstLine="0"/>
              <w:jc w:val="left"/>
            </w:pPr>
            <w:r>
              <w:t>30</w:t>
            </w:r>
          </w:p>
        </w:tc>
      </w:tr>
      <w:tr w:rsidR="00C84456">
        <w:trPr>
          <w:trHeight w:val="1261"/>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8.2.2</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4" w:right="373" w:firstLine="0"/>
              <w:jc w:val="left"/>
            </w:pPr>
            <w:r>
              <w:t>Нарушение сенсорных функций; МКФ: В 230-349</w:t>
            </w:r>
          </w:p>
          <w:p w:rsidR="00C84456" w:rsidRDefault="000D5B7E">
            <w:pPr>
              <w:spacing w:after="0" w:line="259" w:lineRule="auto"/>
              <w:ind w:left="4" w:firstLine="0"/>
              <w:jc w:val="left"/>
            </w:pPr>
            <w:r>
              <w:t>(слух)</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Тугоухость IV степени, двусторонняя, глухота двусторонняя</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r w:rsidR="00C84456">
        <w:trPr>
          <w:trHeight w:val="780"/>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8.3</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Комбинированное нарушение зрения и слуха</w:t>
            </w: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40</w:t>
            </w:r>
          </w:p>
        </w:tc>
      </w:tr>
      <w:tr w:rsidR="00C84456">
        <w:trPr>
          <w:trHeight w:val="285"/>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8.3.1</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Слепоглухота</w:t>
            </w: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211"/>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8.3.1.1</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4" w:right="47" w:firstLine="0"/>
              <w:jc w:val="left"/>
            </w:pPr>
            <w:r>
              <w:t>Нарушение сенсорных функций;</w:t>
            </w:r>
          </w:p>
          <w:p w:rsidR="00C84456" w:rsidRDefault="000D5B7E">
            <w:pPr>
              <w:spacing w:after="0" w:line="259" w:lineRule="auto"/>
              <w:ind w:left="4" w:firstLine="0"/>
              <w:jc w:val="left"/>
            </w:pPr>
            <w:r>
              <w:t>МКФ: В 210-229</w:t>
            </w:r>
          </w:p>
          <w:p w:rsidR="00C84456" w:rsidRDefault="000D5B7E">
            <w:pPr>
              <w:spacing w:after="0" w:line="259" w:lineRule="auto"/>
              <w:ind w:left="4" w:firstLine="0"/>
              <w:jc w:val="left"/>
            </w:pPr>
            <w:r>
              <w:t>(зрение), В 230-349</w:t>
            </w:r>
          </w:p>
          <w:p w:rsidR="00C84456" w:rsidRDefault="000D5B7E">
            <w:pPr>
              <w:spacing w:after="0" w:line="259" w:lineRule="auto"/>
              <w:ind w:left="4" w:firstLine="0"/>
              <w:jc w:val="left"/>
            </w:pPr>
            <w:r>
              <w:t>(слух)</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right="6" w:firstLine="0"/>
              <w:jc w:val="left"/>
            </w:pPr>
            <w:r>
              <w:t>Двусторонняя тугоухость III степени в сочетании с высокой степенью слабовидения (острота зрения лучше видящим глазом с максимально переносимой коррекцией 0,10,05)</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80</w:t>
            </w:r>
          </w:p>
        </w:tc>
      </w:tr>
      <w:tr w:rsidR="00C84456">
        <w:trPr>
          <w:trHeight w:val="2731"/>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8.3.1.2</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4" w:right="47" w:firstLine="0"/>
              <w:jc w:val="left"/>
            </w:pPr>
            <w:r>
              <w:t>Нарушение сенсорных функций;</w:t>
            </w:r>
          </w:p>
          <w:p w:rsidR="00C84456" w:rsidRDefault="000D5B7E">
            <w:pPr>
              <w:spacing w:after="0" w:line="259" w:lineRule="auto"/>
              <w:ind w:left="4" w:firstLine="0"/>
              <w:jc w:val="left"/>
            </w:pPr>
            <w:r>
              <w:t>МКФ: В210-229</w:t>
            </w:r>
          </w:p>
          <w:p w:rsidR="00C84456" w:rsidRDefault="000D5B7E">
            <w:pPr>
              <w:spacing w:after="13" w:line="259" w:lineRule="auto"/>
              <w:ind w:left="4" w:firstLine="0"/>
              <w:jc w:val="left"/>
            </w:pPr>
            <w:r>
              <w:t>(зрение), В 230-349</w:t>
            </w:r>
          </w:p>
          <w:p w:rsidR="00C84456" w:rsidRDefault="000D5B7E">
            <w:pPr>
              <w:spacing w:after="0" w:line="259" w:lineRule="auto"/>
              <w:ind w:left="4" w:firstLine="0"/>
              <w:jc w:val="left"/>
            </w:pPr>
            <w:r>
              <w:t>(слух)</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right="21" w:firstLine="0"/>
              <w:jc w:val="left"/>
            </w:pPr>
            <w:r>
              <w:t>Высокая степень слабовидения (острота зрения (лучше видящим глазом с максимально переносимой коррекцией в пределах 0,1-0,05) в сочетании с глухотой</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7" w:firstLine="0"/>
              <w:jc w:val="left"/>
            </w:pPr>
            <w:r>
              <w:t>90-</w:t>
            </w:r>
          </w:p>
          <w:p w:rsidR="00C84456" w:rsidRDefault="000D5B7E">
            <w:pPr>
              <w:spacing w:after="0" w:line="259" w:lineRule="auto"/>
              <w:ind w:left="7" w:firstLine="0"/>
              <w:jc w:val="left"/>
            </w:pPr>
            <w:r>
              <w:t>100</w:t>
            </w:r>
          </w:p>
        </w:tc>
      </w:tr>
      <w:tr w:rsidR="00C84456">
        <w:trPr>
          <w:trHeight w:val="1516"/>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8.3.1.3</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4" w:right="47" w:firstLine="0"/>
              <w:jc w:val="left"/>
            </w:pPr>
            <w:r>
              <w:t>Нарушение сенсорных функций;</w:t>
            </w:r>
          </w:p>
          <w:p w:rsidR="00C84456" w:rsidRDefault="000D5B7E">
            <w:pPr>
              <w:spacing w:after="0" w:line="259" w:lineRule="auto"/>
              <w:ind w:left="4" w:firstLine="0"/>
              <w:jc w:val="left"/>
            </w:pPr>
            <w:r>
              <w:t>МКФ: В210-229</w:t>
            </w:r>
          </w:p>
          <w:p w:rsidR="00C84456" w:rsidRDefault="000D5B7E">
            <w:pPr>
              <w:spacing w:after="0" w:line="259" w:lineRule="auto"/>
              <w:ind w:left="4" w:firstLine="0"/>
              <w:jc w:val="left"/>
            </w:pPr>
            <w:r>
              <w:t>(зрение), В 230-349</w:t>
            </w:r>
          </w:p>
          <w:p w:rsidR="00C84456" w:rsidRDefault="000D5B7E">
            <w:pPr>
              <w:spacing w:after="0" w:line="259" w:lineRule="auto"/>
              <w:ind w:left="4" w:firstLine="0"/>
              <w:jc w:val="left"/>
            </w:pPr>
            <w:r>
              <w:t>(слух)</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Полная (тотальная) или практическая слепоглухота</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100</w:t>
            </w:r>
          </w:p>
        </w:tc>
      </w:tr>
      <w:tr w:rsidR="00C84456">
        <w:trPr>
          <w:trHeight w:val="1501"/>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8.3.1.4</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4" w:right="47" w:firstLine="0"/>
              <w:jc w:val="left"/>
            </w:pPr>
            <w:r>
              <w:t>Нарушение сенсорных функций;</w:t>
            </w:r>
          </w:p>
          <w:p w:rsidR="00C84456" w:rsidRDefault="000D5B7E">
            <w:pPr>
              <w:spacing w:after="0" w:line="273" w:lineRule="auto"/>
              <w:ind w:left="4" w:firstLine="0"/>
              <w:jc w:val="left"/>
            </w:pPr>
            <w:r>
              <w:t>МКФ: В210-229 (зрение), В 230-349</w:t>
            </w:r>
          </w:p>
          <w:p w:rsidR="00C84456" w:rsidRDefault="000D5B7E">
            <w:pPr>
              <w:spacing w:after="0" w:line="259" w:lineRule="auto"/>
              <w:ind w:left="4" w:firstLine="0"/>
              <w:jc w:val="left"/>
            </w:pPr>
            <w:r>
              <w:t>(слух)</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6" w:right="4" w:firstLine="0"/>
              <w:jc w:val="left"/>
            </w:pPr>
            <w:r>
              <w:t>Полная (тотальная) или практическая слепота в сочетании с</w:t>
            </w:r>
          </w:p>
          <w:p w:rsidR="00C84456" w:rsidRDefault="000D5B7E">
            <w:pPr>
              <w:spacing w:after="0" w:line="259" w:lineRule="auto"/>
              <w:ind w:left="6" w:firstLine="0"/>
              <w:jc w:val="left"/>
            </w:pPr>
            <w:r>
              <w:t>тугоухостью III-IV степени</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100</w:t>
            </w:r>
          </w:p>
        </w:tc>
      </w:tr>
      <w:tr w:rsidR="00C84456">
        <w:trPr>
          <w:trHeight w:val="698"/>
        </w:trPr>
        <w:tc>
          <w:tcPr>
            <w:tcW w:w="730"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9</w:t>
            </w:r>
          </w:p>
        </w:tc>
        <w:tc>
          <w:tcPr>
            <w:tcW w:w="1626"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Болезни системы кровообращения</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I00-</w:t>
            </w:r>
          </w:p>
          <w:p w:rsidR="00C84456" w:rsidRDefault="000D5B7E">
            <w:pPr>
              <w:spacing w:after="0" w:line="259" w:lineRule="auto"/>
              <w:ind w:left="0" w:firstLine="0"/>
              <w:jc w:val="left"/>
            </w:pPr>
            <w:r>
              <w:t>I99</w:t>
            </w:r>
          </w:p>
        </w:tc>
        <w:tc>
          <w:tcPr>
            <w:tcW w:w="180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6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79" w:firstLine="0"/>
        <w:jc w:val="left"/>
      </w:pPr>
    </w:p>
    <w:tbl>
      <w:tblPr>
        <w:tblStyle w:val="TableGrid"/>
        <w:tblW w:w="10714" w:type="dxa"/>
        <w:tblInd w:w="6" w:type="dxa"/>
        <w:tblCellMar>
          <w:top w:w="38" w:type="dxa"/>
          <w:left w:w="104" w:type="dxa"/>
          <w:bottom w:w="0" w:type="dxa"/>
          <w:right w:w="108" w:type="dxa"/>
        </w:tblCellMar>
        <w:tblLook w:val="04A0" w:firstRow="1" w:lastRow="0" w:firstColumn="1" w:lastColumn="0" w:noHBand="0" w:noVBand="1"/>
      </w:tblPr>
      <w:tblGrid>
        <w:gridCol w:w="730"/>
        <w:gridCol w:w="1626"/>
        <w:gridCol w:w="1626"/>
        <w:gridCol w:w="2022"/>
        <w:gridCol w:w="640"/>
        <w:gridCol w:w="1805"/>
        <w:gridCol w:w="1766"/>
        <w:gridCol w:w="499"/>
      </w:tblGrid>
      <w:tr w:rsidR="00C84456">
        <w:trPr>
          <w:trHeight w:val="1973"/>
        </w:trPr>
        <w:tc>
          <w:tcPr>
            <w:tcW w:w="730" w:type="dxa"/>
            <w:tcBorders>
              <w:top w:val="nil"/>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(класс IX) и патология с поражением преимущественно органов системы кровообращения, представленная в других классах</w:t>
            </w: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756"/>
        </w:trPr>
        <w:tc>
          <w:tcPr>
            <w:tcW w:w="10714"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Примечание к пункту 9.</w:t>
            </w:r>
          </w:p>
          <w:p w:rsidR="00C84456" w:rsidRDefault="000D5B7E">
            <w:pPr>
              <w:spacing w:after="0" w:line="259" w:lineRule="auto"/>
              <w:ind w:left="5" w:right="11" w:firstLine="0"/>
              <w:jc w:val="left"/>
            </w:pPr>
            <w:r>
              <w:t>Количественная оценка степени выраженности стойких нарушений функций сердечно-сосудистой системы организма граждан в возрасте 18 лет и старше, обусловленных болезнями системы кровообращения и патологией с поражением преимущественно органов системы кровообр</w:t>
            </w:r>
            <w:r>
              <w:t>ащения, основывается на оценке степени выраженности следующих клинико-функциональных проявлений: недостаточность кровообращения; гипертонический синдром, легочная гипертензия; степень нарушений сердечного ритма. Учитываются также и другие факторы патологич</w:t>
            </w:r>
            <w:r>
              <w:t>еского процесса: форма и тяжесть течения патологического процесса, частота и тяжесть обострений, распространенность, включение органов-мишеней, наличие осложнений.</w:t>
            </w:r>
          </w:p>
        </w:tc>
      </w:tr>
      <w:tr w:rsidR="00C84456">
        <w:trPr>
          <w:trHeight w:val="775"/>
        </w:trPr>
        <w:tc>
          <w:tcPr>
            <w:tcW w:w="730"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9.1</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Хронические ревматические болезни</w:t>
            </w:r>
          </w:p>
        </w:tc>
        <w:tc>
          <w:tcPr>
            <w:tcW w:w="202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I05-</w:t>
            </w:r>
          </w:p>
          <w:p w:rsidR="00C84456" w:rsidRDefault="000D5B7E">
            <w:pPr>
              <w:spacing w:after="0" w:line="259" w:lineRule="auto"/>
              <w:ind w:left="0" w:firstLine="0"/>
              <w:jc w:val="left"/>
            </w:pPr>
            <w:r>
              <w:t>I09</w:t>
            </w:r>
          </w:p>
        </w:tc>
        <w:tc>
          <w:tcPr>
            <w:tcW w:w="180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6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6"/>
        </w:trPr>
        <w:tc>
          <w:tcPr>
            <w:tcW w:w="7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Другие болезни сердца</w:t>
            </w:r>
          </w:p>
        </w:tc>
        <w:tc>
          <w:tcPr>
            <w:tcW w:w="202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I30-</w:t>
            </w:r>
          </w:p>
          <w:p w:rsidR="00C84456" w:rsidRDefault="000D5B7E">
            <w:pPr>
              <w:spacing w:after="0" w:line="259" w:lineRule="auto"/>
              <w:ind w:left="0" w:firstLine="0"/>
              <w:jc w:val="left"/>
            </w:pPr>
            <w:r>
              <w:t>I52</w:t>
            </w:r>
          </w:p>
        </w:tc>
        <w:tc>
          <w:tcPr>
            <w:tcW w:w="18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83"/>
        </w:trPr>
        <w:tc>
          <w:tcPr>
            <w:tcW w:w="730"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9.1.1</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nil"/>
              <w:right w:val="single" w:sz="5" w:space="0" w:color="000000"/>
            </w:tcBorders>
          </w:tcPr>
          <w:p w:rsidR="00C84456" w:rsidRDefault="000D5B7E">
            <w:pPr>
              <w:spacing w:after="0" w:line="259" w:lineRule="auto"/>
              <w:ind w:left="8" w:firstLine="0"/>
              <w:jc w:val="left"/>
            </w:pPr>
            <w:r>
              <w:t>Ревматические поражения митрального клапана</w:t>
            </w:r>
          </w:p>
        </w:tc>
        <w:tc>
          <w:tcPr>
            <w:tcW w:w="640"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I05</w:t>
            </w:r>
          </w:p>
        </w:tc>
        <w:tc>
          <w:tcPr>
            <w:tcW w:w="180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6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nil"/>
              <w:right w:val="single" w:sz="5" w:space="0" w:color="000000"/>
            </w:tcBorders>
            <w:vAlign w:val="center"/>
          </w:tcPr>
          <w:p w:rsidR="00C84456" w:rsidRDefault="00C84456">
            <w:pPr>
              <w:spacing w:after="160" w:line="259" w:lineRule="auto"/>
              <w:ind w:left="0" w:firstLine="0"/>
              <w:jc w:val="left"/>
            </w:pPr>
          </w:p>
        </w:tc>
      </w:tr>
      <w:tr w:rsidR="00C84456">
        <w:trPr>
          <w:trHeight w:val="758"/>
        </w:trPr>
        <w:tc>
          <w:tcPr>
            <w:tcW w:w="7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Неревматические поражения аортального клапана</w:t>
            </w:r>
          </w:p>
        </w:tc>
        <w:tc>
          <w:tcPr>
            <w:tcW w:w="640"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I06</w:t>
            </w:r>
          </w:p>
        </w:tc>
        <w:tc>
          <w:tcPr>
            <w:tcW w:w="18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7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Неревматические поражения трехстворчатого клапана</w:t>
            </w:r>
          </w:p>
        </w:tc>
        <w:tc>
          <w:tcPr>
            <w:tcW w:w="640"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I07</w:t>
            </w:r>
          </w:p>
        </w:tc>
        <w:tc>
          <w:tcPr>
            <w:tcW w:w="18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7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8" w:right="35" w:firstLine="0"/>
              <w:jc w:val="left"/>
            </w:pPr>
            <w:r>
              <w:t>Сочетанное поражение митрального и аортального клапанов</w:t>
            </w:r>
          </w:p>
        </w:tc>
        <w:tc>
          <w:tcPr>
            <w:tcW w:w="640"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I08</w:t>
            </w:r>
          </w:p>
        </w:tc>
        <w:tc>
          <w:tcPr>
            <w:tcW w:w="18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7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Другие ревматические болезни сердца</w:t>
            </w:r>
          </w:p>
        </w:tc>
        <w:tc>
          <w:tcPr>
            <w:tcW w:w="640"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I09</w:t>
            </w:r>
          </w:p>
        </w:tc>
        <w:tc>
          <w:tcPr>
            <w:tcW w:w="18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7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Неревматические поражения митрального клапана</w:t>
            </w:r>
          </w:p>
        </w:tc>
        <w:tc>
          <w:tcPr>
            <w:tcW w:w="640"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I34</w:t>
            </w:r>
          </w:p>
        </w:tc>
        <w:tc>
          <w:tcPr>
            <w:tcW w:w="18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8"/>
        </w:trPr>
        <w:tc>
          <w:tcPr>
            <w:tcW w:w="7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Неревматические поражения аортального клапана</w:t>
            </w:r>
          </w:p>
        </w:tc>
        <w:tc>
          <w:tcPr>
            <w:tcW w:w="640"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I35</w:t>
            </w:r>
          </w:p>
        </w:tc>
        <w:tc>
          <w:tcPr>
            <w:tcW w:w="18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7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Неревматические поражения трехстворчатого клапана</w:t>
            </w:r>
          </w:p>
        </w:tc>
        <w:tc>
          <w:tcPr>
            <w:tcW w:w="640"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I36</w:t>
            </w:r>
          </w:p>
        </w:tc>
        <w:tc>
          <w:tcPr>
            <w:tcW w:w="18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6"/>
        </w:trPr>
        <w:tc>
          <w:tcPr>
            <w:tcW w:w="7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Поражение клапана легочной артерии</w:t>
            </w:r>
          </w:p>
        </w:tc>
        <w:tc>
          <w:tcPr>
            <w:tcW w:w="640"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I37</w:t>
            </w:r>
          </w:p>
        </w:tc>
        <w:tc>
          <w:tcPr>
            <w:tcW w:w="18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138"/>
        </w:trPr>
        <w:tc>
          <w:tcPr>
            <w:tcW w:w="730"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9.1.1.1</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right="103" w:firstLine="0"/>
              <w:jc w:val="left"/>
            </w:pPr>
            <w:r>
              <w:t>Нарушение функций сердечнососудистой системы; МКФ: В 410-429</w:t>
            </w:r>
          </w:p>
        </w:tc>
        <w:tc>
          <w:tcPr>
            <w:tcW w:w="1766"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Ревматические и неревматические болезни клапана/ клапанов сердца, клапана легочного ствола; ревматический миокардит,</w:t>
            </w:r>
          </w:p>
        </w:tc>
        <w:tc>
          <w:tcPr>
            <w:tcW w:w="499"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10-</w:t>
            </w:r>
          </w:p>
          <w:p w:rsidR="00C84456" w:rsidRDefault="000D5B7E">
            <w:pPr>
              <w:spacing w:after="0" w:line="259" w:lineRule="auto"/>
              <w:ind w:left="7" w:firstLine="0"/>
              <w:jc w:val="left"/>
            </w:pPr>
            <w:r>
              <w:t>30</w:t>
            </w:r>
          </w:p>
        </w:tc>
      </w:tr>
    </w:tbl>
    <w:p w:rsidR="00C84456" w:rsidRDefault="00C84456">
      <w:pPr>
        <w:spacing w:after="0" w:line="259" w:lineRule="auto"/>
        <w:ind w:left="-450" w:right="279" w:firstLine="0"/>
        <w:jc w:val="left"/>
      </w:pPr>
    </w:p>
    <w:tbl>
      <w:tblPr>
        <w:tblStyle w:val="TableGrid"/>
        <w:tblW w:w="10714" w:type="dxa"/>
        <w:tblInd w:w="6" w:type="dxa"/>
        <w:tblCellMar>
          <w:top w:w="38" w:type="dxa"/>
          <w:left w:w="108" w:type="dxa"/>
          <w:bottom w:w="0" w:type="dxa"/>
          <w:right w:w="111" w:type="dxa"/>
        </w:tblCellMar>
        <w:tblLook w:val="04A0" w:firstRow="1" w:lastRow="0" w:firstColumn="1" w:lastColumn="0" w:noHBand="0" w:noVBand="1"/>
      </w:tblPr>
      <w:tblGrid>
        <w:gridCol w:w="730"/>
        <w:gridCol w:w="1626"/>
        <w:gridCol w:w="1626"/>
        <w:gridCol w:w="2022"/>
        <w:gridCol w:w="640"/>
        <w:gridCol w:w="1805"/>
        <w:gridCol w:w="1766"/>
        <w:gridCol w:w="499"/>
      </w:tblGrid>
      <w:tr w:rsidR="00C84456">
        <w:trPr>
          <w:trHeight w:val="4419"/>
        </w:trPr>
        <w:tc>
          <w:tcPr>
            <w:tcW w:w="7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single" w:sz="6" w:space="0" w:color="000000"/>
              <w:right w:val="single" w:sz="5" w:space="0" w:color="000000"/>
            </w:tcBorders>
          </w:tcPr>
          <w:p w:rsidR="00C84456" w:rsidRDefault="000D5B7E">
            <w:pPr>
              <w:spacing w:after="12" w:line="260" w:lineRule="auto"/>
              <w:ind w:left="1" w:right="13" w:firstLine="0"/>
              <w:jc w:val="left"/>
            </w:pPr>
            <w:r>
              <w:t>эндокардит и перикардит без признаков воспалительного процесса, с незначительными нарушениями функций сердечнососудистой системы</w:t>
            </w:r>
          </w:p>
          <w:p w:rsidR="00C84456" w:rsidRDefault="000D5B7E">
            <w:pPr>
              <w:spacing w:after="0" w:line="259" w:lineRule="auto"/>
              <w:ind w:left="1" w:firstLine="0"/>
              <w:jc w:val="left"/>
            </w:pPr>
            <w:r>
              <w:t>(стенокардия I, II ФК, легкие нарушения сердечного ритма, снижение сердечного выброса) с ХСН 0 или I стадии</w:t>
            </w: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618"/>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9.1.1.2</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right="100" w:firstLine="0"/>
              <w:jc w:val="left"/>
            </w:pPr>
            <w:r>
              <w:t>Нарушение функций сердечнососудистой системы; МКФ: В 410-429</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12" w:line="260" w:lineRule="auto"/>
              <w:ind w:left="1" w:right="13" w:firstLine="0"/>
              <w:jc w:val="left"/>
            </w:pPr>
            <w:r>
              <w:t>Ревматические и неревматические болезни клапана/ клапанов сердца; клапана легочного ствола; ревматический миокардит, эндокардит и перикардит активного течения, с умеренными нарушениями функций се</w:t>
            </w:r>
            <w:r>
              <w:t>рдечнососудистой системы</w:t>
            </w:r>
          </w:p>
          <w:p w:rsidR="00C84456" w:rsidRDefault="000D5B7E">
            <w:pPr>
              <w:spacing w:after="0" w:line="259" w:lineRule="auto"/>
              <w:ind w:left="1" w:firstLine="0"/>
              <w:jc w:val="left"/>
            </w:pPr>
            <w:r>
              <w:t>(стенокардия III ФК,</w:t>
            </w:r>
          </w:p>
          <w:p w:rsidR="00C84456" w:rsidRDefault="000D5B7E">
            <w:pPr>
              <w:spacing w:after="0" w:line="261" w:lineRule="auto"/>
              <w:ind w:left="1" w:right="12" w:firstLine="0"/>
              <w:jc w:val="left"/>
            </w:pPr>
            <w:r>
              <w:t>легочная гипертензия 2-й степени, умеренные нарушения сердечного ритма, снижение сердечного выброса) с ХСН IIА</w:t>
            </w:r>
          </w:p>
          <w:p w:rsidR="00C84456" w:rsidRDefault="000D5B7E">
            <w:pPr>
              <w:spacing w:after="0" w:line="259" w:lineRule="auto"/>
              <w:ind w:left="1" w:firstLine="0"/>
              <w:jc w:val="left"/>
            </w:pPr>
            <w:r>
              <w:t>стадии</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40-</w:t>
            </w:r>
          </w:p>
          <w:p w:rsidR="00C84456" w:rsidRDefault="000D5B7E">
            <w:pPr>
              <w:spacing w:after="0" w:line="259" w:lineRule="auto"/>
              <w:ind w:left="3" w:firstLine="0"/>
              <w:jc w:val="left"/>
            </w:pPr>
            <w:r>
              <w:t>60</w:t>
            </w:r>
          </w:p>
        </w:tc>
      </w:tr>
      <w:tr w:rsidR="00C84456">
        <w:trPr>
          <w:trHeight w:val="3234"/>
        </w:trPr>
        <w:tc>
          <w:tcPr>
            <w:tcW w:w="730"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9.1.1.3</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right="100" w:firstLine="0"/>
              <w:jc w:val="left"/>
            </w:pPr>
            <w:r>
              <w:t>Нарушение функций сердечнососудистой системы; МКФ: В 410-429</w:t>
            </w:r>
          </w:p>
        </w:tc>
        <w:tc>
          <w:tcPr>
            <w:tcW w:w="1766"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Ревматические и неревматические болезни клапана/ клапанов сердца; клапана легочного ствола; ревматический миокардит, эндокардит и перикардит активного течения, с выраженными нарушениями</w:t>
            </w:r>
          </w:p>
        </w:tc>
        <w:tc>
          <w:tcPr>
            <w:tcW w:w="499" w:type="dxa"/>
            <w:tcBorders>
              <w:top w:val="single" w:sz="6" w:space="0" w:color="000000"/>
              <w:left w:val="single" w:sz="5" w:space="0" w:color="000000"/>
              <w:bottom w:val="nil"/>
              <w:right w:val="single" w:sz="5" w:space="0" w:color="000000"/>
            </w:tcBorders>
          </w:tcPr>
          <w:p w:rsidR="00C84456" w:rsidRDefault="000D5B7E">
            <w:pPr>
              <w:spacing w:after="13" w:line="259" w:lineRule="auto"/>
              <w:ind w:left="3" w:firstLine="0"/>
              <w:jc w:val="left"/>
            </w:pPr>
            <w:r>
              <w:t>70-</w:t>
            </w:r>
          </w:p>
          <w:p w:rsidR="00C84456" w:rsidRDefault="000D5B7E">
            <w:pPr>
              <w:spacing w:after="0" w:line="259" w:lineRule="auto"/>
              <w:ind w:left="3" w:firstLine="0"/>
              <w:jc w:val="left"/>
            </w:pPr>
            <w:r>
              <w:t>80</w:t>
            </w:r>
          </w:p>
        </w:tc>
      </w:tr>
    </w:tbl>
    <w:p w:rsidR="00C84456" w:rsidRDefault="00C84456">
      <w:pPr>
        <w:spacing w:after="0" w:line="259" w:lineRule="auto"/>
        <w:ind w:left="-450" w:right="279" w:firstLine="0"/>
        <w:jc w:val="left"/>
      </w:pPr>
    </w:p>
    <w:tbl>
      <w:tblPr>
        <w:tblStyle w:val="TableGrid"/>
        <w:tblW w:w="10714" w:type="dxa"/>
        <w:tblInd w:w="6" w:type="dxa"/>
        <w:tblCellMar>
          <w:top w:w="38" w:type="dxa"/>
          <w:left w:w="104" w:type="dxa"/>
          <w:bottom w:w="0" w:type="dxa"/>
          <w:right w:w="111" w:type="dxa"/>
        </w:tblCellMar>
        <w:tblLook w:val="04A0" w:firstRow="1" w:lastRow="0" w:firstColumn="1" w:lastColumn="0" w:noHBand="0" w:noVBand="1"/>
      </w:tblPr>
      <w:tblGrid>
        <w:gridCol w:w="730"/>
        <w:gridCol w:w="1626"/>
        <w:gridCol w:w="1626"/>
        <w:gridCol w:w="2022"/>
        <w:gridCol w:w="640"/>
        <w:gridCol w:w="1805"/>
        <w:gridCol w:w="1766"/>
        <w:gridCol w:w="499"/>
      </w:tblGrid>
      <w:tr w:rsidR="00C84456">
        <w:trPr>
          <w:trHeight w:val="3189"/>
        </w:trPr>
        <w:tc>
          <w:tcPr>
            <w:tcW w:w="7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single" w:sz="6" w:space="0" w:color="000000"/>
              <w:right w:val="single" w:sz="5" w:space="0" w:color="000000"/>
            </w:tcBorders>
          </w:tcPr>
          <w:p w:rsidR="00C84456" w:rsidRDefault="000D5B7E">
            <w:pPr>
              <w:spacing w:after="12" w:line="260" w:lineRule="auto"/>
              <w:ind w:left="6" w:right="14" w:firstLine="0"/>
              <w:jc w:val="left"/>
            </w:pPr>
            <w:r>
              <w:t>функций сердечнососудистой системы (легочная гипертензия 3-й степени, стенокардия III ФК,</w:t>
            </w:r>
          </w:p>
          <w:p w:rsidR="00C84456" w:rsidRDefault="000D5B7E">
            <w:pPr>
              <w:spacing w:after="0" w:line="260" w:lineRule="auto"/>
              <w:ind w:left="6" w:right="13" w:firstLine="0"/>
              <w:jc w:val="left"/>
            </w:pPr>
            <w:r>
              <w:t>тяжелые нарушения сердечного ритма, снижение ФВ левого желудочка менее 30%) с ХСН</w:t>
            </w:r>
          </w:p>
          <w:p w:rsidR="00C84456" w:rsidRDefault="000D5B7E">
            <w:pPr>
              <w:spacing w:after="0" w:line="259" w:lineRule="auto"/>
              <w:ind w:left="6" w:firstLine="0"/>
              <w:jc w:val="left"/>
            </w:pPr>
            <w:r>
              <w:t>IIБ стадии</w:t>
            </w: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633"/>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9.1.1.4</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right="100" w:firstLine="0"/>
              <w:jc w:val="left"/>
            </w:pPr>
            <w:r>
              <w:t>Нарушение функций сердечнососудистой системы; МКФ: В 410-429</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6" w:firstLine="0"/>
              <w:jc w:val="left"/>
            </w:pPr>
            <w:r>
              <w:t>Ревматические и неревматические болезни клапана/ клапанов сердца; клапана легочного ствола; ревматический миокардит, эндокардит и перикардит активного течения,</w:t>
            </w:r>
          </w:p>
          <w:p w:rsidR="00C84456" w:rsidRDefault="000D5B7E">
            <w:pPr>
              <w:spacing w:after="12" w:line="261" w:lineRule="auto"/>
              <w:ind w:left="6" w:right="14" w:firstLine="0"/>
              <w:jc w:val="left"/>
            </w:pPr>
            <w:r>
              <w:t>со значительно выраженными нарушени</w:t>
            </w:r>
            <w:r>
              <w:t>ями функций сердечнососудистой системы (легочная гипертензия 3-й степени, стенокардия IV ФК, тяжелые нарушения сердечного ритма, снижение ФВ левого желудочка</w:t>
            </w:r>
          </w:p>
          <w:p w:rsidR="00C84456" w:rsidRDefault="000D5B7E">
            <w:pPr>
              <w:spacing w:after="0" w:line="259" w:lineRule="auto"/>
              <w:ind w:left="6" w:firstLine="0"/>
              <w:jc w:val="left"/>
            </w:pPr>
            <w:r>
              <w:t>менее 30%) с ХСН</w:t>
            </w:r>
          </w:p>
          <w:p w:rsidR="00C84456" w:rsidRDefault="000D5B7E">
            <w:pPr>
              <w:spacing w:after="0" w:line="259" w:lineRule="auto"/>
              <w:ind w:left="6" w:firstLine="0"/>
              <w:jc w:val="left"/>
            </w:pPr>
            <w:r>
              <w:t>III стадии</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7" w:firstLine="0"/>
              <w:jc w:val="left"/>
            </w:pPr>
            <w:r>
              <w:t>90-</w:t>
            </w:r>
          </w:p>
          <w:p w:rsidR="00C84456" w:rsidRDefault="000D5B7E">
            <w:pPr>
              <w:spacing w:after="0" w:line="259" w:lineRule="auto"/>
              <w:ind w:left="7" w:firstLine="0"/>
              <w:jc w:val="left"/>
            </w:pPr>
            <w:r>
              <w:t>100</w:t>
            </w:r>
          </w:p>
        </w:tc>
      </w:tr>
      <w:tr w:rsidR="00C84456">
        <w:trPr>
          <w:trHeight w:val="1261"/>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9.2</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Болезни, характеризующиеся повышенным кровяным давлением</w:t>
            </w:r>
          </w:p>
        </w:tc>
        <w:tc>
          <w:tcPr>
            <w:tcW w:w="2022" w:type="dxa"/>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I10-</w:t>
            </w:r>
          </w:p>
          <w:p w:rsidR="00C84456" w:rsidRDefault="000D5B7E">
            <w:pPr>
              <w:spacing w:after="0" w:line="259" w:lineRule="auto"/>
              <w:ind w:left="0" w:firstLine="0"/>
              <w:jc w:val="left"/>
            </w:pPr>
            <w:r>
              <w:t>I15</w:t>
            </w:r>
          </w:p>
        </w:tc>
        <w:tc>
          <w:tcPr>
            <w:tcW w:w="18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6"/>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9.2.1</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right="100" w:firstLine="0"/>
              <w:jc w:val="left"/>
            </w:pPr>
            <w:r>
              <w:t>Нарушение функций сердечнососудистой системы; МКФ: В 410-429</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Артериальная гипертензия 1-3 степени, гипертоническая болезнь II стадии без нарушения функций органовмишеней.</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7" w:firstLine="0"/>
              <w:jc w:val="left"/>
            </w:pPr>
            <w:r>
              <w:t>10-</w:t>
            </w:r>
          </w:p>
          <w:p w:rsidR="00C84456" w:rsidRDefault="000D5B7E">
            <w:pPr>
              <w:spacing w:after="0" w:line="259" w:lineRule="auto"/>
              <w:ind w:left="7" w:firstLine="0"/>
              <w:jc w:val="left"/>
            </w:pPr>
            <w:r>
              <w:t>30</w:t>
            </w:r>
          </w:p>
        </w:tc>
      </w:tr>
      <w:tr w:rsidR="00C84456">
        <w:trPr>
          <w:trHeight w:val="1193"/>
        </w:trPr>
        <w:tc>
          <w:tcPr>
            <w:tcW w:w="730"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9.2.2</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right="34" w:firstLine="0"/>
              <w:jc w:val="left"/>
            </w:pPr>
            <w:r>
              <w:t>Нарушения функций сердечнососудистой системы,</w:t>
            </w:r>
          </w:p>
        </w:tc>
        <w:tc>
          <w:tcPr>
            <w:tcW w:w="1766"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Артериальная гипертензия 1-3 степени, гипертоническая</w:t>
            </w:r>
          </w:p>
        </w:tc>
        <w:tc>
          <w:tcPr>
            <w:tcW w:w="499" w:type="dxa"/>
            <w:tcBorders>
              <w:top w:val="single" w:sz="6" w:space="0" w:color="000000"/>
              <w:left w:val="single" w:sz="5" w:space="0" w:color="000000"/>
              <w:bottom w:val="nil"/>
              <w:right w:val="single" w:sz="5" w:space="0" w:color="000000"/>
            </w:tcBorders>
          </w:tcPr>
          <w:p w:rsidR="00C84456" w:rsidRDefault="000D5B7E">
            <w:pPr>
              <w:spacing w:after="13" w:line="259" w:lineRule="auto"/>
              <w:ind w:left="7" w:firstLine="0"/>
              <w:jc w:val="left"/>
            </w:pPr>
            <w:r>
              <w:t>40-</w:t>
            </w:r>
          </w:p>
          <w:p w:rsidR="00C84456" w:rsidRDefault="000D5B7E">
            <w:pPr>
              <w:spacing w:after="0" w:line="259" w:lineRule="auto"/>
              <w:ind w:left="7" w:firstLine="0"/>
              <w:jc w:val="left"/>
            </w:pPr>
            <w:r>
              <w:t>60</w:t>
            </w:r>
          </w:p>
        </w:tc>
      </w:tr>
    </w:tbl>
    <w:p w:rsidR="00C84456" w:rsidRDefault="00C84456">
      <w:pPr>
        <w:spacing w:after="0" w:line="259" w:lineRule="auto"/>
        <w:ind w:left="-450" w:right="279" w:firstLine="0"/>
        <w:jc w:val="left"/>
      </w:pPr>
    </w:p>
    <w:tbl>
      <w:tblPr>
        <w:tblStyle w:val="TableGrid"/>
        <w:tblW w:w="10714" w:type="dxa"/>
        <w:tblInd w:w="6" w:type="dxa"/>
        <w:tblCellMar>
          <w:top w:w="38" w:type="dxa"/>
          <w:left w:w="104" w:type="dxa"/>
          <w:bottom w:w="0" w:type="dxa"/>
          <w:right w:w="108" w:type="dxa"/>
        </w:tblCellMar>
        <w:tblLook w:val="04A0" w:firstRow="1" w:lastRow="0" w:firstColumn="1" w:lastColumn="0" w:noHBand="0" w:noVBand="1"/>
      </w:tblPr>
      <w:tblGrid>
        <w:gridCol w:w="730"/>
        <w:gridCol w:w="1626"/>
        <w:gridCol w:w="1626"/>
        <w:gridCol w:w="2022"/>
        <w:gridCol w:w="640"/>
        <w:gridCol w:w="1805"/>
        <w:gridCol w:w="1766"/>
        <w:gridCol w:w="499"/>
      </w:tblGrid>
      <w:tr w:rsidR="00C84456">
        <w:trPr>
          <w:trHeight w:val="2469"/>
        </w:trPr>
        <w:tc>
          <w:tcPr>
            <w:tcW w:w="7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nil"/>
              <w:left w:val="single" w:sz="5" w:space="0" w:color="000000"/>
              <w:bottom w:val="single" w:sz="6" w:space="0" w:color="000000"/>
              <w:right w:val="single" w:sz="5" w:space="0" w:color="000000"/>
            </w:tcBorders>
          </w:tcPr>
          <w:p w:rsidR="00C84456" w:rsidRDefault="000D5B7E">
            <w:pPr>
              <w:spacing w:after="12" w:line="260" w:lineRule="auto"/>
              <w:ind w:left="4" w:right="1" w:firstLine="0"/>
              <w:jc w:val="left"/>
            </w:pPr>
            <w:r>
              <w:t>мочевыделительной функции, нарушение психических, сенсорных функций;</w:t>
            </w:r>
          </w:p>
          <w:p w:rsidR="00C84456" w:rsidRDefault="000D5B7E">
            <w:pPr>
              <w:spacing w:after="0" w:line="259" w:lineRule="auto"/>
              <w:ind w:left="4" w:firstLine="0"/>
              <w:jc w:val="left"/>
            </w:pPr>
            <w:r>
              <w:t>МКФ: В 410-429, В</w:t>
            </w:r>
          </w:p>
          <w:p w:rsidR="00C84456" w:rsidRDefault="000D5B7E">
            <w:pPr>
              <w:spacing w:after="0" w:line="259" w:lineRule="auto"/>
              <w:ind w:left="4" w:firstLine="0"/>
              <w:jc w:val="left"/>
            </w:pPr>
            <w:r>
              <w:t>610-639, В 110-139,</w:t>
            </w:r>
          </w:p>
          <w:p w:rsidR="00C84456" w:rsidRDefault="000D5B7E">
            <w:pPr>
              <w:spacing w:after="0" w:line="259" w:lineRule="auto"/>
              <w:ind w:left="4" w:firstLine="0"/>
              <w:jc w:val="left"/>
            </w:pPr>
            <w:r>
              <w:t>В 140-189, В 198, В</w:t>
            </w:r>
          </w:p>
          <w:p w:rsidR="00C84456" w:rsidRDefault="000D5B7E">
            <w:pPr>
              <w:spacing w:after="0" w:line="259" w:lineRule="auto"/>
              <w:ind w:left="4" w:firstLine="0"/>
              <w:jc w:val="left"/>
            </w:pPr>
            <w:r>
              <w:t>199, В 210-299</w:t>
            </w:r>
          </w:p>
        </w:tc>
        <w:tc>
          <w:tcPr>
            <w:tcW w:w="1766" w:type="dxa"/>
            <w:tcBorders>
              <w:top w:val="nil"/>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болезнь III стадии с умеренными нарушениями функций органовмишеней</w:t>
            </w: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451"/>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9.2.3</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4" w:right="1" w:firstLine="0"/>
              <w:jc w:val="left"/>
            </w:pPr>
            <w:r>
              <w:t>Нарушения функций сердечнососудистой системы, мочевыделительной функции, нарушение психических, сенсорных функций;</w:t>
            </w:r>
          </w:p>
          <w:p w:rsidR="00C84456" w:rsidRDefault="000D5B7E">
            <w:pPr>
              <w:spacing w:after="0" w:line="259" w:lineRule="auto"/>
              <w:ind w:left="4" w:firstLine="0"/>
              <w:jc w:val="left"/>
            </w:pPr>
            <w:r>
              <w:t>МКФ: В 410-429, В</w:t>
            </w:r>
          </w:p>
          <w:p w:rsidR="00C84456" w:rsidRDefault="000D5B7E">
            <w:pPr>
              <w:spacing w:after="0" w:line="273" w:lineRule="auto"/>
              <w:ind w:left="4" w:firstLine="0"/>
              <w:jc w:val="left"/>
            </w:pPr>
            <w:r>
              <w:t>610-639, В 110-139, В 140-189, В 198, В</w:t>
            </w:r>
          </w:p>
          <w:p w:rsidR="00C84456" w:rsidRDefault="000D5B7E">
            <w:pPr>
              <w:spacing w:after="0" w:line="259" w:lineRule="auto"/>
              <w:ind w:left="4" w:firstLine="0"/>
              <w:jc w:val="left"/>
            </w:pPr>
            <w:r>
              <w:t>199, В 210-299</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6" w:firstLine="0"/>
              <w:jc w:val="left"/>
            </w:pPr>
            <w:r>
              <w:t>Артериальная гипертензия 1-3 степени, гипертоническая</w:t>
            </w:r>
          </w:p>
          <w:p w:rsidR="00C84456" w:rsidRDefault="000D5B7E">
            <w:pPr>
              <w:spacing w:after="0" w:line="259" w:lineRule="auto"/>
              <w:ind w:left="6" w:firstLine="0"/>
              <w:jc w:val="left"/>
            </w:pPr>
            <w:r>
              <w:t>болезнь III стадии с выраженными нарушениями функций органовмишеней</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70-</w:t>
            </w:r>
          </w:p>
          <w:p w:rsidR="00C84456" w:rsidRDefault="000D5B7E">
            <w:pPr>
              <w:spacing w:after="0" w:line="259" w:lineRule="auto"/>
              <w:ind w:left="7" w:firstLine="0"/>
              <w:jc w:val="left"/>
            </w:pPr>
            <w:r>
              <w:t>80</w:t>
            </w:r>
          </w:p>
        </w:tc>
      </w:tr>
      <w:tr w:rsidR="00C84456">
        <w:trPr>
          <w:trHeight w:val="3466"/>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9.2.4</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12" w:line="260" w:lineRule="auto"/>
              <w:ind w:left="4" w:right="1" w:firstLine="0"/>
              <w:jc w:val="left"/>
            </w:pPr>
            <w:r>
              <w:t>Нарушения функций сердечнососудистой системы, мочевыделительной функции, нарушение психических, сенсорных функций;</w:t>
            </w:r>
          </w:p>
          <w:p w:rsidR="00C84456" w:rsidRDefault="000D5B7E">
            <w:pPr>
              <w:spacing w:after="0" w:line="259" w:lineRule="auto"/>
              <w:ind w:left="4" w:firstLine="0"/>
              <w:jc w:val="left"/>
            </w:pPr>
            <w:r>
              <w:t>МКФ: В 410-429, В</w:t>
            </w:r>
          </w:p>
          <w:p w:rsidR="00C84456" w:rsidRDefault="000D5B7E">
            <w:pPr>
              <w:spacing w:after="0" w:line="259" w:lineRule="auto"/>
              <w:ind w:left="4" w:firstLine="0"/>
              <w:jc w:val="left"/>
            </w:pPr>
            <w:r>
              <w:t>610-639, В 110-139,</w:t>
            </w:r>
          </w:p>
          <w:p w:rsidR="00C84456" w:rsidRDefault="000D5B7E">
            <w:pPr>
              <w:spacing w:after="0" w:line="259" w:lineRule="auto"/>
              <w:ind w:left="4" w:firstLine="0"/>
              <w:jc w:val="left"/>
            </w:pPr>
            <w:r>
              <w:t>В 140-189, В 198, В</w:t>
            </w:r>
          </w:p>
          <w:p w:rsidR="00C84456" w:rsidRDefault="000D5B7E">
            <w:pPr>
              <w:spacing w:after="0" w:line="259" w:lineRule="auto"/>
              <w:ind w:left="4" w:firstLine="0"/>
              <w:jc w:val="left"/>
            </w:pPr>
            <w:r>
              <w:t>199, В 210-299</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Артериальная гипертензия 1-3 степени, гипертоническая болезнь III ст</w:t>
            </w:r>
            <w:r>
              <w:t>адии со значительно выраженными нарушениями функций органовмишеней</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90-</w:t>
            </w:r>
          </w:p>
          <w:p w:rsidR="00C84456" w:rsidRDefault="000D5B7E">
            <w:pPr>
              <w:spacing w:after="0" w:line="259" w:lineRule="auto"/>
              <w:ind w:left="7" w:firstLine="0"/>
              <w:jc w:val="left"/>
            </w:pPr>
            <w:r>
              <w:t>100</w:t>
            </w:r>
          </w:p>
        </w:tc>
      </w:tr>
      <w:tr w:rsidR="00C84456">
        <w:trPr>
          <w:trHeight w:val="525"/>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9.3</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Ишемическая болезнь сердца</w:t>
            </w: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I20-</w:t>
            </w:r>
          </w:p>
          <w:p w:rsidR="00C84456" w:rsidRDefault="000D5B7E">
            <w:pPr>
              <w:spacing w:after="0" w:line="259" w:lineRule="auto"/>
              <w:ind w:left="0" w:firstLine="0"/>
              <w:jc w:val="left"/>
            </w:pPr>
            <w:r>
              <w:t>I25</w:t>
            </w:r>
          </w:p>
        </w:tc>
        <w:tc>
          <w:tcPr>
            <w:tcW w:w="18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85"/>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9.3.1</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Стенокардия</w:t>
            </w:r>
          </w:p>
        </w:tc>
        <w:tc>
          <w:tcPr>
            <w:tcW w:w="64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I20</w:t>
            </w:r>
          </w:p>
        </w:tc>
        <w:tc>
          <w:tcPr>
            <w:tcW w:w="18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491"/>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9.3.1.1</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right="103" w:firstLine="0"/>
              <w:jc w:val="left"/>
            </w:pPr>
            <w:r>
              <w:t>Нарушение функций сердечнососудистой системы; МКФ: В 410-429</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6" w:firstLine="0"/>
              <w:jc w:val="left"/>
            </w:pPr>
            <w:r>
              <w:t>Незначительные нарушения функции сердечнососудистой системы: стенокардия или безболевая ишемия миокарда I,</w:t>
            </w:r>
          </w:p>
          <w:p w:rsidR="00C84456" w:rsidRDefault="000D5B7E">
            <w:pPr>
              <w:spacing w:after="13" w:line="259" w:lineRule="auto"/>
              <w:ind w:left="6" w:firstLine="0"/>
              <w:jc w:val="left"/>
            </w:pPr>
            <w:r>
              <w:t>II ФК (75-100 Вт);</w:t>
            </w:r>
          </w:p>
          <w:p w:rsidR="00C84456" w:rsidRDefault="000D5B7E">
            <w:pPr>
              <w:spacing w:after="0" w:line="259" w:lineRule="auto"/>
              <w:ind w:left="6" w:firstLine="0"/>
              <w:jc w:val="left"/>
            </w:pPr>
            <w:r>
              <w:t>ХСН 0 или I стадии</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7" w:firstLine="0"/>
              <w:jc w:val="left"/>
            </w:pPr>
            <w:r>
              <w:t>10-</w:t>
            </w:r>
          </w:p>
          <w:p w:rsidR="00C84456" w:rsidRDefault="000D5B7E">
            <w:pPr>
              <w:spacing w:after="0" w:line="259" w:lineRule="auto"/>
              <w:ind w:left="7" w:firstLine="0"/>
              <w:jc w:val="left"/>
            </w:pPr>
            <w:r>
              <w:t>30</w:t>
            </w:r>
          </w:p>
        </w:tc>
      </w:tr>
      <w:tr w:rsidR="00C84456">
        <w:trPr>
          <w:trHeight w:val="1583"/>
        </w:trPr>
        <w:tc>
          <w:tcPr>
            <w:tcW w:w="730"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9.3.1.2</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nil"/>
              <w:right w:val="single" w:sz="5" w:space="0" w:color="000000"/>
            </w:tcBorders>
            <w:vAlign w:val="center"/>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right="103" w:firstLine="0"/>
              <w:jc w:val="left"/>
            </w:pPr>
            <w:r>
              <w:t>Нарушение функций сердечнососудистой системы; МКФ: В 410-429</w:t>
            </w:r>
          </w:p>
        </w:tc>
        <w:tc>
          <w:tcPr>
            <w:tcW w:w="1766" w:type="dxa"/>
            <w:tcBorders>
              <w:top w:val="single" w:sz="6" w:space="0" w:color="000000"/>
              <w:left w:val="single" w:sz="5" w:space="0" w:color="000000"/>
              <w:bottom w:val="nil"/>
              <w:right w:val="single" w:sz="5" w:space="0" w:color="000000"/>
            </w:tcBorders>
          </w:tcPr>
          <w:p w:rsidR="00C84456" w:rsidRDefault="000D5B7E">
            <w:pPr>
              <w:spacing w:after="0" w:line="261" w:lineRule="auto"/>
              <w:ind w:left="6" w:right="25" w:firstLine="0"/>
              <w:jc w:val="left"/>
            </w:pPr>
            <w:r>
              <w:t>Умеренные нарушения функции сердечнососудистой системы:</w:t>
            </w:r>
          </w:p>
          <w:p w:rsidR="00C84456" w:rsidRDefault="000D5B7E">
            <w:pPr>
              <w:spacing w:after="0" w:line="259" w:lineRule="auto"/>
              <w:ind w:left="6" w:firstLine="0"/>
              <w:jc w:val="left"/>
            </w:pPr>
            <w:r>
              <w:t>стенокардия или</w:t>
            </w:r>
          </w:p>
        </w:tc>
        <w:tc>
          <w:tcPr>
            <w:tcW w:w="499"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bl>
    <w:p w:rsidR="00C84456" w:rsidRDefault="00C84456">
      <w:pPr>
        <w:spacing w:after="0" w:line="259" w:lineRule="auto"/>
        <w:ind w:left="-450" w:right="279" w:firstLine="0"/>
        <w:jc w:val="left"/>
      </w:pPr>
    </w:p>
    <w:tbl>
      <w:tblPr>
        <w:tblStyle w:val="TableGrid"/>
        <w:tblW w:w="10714" w:type="dxa"/>
        <w:tblInd w:w="6" w:type="dxa"/>
        <w:tblCellMar>
          <w:top w:w="38" w:type="dxa"/>
          <w:left w:w="104" w:type="dxa"/>
          <w:bottom w:w="0" w:type="dxa"/>
          <w:right w:w="109" w:type="dxa"/>
        </w:tblCellMar>
        <w:tblLook w:val="04A0" w:firstRow="1" w:lastRow="0" w:firstColumn="1" w:lastColumn="0" w:noHBand="0" w:noVBand="1"/>
      </w:tblPr>
      <w:tblGrid>
        <w:gridCol w:w="730"/>
        <w:gridCol w:w="1626"/>
        <w:gridCol w:w="1626"/>
        <w:gridCol w:w="2022"/>
        <w:gridCol w:w="640"/>
        <w:gridCol w:w="1805"/>
        <w:gridCol w:w="1766"/>
        <w:gridCol w:w="499"/>
      </w:tblGrid>
      <w:tr w:rsidR="00C84456">
        <w:trPr>
          <w:trHeight w:val="1238"/>
        </w:trPr>
        <w:tc>
          <w:tcPr>
            <w:tcW w:w="7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single" w:sz="6" w:space="0" w:color="000000"/>
              <w:right w:val="single" w:sz="5" w:space="0" w:color="000000"/>
            </w:tcBorders>
          </w:tcPr>
          <w:p w:rsidR="00C84456" w:rsidRDefault="000D5B7E">
            <w:pPr>
              <w:spacing w:after="15" w:line="257" w:lineRule="auto"/>
              <w:ind w:left="6" w:right="31" w:firstLine="0"/>
              <w:jc w:val="left"/>
            </w:pPr>
            <w:r>
              <w:t>безболевая ишемия миокарда,</w:t>
            </w:r>
          </w:p>
          <w:p w:rsidR="00C84456" w:rsidRDefault="000D5B7E">
            <w:pPr>
              <w:spacing w:after="0" w:line="259" w:lineRule="auto"/>
              <w:ind w:left="6" w:firstLine="0"/>
              <w:jc w:val="left"/>
            </w:pPr>
            <w:r>
              <w:t>ФК III (50 Вт) при наличии ХСН I, IIА стадии</w:t>
            </w: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731"/>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9.3.1.3</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3" w:lineRule="auto"/>
              <w:ind w:left="4" w:firstLine="0"/>
              <w:jc w:val="left"/>
            </w:pPr>
            <w:r>
              <w:t>Нарушения функций сердечнососудистой системы, мочевыделительной функции;</w:t>
            </w:r>
          </w:p>
          <w:p w:rsidR="00C84456" w:rsidRDefault="000D5B7E">
            <w:pPr>
              <w:spacing w:after="0" w:line="259" w:lineRule="auto"/>
              <w:ind w:left="4" w:firstLine="0"/>
              <w:jc w:val="left"/>
            </w:pPr>
            <w:r>
              <w:t>МКФ: В 410-429, В</w:t>
            </w:r>
          </w:p>
          <w:p w:rsidR="00C84456" w:rsidRDefault="000D5B7E">
            <w:pPr>
              <w:spacing w:after="0" w:line="259" w:lineRule="auto"/>
              <w:ind w:left="4" w:firstLine="0"/>
              <w:jc w:val="left"/>
            </w:pPr>
            <w:r>
              <w:t>610-639</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6" w:right="31" w:firstLine="0"/>
              <w:jc w:val="left"/>
            </w:pPr>
            <w:r>
              <w:t>Выраженные нарушения функции сердечнососудистой системы: стенокардия или безболевая ишемия миокарда</w:t>
            </w:r>
          </w:p>
          <w:p w:rsidR="00C84456" w:rsidRDefault="000D5B7E">
            <w:pPr>
              <w:spacing w:after="0" w:line="259" w:lineRule="auto"/>
              <w:ind w:left="6" w:firstLine="0"/>
              <w:jc w:val="left"/>
            </w:pPr>
            <w:r>
              <w:t>ФК III (50 Вт) при наличии ХСН IIБ стадии</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7" w:firstLine="0"/>
              <w:jc w:val="left"/>
            </w:pPr>
            <w:r>
              <w:t>70-</w:t>
            </w:r>
          </w:p>
          <w:p w:rsidR="00C84456" w:rsidRDefault="000D5B7E">
            <w:pPr>
              <w:spacing w:after="0" w:line="259" w:lineRule="auto"/>
              <w:ind w:left="7" w:firstLine="0"/>
              <w:jc w:val="left"/>
            </w:pPr>
            <w:r>
              <w:t>80</w:t>
            </w:r>
          </w:p>
        </w:tc>
      </w:tr>
      <w:tr w:rsidR="00C84456">
        <w:trPr>
          <w:trHeight w:val="2971"/>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9.3.1.4</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12" w:line="260" w:lineRule="auto"/>
              <w:ind w:left="4" w:firstLine="0"/>
              <w:jc w:val="left"/>
            </w:pPr>
            <w:r>
              <w:t>Нарушения функций сердечнососудистой системы, мочевыделительной функции;</w:t>
            </w:r>
          </w:p>
          <w:p w:rsidR="00C84456" w:rsidRDefault="000D5B7E">
            <w:pPr>
              <w:spacing w:after="0" w:line="259" w:lineRule="auto"/>
              <w:ind w:left="4" w:firstLine="0"/>
              <w:jc w:val="left"/>
            </w:pPr>
            <w:r>
              <w:t>МКФ: В 410-429, В</w:t>
            </w:r>
          </w:p>
          <w:p w:rsidR="00C84456" w:rsidRDefault="000D5B7E">
            <w:pPr>
              <w:spacing w:after="0" w:line="259" w:lineRule="auto"/>
              <w:ind w:left="4" w:firstLine="0"/>
              <w:jc w:val="left"/>
            </w:pPr>
            <w:r>
              <w:t>610-639</w:t>
            </w:r>
          </w:p>
        </w:tc>
        <w:tc>
          <w:tcPr>
            <w:tcW w:w="17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right="31" w:firstLine="0"/>
              <w:jc w:val="left"/>
            </w:pPr>
            <w:r>
              <w:t>Значительно выраженные нарушения функции сердечнососудистой системы: стенокардия и безболевая ишемия ФК IV (25 Вт) при наличии ХСН IIБ или III стадии</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90-</w:t>
            </w:r>
          </w:p>
          <w:p w:rsidR="00C84456" w:rsidRDefault="000D5B7E">
            <w:pPr>
              <w:spacing w:after="0" w:line="259" w:lineRule="auto"/>
              <w:ind w:left="7" w:firstLine="0"/>
              <w:jc w:val="left"/>
            </w:pPr>
            <w:r>
              <w:t>100</w:t>
            </w:r>
          </w:p>
        </w:tc>
      </w:tr>
      <w:tr w:rsidR="00C84456">
        <w:trPr>
          <w:trHeight w:val="783"/>
        </w:trPr>
        <w:tc>
          <w:tcPr>
            <w:tcW w:w="730"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9.4</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single" w:sz="6" w:space="0" w:color="000000"/>
              <w:left w:val="single" w:sz="5" w:space="0" w:color="000000"/>
              <w:bottom w:val="nil"/>
              <w:right w:val="single" w:sz="5" w:space="0" w:color="000000"/>
            </w:tcBorders>
          </w:tcPr>
          <w:p w:rsidR="00C84456" w:rsidRDefault="000D5B7E">
            <w:pPr>
              <w:spacing w:after="0" w:line="259" w:lineRule="auto"/>
              <w:ind w:left="8" w:firstLine="0"/>
              <w:jc w:val="left"/>
            </w:pPr>
            <w:r>
              <w:t>Хроническая ишемическая болезнь сердца</w:t>
            </w:r>
          </w:p>
        </w:tc>
        <w:tc>
          <w:tcPr>
            <w:tcW w:w="640"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I25</w:t>
            </w:r>
          </w:p>
        </w:tc>
        <w:tc>
          <w:tcPr>
            <w:tcW w:w="180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6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486"/>
        </w:trPr>
        <w:tc>
          <w:tcPr>
            <w:tcW w:w="7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7" w:lineRule="auto"/>
              <w:ind w:left="8" w:firstLine="0"/>
              <w:jc w:val="left"/>
            </w:pPr>
            <w:r>
              <w:t>Предсердножелудочковая</w:t>
            </w:r>
          </w:p>
          <w:p w:rsidR="00C84456" w:rsidRDefault="000D5B7E">
            <w:pPr>
              <w:spacing w:after="0"/>
              <w:ind w:left="8" w:firstLine="0"/>
              <w:jc w:val="left"/>
            </w:pPr>
            <w:r>
              <w:t>(атриовентрикулярная) блокада и блокада левой ножки пучка</w:t>
            </w:r>
          </w:p>
          <w:p w:rsidR="00C84456" w:rsidRDefault="000D5B7E">
            <w:pPr>
              <w:spacing w:after="0" w:line="259" w:lineRule="auto"/>
              <w:ind w:left="8" w:firstLine="0"/>
              <w:jc w:val="left"/>
            </w:pPr>
            <w:r>
              <w:t>(Гиса)</w:t>
            </w:r>
          </w:p>
        </w:tc>
        <w:tc>
          <w:tcPr>
            <w:tcW w:w="640"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I44</w:t>
            </w:r>
          </w:p>
        </w:tc>
        <w:tc>
          <w:tcPr>
            <w:tcW w:w="18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5"/>
        </w:trPr>
        <w:tc>
          <w:tcPr>
            <w:tcW w:w="7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Сердечная недостаточность</w:t>
            </w:r>
          </w:p>
        </w:tc>
        <w:tc>
          <w:tcPr>
            <w:tcW w:w="640"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I50</w:t>
            </w:r>
          </w:p>
        </w:tc>
        <w:tc>
          <w:tcPr>
            <w:tcW w:w="18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0"/>
        </w:trPr>
        <w:tc>
          <w:tcPr>
            <w:tcW w:w="7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Кардиомиопатия</w:t>
            </w:r>
          </w:p>
        </w:tc>
        <w:tc>
          <w:tcPr>
            <w:tcW w:w="640"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I42</w:t>
            </w:r>
          </w:p>
        </w:tc>
        <w:tc>
          <w:tcPr>
            <w:tcW w:w="18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7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Пароксизмальная тахикардия</w:t>
            </w:r>
          </w:p>
        </w:tc>
        <w:tc>
          <w:tcPr>
            <w:tcW w:w="640"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I47</w:t>
            </w:r>
          </w:p>
        </w:tc>
        <w:tc>
          <w:tcPr>
            <w:tcW w:w="18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8"/>
        </w:trPr>
        <w:tc>
          <w:tcPr>
            <w:tcW w:w="7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8" w:right="2" w:firstLine="0"/>
              <w:jc w:val="left"/>
            </w:pPr>
            <w:r>
              <w:t>Фибрилляция и трепетание предсердий</w:t>
            </w:r>
          </w:p>
        </w:tc>
        <w:tc>
          <w:tcPr>
            <w:tcW w:w="640"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I48</w:t>
            </w:r>
          </w:p>
        </w:tc>
        <w:tc>
          <w:tcPr>
            <w:tcW w:w="18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5"/>
        </w:trPr>
        <w:tc>
          <w:tcPr>
            <w:tcW w:w="7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Другие нарушения сердечного ритма</w:t>
            </w:r>
          </w:p>
        </w:tc>
        <w:tc>
          <w:tcPr>
            <w:tcW w:w="640"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I49</w:t>
            </w:r>
          </w:p>
        </w:tc>
        <w:tc>
          <w:tcPr>
            <w:tcW w:w="18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46"/>
        </w:trPr>
        <w:tc>
          <w:tcPr>
            <w:tcW w:w="7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8" w:right="33" w:firstLine="0"/>
              <w:jc w:val="left"/>
            </w:pPr>
            <w:r>
              <w:t>Нарушения системы кровообращения после процедур, не классифицированные в других рубриках</w:t>
            </w:r>
          </w:p>
        </w:tc>
        <w:tc>
          <w:tcPr>
            <w:tcW w:w="640"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I97</w:t>
            </w:r>
          </w:p>
        </w:tc>
        <w:tc>
          <w:tcPr>
            <w:tcW w:w="18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996"/>
        </w:trPr>
        <w:tc>
          <w:tcPr>
            <w:tcW w:w="7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Наличие сердечных и сосудистых имплантатов и трансплантатов</w:t>
            </w:r>
          </w:p>
        </w:tc>
        <w:tc>
          <w:tcPr>
            <w:tcW w:w="640"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Z95</w:t>
            </w:r>
          </w:p>
        </w:tc>
        <w:tc>
          <w:tcPr>
            <w:tcW w:w="18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79" w:firstLine="0"/>
        <w:jc w:val="left"/>
      </w:pPr>
    </w:p>
    <w:tbl>
      <w:tblPr>
        <w:tblStyle w:val="TableGrid"/>
        <w:tblW w:w="10714" w:type="dxa"/>
        <w:tblInd w:w="6" w:type="dxa"/>
        <w:tblCellMar>
          <w:top w:w="43" w:type="dxa"/>
          <w:left w:w="104" w:type="dxa"/>
          <w:bottom w:w="0" w:type="dxa"/>
          <w:right w:w="110" w:type="dxa"/>
        </w:tblCellMar>
        <w:tblLook w:val="04A0" w:firstRow="1" w:lastRow="0" w:firstColumn="1" w:lastColumn="0" w:noHBand="0" w:noVBand="1"/>
      </w:tblPr>
      <w:tblGrid>
        <w:gridCol w:w="730"/>
        <w:gridCol w:w="55"/>
        <w:gridCol w:w="1571"/>
        <w:gridCol w:w="1626"/>
        <w:gridCol w:w="1923"/>
        <w:gridCol w:w="99"/>
        <w:gridCol w:w="524"/>
        <w:gridCol w:w="116"/>
        <w:gridCol w:w="1665"/>
        <w:gridCol w:w="140"/>
        <w:gridCol w:w="1741"/>
        <w:gridCol w:w="25"/>
        <w:gridCol w:w="499"/>
        <w:gridCol w:w="2"/>
      </w:tblGrid>
      <w:tr w:rsidR="00C84456">
        <w:trPr>
          <w:gridAfter w:val="1"/>
          <w:trHeight w:val="775"/>
        </w:trPr>
        <w:tc>
          <w:tcPr>
            <w:tcW w:w="7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gridSpan w:val="2"/>
            <w:tcBorders>
              <w:top w:val="nil"/>
              <w:left w:val="single" w:sz="5" w:space="0" w:color="000000"/>
              <w:bottom w:val="nil"/>
              <w:right w:val="single" w:sz="5" w:space="0" w:color="000000"/>
            </w:tcBorders>
          </w:tcPr>
          <w:p w:rsidR="00C84456" w:rsidRDefault="000D5B7E">
            <w:pPr>
              <w:spacing w:after="0" w:line="259" w:lineRule="auto"/>
              <w:ind w:left="8" w:right="46" w:firstLine="0"/>
              <w:jc w:val="left"/>
            </w:pPr>
            <w:r>
              <w:t>Последствия травмы внутригрудных органов</w:t>
            </w:r>
          </w:p>
        </w:tc>
        <w:tc>
          <w:tcPr>
            <w:tcW w:w="640" w:type="dxa"/>
            <w:gridSpan w:val="2"/>
            <w:tcBorders>
              <w:top w:val="nil"/>
              <w:left w:val="single" w:sz="5" w:space="0" w:color="000000"/>
              <w:bottom w:val="nil"/>
              <w:right w:val="single" w:sz="5" w:space="0" w:color="000000"/>
            </w:tcBorders>
          </w:tcPr>
          <w:p w:rsidR="00C84456" w:rsidRDefault="000D5B7E">
            <w:pPr>
              <w:spacing w:after="0" w:line="259" w:lineRule="auto"/>
              <w:ind w:left="0" w:firstLine="0"/>
              <w:jc w:val="left"/>
            </w:pPr>
            <w:r>
              <w:t>Т91.4</w:t>
            </w:r>
          </w:p>
        </w:tc>
        <w:tc>
          <w:tcPr>
            <w:tcW w:w="1805"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6"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gridAfter w:val="1"/>
          <w:trHeight w:val="1003"/>
        </w:trPr>
        <w:tc>
          <w:tcPr>
            <w:tcW w:w="7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8" w:right="42" w:firstLine="0"/>
              <w:jc w:val="left"/>
            </w:pPr>
            <w:r>
              <w:t>Врожденные аномалии (пороки развития) системы кровообращения</w:t>
            </w:r>
          </w:p>
        </w:tc>
        <w:tc>
          <w:tcPr>
            <w:tcW w:w="640"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Q20-</w:t>
            </w:r>
          </w:p>
          <w:p w:rsidR="00C84456" w:rsidRDefault="000D5B7E">
            <w:pPr>
              <w:spacing w:after="0" w:line="259" w:lineRule="auto"/>
              <w:ind w:left="0" w:firstLine="0"/>
              <w:jc w:val="left"/>
            </w:pPr>
            <w:r>
              <w:t>Q28</w:t>
            </w:r>
          </w:p>
        </w:tc>
        <w:tc>
          <w:tcPr>
            <w:tcW w:w="1805"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6"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gridAfter w:val="1"/>
          <w:trHeight w:val="1501"/>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9.4.1</w:t>
            </w:r>
          </w:p>
        </w:tc>
        <w:tc>
          <w:tcPr>
            <w:tcW w:w="162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right="100" w:firstLine="0"/>
              <w:jc w:val="left"/>
            </w:pPr>
            <w:r>
              <w:t>Нарушение функций сердечнососудистой системы; МКФ: В 410-429</w:t>
            </w:r>
          </w:p>
        </w:tc>
        <w:tc>
          <w:tcPr>
            <w:tcW w:w="176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right="23" w:firstLine="0"/>
              <w:jc w:val="left"/>
            </w:pPr>
            <w:r>
              <w:t>Незначительные нарушения функции сердечнососудистой системы: ХСН I стадии.</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10-</w:t>
            </w:r>
          </w:p>
          <w:p w:rsidR="00C84456" w:rsidRDefault="000D5B7E">
            <w:pPr>
              <w:spacing w:after="0" w:line="259" w:lineRule="auto"/>
              <w:ind w:left="7" w:firstLine="0"/>
              <w:jc w:val="left"/>
            </w:pPr>
            <w:r>
              <w:t>30</w:t>
            </w:r>
          </w:p>
        </w:tc>
      </w:tr>
      <w:tr w:rsidR="00C84456">
        <w:trPr>
          <w:gridAfter w:val="1"/>
          <w:trHeight w:val="1516"/>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9.4.2</w:t>
            </w:r>
          </w:p>
        </w:tc>
        <w:tc>
          <w:tcPr>
            <w:tcW w:w="162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right="100" w:firstLine="0"/>
              <w:jc w:val="left"/>
            </w:pPr>
            <w:r>
              <w:t>Нарушение функций сердечнососудистой системы; МКФ: В 410-429</w:t>
            </w:r>
          </w:p>
        </w:tc>
        <w:tc>
          <w:tcPr>
            <w:tcW w:w="176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right="23" w:firstLine="0"/>
              <w:jc w:val="left"/>
            </w:pPr>
            <w:r>
              <w:t>Умеренные нарушения функции сердечнососудистой системы: ХСН IIA стадии</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7" w:firstLine="0"/>
              <w:jc w:val="left"/>
            </w:pPr>
            <w:r>
              <w:t>40-</w:t>
            </w:r>
          </w:p>
          <w:p w:rsidR="00C84456" w:rsidRDefault="000D5B7E">
            <w:pPr>
              <w:spacing w:after="0" w:line="259" w:lineRule="auto"/>
              <w:ind w:left="7" w:firstLine="0"/>
              <w:jc w:val="left"/>
            </w:pPr>
            <w:r>
              <w:t>60</w:t>
            </w:r>
          </w:p>
        </w:tc>
      </w:tr>
      <w:tr w:rsidR="00C84456">
        <w:trPr>
          <w:gridAfter w:val="1"/>
          <w:trHeight w:val="1501"/>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9.4.3</w:t>
            </w:r>
          </w:p>
        </w:tc>
        <w:tc>
          <w:tcPr>
            <w:tcW w:w="162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right="100" w:firstLine="0"/>
              <w:jc w:val="left"/>
            </w:pPr>
            <w:r>
              <w:t>Нарушение функций сердечнососудистой системы; МКФ: В 410-429</w:t>
            </w:r>
          </w:p>
        </w:tc>
        <w:tc>
          <w:tcPr>
            <w:tcW w:w="176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right="23" w:firstLine="0"/>
              <w:jc w:val="left"/>
            </w:pPr>
            <w:r>
              <w:t>Выраженные нарушения функции сердечнососудистой системы: ХСН IIБ стадии</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70-</w:t>
            </w:r>
          </w:p>
          <w:p w:rsidR="00C84456" w:rsidRDefault="000D5B7E">
            <w:pPr>
              <w:spacing w:after="0" w:line="259" w:lineRule="auto"/>
              <w:ind w:left="7" w:firstLine="0"/>
              <w:jc w:val="left"/>
            </w:pPr>
            <w:r>
              <w:t>80</w:t>
            </w:r>
          </w:p>
        </w:tc>
      </w:tr>
      <w:tr w:rsidR="00C84456">
        <w:trPr>
          <w:gridAfter w:val="1"/>
          <w:trHeight w:val="1756"/>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9.4.4</w:t>
            </w:r>
          </w:p>
        </w:tc>
        <w:tc>
          <w:tcPr>
            <w:tcW w:w="162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right="100" w:firstLine="0"/>
              <w:jc w:val="left"/>
            </w:pPr>
            <w:r>
              <w:t>Нарушение функций сердечнососудистой системы; МКФ: В 410-429</w:t>
            </w:r>
          </w:p>
        </w:tc>
        <w:tc>
          <w:tcPr>
            <w:tcW w:w="176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right="23" w:firstLine="0"/>
              <w:jc w:val="left"/>
            </w:pPr>
            <w:r>
              <w:t>Значительно выраженные нарушения функции сердечнососудистой системы: ХСН III стадии</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7" w:firstLine="0"/>
              <w:jc w:val="left"/>
            </w:pPr>
            <w:r>
              <w:t>90-</w:t>
            </w:r>
          </w:p>
          <w:p w:rsidR="00C84456" w:rsidRDefault="000D5B7E">
            <w:pPr>
              <w:spacing w:after="0" w:line="259" w:lineRule="auto"/>
              <w:ind w:left="7" w:firstLine="0"/>
              <w:jc w:val="left"/>
            </w:pPr>
            <w:r>
              <w:t>100</w:t>
            </w:r>
          </w:p>
        </w:tc>
      </w:tr>
      <w:tr w:rsidR="00C84456">
        <w:trPr>
          <w:gridAfter w:val="1"/>
          <w:trHeight w:val="783"/>
        </w:trPr>
        <w:tc>
          <w:tcPr>
            <w:tcW w:w="730"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9.5</w:t>
            </w:r>
          </w:p>
        </w:tc>
        <w:tc>
          <w:tcPr>
            <w:tcW w:w="1626"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22"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8" w:firstLine="0"/>
              <w:jc w:val="left"/>
            </w:pPr>
            <w:r>
              <w:t>Наличие</w:t>
            </w:r>
          </w:p>
          <w:p w:rsidR="00C84456" w:rsidRDefault="000D5B7E">
            <w:pPr>
              <w:spacing w:after="0" w:line="259" w:lineRule="auto"/>
              <w:ind w:left="8" w:firstLine="0"/>
              <w:jc w:val="left"/>
            </w:pPr>
            <w:r>
              <w:t>трансплантированного сердца</w:t>
            </w:r>
          </w:p>
        </w:tc>
        <w:tc>
          <w:tcPr>
            <w:tcW w:w="640"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Z94.1</w:t>
            </w:r>
          </w:p>
        </w:tc>
        <w:tc>
          <w:tcPr>
            <w:tcW w:w="1805"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66"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gridAfter w:val="1"/>
          <w:trHeight w:val="763"/>
        </w:trPr>
        <w:tc>
          <w:tcPr>
            <w:tcW w:w="7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Наличие</w:t>
            </w:r>
          </w:p>
          <w:p w:rsidR="00C84456" w:rsidRDefault="000D5B7E">
            <w:pPr>
              <w:spacing w:after="0" w:line="259" w:lineRule="auto"/>
              <w:ind w:left="8" w:firstLine="0"/>
              <w:jc w:val="left"/>
            </w:pPr>
            <w:r>
              <w:t>трансплантированных сердца и легкого</w:t>
            </w:r>
          </w:p>
        </w:tc>
        <w:tc>
          <w:tcPr>
            <w:tcW w:w="640"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Z94.3</w:t>
            </w:r>
          </w:p>
        </w:tc>
        <w:tc>
          <w:tcPr>
            <w:tcW w:w="1805"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6"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gridAfter w:val="1"/>
          <w:trHeight w:val="285"/>
        </w:trPr>
        <w:tc>
          <w:tcPr>
            <w:tcW w:w="10714" w:type="dxa"/>
            <w:gridSpan w:val="13"/>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center"/>
            </w:pPr>
            <w:r>
              <w:t>Первичное освидетельствование</w:t>
            </w:r>
          </w:p>
        </w:tc>
      </w:tr>
      <w:tr w:rsidR="00C84456">
        <w:trPr>
          <w:gridAfter w:val="1"/>
          <w:trHeight w:val="3211"/>
        </w:trPr>
        <w:tc>
          <w:tcPr>
            <w:tcW w:w="7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9.5.1</w:t>
            </w:r>
          </w:p>
        </w:tc>
        <w:tc>
          <w:tcPr>
            <w:tcW w:w="162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2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0"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firstLine="0"/>
              <w:jc w:val="left"/>
            </w:pPr>
            <w:r>
              <w:t>Нарушения психических функций, функций сердечнососудистой, дыхательной систем, системы крови и иммунной системы;</w:t>
            </w:r>
          </w:p>
          <w:p w:rsidR="00C84456" w:rsidRDefault="000D5B7E">
            <w:pPr>
              <w:spacing w:after="0" w:line="259" w:lineRule="auto"/>
              <w:ind w:left="4" w:firstLine="0"/>
              <w:jc w:val="left"/>
            </w:pPr>
            <w:r>
              <w:t>МКФ: В 110-139, В</w:t>
            </w:r>
          </w:p>
          <w:p w:rsidR="00C84456" w:rsidRDefault="000D5B7E">
            <w:pPr>
              <w:spacing w:after="13" w:line="259" w:lineRule="auto"/>
              <w:ind w:left="4" w:firstLine="0"/>
              <w:jc w:val="left"/>
            </w:pPr>
            <w:r>
              <w:t>140-189, В 198, В</w:t>
            </w:r>
          </w:p>
          <w:p w:rsidR="00C84456" w:rsidRDefault="000D5B7E">
            <w:pPr>
              <w:spacing w:after="0" w:line="259" w:lineRule="auto"/>
              <w:ind w:left="4" w:firstLine="0"/>
              <w:jc w:val="left"/>
            </w:pPr>
            <w:r>
              <w:t>199, В 410-429, В</w:t>
            </w:r>
          </w:p>
          <w:p w:rsidR="00C84456" w:rsidRDefault="000D5B7E">
            <w:pPr>
              <w:spacing w:after="0" w:line="259" w:lineRule="auto"/>
              <w:ind w:left="4" w:firstLine="0"/>
              <w:jc w:val="left"/>
            </w:pPr>
            <w:r>
              <w:t>440-449, В 430-439</w:t>
            </w:r>
          </w:p>
        </w:tc>
        <w:tc>
          <w:tcPr>
            <w:tcW w:w="176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Состояние после трансплантации сердца или одновременно сердца и легкого в течение первых 2 лет</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90-</w:t>
            </w:r>
          </w:p>
          <w:p w:rsidR="00C84456" w:rsidRDefault="000D5B7E">
            <w:pPr>
              <w:spacing w:after="0" w:line="259" w:lineRule="auto"/>
              <w:ind w:left="7" w:firstLine="0"/>
              <w:jc w:val="left"/>
            </w:pPr>
            <w:r>
              <w:t>100</w:t>
            </w:r>
          </w:p>
        </w:tc>
      </w:tr>
      <w:tr w:rsidR="00C84456">
        <w:trPr>
          <w:trHeight w:val="285"/>
        </w:trPr>
        <w:tc>
          <w:tcPr>
            <w:tcW w:w="785" w:type="dxa"/>
            <w:gridSpan w:val="2"/>
            <w:tcBorders>
              <w:top w:val="single" w:sz="6" w:space="0" w:color="000000"/>
              <w:left w:val="single" w:sz="5" w:space="0" w:color="000000"/>
              <w:bottom w:val="single" w:sz="6" w:space="0" w:color="000000"/>
              <w:right w:val="nil"/>
            </w:tcBorders>
          </w:tcPr>
          <w:p w:rsidR="00C84456" w:rsidRDefault="00C84456">
            <w:pPr>
              <w:spacing w:after="160" w:line="259" w:lineRule="auto"/>
              <w:ind w:left="0" w:firstLine="0"/>
              <w:jc w:val="left"/>
            </w:pPr>
          </w:p>
        </w:tc>
        <w:tc>
          <w:tcPr>
            <w:tcW w:w="7523" w:type="dxa"/>
            <w:gridSpan w:val="7"/>
            <w:tcBorders>
              <w:top w:val="single" w:sz="6" w:space="0" w:color="000000"/>
              <w:left w:val="nil"/>
              <w:bottom w:val="single" w:sz="6" w:space="0" w:color="000000"/>
              <w:right w:val="nil"/>
            </w:tcBorders>
          </w:tcPr>
          <w:p w:rsidR="00C84456" w:rsidRDefault="000D5B7E">
            <w:pPr>
              <w:spacing w:after="0" w:line="259" w:lineRule="auto"/>
              <w:ind w:left="0" w:right="146" w:firstLine="0"/>
              <w:jc w:val="right"/>
            </w:pPr>
            <w:r>
              <w:t>9.5.2 Повторное освидетельствование (после 2-летнего наблюдения)</w:t>
            </w:r>
          </w:p>
        </w:tc>
        <w:tc>
          <w:tcPr>
            <w:tcW w:w="1881" w:type="dxa"/>
            <w:gridSpan w:val="2"/>
            <w:tcBorders>
              <w:top w:val="single" w:sz="6" w:space="0" w:color="000000"/>
              <w:left w:val="nil"/>
              <w:bottom w:val="single" w:sz="6" w:space="0" w:color="000000"/>
              <w:right w:val="nil"/>
            </w:tcBorders>
          </w:tcPr>
          <w:p w:rsidR="00C84456" w:rsidRDefault="00C84456">
            <w:pPr>
              <w:spacing w:after="160" w:line="259" w:lineRule="auto"/>
              <w:ind w:left="0" w:firstLine="0"/>
              <w:jc w:val="left"/>
            </w:pPr>
          </w:p>
        </w:tc>
        <w:tc>
          <w:tcPr>
            <w:tcW w:w="526" w:type="dxa"/>
            <w:gridSpan w:val="3"/>
            <w:tcBorders>
              <w:top w:val="single" w:sz="6" w:space="0" w:color="000000"/>
              <w:left w:val="nil"/>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83"/>
        </w:trPr>
        <w:tc>
          <w:tcPr>
            <w:tcW w:w="785"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9.5.2.1</w:t>
            </w:r>
          </w:p>
        </w:tc>
        <w:tc>
          <w:tcPr>
            <w:tcW w:w="15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2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23"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81"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Нарушения психических</w:t>
            </w:r>
          </w:p>
        </w:tc>
        <w:tc>
          <w:tcPr>
            <w:tcW w:w="1881"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По истечении 2летнего срока при</w:t>
            </w:r>
          </w:p>
        </w:tc>
        <w:tc>
          <w:tcPr>
            <w:tcW w:w="526" w:type="dxa"/>
            <w:gridSpan w:val="3"/>
            <w:tcBorders>
              <w:top w:val="single" w:sz="6" w:space="0" w:color="000000"/>
              <w:left w:val="single" w:sz="5" w:space="0" w:color="000000"/>
              <w:bottom w:val="nil"/>
              <w:right w:val="single" w:sz="5" w:space="0" w:color="000000"/>
            </w:tcBorders>
          </w:tcPr>
          <w:p w:rsidR="00C84456" w:rsidRDefault="000D5B7E">
            <w:pPr>
              <w:spacing w:after="13" w:line="259" w:lineRule="auto"/>
              <w:ind w:left="0" w:firstLine="0"/>
              <w:jc w:val="left"/>
            </w:pPr>
            <w:r>
              <w:t>40-</w:t>
            </w:r>
          </w:p>
          <w:p w:rsidR="00C84456" w:rsidRDefault="000D5B7E">
            <w:pPr>
              <w:spacing w:after="0" w:line="259" w:lineRule="auto"/>
              <w:ind w:left="0" w:firstLine="0"/>
              <w:jc w:val="left"/>
            </w:pPr>
            <w:r>
              <w:t>60</w:t>
            </w:r>
          </w:p>
        </w:tc>
      </w:tr>
    </w:tbl>
    <w:p w:rsidR="00C84456" w:rsidRDefault="00C84456">
      <w:pPr>
        <w:spacing w:after="0" w:line="259" w:lineRule="auto"/>
        <w:ind w:left="-450" w:right="269" w:firstLine="0"/>
        <w:jc w:val="left"/>
      </w:pPr>
    </w:p>
    <w:tbl>
      <w:tblPr>
        <w:tblStyle w:val="TableGrid"/>
        <w:tblW w:w="10724" w:type="dxa"/>
        <w:tblInd w:w="6" w:type="dxa"/>
        <w:tblCellMar>
          <w:top w:w="38" w:type="dxa"/>
          <w:left w:w="101" w:type="dxa"/>
          <w:bottom w:w="0" w:type="dxa"/>
          <w:right w:w="115" w:type="dxa"/>
        </w:tblCellMar>
        <w:tblLook w:val="04A0" w:firstRow="1" w:lastRow="0" w:firstColumn="1" w:lastColumn="0" w:noHBand="0" w:noVBand="1"/>
      </w:tblPr>
      <w:tblGrid>
        <w:gridCol w:w="785"/>
        <w:gridCol w:w="1582"/>
        <w:gridCol w:w="1607"/>
        <w:gridCol w:w="1931"/>
        <w:gridCol w:w="623"/>
        <w:gridCol w:w="1781"/>
        <w:gridCol w:w="1881"/>
        <w:gridCol w:w="536"/>
      </w:tblGrid>
      <w:tr w:rsidR="00C84456">
        <w:trPr>
          <w:trHeight w:val="2709"/>
        </w:trPr>
        <w:tc>
          <w:tcPr>
            <w:tcW w:w="7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nil"/>
              <w:left w:val="single" w:sz="5" w:space="0" w:color="000000"/>
              <w:bottom w:val="single" w:sz="6" w:space="0" w:color="000000"/>
              <w:right w:val="single" w:sz="5" w:space="0" w:color="000000"/>
            </w:tcBorders>
          </w:tcPr>
          <w:p w:rsidR="00C84456" w:rsidRDefault="000D5B7E">
            <w:pPr>
              <w:spacing w:after="0" w:line="262" w:lineRule="auto"/>
              <w:ind w:left="6" w:right="5" w:firstLine="0"/>
              <w:jc w:val="left"/>
            </w:pPr>
            <w:r>
              <w:t>функций, функций сердечнососудистой, дыхательной систем, системы крови и иммунной системы;</w:t>
            </w:r>
          </w:p>
          <w:p w:rsidR="00C84456" w:rsidRDefault="000D5B7E">
            <w:pPr>
              <w:spacing w:after="0" w:line="259" w:lineRule="auto"/>
              <w:ind w:left="6" w:firstLine="0"/>
              <w:jc w:val="left"/>
            </w:pPr>
            <w:r>
              <w:t>МКФ: В 110-139, В</w:t>
            </w:r>
          </w:p>
          <w:p w:rsidR="00C84456" w:rsidRDefault="000D5B7E">
            <w:pPr>
              <w:spacing w:after="0" w:line="259" w:lineRule="auto"/>
              <w:ind w:left="6" w:firstLine="0"/>
              <w:jc w:val="left"/>
            </w:pPr>
            <w:r>
              <w:t>140-189, В 198, В</w:t>
            </w:r>
          </w:p>
          <w:p w:rsidR="00C84456" w:rsidRDefault="000D5B7E">
            <w:pPr>
              <w:spacing w:after="13" w:line="259" w:lineRule="auto"/>
              <w:ind w:left="6" w:firstLine="0"/>
              <w:jc w:val="left"/>
            </w:pPr>
            <w:r>
              <w:t>199, В 410-429, В</w:t>
            </w:r>
          </w:p>
          <w:p w:rsidR="00C84456" w:rsidRDefault="000D5B7E">
            <w:pPr>
              <w:spacing w:after="0" w:line="259" w:lineRule="auto"/>
              <w:ind w:left="6" w:firstLine="0"/>
              <w:jc w:val="left"/>
            </w:pPr>
            <w:r>
              <w:t>440-449, В 430-439</w:t>
            </w:r>
          </w:p>
        </w:tc>
        <w:tc>
          <w:tcPr>
            <w:tcW w:w="1881"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наличии осложнений с умеренными нарушениями функций организма</w:t>
            </w:r>
          </w:p>
        </w:tc>
        <w:tc>
          <w:tcPr>
            <w:tcW w:w="5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211"/>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9.5.2.2</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6" w:right="5" w:firstLine="0"/>
              <w:jc w:val="left"/>
            </w:pPr>
            <w:r>
              <w:t>Нарушения психических функций, функций сердечнососудистой, дыхательной систем, системы крови и иммунной системы;</w:t>
            </w:r>
          </w:p>
          <w:p w:rsidR="00C84456" w:rsidRDefault="000D5B7E">
            <w:pPr>
              <w:spacing w:after="0" w:line="259" w:lineRule="auto"/>
              <w:ind w:left="6" w:firstLine="0"/>
              <w:jc w:val="left"/>
            </w:pPr>
            <w:r>
              <w:t>МКФ: В 110-139, В</w:t>
            </w:r>
          </w:p>
          <w:p w:rsidR="00C84456" w:rsidRDefault="000D5B7E">
            <w:pPr>
              <w:spacing w:after="13" w:line="259" w:lineRule="auto"/>
              <w:ind w:left="6" w:firstLine="0"/>
              <w:jc w:val="left"/>
            </w:pPr>
            <w:r>
              <w:t>140-189, В 198, В</w:t>
            </w:r>
          </w:p>
          <w:p w:rsidR="00C84456" w:rsidRDefault="000D5B7E">
            <w:pPr>
              <w:spacing w:after="0" w:line="259" w:lineRule="auto"/>
              <w:ind w:left="6" w:firstLine="0"/>
              <w:jc w:val="left"/>
            </w:pPr>
            <w:r>
              <w:t>199, В 410-429, В</w:t>
            </w:r>
          </w:p>
          <w:p w:rsidR="00C84456" w:rsidRDefault="000D5B7E">
            <w:pPr>
              <w:spacing w:after="0" w:line="259" w:lineRule="auto"/>
              <w:ind w:left="6" w:firstLine="0"/>
              <w:jc w:val="left"/>
            </w:pPr>
            <w:r>
              <w:t>440-449, В 430-439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По истечении 2летнего срока при наличии осложнений с выраженными наруш</w:t>
            </w:r>
            <w:r>
              <w:t>ениями функций организма</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70-</w:t>
            </w:r>
          </w:p>
          <w:p w:rsidR="00C84456" w:rsidRDefault="000D5B7E">
            <w:pPr>
              <w:spacing w:after="0" w:line="259" w:lineRule="auto"/>
              <w:ind w:left="2" w:firstLine="0"/>
              <w:jc w:val="left"/>
            </w:pPr>
            <w:r>
              <w:t>80</w:t>
            </w:r>
          </w:p>
        </w:tc>
      </w:tr>
      <w:tr w:rsidR="00C84456">
        <w:trPr>
          <w:trHeight w:val="3211"/>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9.5.2.3</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6" w:right="5" w:firstLine="0"/>
              <w:jc w:val="left"/>
            </w:pPr>
            <w:r>
              <w:t>Нарушения психических функций, функций сердечнососудистой, дыхательной систем, системы крови и иммунной системы;</w:t>
            </w:r>
          </w:p>
          <w:p w:rsidR="00C84456" w:rsidRDefault="000D5B7E">
            <w:pPr>
              <w:spacing w:after="13" w:line="259" w:lineRule="auto"/>
              <w:ind w:left="6" w:firstLine="0"/>
              <w:jc w:val="left"/>
            </w:pPr>
            <w:r>
              <w:t>МКФ: В 110-139, В</w:t>
            </w:r>
          </w:p>
          <w:p w:rsidR="00C84456" w:rsidRDefault="000D5B7E">
            <w:pPr>
              <w:spacing w:after="0" w:line="259" w:lineRule="auto"/>
              <w:ind w:left="6" w:firstLine="0"/>
              <w:jc w:val="left"/>
            </w:pPr>
            <w:r>
              <w:t>140-189, В 198, В</w:t>
            </w:r>
          </w:p>
          <w:p w:rsidR="00C84456" w:rsidRDefault="000D5B7E">
            <w:pPr>
              <w:spacing w:after="0" w:line="259" w:lineRule="auto"/>
              <w:ind w:left="6" w:firstLine="0"/>
              <w:jc w:val="left"/>
            </w:pPr>
            <w:r>
              <w:t>199, В 410-429, В</w:t>
            </w:r>
          </w:p>
          <w:p w:rsidR="00C84456" w:rsidRDefault="000D5B7E">
            <w:pPr>
              <w:spacing w:after="0" w:line="259" w:lineRule="auto"/>
              <w:ind w:left="6" w:firstLine="0"/>
              <w:jc w:val="left"/>
            </w:pPr>
            <w:r>
              <w:t>440-449, В 430-439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9" w:firstLine="0"/>
              <w:jc w:val="left"/>
            </w:pPr>
            <w:r>
              <w:t>По истечении 2летнего срока при наличии осложнений</w:t>
            </w:r>
          </w:p>
          <w:p w:rsidR="00C84456" w:rsidRDefault="000D5B7E">
            <w:pPr>
              <w:spacing w:after="0" w:line="259" w:lineRule="auto"/>
              <w:ind w:left="9" w:firstLine="0"/>
              <w:jc w:val="left"/>
            </w:pPr>
            <w:r>
              <w:t>со значительно выраженными нарушениями функций организма</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90-</w:t>
            </w:r>
          </w:p>
          <w:p w:rsidR="00C84456" w:rsidRDefault="000D5B7E">
            <w:pPr>
              <w:spacing w:after="0" w:line="259" w:lineRule="auto"/>
              <w:ind w:left="2" w:firstLine="0"/>
              <w:jc w:val="left"/>
            </w:pPr>
            <w:r>
              <w:t>100</w:t>
            </w:r>
          </w:p>
        </w:tc>
      </w:tr>
      <w:tr w:rsidR="00C84456">
        <w:trPr>
          <w:trHeight w:val="542"/>
        </w:trPr>
        <w:tc>
          <w:tcPr>
            <w:tcW w:w="78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9.6</w:t>
            </w:r>
          </w:p>
        </w:tc>
        <w:tc>
          <w:tcPr>
            <w:tcW w:w="15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Первичная легочная гипертензия</w:t>
            </w:r>
          </w:p>
        </w:tc>
        <w:tc>
          <w:tcPr>
            <w:tcW w:w="623"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I27.0</w:t>
            </w:r>
          </w:p>
        </w:tc>
        <w:tc>
          <w:tcPr>
            <w:tcW w:w="17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3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3"/>
        </w:trPr>
        <w:tc>
          <w:tcPr>
            <w:tcW w:w="7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Другие уточненные формы легочносердечной недостаточности</w:t>
            </w:r>
          </w:p>
        </w:tc>
        <w:tc>
          <w:tcPr>
            <w:tcW w:w="623" w:type="dxa"/>
            <w:tcBorders>
              <w:top w:val="nil"/>
              <w:left w:val="single" w:sz="5" w:space="0" w:color="000000"/>
              <w:bottom w:val="single" w:sz="6" w:space="0" w:color="000000"/>
              <w:right w:val="single" w:sz="5" w:space="0" w:color="000000"/>
            </w:tcBorders>
          </w:tcPr>
          <w:p w:rsidR="00C84456" w:rsidRDefault="000D5B7E">
            <w:pPr>
              <w:spacing w:after="238" w:line="259" w:lineRule="auto"/>
              <w:ind w:left="2" w:firstLine="0"/>
              <w:jc w:val="left"/>
            </w:pPr>
            <w:r>
              <w:t>I27.8</w:t>
            </w:r>
          </w:p>
          <w:p w:rsidR="00C84456" w:rsidRDefault="000D5B7E">
            <w:pPr>
              <w:spacing w:after="0" w:line="259" w:lineRule="auto"/>
              <w:ind w:left="2" w:firstLine="0"/>
              <w:jc w:val="left"/>
            </w:pPr>
            <w:r>
              <w:t>I27.9</w:t>
            </w:r>
          </w:p>
        </w:tc>
        <w:tc>
          <w:tcPr>
            <w:tcW w:w="17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756"/>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9.6.1</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Нарушение функций</w:t>
            </w:r>
          </w:p>
          <w:p w:rsidR="00C84456" w:rsidRDefault="000D5B7E">
            <w:pPr>
              <w:spacing w:after="0" w:line="262" w:lineRule="auto"/>
              <w:ind w:left="6" w:right="5" w:firstLine="0"/>
              <w:jc w:val="left"/>
            </w:pPr>
            <w:r>
              <w:t>сердечнососудистой, дыхательной систем;</w:t>
            </w:r>
          </w:p>
          <w:p w:rsidR="00C84456" w:rsidRDefault="000D5B7E">
            <w:pPr>
              <w:spacing w:after="0" w:line="259" w:lineRule="auto"/>
              <w:ind w:left="6" w:firstLine="0"/>
              <w:jc w:val="left"/>
            </w:pPr>
            <w:r>
              <w:t>МКФ: В 410-429, В</w:t>
            </w:r>
          </w:p>
          <w:p w:rsidR="00C84456" w:rsidRDefault="000D5B7E">
            <w:pPr>
              <w:spacing w:after="0" w:line="259" w:lineRule="auto"/>
              <w:ind w:left="6" w:firstLine="0"/>
              <w:jc w:val="left"/>
            </w:pPr>
            <w:r>
              <w:t>440-450</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Незначительные нарушения функций организма на фоне эффективной специфической терапии: легочная гипертензия ФК I</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10-</w:t>
            </w:r>
          </w:p>
          <w:p w:rsidR="00C84456" w:rsidRDefault="000D5B7E">
            <w:pPr>
              <w:spacing w:after="0" w:line="259" w:lineRule="auto"/>
              <w:ind w:left="2" w:firstLine="0"/>
              <w:jc w:val="left"/>
            </w:pPr>
            <w:r>
              <w:t>30</w:t>
            </w:r>
          </w:p>
        </w:tc>
      </w:tr>
      <w:tr w:rsidR="00C84456">
        <w:trPr>
          <w:trHeight w:val="1741"/>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9.6.2</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Нарушение функций</w:t>
            </w:r>
          </w:p>
          <w:p w:rsidR="00C84456" w:rsidRDefault="000D5B7E">
            <w:pPr>
              <w:spacing w:after="0" w:line="262" w:lineRule="auto"/>
              <w:ind w:left="6" w:right="5" w:firstLine="0"/>
              <w:jc w:val="left"/>
            </w:pPr>
            <w:r>
              <w:t>сердечнососудистой, дыхательной систем;</w:t>
            </w:r>
          </w:p>
          <w:p w:rsidR="00C84456" w:rsidRDefault="000D5B7E">
            <w:pPr>
              <w:spacing w:after="0" w:line="259" w:lineRule="auto"/>
              <w:ind w:left="6" w:firstLine="0"/>
              <w:jc w:val="left"/>
            </w:pPr>
            <w:r>
              <w:t>МКФ: В 410-429, В</w:t>
            </w:r>
          </w:p>
          <w:p w:rsidR="00C84456" w:rsidRDefault="000D5B7E">
            <w:pPr>
              <w:spacing w:after="0" w:line="259" w:lineRule="auto"/>
              <w:ind w:left="6" w:firstLine="0"/>
              <w:jc w:val="left"/>
            </w:pPr>
            <w:r>
              <w:t>440-450</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Умеренные нарушения функций организма на фоне специфической терапии: легочная гипертензия ФК II</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40-</w:t>
            </w:r>
          </w:p>
          <w:p w:rsidR="00C84456" w:rsidRDefault="000D5B7E">
            <w:pPr>
              <w:spacing w:after="0" w:line="259" w:lineRule="auto"/>
              <w:ind w:left="2" w:firstLine="0"/>
              <w:jc w:val="left"/>
            </w:pPr>
            <w:r>
              <w:t>60</w:t>
            </w:r>
          </w:p>
        </w:tc>
      </w:tr>
    </w:tbl>
    <w:p w:rsidR="00C84456" w:rsidRDefault="00C84456">
      <w:pPr>
        <w:spacing w:after="0" w:line="259" w:lineRule="auto"/>
        <w:ind w:left="-450" w:right="269" w:firstLine="0"/>
        <w:jc w:val="left"/>
      </w:pPr>
    </w:p>
    <w:tbl>
      <w:tblPr>
        <w:tblStyle w:val="TableGrid"/>
        <w:tblW w:w="10724" w:type="dxa"/>
        <w:tblInd w:w="6" w:type="dxa"/>
        <w:tblCellMar>
          <w:top w:w="43" w:type="dxa"/>
          <w:left w:w="101" w:type="dxa"/>
          <w:bottom w:w="0" w:type="dxa"/>
          <w:right w:w="103" w:type="dxa"/>
        </w:tblCellMar>
        <w:tblLook w:val="04A0" w:firstRow="1" w:lastRow="0" w:firstColumn="1" w:lastColumn="0" w:noHBand="0" w:noVBand="1"/>
      </w:tblPr>
      <w:tblGrid>
        <w:gridCol w:w="785"/>
        <w:gridCol w:w="1582"/>
        <w:gridCol w:w="1607"/>
        <w:gridCol w:w="1931"/>
        <w:gridCol w:w="623"/>
        <w:gridCol w:w="1781"/>
        <w:gridCol w:w="1881"/>
        <w:gridCol w:w="536"/>
      </w:tblGrid>
      <w:tr w:rsidR="00C84456">
        <w:trPr>
          <w:trHeight w:val="1741"/>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9.6.3</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Нарушение функций</w:t>
            </w:r>
          </w:p>
          <w:p w:rsidR="00C84456" w:rsidRDefault="000D5B7E">
            <w:pPr>
              <w:spacing w:after="0" w:line="262" w:lineRule="auto"/>
              <w:ind w:left="6" w:firstLine="0"/>
              <w:jc w:val="left"/>
            </w:pPr>
            <w:r>
              <w:t>сердечнососудистой, дыхательной системы;</w:t>
            </w:r>
          </w:p>
          <w:p w:rsidR="00C84456" w:rsidRDefault="000D5B7E">
            <w:pPr>
              <w:spacing w:after="0" w:line="259" w:lineRule="auto"/>
              <w:ind w:left="6" w:firstLine="0"/>
              <w:jc w:val="left"/>
            </w:pPr>
            <w:r>
              <w:t>МКФ: В 410-429, В</w:t>
            </w:r>
          </w:p>
          <w:p w:rsidR="00C84456" w:rsidRDefault="000D5B7E">
            <w:pPr>
              <w:spacing w:after="0" w:line="259" w:lineRule="auto"/>
              <w:ind w:left="6" w:firstLine="0"/>
              <w:jc w:val="left"/>
            </w:pPr>
            <w:r>
              <w:t>440-450</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Выраженные нарушения функций организма на фоне специфической терапии: легочная гипертензия ФК III</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70-</w:t>
            </w:r>
          </w:p>
          <w:p w:rsidR="00C84456" w:rsidRDefault="000D5B7E">
            <w:pPr>
              <w:spacing w:after="0" w:line="259" w:lineRule="auto"/>
              <w:ind w:left="2" w:firstLine="0"/>
              <w:jc w:val="left"/>
            </w:pPr>
            <w:r>
              <w:t>80</w:t>
            </w:r>
          </w:p>
        </w:tc>
      </w:tr>
      <w:tr w:rsidR="00C84456">
        <w:trPr>
          <w:trHeight w:val="1756"/>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9.6.4</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6" w:firstLine="0"/>
              <w:jc w:val="left"/>
            </w:pPr>
            <w:r>
              <w:t>Нарушение функций</w:t>
            </w:r>
          </w:p>
          <w:p w:rsidR="00C84456" w:rsidRDefault="000D5B7E">
            <w:pPr>
              <w:spacing w:after="15" w:line="257" w:lineRule="auto"/>
              <w:ind w:left="6" w:firstLine="0"/>
              <w:jc w:val="left"/>
            </w:pPr>
            <w:r>
              <w:t>сердечнососудистой, дыхательной системы;</w:t>
            </w:r>
          </w:p>
          <w:p w:rsidR="00C84456" w:rsidRDefault="000D5B7E">
            <w:pPr>
              <w:spacing w:after="0" w:line="259" w:lineRule="auto"/>
              <w:ind w:left="6" w:firstLine="0"/>
              <w:jc w:val="left"/>
            </w:pPr>
            <w:r>
              <w:t>МКФ: В 410-429, В</w:t>
            </w:r>
          </w:p>
          <w:p w:rsidR="00C84456" w:rsidRDefault="000D5B7E">
            <w:pPr>
              <w:spacing w:after="0" w:line="259" w:lineRule="auto"/>
              <w:ind w:left="6" w:firstLine="0"/>
              <w:jc w:val="left"/>
            </w:pPr>
            <w:r>
              <w:t>440-450</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Значительно выраженные нарушения функций организма на фоне специфической терапии: легочная гипертензия ФК IV</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2" w:firstLine="0"/>
              <w:jc w:val="left"/>
            </w:pPr>
            <w:r>
              <w:t>90-</w:t>
            </w:r>
          </w:p>
          <w:p w:rsidR="00C84456" w:rsidRDefault="000D5B7E">
            <w:pPr>
              <w:spacing w:after="0" w:line="259" w:lineRule="auto"/>
              <w:ind w:left="2" w:firstLine="0"/>
              <w:jc w:val="left"/>
            </w:pPr>
            <w:r>
              <w:t>100</w:t>
            </w:r>
          </w:p>
        </w:tc>
      </w:tr>
      <w:tr w:rsidR="00C84456">
        <w:trPr>
          <w:trHeight w:val="780"/>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9.7</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Болезни артерий, артериол и капилляров</w:t>
            </w: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I70-</w:t>
            </w:r>
          </w:p>
          <w:p w:rsidR="00C84456" w:rsidRDefault="000D5B7E">
            <w:pPr>
              <w:spacing w:after="0" w:line="259" w:lineRule="auto"/>
              <w:ind w:left="2" w:firstLine="0"/>
              <w:jc w:val="left"/>
            </w:pPr>
            <w:r>
              <w:t>I79</w:t>
            </w:r>
          </w:p>
        </w:tc>
        <w:tc>
          <w:tcPr>
            <w:tcW w:w="17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87"/>
        </w:trPr>
        <w:tc>
          <w:tcPr>
            <w:tcW w:w="78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9.7.1</w:t>
            </w:r>
          </w:p>
        </w:tc>
        <w:tc>
          <w:tcPr>
            <w:tcW w:w="15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Атеросклероз</w:t>
            </w:r>
          </w:p>
        </w:tc>
        <w:tc>
          <w:tcPr>
            <w:tcW w:w="623"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I70</w:t>
            </w:r>
          </w:p>
        </w:tc>
        <w:tc>
          <w:tcPr>
            <w:tcW w:w="17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3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474"/>
        </w:trPr>
        <w:tc>
          <w:tcPr>
            <w:tcW w:w="7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Другие болезни периферических сосудов (хроническая артериальная недостаточность, облитерирующий артериит сосудов конечностей, а также состояния после реваскуляризации)</w:t>
            </w:r>
          </w:p>
        </w:tc>
        <w:tc>
          <w:tcPr>
            <w:tcW w:w="623" w:type="dxa"/>
            <w:tcBorders>
              <w:top w:val="nil"/>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I73</w:t>
            </w:r>
          </w:p>
        </w:tc>
        <w:tc>
          <w:tcPr>
            <w:tcW w:w="17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427"/>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9.7.1.1</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Нарушения функций</w:t>
            </w:r>
          </w:p>
          <w:p w:rsidR="00C84456" w:rsidRDefault="000D5B7E">
            <w:pPr>
              <w:spacing w:after="13" w:line="260" w:lineRule="auto"/>
              <w:ind w:left="6" w:right="2" w:firstLine="0"/>
              <w:jc w:val="left"/>
            </w:pPr>
            <w:r>
              <w:t>сердечнососудистой системы, нарушения нейромышечных, скелетных и связанных с движением</w:t>
            </w:r>
          </w:p>
          <w:p w:rsidR="00C84456" w:rsidRDefault="000D5B7E">
            <w:pPr>
              <w:spacing w:after="0" w:line="257" w:lineRule="auto"/>
              <w:ind w:left="6" w:firstLine="0"/>
              <w:jc w:val="left"/>
            </w:pPr>
            <w:r>
              <w:t>(статодинамических) функций;</w:t>
            </w:r>
          </w:p>
          <w:p w:rsidR="00C84456" w:rsidRDefault="000D5B7E">
            <w:pPr>
              <w:spacing w:after="0" w:line="259" w:lineRule="auto"/>
              <w:ind w:left="6" w:firstLine="0"/>
              <w:jc w:val="left"/>
            </w:pPr>
            <w:r>
              <w:t>МКФ: В 410-429, В</w:t>
            </w:r>
          </w:p>
          <w:p w:rsidR="00C84456" w:rsidRDefault="000D5B7E">
            <w:pPr>
              <w:spacing w:after="0" w:line="259" w:lineRule="auto"/>
              <w:ind w:left="6" w:firstLine="0"/>
              <w:jc w:val="left"/>
            </w:pPr>
            <w:r>
              <w:t>710-789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I, II А степень</w:t>
            </w:r>
          </w:p>
          <w:p w:rsidR="00C84456" w:rsidRDefault="000D5B7E">
            <w:pPr>
              <w:spacing w:after="13" w:line="260" w:lineRule="auto"/>
              <w:ind w:left="9" w:firstLine="0"/>
              <w:jc w:val="left"/>
            </w:pPr>
            <w:r>
              <w:t>ишемии при наличии сегментарных окклюзий или стенозов (более 65%) артерий конечностей, без клинических проявлений.</w:t>
            </w:r>
          </w:p>
          <w:p w:rsidR="00C84456" w:rsidRDefault="000D5B7E">
            <w:pPr>
              <w:spacing w:after="0" w:line="257" w:lineRule="auto"/>
              <w:ind w:left="9" w:firstLine="0"/>
              <w:jc w:val="left"/>
            </w:pPr>
            <w:r>
              <w:t>Лодыжечно-плечевой индекс (ЛПИ) - 0,75 и более.</w:t>
            </w:r>
          </w:p>
          <w:p w:rsidR="00C84456" w:rsidRDefault="000D5B7E">
            <w:pPr>
              <w:spacing w:after="11" w:line="261" w:lineRule="auto"/>
              <w:ind w:left="9" w:right="14" w:firstLine="0"/>
              <w:jc w:val="left"/>
            </w:pPr>
            <w:r>
              <w:t>После хирургической реваскуляризации при полном восстановлении кровообращения</w:t>
            </w:r>
          </w:p>
          <w:p w:rsidR="00C84456" w:rsidRDefault="000D5B7E">
            <w:pPr>
              <w:spacing w:after="0" w:line="259" w:lineRule="auto"/>
              <w:ind w:left="9" w:firstLine="0"/>
              <w:jc w:val="left"/>
            </w:pPr>
            <w:r>
              <w:t>(компенсации кр</w:t>
            </w:r>
            <w:r>
              <w:t>овообращения)</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10-</w:t>
            </w:r>
          </w:p>
          <w:p w:rsidR="00C84456" w:rsidRDefault="000D5B7E">
            <w:pPr>
              <w:spacing w:after="0" w:line="259" w:lineRule="auto"/>
              <w:ind w:left="2" w:firstLine="0"/>
              <w:jc w:val="left"/>
            </w:pPr>
            <w:r>
              <w:t>30</w:t>
            </w:r>
          </w:p>
        </w:tc>
      </w:tr>
      <w:tr w:rsidR="00C84456">
        <w:trPr>
          <w:trHeight w:val="2799"/>
        </w:trPr>
        <w:tc>
          <w:tcPr>
            <w:tcW w:w="78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9.7.1.2</w:t>
            </w:r>
          </w:p>
        </w:tc>
        <w:tc>
          <w:tcPr>
            <w:tcW w:w="15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nil"/>
              <w:right w:val="single" w:sz="5" w:space="0" w:color="000000"/>
            </w:tcBorders>
          </w:tcPr>
          <w:p w:rsidR="00C84456" w:rsidRDefault="000D5B7E">
            <w:pPr>
              <w:spacing w:after="0" w:line="261" w:lineRule="auto"/>
              <w:ind w:left="6" w:right="2" w:firstLine="0"/>
              <w:jc w:val="left"/>
            </w:pPr>
            <w:r>
              <w:t>Нарушения функций сердечнососудистой системы, нарушения нейромышечных, скелетных и связанных с движением</w:t>
            </w:r>
          </w:p>
          <w:p w:rsidR="00C84456" w:rsidRDefault="000D5B7E">
            <w:pPr>
              <w:spacing w:after="0" w:line="259" w:lineRule="auto"/>
              <w:ind w:left="6" w:firstLine="0"/>
              <w:jc w:val="left"/>
            </w:pPr>
            <w:r>
              <w:t>(статодинамических) функций;</w:t>
            </w:r>
          </w:p>
        </w:tc>
        <w:tc>
          <w:tcPr>
            <w:tcW w:w="1881"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IIБ степень ишемии при наличии сегментарных окклюзий или стенозов артерий (свыше 65%), ЛПИ менее 0,75-0,25 После хирургической реваскуляризации с сохраняющимся дистальным блоком,</w:t>
            </w:r>
          </w:p>
        </w:tc>
        <w:tc>
          <w:tcPr>
            <w:tcW w:w="536"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40-</w:t>
            </w:r>
          </w:p>
          <w:p w:rsidR="00C84456" w:rsidRDefault="000D5B7E">
            <w:pPr>
              <w:spacing w:after="0" w:line="259" w:lineRule="auto"/>
              <w:ind w:left="2" w:firstLine="0"/>
              <w:jc w:val="left"/>
            </w:pPr>
            <w:r>
              <w:t>60</w:t>
            </w:r>
          </w:p>
        </w:tc>
      </w:tr>
    </w:tbl>
    <w:p w:rsidR="00C84456" w:rsidRDefault="00C84456">
      <w:pPr>
        <w:spacing w:after="0" w:line="259" w:lineRule="auto"/>
        <w:ind w:left="-450" w:right="269" w:firstLine="0"/>
        <w:jc w:val="left"/>
      </w:pPr>
    </w:p>
    <w:tbl>
      <w:tblPr>
        <w:tblStyle w:val="TableGrid"/>
        <w:tblW w:w="10724" w:type="dxa"/>
        <w:tblInd w:w="6" w:type="dxa"/>
        <w:tblCellMar>
          <w:top w:w="38" w:type="dxa"/>
          <w:left w:w="101" w:type="dxa"/>
          <w:bottom w:w="0" w:type="dxa"/>
          <w:right w:w="103" w:type="dxa"/>
        </w:tblCellMar>
        <w:tblLook w:val="04A0" w:firstRow="1" w:lastRow="0" w:firstColumn="1" w:lastColumn="0" w:noHBand="0" w:noVBand="1"/>
      </w:tblPr>
      <w:tblGrid>
        <w:gridCol w:w="785"/>
        <w:gridCol w:w="1582"/>
        <w:gridCol w:w="1607"/>
        <w:gridCol w:w="1931"/>
        <w:gridCol w:w="623"/>
        <w:gridCol w:w="1781"/>
        <w:gridCol w:w="1881"/>
        <w:gridCol w:w="536"/>
      </w:tblGrid>
      <w:tr w:rsidR="00C84456">
        <w:trPr>
          <w:trHeight w:val="518"/>
        </w:trPr>
        <w:tc>
          <w:tcPr>
            <w:tcW w:w="7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nil"/>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МКФ: В 410-429, В</w:t>
            </w:r>
          </w:p>
          <w:p w:rsidR="00C84456" w:rsidRDefault="000D5B7E">
            <w:pPr>
              <w:spacing w:after="0" w:line="259" w:lineRule="auto"/>
              <w:ind w:left="6" w:firstLine="0"/>
              <w:jc w:val="left"/>
            </w:pPr>
            <w:r>
              <w:t>710-789</w:t>
            </w:r>
          </w:p>
        </w:tc>
        <w:tc>
          <w:tcPr>
            <w:tcW w:w="1881"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с субкомпенсацией кровообращения</w:t>
            </w:r>
          </w:p>
        </w:tc>
        <w:tc>
          <w:tcPr>
            <w:tcW w:w="5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593"/>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9.7.1.3</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Нарушения функций</w:t>
            </w:r>
          </w:p>
          <w:p w:rsidR="00C84456" w:rsidRDefault="000D5B7E">
            <w:pPr>
              <w:spacing w:after="0" w:line="261" w:lineRule="auto"/>
              <w:ind w:left="6" w:right="163" w:firstLine="0"/>
              <w:jc w:val="left"/>
            </w:pPr>
            <w:r>
              <w:t>сердечнососудистой, дыхательной систем; нарушения нейромышечных, скелетных и связанных с движением</w:t>
            </w:r>
          </w:p>
          <w:p w:rsidR="00C84456" w:rsidRDefault="000D5B7E">
            <w:pPr>
              <w:spacing w:after="15" w:line="257" w:lineRule="auto"/>
              <w:ind w:left="6" w:firstLine="0"/>
              <w:jc w:val="left"/>
            </w:pPr>
            <w:r>
              <w:t>(статодинамических) функций;</w:t>
            </w:r>
          </w:p>
          <w:p w:rsidR="00C84456" w:rsidRDefault="000D5B7E">
            <w:pPr>
              <w:spacing w:after="0" w:line="259" w:lineRule="auto"/>
              <w:ind w:left="6" w:firstLine="0"/>
              <w:jc w:val="left"/>
            </w:pPr>
            <w:r>
              <w:t>МКФ: В 410-429, В</w:t>
            </w:r>
          </w:p>
          <w:p w:rsidR="00C84456" w:rsidRDefault="000D5B7E">
            <w:pPr>
              <w:spacing w:after="0" w:line="259" w:lineRule="auto"/>
              <w:ind w:left="6" w:firstLine="0"/>
              <w:jc w:val="left"/>
            </w:pPr>
            <w:r>
              <w:t>440-449, В 710-789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III или IV степень</w:t>
            </w:r>
          </w:p>
          <w:p w:rsidR="00C84456" w:rsidRDefault="000D5B7E">
            <w:pPr>
              <w:spacing w:after="0" w:line="259" w:lineRule="auto"/>
              <w:ind w:left="9" w:firstLine="0"/>
              <w:jc w:val="left"/>
            </w:pPr>
            <w:r>
              <w:t>ишемии, ЛПИ менее</w:t>
            </w:r>
          </w:p>
          <w:p w:rsidR="00C84456" w:rsidRDefault="000D5B7E">
            <w:pPr>
              <w:spacing w:after="0" w:line="259" w:lineRule="auto"/>
              <w:ind w:left="9" w:firstLine="0"/>
              <w:jc w:val="left"/>
            </w:pPr>
            <w:r>
              <w:t>0,25.</w:t>
            </w:r>
          </w:p>
          <w:p w:rsidR="00C84456" w:rsidRDefault="000D5B7E">
            <w:pPr>
              <w:spacing w:after="0" w:line="262" w:lineRule="auto"/>
              <w:ind w:left="9" w:right="27" w:firstLine="0"/>
              <w:jc w:val="left"/>
            </w:pPr>
            <w:r>
              <w:t>После хирургической реваскуляризации с сохраняющимся дистальным блоком, с ограниченными трофическими нарушениями (язва,</w:t>
            </w:r>
          </w:p>
          <w:p w:rsidR="00C84456" w:rsidRDefault="000D5B7E">
            <w:pPr>
              <w:spacing w:after="11" w:line="261" w:lineRule="auto"/>
              <w:ind w:left="9" w:right="15" w:firstLine="0"/>
              <w:jc w:val="left"/>
            </w:pPr>
            <w:r>
              <w:t>некроз), декомпенсацией кровообращения; Ампутационные культи бедра/голени одной конечности и IIБ, III степенью ишемии другой конечности;</w:t>
            </w:r>
            <w:r>
              <w:t xml:space="preserve"> при наличии медицинских противопоказаний для протезирования; ишемия культи бедра; при сопутствующих заболеваниях с выраженными нарушениями</w:t>
            </w:r>
          </w:p>
          <w:p w:rsidR="00C84456" w:rsidRDefault="000D5B7E">
            <w:pPr>
              <w:spacing w:after="0" w:line="259" w:lineRule="auto"/>
              <w:ind w:left="9" w:firstLine="0"/>
              <w:jc w:val="left"/>
            </w:pPr>
            <w:r>
              <w:t>функций организма</w:t>
            </w:r>
          </w:p>
          <w:p w:rsidR="00C84456" w:rsidRDefault="000D5B7E">
            <w:pPr>
              <w:spacing w:after="0" w:line="259" w:lineRule="auto"/>
              <w:ind w:left="9" w:firstLine="0"/>
              <w:jc w:val="left"/>
            </w:pPr>
            <w:r>
              <w:t>(ХСН IIБ, III стадии,</w:t>
            </w:r>
          </w:p>
          <w:p w:rsidR="00C84456" w:rsidRDefault="000D5B7E">
            <w:pPr>
              <w:spacing w:after="0" w:line="259" w:lineRule="auto"/>
              <w:ind w:left="9" w:firstLine="0"/>
              <w:jc w:val="left"/>
            </w:pPr>
            <w:r>
              <w:t>ДН III стадии)</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70-</w:t>
            </w:r>
          </w:p>
          <w:p w:rsidR="00C84456" w:rsidRDefault="000D5B7E">
            <w:pPr>
              <w:spacing w:after="0" w:line="259" w:lineRule="auto"/>
              <w:ind w:left="2" w:firstLine="0"/>
              <w:jc w:val="left"/>
            </w:pPr>
            <w:r>
              <w:t>80</w:t>
            </w:r>
          </w:p>
        </w:tc>
      </w:tr>
      <w:tr w:rsidR="00C84456">
        <w:trPr>
          <w:trHeight w:val="4922"/>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9.7.1.4</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6" w:firstLine="0"/>
              <w:jc w:val="left"/>
            </w:pPr>
            <w:r>
              <w:t>Нарушения функций</w:t>
            </w:r>
          </w:p>
          <w:p w:rsidR="00C84456" w:rsidRDefault="000D5B7E">
            <w:pPr>
              <w:spacing w:after="0" w:line="260" w:lineRule="auto"/>
              <w:ind w:left="6" w:right="2" w:firstLine="0"/>
              <w:jc w:val="left"/>
            </w:pPr>
            <w:r>
              <w:t>сердечнососудистой системы, нарушения нейромышечных, скелетных и связанных с движением</w:t>
            </w:r>
          </w:p>
          <w:p w:rsidR="00C84456" w:rsidRDefault="000D5B7E">
            <w:pPr>
              <w:spacing w:after="0" w:line="273" w:lineRule="auto"/>
              <w:ind w:left="6" w:firstLine="0"/>
              <w:jc w:val="left"/>
            </w:pPr>
            <w:r>
              <w:t>(статодинамических) функций;</w:t>
            </w:r>
          </w:p>
          <w:p w:rsidR="00C84456" w:rsidRDefault="000D5B7E">
            <w:pPr>
              <w:spacing w:after="0" w:line="259" w:lineRule="auto"/>
              <w:ind w:left="6" w:firstLine="0"/>
              <w:jc w:val="left"/>
            </w:pPr>
            <w:r>
              <w:t>МКФ: В 410-429, В</w:t>
            </w:r>
          </w:p>
          <w:p w:rsidR="00C84456" w:rsidRDefault="000D5B7E">
            <w:pPr>
              <w:spacing w:after="0" w:line="259" w:lineRule="auto"/>
              <w:ind w:left="6" w:firstLine="0"/>
              <w:jc w:val="left"/>
            </w:pPr>
            <w:r>
              <w:t>710-789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right="48" w:firstLine="0"/>
              <w:jc w:val="left"/>
            </w:pPr>
            <w:r>
              <w:t>III или IV степень ишемии, включая двусторонние трофические нарушения, ЛПИ менее 0,25 при наличии противопоказаний</w:t>
            </w:r>
            <w:r>
              <w:t xml:space="preserve"> для оперативных вмешательств. Ампутационные культи обеих бедер; пороки или болезни культей; при невозможности пользования протезами из-за сопутствующих заболеваний; ишемии культей</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2" w:firstLine="0"/>
              <w:jc w:val="left"/>
            </w:pPr>
            <w:r>
              <w:t>90-</w:t>
            </w:r>
          </w:p>
          <w:p w:rsidR="00C84456" w:rsidRDefault="000D5B7E">
            <w:pPr>
              <w:spacing w:after="0" w:line="259" w:lineRule="auto"/>
              <w:ind w:left="2" w:firstLine="0"/>
              <w:jc w:val="left"/>
            </w:pPr>
            <w:r>
              <w:t>100</w:t>
            </w:r>
          </w:p>
        </w:tc>
      </w:tr>
      <w:tr w:rsidR="00C84456">
        <w:trPr>
          <w:trHeight w:val="542"/>
        </w:trPr>
        <w:tc>
          <w:tcPr>
            <w:tcW w:w="78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9.8</w:t>
            </w:r>
          </w:p>
        </w:tc>
        <w:tc>
          <w:tcPr>
            <w:tcW w:w="15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Аневризма и расслоение аорты</w:t>
            </w:r>
          </w:p>
        </w:tc>
        <w:tc>
          <w:tcPr>
            <w:tcW w:w="623"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I71</w:t>
            </w:r>
          </w:p>
        </w:tc>
        <w:tc>
          <w:tcPr>
            <w:tcW w:w="17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3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08"/>
        </w:trPr>
        <w:tc>
          <w:tcPr>
            <w:tcW w:w="7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Другие формы аневризмы</w:t>
            </w:r>
          </w:p>
        </w:tc>
        <w:tc>
          <w:tcPr>
            <w:tcW w:w="623" w:type="dxa"/>
            <w:tcBorders>
              <w:top w:val="nil"/>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I72</w:t>
            </w:r>
          </w:p>
        </w:tc>
        <w:tc>
          <w:tcPr>
            <w:tcW w:w="17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69" w:firstLine="0"/>
        <w:jc w:val="left"/>
      </w:pPr>
    </w:p>
    <w:tbl>
      <w:tblPr>
        <w:tblStyle w:val="TableGrid"/>
        <w:tblW w:w="10724" w:type="dxa"/>
        <w:tblInd w:w="6" w:type="dxa"/>
        <w:tblCellMar>
          <w:top w:w="61" w:type="dxa"/>
          <w:left w:w="104" w:type="dxa"/>
          <w:bottom w:w="0" w:type="dxa"/>
          <w:right w:w="103" w:type="dxa"/>
        </w:tblCellMar>
        <w:tblLook w:val="04A0" w:firstRow="1" w:lastRow="0" w:firstColumn="1" w:lastColumn="0" w:noHBand="0" w:noVBand="1"/>
      </w:tblPr>
      <w:tblGrid>
        <w:gridCol w:w="785"/>
        <w:gridCol w:w="1582"/>
        <w:gridCol w:w="1607"/>
        <w:gridCol w:w="1931"/>
        <w:gridCol w:w="623"/>
        <w:gridCol w:w="1781"/>
        <w:gridCol w:w="1881"/>
        <w:gridCol w:w="536"/>
      </w:tblGrid>
      <w:tr w:rsidR="00C84456">
        <w:trPr>
          <w:trHeight w:val="2971"/>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9.8.1</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Нарушение функций</w:t>
            </w:r>
          </w:p>
          <w:p w:rsidR="00C84456" w:rsidRDefault="000D5B7E">
            <w:pPr>
              <w:spacing w:after="0" w:line="259" w:lineRule="auto"/>
              <w:ind w:left="4" w:right="386" w:firstLine="0"/>
              <w:jc w:val="left"/>
            </w:pPr>
            <w:r>
              <w:t>сердечнососудистой системы; МКФ: В 410-429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Незначительное локальное расширение сосуда ("малые аневризмы"); после имплантации стент-графтов с полной компенсацией кровообращения. Отсутствие или незначительные нарушения функций организма</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trHeight w:val="4667"/>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9.8.2</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Нарушение функций</w:t>
            </w:r>
          </w:p>
          <w:p w:rsidR="00C84456" w:rsidRDefault="000D5B7E">
            <w:pPr>
              <w:spacing w:after="13" w:line="260" w:lineRule="auto"/>
              <w:ind w:left="4" w:right="2" w:firstLine="0"/>
              <w:jc w:val="left"/>
            </w:pPr>
            <w:r>
              <w:t>сердечнососудистой системы, нарушения нейромышечных, скелетных и связанных с движением</w:t>
            </w:r>
          </w:p>
          <w:p w:rsidR="00C84456" w:rsidRDefault="000D5B7E">
            <w:pPr>
              <w:spacing w:after="0" w:line="257" w:lineRule="auto"/>
              <w:ind w:left="4" w:firstLine="0"/>
              <w:jc w:val="left"/>
            </w:pPr>
            <w:r>
              <w:t>(статодинамических) функций;</w:t>
            </w:r>
          </w:p>
          <w:p w:rsidR="00C84456" w:rsidRDefault="000D5B7E">
            <w:pPr>
              <w:spacing w:after="0" w:line="259" w:lineRule="auto"/>
              <w:ind w:left="4" w:firstLine="0"/>
              <w:jc w:val="left"/>
            </w:pPr>
            <w:r>
              <w:t>МКФ: В 410-429, В</w:t>
            </w:r>
          </w:p>
          <w:p w:rsidR="00C84456" w:rsidRDefault="000D5B7E">
            <w:pPr>
              <w:spacing w:after="0" w:line="259" w:lineRule="auto"/>
              <w:ind w:left="4" w:firstLine="0"/>
              <w:jc w:val="left"/>
            </w:pPr>
            <w:r>
              <w:t>710-789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6" w:firstLine="0"/>
              <w:jc w:val="left"/>
            </w:pPr>
            <w:r>
              <w:t>Наличие "большой" (более 5 см) аневризмы аорты и/ или крупных артерий таза с клиническими проявлениями при наличии</w:t>
            </w:r>
            <w:r>
              <w:t xml:space="preserve"> медицинских противопоказаний к хирургическому лечению.</w:t>
            </w:r>
          </w:p>
          <w:p w:rsidR="00C84456" w:rsidRDefault="000D5B7E">
            <w:pPr>
              <w:spacing w:after="0" w:line="259" w:lineRule="auto"/>
              <w:ind w:left="6" w:right="1" w:firstLine="0"/>
              <w:jc w:val="left"/>
            </w:pPr>
            <w:r>
              <w:t>После резекции "больших" аневризм, протезирования аорты и крупных артерий таза или имплантации стентграфтов с субкомпенсацией кровообращения</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140-</w:t>
            </w:r>
          </w:p>
          <w:p w:rsidR="00C84456" w:rsidRDefault="000D5B7E">
            <w:pPr>
              <w:spacing w:after="0" w:line="259" w:lineRule="auto"/>
              <w:ind w:left="0" w:firstLine="0"/>
              <w:jc w:val="left"/>
            </w:pPr>
            <w:r>
              <w:t>60</w:t>
            </w:r>
          </w:p>
        </w:tc>
      </w:tr>
      <w:tr w:rsidR="00C84456">
        <w:trPr>
          <w:trHeight w:val="4682"/>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9.8.3</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4" w:firstLine="0"/>
              <w:jc w:val="left"/>
            </w:pPr>
            <w:r>
              <w:t>Нарушения функций</w:t>
            </w:r>
          </w:p>
          <w:p w:rsidR="00C84456" w:rsidRDefault="000D5B7E">
            <w:pPr>
              <w:spacing w:after="0" w:line="260" w:lineRule="auto"/>
              <w:ind w:left="4" w:right="2" w:firstLine="0"/>
              <w:jc w:val="left"/>
            </w:pPr>
            <w:r>
              <w:t>сердечнососудистой системы, нарушения нейромышечных, скелетных и связанных с движением</w:t>
            </w:r>
          </w:p>
          <w:p w:rsidR="00C84456" w:rsidRDefault="000D5B7E">
            <w:pPr>
              <w:spacing w:after="0" w:line="273" w:lineRule="auto"/>
              <w:ind w:left="4" w:firstLine="0"/>
              <w:jc w:val="left"/>
            </w:pPr>
            <w:r>
              <w:t>(статодинамических) функций;</w:t>
            </w:r>
          </w:p>
          <w:p w:rsidR="00C84456" w:rsidRDefault="000D5B7E">
            <w:pPr>
              <w:spacing w:after="0" w:line="259" w:lineRule="auto"/>
              <w:ind w:left="4" w:firstLine="0"/>
              <w:jc w:val="left"/>
            </w:pPr>
            <w:r>
              <w:t>МКФ: В 410-429, В</w:t>
            </w:r>
          </w:p>
          <w:p w:rsidR="00C84456" w:rsidRDefault="000D5B7E">
            <w:pPr>
              <w:spacing w:after="0" w:line="259" w:lineRule="auto"/>
              <w:ind w:left="4" w:firstLine="0"/>
              <w:jc w:val="left"/>
            </w:pPr>
            <w:r>
              <w:t>710-789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6" w:right="6" w:firstLine="0"/>
              <w:jc w:val="left"/>
            </w:pPr>
            <w:r>
              <w:t>Крупные аневризмы брюшной аорты и/ или крупных артерий таза при наличии медицинских противопоказаний к хирургическ</w:t>
            </w:r>
            <w:r>
              <w:t>ому лечению;</w:t>
            </w:r>
          </w:p>
          <w:p w:rsidR="00C84456" w:rsidRDefault="000D5B7E">
            <w:pPr>
              <w:spacing w:after="0" w:line="259" w:lineRule="auto"/>
              <w:ind w:left="6" w:right="1" w:firstLine="0"/>
              <w:jc w:val="left"/>
            </w:pPr>
            <w:r>
              <w:t>После резекции "больших" аневризм, протезирования аорты и крупных артерий таза или имплантации стентграфтов с послеоперационными осложнениями и декомпенсацией кровообращения</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70-</w:t>
            </w:r>
          </w:p>
          <w:p w:rsidR="00C84456" w:rsidRDefault="000D5B7E">
            <w:pPr>
              <w:spacing w:after="0" w:line="259" w:lineRule="auto"/>
              <w:ind w:left="0" w:firstLine="0"/>
              <w:jc w:val="left"/>
            </w:pPr>
            <w:r>
              <w:t>80</w:t>
            </w:r>
          </w:p>
        </w:tc>
      </w:tr>
      <w:tr w:rsidR="00C84456">
        <w:trPr>
          <w:trHeight w:val="1943"/>
        </w:trPr>
        <w:tc>
          <w:tcPr>
            <w:tcW w:w="785"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9.9</w:t>
            </w:r>
          </w:p>
        </w:tc>
        <w:tc>
          <w:tcPr>
            <w:tcW w:w="15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nil"/>
              <w:right w:val="single" w:sz="5" w:space="0" w:color="000000"/>
            </w:tcBorders>
          </w:tcPr>
          <w:p w:rsidR="00C84456" w:rsidRDefault="000D5B7E">
            <w:pPr>
              <w:spacing w:after="0" w:line="259" w:lineRule="auto"/>
              <w:ind w:left="8" w:firstLine="0"/>
              <w:jc w:val="left"/>
            </w:pPr>
            <w:r>
              <w:t>Болезни вен, лимфатических сосудов и лимфатических узлов, не классифицированные в других</w:t>
            </w:r>
          </w:p>
        </w:tc>
        <w:tc>
          <w:tcPr>
            <w:tcW w:w="193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I80-</w:t>
            </w:r>
          </w:p>
          <w:p w:rsidR="00C84456" w:rsidRDefault="000D5B7E">
            <w:pPr>
              <w:spacing w:after="0" w:line="259" w:lineRule="auto"/>
              <w:ind w:left="0" w:firstLine="0"/>
              <w:jc w:val="left"/>
            </w:pPr>
            <w:r>
              <w:t>I88</w:t>
            </w:r>
          </w:p>
        </w:tc>
        <w:tc>
          <w:tcPr>
            <w:tcW w:w="17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3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69" w:firstLine="0"/>
        <w:jc w:val="left"/>
      </w:pPr>
    </w:p>
    <w:tbl>
      <w:tblPr>
        <w:tblStyle w:val="TableGrid"/>
        <w:tblW w:w="10724" w:type="dxa"/>
        <w:tblInd w:w="6" w:type="dxa"/>
        <w:tblCellMar>
          <w:top w:w="38" w:type="dxa"/>
          <w:left w:w="104" w:type="dxa"/>
          <w:bottom w:w="0" w:type="dxa"/>
          <w:right w:w="103" w:type="dxa"/>
        </w:tblCellMar>
        <w:tblLook w:val="04A0" w:firstRow="1" w:lastRow="0" w:firstColumn="1" w:lastColumn="0" w:noHBand="0" w:noVBand="1"/>
      </w:tblPr>
      <w:tblGrid>
        <w:gridCol w:w="785"/>
        <w:gridCol w:w="1582"/>
        <w:gridCol w:w="1607"/>
        <w:gridCol w:w="1931"/>
        <w:gridCol w:w="623"/>
        <w:gridCol w:w="1781"/>
        <w:gridCol w:w="1881"/>
        <w:gridCol w:w="536"/>
      </w:tblGrid>
      <w:tr w:rsidR="00C84456">
        <w:trPr>
          <w:trHeight w:val="1238"/>
        </w:trPr>
        <w:tc>
          <w:tcPr>
            <w:tcW w:w="7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nil"/>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рубриках, проявляющиеся хронической венозной недостаточностью</w:t>
            </w:r>
          </w:p>
        </w:tc>
        <w:tc>
          <w:tcPr>
            <w:tcW w:w="193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51"/>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9.9.1</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4" w:firstLine="0"/>
              <w:jc w:val="left"/>
            </w:pPr>
            <w:r>
              <w:t>Нарушение функций</w:t>
            </w:r>
          </w:p>
          <w:p w:rsidR="00C84456" w:rsidRDefault="000D5B7E">
            <w:pPr>
              <w:spacing w:after="0" w:line="259" w:lineRule="auto"/>
              <w:ind w:left="4" w:right="386" w:firstLine="0"/>
              <w:jc w:val="left"/>
            </w:pPr>
            <w:r>
              <w:t>сердечнососудистой системы; МКФ: В 410-429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right="25" w:firstLine="0"/>
              <w:jc w:val="left"/>
            </w:pPr>
            <w:r>
              <w:t>Хронические заболевания вен, соответствующие 2-3 классу клинических проявлений международной классификации хронических болезней вен</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10-</w:t>
            </w:r>
          </w:p>
          <w:p w:rsidR="00C84456" w:rsidRDefault="000D5B7E">
            <w:pPr>
              <w:spacing w:after="0" w:line="259" w:lineRule="auto"/>
              <w:ind w:left="0" w:firstLine="0"/>
              <w:jc w:val="left"/>
            </w:pPr>
            <w:r>
              <w:t>30</w:t>
            </w:r>
          </w:p>
        </w:tc>
      </w:tr>
      <w:tr w:rsidR="00C84456">
        <w:trPr>
          <w:trHeight w:val="9064"/>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9.9.2</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Нарушения функций</w:t>
            </w:r>
          </w:p>
          <w:p w:rsidR="00C84456" w:rsidRDefault="000D5B7E">
            <w:pPr>
              <w:spacing w:after="13" w:line="260" w:lineRule="auto"/>
              <w:ind w:left="4" w:right="2" w:firstLine="0"/>
              <w:jc w:val="left"/>
            </w:pPr>
            <w:r>
              <w:t>сердечнососудистой системы, нарушения нейромышечных, скелетных и связанных с движением</w:t>
            </w:r>
          </w:p>
          <w:p w:rsidR="00C84456" w:rsidRDefault="000D5B7E">
            <w:pPr>
              <w:spacing w:after="0" w:line="257" w:lineRule="auto"/>
              <w:ind w:left="4" w:firstLine="0"/>
              <w:jc w:val="left"/>
            </w:pPr>
            <w:r>
              <w:t>(статодинамических) функций;</w:t>
            </w:r>
          </w:p>
          <w:p w:rsidR="00C84456" w:rsidRDefault="000D5B7E">
            <w:pPr>
              <w:spacing w:after="0" w:line="259" w:lineRule="auto"/>
              <w:ind w:left="4" w:firstLine="0"/>
              <w:jc w:val="left"/>
            </w:pPr>
            <w:r>
              <w:t>МКФ: В 410-429, В</w:t>
            </w:r>
          </w:p>
          <w:p w:rsidR="00C84456" w:rsidRDefault="000D5B7E">
            <w:pPr>
              <w:spacing w:after="0" w:line="259" w:lineRule="auto"/>
              <w:ind w:left="4" w:firstLine="0"/>
              <w:jc w:val="left"/>
            </w:pPr>
            <w:r>
              <w:t>710-789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12" w:line="261" w:lineRule="auto"/>
              <w:ind w:left="6" w:right="26" w:firstLine="0"/>
              <w:jc w:val="left"/>
            </w:pPr>
            <w:r>
              <w:t>Хронические заболевания вен с язвенным дефектом со значительными трофическими нарушениями на одной конечности или язвенный дефект без значительной продукции отделяемого секрета на обеих конечностях, со</w:t>
            </w:r>
            <w:r>
              <w:t>ответствующих 4-5 классу клинических проявлений международной классификации хронических болезней вен Двустороннее поражение со значительными трофическими нарушениями, без язвенных дефектов, соответствующих 4-5 классу клинических проявлений международной кл</w:t>
            </w:r>
            <w:r>
              <w:t>ассификации хронических</w:t>
            </w:r>
          </w:p>
          <w:p w:rsidR="00C84456" w:rsidRDefault="000D5B7E">
            <w:pPr>
              <w:spacing w:after="15" w:line="257" w:lineRule="auto"/>
              <w:ind w:left="6" w:firstLine="0"/>
              <w:jc w:val="left"/>
            </w:pPr>
            <w:r>
              <w:t>болезней вен с умеренными нарушениями статодинамических</w:t>
            </w:r>
          </w:p>
          <w:p w:rsidR="00C84456" w:rsidRDefault="000D5B7E">
            <w:pPr>
              <w:spacing w:after="0" w:line="259" w:lineRule="auto"/>
              <w:ind w:left="6" w:firstLine="0"/>
              <w:jc w:val="left"/>
            </w:pPr>
            <w:r>
              <w:t>функций</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1718"/>
        </w:trPr>
        <w:tc>
          <w:tcPr>
            <w:tcW w:w="785"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9.9.3</w:t>
            </w:r>
          </w:p>
        </w:tc>
        <w:tc>
          <w:tcPr>
            <w:tcW w:w="15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Нарушение функций</w:t>
            </w:r>
          </w:p>
          <w:p w:rsidR="00C84456" w:rsidRDefault="000D5B7E">
            <w:pPr>
              <w:spacing w:after="0" w:line="259" w:lineRule="auto"/>
              <w:ind w:left="4" w:right="2" w:firstLine="0"/>
              <w:jc w:val="left"/>
            </w:pPr>
            <w:r>
              <w:t>сердечнососудистой системы, нарушения нейромышечных, скелетных и</w:t>
            </w:r>
          </w:p>
        </w:tc>
        <w:tc>
          <w:tcPr>
            <w:tcW w:w="1881"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Хронические заболевания вен с язвенными дефектами со значительной продукцией</w:t>
            </w:r>
          </w:p>
        </w:tc>
        <w:tc>
          <w:tcPr>
            <w:tcW w:w="536"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bl>
    <w:p w:rsidR="00C84456" w:rsidRDefault="00C84456">
      <w:pPr>
        <w:spacing w:after="0" w:line="259" w:lineRule="auto"/>
        <w:ind w:left="-450" w:right="269" w:firstLine="0"/>
        <w:jc w:val="left"/>
      </w:pPr>
    </w:p>
    <w:tbl>
      <w:tblPr>
        <w:tblStyle w:val="TableGrid"/>
        <w:tblW w:w="10724" w:type="dxa"/>
        <w:tblInd w:w="6" w:type="dxa"/>
        <w:tblCellMar>
          <w:top w:w="38" w:type="dxa"/>
          <w:left w:w="101" w:type="dxa"/>
          <w:bottom w:w="0" w:type="dxa"/>
          <w:right w:w="103" w:type="dxa"/>
        </w:tblCellMar>
        <w:tblLook w:val="04A0" w:firstRow="1" w:lastRow="0" w:firstColumn="1" w:lastColumn="0" w:noHBand="0" w:noVBand="1"/>
      </w:tblPr>
      <w:tblGrid>
        <w:gridCol w:w="785"/>
        <w:gridCol w:w="1582"/>
        <w:gridCol w:w="1607"/>
        <w:gridCol w:w="1931"/>
        <w:gridCol w:w="623"/>
        <w:gridCol w:w="1781"/>
        <w:gridCol w:w="1881"/>
        <w:gridCol w:w="536"/>
      </w:tblGrid>
      <w:tr w:rsidR="00C84456">
        <w:trPr>
          <w:trHeight w:val="3924"/>
        </w:trPr>
        <w:tc>
          <w:tcPr>
            <w:tcW w:w="7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nil"/>
              <w:left w:val="single" w:sz="5" w:space="0" w:color="000000"/>
              <w:bottom w:val="single" w:sz="6" w:space="0" w:color="000000"/>
              <w:right w:val="single" w:sz="5" w:space="0" w:color="000000"/>
            </w:tcBorders>
          </w:tcPr>
          <w:p w:rsidR="00C84456" w:rsidRDefault="000D5B7E">
            <w:pPr>
              <w:spacing w:after="15" w:line="257" w:lineRule="auto"/>
              <w:ind w:left="6" w:firstLine="0"/>
              <w:jc w:val="left"/>
            </w:pPr>
            <w:r>
              <w:t>связанных с движением</w:t>
            </w:r>
          </w:p>
          <w:p w:rsidR="00C84456" w:rsidRDefault="000D5B7E">
            <w:pPr>
              <w:spacing w:after="0" w:line="257" w:lineRule="auto"/>
              <w:ind w:left="6" w:firstLine="0"/>
              <w:jc w:val="left"/>
            </w:pPr>
            <w:r>
              <w:t>(статодинамических) функций;</w:t>
            </w:r>
          </w:p>
          <w:p w:rsidR="00C84456" w:rsidRDefault="000D5B7E">
            <w:pPr>
              <w:spacing w:after="0" w:line="259" w:lineRule="auto"/>
              <w:ind w:left="6" w:firstLine="0"/>
              <w:jc w:val="left"/>
            </w:pPr>
            <w:r>
              <w:t>МКФ: В 410-429, В</w:t>
            </w:r>
          </w:p>
          <w:p w:rsidR="00C84456" w:rsidRDefault="000D5B7E">
            <w:pPr>
              <w:spacing w:after="0" w:line="259" w:lineRule="auto"/>
              <w:ind w:left="6" w:firstLine="0"/>
              <w:jc w:val="left"/>
            </w:pPr>
            <w:r>
              <w:t>710-789</w:t>
            </w:r>
          </w:p>
        </w:tc>
        <w:tc>
          <w:tcPr>
            <w:tcW w:w="1881" w:type="dxa"/>
            <w:tcBorders>
              <w:top w:val="nil"/>
              <w:left w:val="single" w:sz="5" w:space="0" w:color="000000"/>
              <w:bottom w:val="single" w:sz="6" w:space="0" w:color="000000"/>
              <w:right w:val="single" w:sz="5" w:space="0" w:color="000000"/>
            </w:tcBorders>
          </w:tcPr>
          <w:p w:rsidR="00C84456" w:rsidRDefault="000D5B7E">
            <w:pPr>
              <w:spacing w:after="0" w:line="261" w:lineRule="auto"/>
              <w:ind w:left="9" w:right="25" w:firstLine="0"/>
              <w:jc w:val="left"/>
            </w:pPr>
            <w:r>
              <w:t>отделяемого секрета и трофическими нарушениями на обеих нижних конечностях, соответствующих 4-6 классу клинических проявлений международной классификации хронических болезней вен с выраженными нарушениями статодинамических</w:t>
            </w:r>
          </w:p>
          <w:p w:rsidR="00C84456" w:rsidRDefault="000D5B7E">
            <w:pPr>
              <w:spacing w:after="0" w:line="259" w:lineRule="auto"/>
              <w:ind w:left="9" w:firstLine="0"/>
              <w:jc w:val="left"/>
            </w:pPr>
            <w:r>
              <w:t>функций</w:t>
            </w:r>
          </w:p>
        </w:tc>
        <w:tc>
          <w:tcPr>
            <w:tcW w:w="5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0"/>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9.10</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0" w:firstLine="0"/>
              <w:jc w:val="left"/>
            </w:pPr>
            <w:r>
              <w:t>Лимфоотек, не классифицированный в других рубриках</w:t>
            </w:r>
          </w:p>
          <w:p w:rsidR="00C84456" w:rsidRDefault="000D5B7E">
            <w:pPr>
              <w:spacing w:after="0" w:line="259" w:lineRule="auto"/>
              <w:ind w:left="0" w:firstLine="0"/>
              <w:jc w:val="left"/>
            </w:pPr>
            <w:r>
              <w:t>(лимфедема)</w:t>
            </w:r>
          </w:p>
        </w:tc>
        <w:tc>
          <w:tcPr>
            <w:tcW w:w="62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I89.0</w:t>
            </w:r>
          </w:p>
        </w:tc>
        <w:tc>
          <w:tcPr>
            <w:tcW w:w="17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211"/>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9.10.1</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6" w:right="2" w:firstLine="0"/>
              <w:jc w:val="left"/>
            </w:pPr>
            <w:r>
              <w:t>Нарушение функций сердечнососудистой системы, нарушения нейромышечных, скелетных и связанных с движением</w:t>
            </w:r>
          </w:p>
          <w:p w:rsidR="00C84456" w:rsidRDefault="000D5B7E">
            <w:pPr>
              <w:spacing w:after="15" w:line="257" w:lineRule="auto"/>
              <w:ind w:left="6" w:firstLine="0"/>
              <w:jc w:val="left"/>
            </w:pPr>
            <w:r>
              <w:t>(статодинамических) функций;</w:t>
            </w:r>
          </w:p>
          <w:p w:rsidR="00C84456" w:rsidRDefault="000D5B7E">
            <w:pPr>
              <w:spacing w:after="0" w:line="259" w:lineRule="auto"/>
              <w:ind w:left="6" w:firstLine="0"/>
              <w:jc w:val="left"/>
            </w:pPr>
            <w:r>
              <w:t>МКФ: В 410-429, В</w:t>
            </w:r>
          </w:p>
          <w:p w:rsidR="00C84456" w:rsidRDefault="000D5B7E">
            <w:pPr>
              <w:spacing w:after="0" w:line="259" w:lineRule="auto"/>
              <w:ind w:left="6" w:firstLine="0"/>
              <w:jc w:val="left"/>
            </w:pPr>
            <w:r>
              <w:t>710-789, В 798, В</w:t>
            </w:r>
          </w:p>
          <w:p w:rsidR="00C84456" w:rsidRDefault="000D5B7E">
            <w:pPr>
              <w:spacing w:after="0" w:line="259" w:lineRule="auto"/>
              <w:ind w:left="6" w:firstLine="0"/>
              <w:jc w:val="left"/>
            </w:pPr>
            <w:r>
              <w:t>799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Лимфедема ХЛН I степени с увеличением объема конечности (больше чем на 3 см) с незначительными нарушениями функций организма</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20-</w:t>
            </w:r>
          </w:p>
          <w:p w:rsidR="00C84456" w:rsidRDefault="000D5B7E">
            <w:pPr>
              <w:spacing w:after="0" w:line="259" w:lineRule="auto"/>
              <w:ind w:left="2" w:firstLine="0"/>
              <w:jc w:val="left"/>
            </w:pPr>
            <w:r>
              <w:t>30</w:t>
            </w:r>
          </w:p>
        </w:tc>
      </w:tr>
      <w:tr w:rsidR="00C84456">
        <w:trPr>
          <w:trHeight w:val="3707"/>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9.10.2</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6" w:firstLine="0"/>
              <w:jc w:val="left"/>
            </w:pPr>
            <w:r>
              <w:t>Нарушения функций</w:t>
            </w:r>
          </w:p>
          <w:p w:rsidR="00C84456" w:rsidRDefault="000D5B7E">
            <w:pPr>
              <w:spacing w:after="0" w:line="260" w:lineRule="auto"/>
              <w:ind w:left="6" w:right="2" w:firstLine="0"/>
              <w:jc w:val="left"/>
            </w:pPr>
            <w:r>
              <w:t>сердечнососудистой системы, нарушения нейромышечных, скелетных и связанных с движением</w:t>
            </w:r>
          </w:p>
          <w:p w:rsidR="00C84456" w:rsidRDefault="000D5B7E">
            <w:pPr>
              <w:spacing w:after="0" w:line="273" w:lineRule="auto"/>
              <w:ind w:left="6" w:firstLine="0"/>
              <w:jc w:val="left"/>
            </w:pPr>
            <w:r>
              <w:t>(статодинамических) функций;</w:t>
            </w:r>
          </w:p>
          <w:p w:rsidR="00C84456" w:rsidRDefault="000D5B7E">
            <w:pPr>
              <w:spacing w:after="0" w:line="259" w:lineRule="auto"/>
              <w:ind w:left="6" w:firstLine="0"/>
              <w:jc w:val="left"/>
            </w:pPr>
            <w:r>
              <w:t>МКФ: В 410-429, В</w:t>
            </w:r>
          </w:p>
          <w:p w:rsidR="00C84456" w:rsidRDefault="000D5B7E">
            <w:pPr>
              <w:spacing w:after="0" w:line="259" w:lineRule="auto"/>
              <w:ind w:left="6" w:firstLine="0"/>
              <w:jc w:val="left"/>
            </w:pPr>
            <w:r>
              <w:t>710-789, В 798, В</w:t>
            </w:r>
          </w:p>
          <w:p w:rsidR="00C84456" w:rsidRDefault="000D5B7E">
            <w:pPr>
              <w:spacing w:after="0" w:line="259" w:lineRule="auto"/>
              <w:ind w:left="6" w:firstLine="0"/>
              <w:jc w:val="left"/>
            </w:pPr>
            <w:r>
              <w:t>799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73" w:lineRule="auto"/>
              <w:ind w:left="9" w:firstLine="0"/>
              <w:jc w:val="left"/>
            </w:pPr>
            <w:r>
              <w:t>Лимфедема с ХЛН II степени</w:t>
            </w:r>
          </w:p>
          <w:p w:rsidR="00C84456" w:rsidRDefault="000D5B7E">
            <w:pPr>
              <w:spacing w:after="15" w:line="257" w:lineRule="auto"/>
              <w:ind w:left="9" w:firstLine="0"/>
              <w:jc w:val="left"/>
            </w:pPr>
            <w:r>
              <w:t>(увеличением объема на 4-6 см) обеих нижних конечностей</w:t>
            </w:r>
          </w:p>
          <w:p w:rsidR="00C84456" w:rsidRDefault="000D5B7E">
            <w:pPr>
              <w:spacing w:after="0" w:line="259" w:lineRule="auto"/>
              <w:ind w:left="9" w:firstLine="0"/>
              <w:jc w:val="left"/>
            </w:pPr>
            <w:r>
              <w:t>или III степени</w:t>
            </w:r>
          </w:p>
          <w:p w:rsidR="00C84456" w:rsidRDefault="000D5B7E">
            <w:pPr>
              <w:spacing w:after="0" w:line="259" w:lineRule="auto"/>
              <w:ind w:left="9" w:firstLine="0"/>
              <w:jc w:val="left"/>
            </w:pPr>
            <w:r>
              <w:t>(увеличение объема на 6-10 см) одной конечности со значительными трофическими нарушениями, с умеренными нарушениями функций организма</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2" w:firstLine="0"/>
              <w:jc w:val="left"/>
            </w:pPr>
            <w:r>
              <w:t>40-</w:t>
            </w:r>
          </w:p>
          <w:p w:rsidR="00C84456" w:rsidRDefault="000D5B7E">
            <w:pPr>
              <w:spacing w:after="0" w:line="259" w:lineRule="auto"/>
              <w:ind w:left="2" w:firstLine="0"/>
              <w:jc w:val="left"/>
            </w:pPr>
            <w:r>
              <w:t>60</w:t>
            </w:r>
          </w:p>
        </w:tc>
      </w:tr>
      <w:tr w:rsidR="00C84456">
        <w:trPr>
          <w:trHeight w:val="2409"/>
        </w:trPr>
        <w:tc>
          <w:tcPr>
            <w:tcW w:w="78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9.10.3</w:t>
            </w:r>
          </w:p>
        </w:tc>
        <w:tc>
          <w:tcPr>
            <w:tcW w:w="15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nil"/>
              <w:right w:val="single" w:sz="5" w:space="0" w:color="000000"/>
            </w:tcBorders>
          </w:tcPr>
          <w:p w:rsidR="00C84456" w:rsidRDefault="000D5B7E">
            <w:pPr>
              <w:spacing w:after="0" w:line="261" w:lineRule="auto"/>
              <w:ind w:left="6" w:right="2" w:firstLine="0"/>
              <w:jc w:val="left"/>
            </w:pPr>
            <w:r>
              <w:t>Нарушения функций сердечнососудистой системы, нарушения нейромышечных, скелетных и связанных с движением</w:t>
            </w:r>
          </w:p>
          <w:p w:rsidR="00C84456" w:rsidRDefault="000D5B7E">
            <w:pPr>
              <w:spacing w:after="0" w:line="259" w:lineRule="auto"/>
              <w:ind w:left="6" w:firstLine="0"/>
              <w:jc w:val="left"/>
            </w:pPr>
            <w:r>
              <w:t>(статодинамических)</w:t>
            </w:r>
          </w:p>
        </w:tc>
        <w:tc>
          <w:tcPr>
            <w:tcW w:w="1881"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Лимфедема с ХЛВН</w:t>
            </w:r>
          </w:p>
          <w:p w:rsidR="00C84456" w:rsidRDefault="000D5B7E">
            <w:pPr>
              <w:spacing w:after="0" w:line="259" w:lineRule="auto"/>
              <w:ind w:left="9" w:firstLine="0"/>
              <w:jc w:val="left"/>
            </w:pPr>
            <w:r>
              <w:t>III, IV степени обеих нижних конечностей со значительными трофическими нарушениями, значительной продукцией отделя</w:t>
            </w:r>
            <w:r>
              <w:t>емого секрета,</w:t>
            </w:r>
          </w:p>
        </w:tc>
        <w:tc>
          <w:tcPr>
            <w:tcW w:w="536"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70-</w:t>
            </w:r>
          </w:p>
          <w:p w:rsidR="00C84456" w:rsidRDefault="000D5B7E">
            <w:pPr>
              <w:spacing w:after="0" w:line="259" w:lineRule="auto"/>
              <w:ind w:left="2" w:firstLine="0"/>
              <w:jc w:val="left"/>
            </w:pPr>
            <w:r>
              <w:t>80</w:t>
            </w:r>
          </w:p>
        </w:tc>
      </w:tr>
    </w:tbl>
    <w:p w:rsidR="00C84456" w:rsidRDefault="00C84456">
      <w:pPr>
        <w:spacing w:after="0" w:line="259" w:lineRule="auto"/>
        <w:ind w:left="-450" w:right="269" w:firstLine="0"/>
        <w:jc w:val="left"/>
      </w:pPr>
    </w:p>
    <w:tbl>
      <w:tblPr>
        <w:tblStyle w:val="TableGrid"/>
        <w:tblW w:w="10724" w:type="dxa"/>
        <w:tblInd w:w="6" w:type="dxa"/>
        <w:tblCellMar>
          <w:top w:w="28" w:type="dxa"/>
          <w:left w:w="0" w:type="dxa"/>
          <w:bottom w:w="0" w:type="dxa"/>
          <w:right w:w="0" w:type="dxa"/>
        </w:tblCellMar>
        <w:tblLook w:val="04A0" w:firstRow="1" w:lastRow="0" w:firstColumn="1" w:lastColumn="0" w:noHBand="0" w:noVBand="1"/>
      </w:tblPr>
      <w:tblGrid>
        <w:gridCol w:w="785"/>
        <w:gridCol w:w="1582"/>
        <w:gridCol w:w="1607"/>
        <w:gridCol w:w="1931"/>
        <w:gridCol w:w="623"/>
        <w:gridCol w:w="1781"/>
        <w:gridCol w:w="1881"/>
        <w:gridCol w:w="536"/>
      </w:tblGrid>
      <w:tr w:rsidR="00C84456">
        <w:trPr>
          <w:trHeight w:val="998"/>
        </w:trPr>
        <w:tc>
          <w:tcPr>
            <w:tcW w:w="7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nil"/>
              <w:left w:val="single" w:sz="5" w:space="0" w:color="000000"/>
              <w:bottom w:val="single" w:sz="6" w:space="0" w:color="000000"/>
              <w:right w:val="single" w:sz="5" w:space="0" w:color="000000"/>
            </w:tcBorders>
          </w:tcPr>
          <w:p w:rsidR="00C84456" w:rsidRDefault="000D5B7E">
            <w:pPr>
              <w:spacing w:after="0" w:line="259" w:lineRule="auto"/>
              <w:ind w:left="108" w:firstLine="0"/>
              <w:jc w:val="left"/>
            </w:pPr>
            <w:r>
              <w:t>функций;</w:t>
            </w:r>
          </w:p>
          <w:p w:rsidR="00C84456" w:rsidRDefault="000D5B7E">
            <w:pPr>
              <w:spacing w:after="13" w:line="259" w:lineRule="auto"/>
              <w:ind w:left="108" w:firstLine="0"/>
              <w:jc w:val="left"/>
            </w:pPr>
            <w:r>
              <w:t>МКФ: В 410-429, В</w:t>
            </w:r>
          </w:p>
          <w:p w:rsidR="00C84456" w:rsidRDefault="000D5B7E">
            <w:pPr>
              <w:spacing w:after="0" w:line="259" w:lineRule="auto"/>
              <w:ind w:left="108" w:firstLine="0"/>
              <w:jc w:val="left"/>
            </w:pPr>
            <w:r>
              <w:t>710-789, В 798, В</w:t>
            </w:r>
          </w:p>
          <w:p w:rsidR="00C84456" w:rsidRDefault="000D5B7E">
            <w:pPr>
              <w:spacing w:after="0" w:line="259" w:lineRule="auto"/>
              <w:ind w:left="108" w:firstLine="0"/>
              <w:jc w:val="left"/>
            </w:pPr>
            <w:r>
              <w:t>799</w:t>
            </w:r>
          </w:p>
        </w:tc>
        <w:tc>
          <w:tcPr>
            <w:tcW w:w="1881" w:type="dxa"/>
            <w:tcBorders>
              <w:top w:val="nil"/>
              <w:left w:val="single" w:sz="5" w:space="0" w:color="000000"/>
              <w:bottom w:val="single" w:sz="6" w:space="0" w:color="000000"/>
              <w:right w:val="single" w:sz="5" w:space="0" w:color="000000"/>
            </w:tcBorders>
          </w:tcPr>
          <w:p w:rsidR="00C84456" w:rsidRDefault="000D5B7E">
            <w:pPr>
              <w:spacing w:after="0" w:line="259" w:lineRule="auto"/>
              <w:ind w:left="110" w:right="87" w:firstLine="0"/>
              <w:jc w:val="left"/>
            </w:pPr>
            <w:r>
              <w:t>с выраженными осложнениями и нарушениями функций организма</w:t>
            </w:r>
          </w:p>
        </w:tc>
        <w:tc>
          <w:tcPr>
            <w:tcW w:w="5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36"/>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06" w:firstLine="0"/>
              <w:jc w:val="left"/>
            </w:pPr>
            <w:r>
              <w:t>10</w:t>
            </w:r>
          </w:p>
        </w:tc>
        <w:tc>
          <w:tcPr>
            <w:tcW w:w="158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08" w:right="102" w:firstLine="0"/>
              <w:jc w:val="left"/>
            </w:pPr>
            <w:r>
              <w:t>Болезни органов дыхания (класс X) и патология с поражением преимущественно органов дыхания, представленная в других классах болезней</w:t>
            </w: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04" w:firstLine="0"/>
              <w:jc w:val="left"/>
            </w:pPr>
            <w:r>
              <w:t>J00-</w:t>
            </w:r>
          </w:p>
          <w:p w:rsidR="00C84456" w:rsidRDefault="000D5B7E">
            <w:pPr>
              <w:spacing w:after="0" w:line="259" w:lineRule="auto"/>
              <w:ind w:left="104" w:firstLine="0"/>
              <w:jc w:val="left"/>
            </w:pPr>
            <w:r>
              <w:t>J99</w:t>
            </w:r>
          </w:p>
        </w:tc>
        <w:tc>
          <w:tcPr>
            <w:tcW w:w="17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3"/>
        </w:trPr>
        <w:tc>
          <w:tcPr>
            <w:tcW w:w="78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6" w:firstLine="0"/>
              <w:jc w:val="left"/>
            </w:pPr>
            <w:r>
              <w:t>10.1</w:t>
            </w:r>
          </w:p>
        </w:tc>
        <w:tc>
          <w:tcPr>
            <w:tcW w:w="15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1" w:right="97" w:firstLine="0"/>
              <w:jc w:val="left"/>
            </w:pPr>
            <w:r>
              <w:t>Хронические болезни нижних дыхательных путей (исключая астму)</w:t>
            </w:r>
          </w:p>
        </w:tc>
        <w:tc>
          <w:tcPr>
            <w:tcW w:w="623" w:type="dxa"/>
            <w:tcBorders>
              <w:top w:val="single" w:sz="6" w:space="0" w:color="000000"/>
              <w:left w:val="single" w:sz="5" w:space="0" w:color="000000"/>
              <w:bottom w:val="nil"/>
              <w:right w:val="single" w:sz="5" w:space="0" w:color="000000"/>
            </w:tcBorders>
          </w:tcPr>
          <w:p w:rsidR="00C84456" w:rsidRDefault="000D5B7E">
            <w:pPr>
              <w:spacing w:after="13" w:line="259" w:lineRule="auto"/>
              <w:ind w:left="104" w:firstLine="0"/>
              <w:jc w:val="left"/>
            </w:pPr>
            <w:r>
              <w:t>J40-</w:t>
            </w:r>
          </w:p>
          <w:p w:rsidR="00C84456" w:rsidRDefault="000D5B7E">
            <w:pPr>
              <w:spacing w:after="0" w:line="259" w:lineRule="auto"/>
              <w:ind w:left="104" w:firstLine="0"/>
              <w:jc w:val="left"/>
            </w:pPr>
            <w:r>
              <w:t>J47</w:t>
            </w:r>
          </w:p>
        </w:tc>
        <w:tc>
          <w:tcPr>
            <w:tcW w:w="17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3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7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8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31" w:type="dxa"/>
            <w:tcBorders>
              <w:top w:val="nil"/>
              <w:left w:val="single" w:sz="5" w:space="0" w:color="000000"/>
              <w:bottom w:val="nil"/>
              <w:right w:val="single" w:sz="5" w:space="0" w:color="000000"/>
            </w:tcBorders>
          </w:tcPr>
          <w:p w:rsidR="00C84456" w:rsidRDefault="000D5B7E">
            <w:pPr>
              <w:spacing w:after="0" w:line="259" w:lineRule="auto"/>
              <w:ind w:left="101" w:firstLine="0"/>
              <w:jc w:val="left"/>
            </w:pPr>
            <w:r>
              <w:t>Болезни легкого, вызванные внешними агентами</w:t>
            </w:r>
          </w:p>
        </w:tc>
        <w:tc>
          <w:tcPr>
            <w:tcW w:w="623" w:type="dxa"/>
            <w:tcBorders>
              <w:top w:val="nil"/>
              <w:left w:val="single" w:sz="5" w:space="0" w:color="000000"/>
              <w:bottom w:val="nil"/>
              <w:right w:val="single" w:sz="5" w:space="0" w:color="000000"/>
            </w:tcBorders>
          </w:tcPr>
          <w:p w:rsidR="00C84456" w:rsidRDefault="000D5B7E">
            <w:pPr>
              <w:spacing w:after="13" w:line="259" w:lineRule="auto"/>
              <w:ind w:left="104" w:firstLine="0"/>
              <w:jc w:val="left"/>
            </w:pPr>
            <w:r>
              <w:t>J60-</w:t>
            </w:r>
          </w:p>
          <w:p w:rsidR="00C84456" w:rsidRDefault="000D5B7E">
            <w:pPr>
              <w:spacing w:after="0" w:line="259" w:lineRule="auto"/>
              <w:ind w:left="104" w:firstLine="0"/>
              <w:jc w:val="left"/>
            </w:pPr>
            <w:r>
              <w:t>J70</w:t>
            </w:r>
          </w:p>
        </w:tc>
        <w:tc>
          <w:tcPr>
            <w:tcW w:w="178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3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493"/>
        </w:trPr>
        <w:tc>
          <w:tcPr>
            <w:tcW w:w="7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8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31" w:type="dxa"/>
            <w:tcBorders>
              <w:top w:val="nil"/>
              <w:left w:val="single" w:sz="5" w:space="0" w:color="000000"/>
              <w:bottom w:val="nil"/>
              <w:right w:val="single" w:sz="5" w:space="0" w:color="000000"/>
            </w:tcBorders>
          </w:tcPr>
          <w:p w:rsidR="00C84456" w:rsidRDefault="000D5B7E">
            <w:pPr>
              <w:spacing w:after="0" w:line="259" w:lineRule="auto"/>
              <w:ind w:left="101" w:right="134" w:firstLine="0"/>
              <w:jc w:val="left"/>
            </w:pPr>
            <w:r>
              <w:t>Другие респираторные болезни, поражающие главным образом интерстициальную ткань</w:t>
            </w:r>
          </w:p>
        </w:tc>
        <w:tc>
          <w:tcPr>
            <w:tcW w:w="623" w:type="dxa"/>
            <w:tcBorders>
              <w:top w:val="nil"/>
              <w:left w:val="single" w:sz="5" w:space="0" w:color="000000"/>
              <w:bottom w:val="nil"/>
              <w:right w:val="single" w:sz="5" w:space="0" w:color="000000"/>
            </w:tcBorders>
          </w:tcPr>
          <w:p w:rsidR="00C84456" w:rsidRDefault="000D5B7E">
            <w:pPr>
              <w:spacing w:after="0" w:line="259" w:lineRule="auto"/>
              <w:ind w:left="104" w:firstLine="0"/>
              <w:jc w:val="left"/>
            </w:pPr>
            <w:r>
              <w:t>J80-</w:t>
            </w:r>
          </w:p>
          <w:p w:rsidR="00C84456" w:rsidRDefault="000D5B7E">
            <w:pPr>
              <w:spacing w:after="0" w:line="259" w:lineRule="auto"/>
              <w:ind w:left="104" w:firstLine="0"/>
              <w:jc w:val="left"/>
            </w:pPr>
            <w:r>
              <w:t>J84</w:t>
            </w:r>
          </w:p>
        </w:tc>
        <w:tc>
          <w:tcPr>
            <w:tcW w:w="178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3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7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8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31" w:type="dxa"/>
            <w:tcBorders>
              <w:top w:val="nil"/>
              <w:left w:val="single" w:sz="5" w:space="0" w:color="000000"/>
              <w:bottom w:val="nil"/>
              <w:right w:val="single" w:sz="5" w:space="0" w:color="000000"/>
            </w:tcBorders>
          </w:tcPr>
          <w:p w:rsidR="00C84456" w:rsidRDefault="000D5B7E">
            <w:pPr>
              <w:spacing w:after="0" w:line="259" w:lineRule="auto"/>
              <w:ind w:left="101" w:firstLine="0"/>
              <w:jc w:val="left"/>
            </w:pPr>
            <w:r>
              <w:t>Гнойные и некротические состояния нижних дыхательных путей</w:t>
            </w:r>
          </w:p>
        </w:tc>
        <w:tc>
          <w:tcPr>
            <w:tcW w:w="623" w:type="dxa"/>
            <w:tcBorders>
              <w:top w:val="nil"/>
              <w:left w:val="single" w:sz="5" w:space="0" w:color="000000"/>
              <w:bottom w:val="nil"/>
              <w:right w:val="single" w:sz="5" w:space="0" w:color="000000"/>
            </w:tcBorders>
          </w:tcPr>
          <w:p w:rsidR="00C84456" w:rsidRDefault="000D5B7E">
            <w:pPr>
              <w:spacing w:after="0" w:line="259" w:lineRule="auto"/>
              <w:ind w:left="104" w:firstLine="0"/>
              <w:jc w:val="left"/>
            </w:pPr>
            <w:r>
              <w:t>J85-</w:t>
            </w:r>
          </w:p>
          <w:p w:rsidR="00C84456" w:rsidRDefault="000D5B7E">
            <w:pPr>
              <w:spacing w:after="0" w:line="259" w:lineRule="auto"/>
              <w:ind w:left="104" w:firstLine="0"/>
              <w:jc w:val="left"/>
            </w:pPr>
            <w:r>
              <w:t>J86</w:t>
            </w:r>
          </w:p>
        </w:tc>
        <w:tc>
          <w:tcPr>
            <w:tcW w:w="178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3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7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8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31" w:type="dxa"/>
            <w:tcBorders>
              <w:top w:val="nil"/>
              <w:left w:val="single" w:sz="5" w:space="0" w:color="000000"/>
              <w:bottom w:val="nil"/>
              <w:right w:val="single" w:sz="5" w:space="0" w:color="000000"/>
            </w:tcBorders>
          </w:tcPr>
          <w:p w:rsidR="00C84456" w:rsidRDefault="000D5B7E">
            <w:pPr>
              <w:spacing w:after="0" w:line="259" w:lineRule="auto"/>
              <w:ind w:left="101" w:right="60" w:firstLine="0"/>
              <w:jc w:val="left"/>
            </w:pPr>
            <w:r>
              <w:t>Другие болезни органов дыхания</w:t>
            </w:r>
          </w:p>
        </w:tc>
        <w:tc>
          <w:tcPr>
            <w:tcW w:w="623" w:type="dxa"/>
            <w:tcBorders>
              <w:top w:val="nil"/>
              <w:left w:val="single" w:sz="5" w:space="0" w:color="000000"/>
              <w:bottom w:val="nil"/>
              <w:right w:val="single" w:sz="5" w:space="0" w:color="000000"/>
            </w:tcBorders>
          </w:tcPr>
          <w:p w:rsidR="00C84456" w:rsidRDefault="000D5B7E">
            <w:pPr>
              <w:spacing w:after="0" w:line="259" w:lineRule="auto"/>
              <w:ind w:left="104" w:firstLine="0"/>
              <w:jc w:val="left"/>
            </w:pPr>
            <w:r>
              <w:t>J95-</w:t>
            </w:r>
          </w:p>
          <w:p w:rsidR="00C84456" w:rsidRDefault="000D5B7E">
            <w:pPr>
              <w:spacing w:after="0" w:line="259" w:lineRule="auto"/>
              <w:ind w:left="104" w:firstLine="0"/>
              <w:jc w:val="left"/>
            </w:pPr>
            <w:r>
              <w:t>J99</w:t>
            </w:r>
          </w:p>
        </w:tc>
        <w:tc>
          <w:tcPr>
            <w:tcW w:w="178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3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7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8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31" w:type="dxa"/>
            <w:tcBorders>
              <w:top w:val="nil"/>
              <w:left w:val="single" w:sz="5" w:space="0" w:color="000000"/>
              <w:bottom w:val="nil"/>
              <w:right w:val="single" w:sz="5" w:space="0" w:color="000000"/>
            </w:tcBorders>
          </w:tcPr>
          <w:p w:rsidR="00C84456" w:rsidRDefault="000D5B7E">
            <w:pPr>
              <w:spacing w:after="0" w:line="259" w:lineRule="auto"/>
              <w:ind w:left="101" w:firstLine="0"/>
              <w:jc w:val="left"/>
            </w:pPr>
            <w:r>
              <w:t>Единственное легкое (врожденное, после пульмонэктомии)</w:t>
            </w:r>
          </w:p>
        </w:tc>
        <w:tc>
          <w:tcPr>
            <w:tcW w:w="623" w:type="dxa"/>
            <w:tcBorders>
              <w:top w:val="nil"/>
              <w:left w:val="single" w:sz="5" w:space="0" w:color="000000"/>
              <w:bottom w:val="nil"/>
              <w:right w:val="single" w:sz="5" w:space="0" w:color="000000"/>
            </w:tcBorders>
          </w:tcPr>
          <w:p w:rsidR="00C84456" w:rsidRDefault="000D5B7E">
            <w:pPr>
              <w:spacing w:after="0" w:line="259" w:lineRule="auto"/>
              <w:ind w:left="104" w:firstLine="0"/>
              <w:jc w:val="left"/>
            </w:pPr>
            <w:r>
              <w:t>Z92.4</w:t>
            </w:r>
          </w:p>
        </w:tc>
        <w:tc>
          <w:tcPr>
            <w:tcW w:w="178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3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0"/>
        </w:trPr>
        <w:tc>
          <w:tcPr>
            <w:tcW w:w="7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8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tcBorders>
              <w:top w:val="nil"/>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1931" w:type="dxa"/>
            <w:tcBorders>
              <w:top w:val="nil"/>
              <w:left w:val="single" w:sz="5" w:space="0" w:color="000000"/>
              <w:bottom w:val="nil"/>
              <w:right w:val="single" w:sz="5" w:space="0" w:color="000000"/>
            </w:tcBorders>
          </w:tcPr>
          <w:p w:rsidR="00C84456" w:rsidRDefault="000D5B7E">
            <w:pPr>
              <w:spacing w:after="0" w:line="259" w:lineRule="auto"/>
              <w:ind w:left="101" w:firstLine="0"/>
              <w:jc w:val="left"/>
            </w:pPr>
            <w:r>
              <w:t>Саркоидоз</w:t>
            </w:r>
          </w:p>
        </w:tc>
        <w:tc>
          <w:tcPr>
            <w:tcW w:w="623" w:type="dxa"/>
            <w:tcBorders>
              <w:top w:val="nil"/>
              <w:left w:val="single" w:sz="5" w:space="0" w:color="000000"/>
              <w:bottom w:val="nil"/>
              <w:right w:val="single" w:sz="5" w:space="0" w:color="000000"/>
            </w:tcBorders>
          </w:tcPr>
          <w:p w:rsidR="00C84456" w:rsidRDefault="000D5B7E">
            <w:pPr>
              <w:spacing w:after="0" w:line="259" w:lineRule="auto"/>
              <w:ind w:left="104" w:firstLine="0"/>
              <w:jc w:val="left"/>
            </w:pPr>
            <w:r>
              <w:t>D86</w:t>
            </w:r>
          </w:p>
        </w:tc>
        <w:tc>
          <w:tcPr>
            <w:tcW w:w="178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1" w:type="dxa"/>
            <w:tcBorders>
              <w:top w:val="nil"/>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53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3"/>
        </w:trPr>
        <w:tc>
          <w:tcPr>
            <w:tcW w:w="7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nil"/>
              <w:left w:val="single" w:sz="5" w:space="0" w:color="000000"/>
              <w:bottom w:val="single" w:sz="6" w:space="0" w:color="000000"/>
              <w:right w:val="single" w:sz="5" w:space="0" w:color="000000"/>
            </w:tcBorders>
          </w:tcPr>
          <w:p w:rsidR="00C84456" w:rsidRDefault="000D5B7E">
            <w:pPr>
              <w:spacing w:after="0" w:line="259" w:lineRule="auto"/>
              <w:ind w:left="101" w:right="119" w:firstLine="0"/>
              <w:jc w:val="left"/>
            </w:pPr>
            <w:r>
              <w:t>Врожденные аномалии (пороки развития) органов дыхания</w:t>
            </w:r>
          </w:p>
        </w:tc>
        <w:tc>
          <w:tcPr>
            <w:tcW w:w="623" w:type="dxa"/>
            <w:tcBorders>
              <w:top w:val="nil"/>
              <w:left w:val="single" w:sz="5" w:space="0" w:color="000000"/>
              <w:bottom w:val="single" w:sz="6" w:space="0" w:color="000000"/>
              <w:right w:val="single" w:sz="5" w:space="0" w:color="000000"/>
            </w:tcBorders>
          </w:tcPr>
          <w:p w:rsidR="00C84456" w:rsidRDefault="000D5B7E">
            <w:pPr>
              <w:spacing w:after="0" w:line="259" w:lineRule="auto"/>
              <w:ind w:left="104" w:firstLine="0"/>
              <w:jc w:val="left"/>
            </w:pPr>
            <w:r>
              <w:t>Q30-</w:t>
            </w:r>
          </w:p>
          <w:p w:rsidR="00C84456" w:rsidRDefault="000D5B7E">
            <w:pPr>
              <w:spacing w:after="0" w:line="259" w:lineRule="auto"/>
              <w:ind w:left="104" w:firstLine="0"/>
              <w:jc w:val="left"/>
            </w:pPr>
            <w:r>
              <w:t>Q34</w:t>
            </w:r>
          </w:p>
        </w:tc>
        <w:tc>
          <w:tcPr>
            <w:tcW w:w="1781" w:type="dxa"/>
            <w:tcBorders>
              <w:top w:val="nil"/>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c>
          <w:tcPr>
            <w:tcW w:w="1881" w:type="dxa"/>
            <w:tcBorders>
              <w:top w:val="nil"/>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5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72"/>
        </w:trPr>
        <w:tc>
          <w:tcPr>
            <w:tcW w:w="785" w:type="dxa"/>
            <w:tcBorders>
              <w:top w:val="single" w:sz="6" w:space="0" w:color="000000"/>
              <w:left w:val="single" w:sz="5" w:space="0" w:color="000000"/>
              <w:bottom w:val="nil"/>
              <w:right w:val="nil"/>
            </w:tcBorders>
          </w:tcPr>
          <w:p w:rsidR="00C84456" w:rsidRDefault="000D5B7E">
            <w:pPr>
              <w:spacing w:after="0" w:line="259" w:lineRule="auto"/>
              <w:ind w:left="106" w:firstLine="0"/>
              <w:jc w:val="left"/>
            </w:pPr>
            <w:r>
              <w:t>Примеча</w:t>
            </w:r>
          </w:p>
        </w:tc>
        <w:tc>
          <w:tcPr>
            <w:tcW w:w="1582" w:type="dxa"/>
            <w:tcBorders>
              <w:top w:val="single" w:sz="6" w:space="0" w:color="000000"/>
              <w:left w:val="nil"/>
              <w:bottom w:val="nil"/>
              <w:right w:val="nil"/>
            </w:tcBorders>
          </w:tcPr>
          <w:p w:rsidR="00C84456" w:rsidRDefault="000D5B7E">
            <w:pPr>
              <w:spacing w:after="0" w:line="259" w:lineRule="auto"/>
              <w:ind w:left="-11" w:firstLine="0"/>
            </w:pPr>
            <w:r>
              <w:t>ние к подпункту 10.1.</w:t>
            </w:r>
          </w:p>
        </w:tc>
        <w:tc>
          <w:tcPr>
            <w:tcW w:w="1607" w:type="dxa"/>
            <w:tcBorders>
              <w:top w:val="single" w:sz="6" w:space="0" w:color="000000"/>
              <w:left w:val="nil"/>
              <w:bottom w:val="nil"/>
              <w:right w:val="nil"/>
            </w:tcBorders>
          </w:tcPr>
          <w:p w:rsidR="00C84456" w:rsidRDefault="00C84456">
            <w:pPr>
              <w:spacing w:after="160" w:line="259" w:lineRule="auto"/>
              <w:ind w:left="0" w:firstLine="0"/>
              <w:jc w:val="left"/>
            </w:pPr>
          </w:p>
        </w:tc>
        <w:tc>
          <w:tcPr>
            <w:tcW w:w="1931" w:type="dxa"/>
            <w:tcBorders>
              <w:top w:val="single" w:sz="6" w:space="0" w:color="000000"/>
              <w:left w:val="nil"/>
              <w:bottom w:val="nil"/>
              <w:right w:val="nil"/>
            </w:tcBorders>
          </w:tcPr>
          <w:p w:rsidR="00C84456" w:rsidRDefault="00C84456">
            <w:pPr>
              <w:spacing w:after="160" w:line="259" w:lineRule="auto"/>
              <w:ind w:left="0" w:firstLine="0"/>
              <w:jc w:val="left"/>
            </w:pPr>
          </w:p>
        </w:tc>
        <w:tc>
          <w:tcPr>
            <w:tcW w:w="623" w:type="dxa"/>
            <w:tcBorders>
              <w:top w:val="single" w:sz="6" w:space="0" w:color="000000"/>
              <w:left w:val="nil"/>
              <w:bottom w:val="nil"/>
              <w:right w:val="nil"/>
            </w:tcBorders>
          </w:tcPr>
          <w:p w:rsidR="00C84456" w:rsidRDefault="00C84456">
            <w:pPr>
              <w:spacing w:after="160" w:line="259" w:lineRule="auto"/>
              <w:ind w:left="0" w:firstLine="0"/>
              <w:jc w:val="left"/>
            </w:pPr>
          </w:p>
        </w:tc>
        <w:tc>
          <w:tcPr>
            <w:tcW w:w="1781" w:type="dxa"/>
            <w:tcBorders>
              <w:top w:val="single" w:sz="6" w:space="0" w:color="000000"/>
              <w:left w:val="nil"/>
              <w:bottom w:val="nil"/>
              <w:right w:val="nil"/>
            </w:tcBorders>
          </w:tcPr>
          <w:p w:rsidR="00C84456" w:rsidRDefault="00C84456">
            <w:pPr>
              <w:spacing w:after="160" w:line="259" w:lineRule="auto"/>
              <w:ind w:left="0" w:firstLine="0"/>
              <w:jc w:val="left"/>
            </w:pPr>
          </w:p>
        </w:tc>
        <w:tc>
          <w:tcPr>
            <w:tcW w:w="1881" w:type="dxa"/>
            <w:tcBorders>
              <w:top w:val="single" w:sz="6" w:space="0" w:color="000000"/>
              <w:left w:val="nil"/>
              <w:bottom w:val="nil"/>
              <w:right w:val="nil"/>
            </w:tcBorders>
          </w:tcPr>
          <w:p w:rsidR="00C84456" w:rsidRDefault="00C84456">
            <w:pPr>
              <w:spacing w:after="160" w:line="259" w:lineRule="auto"/>
              <w:ind w:left="0" w:firstLine="0"/>
              <w:jc w:val="left"/>
            </w:pPr>
          </w:p>
        </w:tc>
        <w:tc>
          <w:tcPr>
            <w:tcW w:w="536" w:type="dxa"/>
            <w:tcBorders>
              <w:top w:val="single" w:sz="6" w:space="0" w:color="000000"/>
              <w:left w:val="nil"/>
              <w:bottom w:val="nil"/>
              <w:right w:val="single" w:sz="5" w:space="0" w:color="000000"/>
            </w:tcBorders>
          </w:tcPr>
          <w:p w:rsidR="00C84456" w:rsidRDefault="00C84456">
            <w:pPr>
              <w:spacing w:after="160" w:line="259" w:lineRule="auto"/>
              <w:ind w:left="0" w:firstLine="0"/>
              <w:jc w:val="left"/>
            </w:pPr>
          </w:p>
        </w:tc>
      </w:tr>
      <w:tr w:rsidR="00C84456">
        <w:trPr>
          <w:trHeight w:val="1185"/>
        </w:trPr>
        <w:tc>
          <w:tcPr>
            <w:tcW w:w="785" w:type="dxa"/>
            <w:tcBorders>
              <w:top w:val="nil"/>
              <w:left w:val="single" w:sz="5" w:space="0" w:color="000000"/>
              <w:bottom w:val="nil"/>
              <w:right w:val="nil"/>
            </w:tcBorders>
          </w:tcPr>
          <w:p w:rsidR="00C84456" w:rsidRDefault="000D5B7E">
            <w:pPr>
              <w:spacing w:after="0" w:line="259" w:lineRule="auto"/>
              <w:ind w:left="106" w:firstLine="0"/>
              <w:jc w:val="left"/>
            </w:pPr>
            <w:r>
              <w:t>Степень крови (Р мм.рт.ст. патологи</w:t>
            </w:r>
          </w:p>
        </w:tc>
        <w:tc>
          <w:tcPr>
            <w:tcW w:w="1582" w:type="dxa"/>
            <w:tcBorders>
              <w:top w:val="nil"/>
              <w:left w:val="nil"/>
              <w:bottom w:val="nil"/>
              <w:right w:val="nil"/>
            </w:tcBorders>
          </w:tcPr>
          <w:p w:rsidR="00C84456" w:rsidRDefault="000D5B7E">
            <w:pPr>
              <w:spacing w:after="0" w:line="259" w:lineRule="auto"/>
              <w:ind w:left="-2" w:firstLine="0"/>
            </w:pPr>
            <w:r>
              <w:t>тяжести дыхательно</w:t>
            </w:r>
          </w:p>
          <w:p w:rsidR="00C84456" w:rsidRDefault="000D5B7E">
            <w:pPr>
              <w:spacing w:after="0" w:line="259" w:lineRule="auto"/>
              <w:ind w:left="-49" w:firstLine="0"/>
            </w:pPr>
            <w:r>
              <w:t xml:space="preserve">аО </w:t>
            </w:r>
            <w:r>
              <w:rPr>
                <w:noProof/>
              </w:rPr>
              <w:drawing>
                <wp:inline distT="0" distB="0" distL="0" distR="0">
                  <wp:extent cx="87000" cy="219167"/>
                  <wp:effectExtent l="0" t="0" r="0" b="0"/>
                  <wp:docPr id="40639" name="Picture 40639"/>
                  <wp:cNvGraphicFramePr/>
                  <a:graphic xmlns:a="http://schemas.openxmlformats.org/drawingml/2006/main">
                    <a:graphicData uri="http://schemas.openxmlformats.org/drawingml/2006/picture">
                      <pic:pic xmlns:pic="http://schemas.openxmlformats.org/drawingml/2006/picture">
                        <pic:nvPicPr>
                          <pic:cNvPr id="40639" name="Picture 40639"/>
                          <pic:cNvPicPr/>
                        </pic:nvPicPr>
                        <pic:blipFill>
                          <a:blip r:embed="rId1441"/>
                          <a:stretch>
                            <a:fillRect/>
                          </a:stretch>
                        </pic:blipFill>
                        <pic:spPr>
                          <a:xfrm>
                            <a:off x="0" y="0"/>
                            <a:ext cx="87000" cy="219167"/>
                          </a:xfrm>
                          <a:prstGeom prst="rect">
                            <a:avLst/>
                          </a:prstGeom>
                        </pic:spPr>
                      </pic:pic>
                    </a:graphicData>
                  </a:graphic>
                </wp:inline>
              </w:drawing>
            </w:r>
            <w:r>
              <w:t>) и сатурации кр</w:t>
            </w:r>
          </w:p>
          <w:p w:rsidR="00C84456" w:rsidRDefault="000D5B7E">
            <w:pPr>
              <w:spacing w:after="0" w:line="259" w:lineRule="auto"/>
              <w:ind w:left="-10" w:hanging="31"/>
              <w:jc w:val="left"/>
            </w:pPr>
            <w:r>
              <w:t>, SaО</w:t>
            </w:r>
            <w:r>
              <w:rPr>
                <w:noProof/>
              </w:rPr>
              <w:drawing>
                <wp:inline distT="0" distB="0" distL="0" distR="0">
                  <wp:extent cx="87000" cy="219167"/>
                  <wp:effectExtent l="0" t="0" r="0" b="0"/>
                  <wp:docPr id="40655" name="Picture 40655"/>
                  <wp:cNvGraphicFramePr/>
                  <a:graphic xmlns:a="http://schemas.openxmlformats.org/drawingml/2006/main">
                    <a:graphicData uri="http://schemas.openxmlformats.org/drawingml/2006/picture">
                      <pic:pic xmlns:pic="http://schemas.openxmlformats.org/drawingml/2006/picture">
                        <pic:nvPicPr>
                          <pic:cNvPr id="40655" name="Picture 40655"/>
                          <pic:cNvPicPr/>
                        </pic:nvPicPr>
                        <pic:blipFill>
                          <a:blip r:embed="rId1441"/>
                          <a:stretch>
                            <a:fillRect/>
                          </a:stretch>
                        </pic:blipFill>
                        <pic:spPr>
                          <a:xfrm>
                            <a:off x="0" y="0"/>
                            <a:ext cx="87000" cy="219167"/>
                          </a:xfrm>
                          <a:prstGeom prst="rect">
                            <a:avLst/>
                          </a:prstGeom>
                        </pic:spPr>
                      </pic:pic>
                    </a:graphicData>
                  </a:graphic>
                </wp:inline>
              </w:drawing>
            </w:r>
            <w:r>
              <w:t xml:space="preserve"> - 89-85%; ДН ческого процесса: ф</w:t>
            </w:r>
          </w:p>
        </w:tc>
        <w:tc>
          <w:tcPr>
            <w:tcW w:w="1607" w:type="dxa"/>
            <w:tcBorders>
              <w:top w:val="nil"/>
              <w:left w:val="nil"/>
              <w:bottom w:val="nil"/>
              <w:right w:val="nil"/>
            </w:tcBorders>
          </w:tcPr>
          <w:p w:rsidR="00C84456" w:rsidRDefault="000D5B7E">
            <w:pPr>
              <w:spacing w:after="58" w:line="259" w:lineRule="auto"/>
              <w:ind w:left="-42" w:firstLine="0"/>
            </w:pPr>
            <w:r>
              <w:t>й недостаточности оц</w:t>
            </w:r>
          </w:p>
          <w:p w:rsidR="00C84456" w:rsidRDefault="000D5B7E">
            <w:pPr>
              <w:spacing w:after="37" w:line="259" w:lineRule="auto"/>
              <w:ind w:left="-62" w:firstLine="0"/>
            </w:pPr>
            <w:r>
              <w:t>ови кислородом (SaО</w:t>
            </w:r>
          </w:p>
          <w:p w:rsidR="00C84456" w:rsidRDefault="000D5B7E">
            <w:pPr>
              <w:spacing w:after="0" w:line="259" w:lineRule="auto"/>
              <w:ind w:left="-59" w:right="-40" w:firstLine="51"/>
            </w:pPr>
            <w:r>
              <w:t xml:space="preserve">III степени - РаО </w:t>
            </w:r>
            <w:r>
              <w:rPr>
                <w:noProof/>
              </w:rPr>
              <w:drawing>
                <wp:inline distT="0" distB="0" distL="0" distR="0">
                  <wp:extent cx="87000" cy="219167"/>
                  <wp:effectExtent l="0" t="0" r="0" b="0"/>
                  <wp:docPr id="40658" name="Picture 40658"/>
                  <wp:cNvGraphicFramePr/>
                  <a:graphic xmlns:a="http://schemas.openxmlformats.org/drawingml/2006/main">
                    <a:graphicData uri="http://schemas.openxmlformats.org/drawingml/2006/picture">
                      <pic:pic xmlns:pic="http://schemas.openxmlformats.org/drawingml/2006/picture">
                        <pic:nvPicPr>
                          <pic:cNvPr id="40658" name="Picture 40658"/>
                          <pic:cNvPicPr/>
                        </pic:nvPicPr>
                        <pic:blipFill>
                          <a:blip r:embed="rId1441"/>
                          <a:stretch>
                            <a:fillRect/>
                          </a:stretch>
                        </pic:blipFill>
                        <pic:spPr>
                          <a:xfrm>
                            <a:off x="0" y="0"/>
                            <a:ext cx="87000" cy="219167"/>
                          </a:xfrm>
                          <a:prstGeom prst="rect">
                            <a:avLst/>
                          </a:prstGeom>
                        </pic:spPr>
                      </pic:pic>
                    </a:graphicData>
                  </a:graphic>
                </wp:inline>
              </w:drawing>
            </w:r>
            <w:r>
              <w:t>&lt;55 орма и тяжесть течен</w:t>
            </w:r>
          </w:p>
        </w:tc>
        <w:tc>
          <w:tcPr>
            <w:tcW w:w="1931" w:type="dxa"/>
            <w:tcBorders>
              <w:top w:val="nil"/>
              <w:left w:val="nil"/>
              <w:bottom w:val="nil"/>
              <w:right w:val="nil"/>
            </w:tcBorders>
          </w:tcPr>
          <w:p w:rsidR="00C84456" w:rsidRDefault="000D5B7E">
            <w:pPr>
              <w:spacing w:after="0" w:line="259" w:lineRule="auto"/>
              <w:ind w:left="-19" w:firstLine="0"/>
            </w:pPr>
            <w:r>
              <w:t>енивается исходя из газо</w:t>
            </w:r>
          </w:p>
          <w:p w:rsidR="00C84456" w:rsidRDefault="000D5B7E">
            <w:pPr>
              <w:spacing w:after="0" w:line="259" w:lineRule="auto"/>
              <w:ind w:left="-38" w:firstLine="7"/>
              <w:jc w:val="left"/>
            </w:pPr>
            <w:r>
              <w:rPr>
                <w:noProof/>
              </w:rPr>
              <w:drawing>
                <wp:inline distT="0" distB="0" distL="0" distR="0">
                  <wp:extent cx="87000" cy="219167"/>
                  <wp:effectExtent l="0" t="0" r="0" b="0"/>
                  <wp:docPr id="40642" name="Picture 40642"/>
                  <wp:cNvGraphicFramePr/>
                  <a:graphic xmlns:a="http://schemas.openxmlformats.org/drawingml/2006/main">
                    <a:graphicData uri="http://schemas.openxmlformats.org/drawingml/2006/picture">
                      <pic:pic xmlns:pic="http://schemas.openxmlformats.org/drawingml/2006/picture">
                        <pic:nvPicPr>
                          <pic:cNvPr id="40642" name="Picture 40642"/>
                          <pic:cNvPicPr/>
                        </pic:nvPicPr>
                        <pic:blipFill>
                          <a:blip r:embed="rId1441"/>
                          <a:stretch>
                            <a:fillRect/>
                          </a:stretch>
                        </pic:blipFill>
                        <pic:spPr>
                          <a:xfrm>
                            <a:off x="0" y="0"/>
                            <a:ext cx="87000" cy="219167"/>
                          </a:xfrm>
                          <a:prstGeom prst="rect">
                            <a:avLst/>
                          </a:prstGeom>
                        </pic:spPr>
                      </pic:pic>
                    </a:graphicData>
                  </a:graphic>
                </wp:inline>
              </w:drawing>
            </w:r>
            <w:r>
              <w:t>): ДН I степени - РаО</w:t>
            </w:r>
            <w:r>
              <w:rPr>
                <w:noProof/>
              </w:rPr>
              <w:drawing>
                <wp:inline distT="0" distB="0" distL="0" distR="0">
                  <wp:extent cx="87000" cy="219167"/>
                  <wp:effectExtent l="0" t="0" r="0" b="0"/>
                  <wp:docPr id="40645" name="Picture 40645"/>
                  <wp:cNvGraphicFramePr/>
                  <a:graphic xmlns:a="http://schemas.openxmlformats.org/drawingml/2006/main">
                    <a:graphicData uri="http://schemas.openxmlformats.org/drawingml/2006/picture">
                      <pic:pic xmlns:pic="http://schemas.openxmlformats.org/drawingml/2006/picture">
                        <pic:nvPicPr>
                          <pic:cNvPr id="40645" name="Picture 40645"/>
                          <pic:cNvPicPr/>
                        </pic:nvPicPr>
                        <pic:blipFill>
                          <a:blip r:embed="rId1441"/>
                          <a:stretch>
                            <a:fillRect/>
                          </a:stretch>
                        </pic:blipFill>
                        <pic:spPr>
                          <a:xfrm>
                            <a:off x="0" y="0"/>
                            <a:ext cx="87000" cy="219167"/>
                          </a:xfrm>
                          <a:prstGeom prst="rect">
                            <a:avLst/>
                          </a:prstGeom>
                        </pic:spPr>
                      </pic:pic>
                    </a:graphicData>
                  </a:graphic>
                </wp:inline>
              </w:drawing>
            </w:r>
            <w:r>
              <w:t xml:space="preserve">  мм.рт.ст., SaО </w:t>
            </w:r>
            <w:r>
              <w:rPr>
                <w:noProof/>
              </w:rPr>
              <w:drawing>
                <wp:inline distT="0" distB="0" distL="0" distR="0">
                  <wp:extent cx="87000" cy="219167"/>
                  <wp:effectExtent l="0" t="0" r="0" b="0"/>
                  <wp:docPr id="40661" name="Picture 40661"/>
                  <wp:cNvGraphicFramePr/>
                  <a:graphic xmlns:a="http://schemas.openxmlformats.org/drawingml/2006/main">
                    <a:graphicData uri="http://schemas.openxmlformats.org/drawingml/2006/picture">
                      <pic:pic xmlns:pic="http://schemas.openxmlformats.org/drawingml/2006/picture">
                        <pic:nvPicPr>
                          <pic:cNvPr id="40661" name="Picture 40661"/>
                          <pic:cNvPicPr/>
                        </pic:nvPicPr>
                        <pic:blipFill>
                          <a:blip r:embed="rId1441"/>
                          <a:stretch>
                            <a:fillRect/>
                          </a:stretch>
                        </pic:blipFill>
                        <pic:spPr>
                          <a:xfrm>
                            <a:off x="0" y="0"/>
                            <a:ext cx="87000" cy="219167"/>
                          </a:xfrm>
                          <a:prstGeom prst="rect">
                            <a:avLst/>
                          </a:prstGeom>
                        </pic:spPr>
                      </pic:pic>
                    </a:graphicData>
                  </a:graphic>
                </wp:inline>
              </w:drawing>
            </w:r>
            <w:r>
              <w:t>&lt;85%. У ия, наличие и частота об</w:t>
            </w:r>
          </w:p>
        </w:tc>
        <w:tc>
          <w:tcPr>
            <w:tcW w:w="623" w:type="dxa"/>
            <w:tcBorders>
              <w:top w:val="nil"/>
              <w:left w:val="nil"/>
              <w:bottom w:val="nil"/>
              <w:right w:val="nil"/>
            </w:tcBorders>
          </w:tcPr>
          <w:p w:rsidR="00C84456" w:rsidRDefault="000D5B7E">
            <w:pPr>
              <w:spacing w:after="58" w:line="259" w:lineRule="auto"/>
              <w:ind w:left="-54" w:firstLine="0"/>
            </w:pPr>
            <w:r>
              <w:t>метриче</w:t>
            </w:r>
          </w:p>
          <w:p w:rsidR="00C84456" w:rsidRDefault="000D5B7E">
            <w:pPr>
              <w:spacing w:after="0" w:line="259" w:lineRule="auto"/>
              <w:ind w:left="-86" w:firstLine="11"/>
              <w:jc w:val="left"/>
            </w:pPr>
            <w:r>
              <w:t>79-60 мм читываю острений</w:t>
            </w:r>
          </w:p>
        </w:tc>
        <w:tc>
          <w:tcPr>
            <w:tcW w:w="1781" w:type="dxa"/>
            <w:tcBorders>
              <w:top w:val="nil"/>
              <w:left w:val="nil"/>
              <w:bottom w:val="nil"/>
              <w:right w:val="nil"/>
            </w:tcBorders>
          </w:tcPr>
          <w:p w:rsidR="00C84456" w:rsidRDefault="000D5B7E">
            <w:pPr>
              <w:spacing w:after="0" w:line="259" w:lineRule="auto"/>
              <w:ind w:left="-16" w:hanging="36"/>
              <w:jc w:val="left"/>
            </w:pPr>
            <w:r>
              <w:t>ских показателей - парц .рт.ст., SaО</w:t>
            </w:r>
            <w:r>
              <w:rPr>
                <w:noProof/>
              </w:rPr>
              <w:drawing>
                <wp:inline distT="0" distB="0" distL="0" distR="0">
                  <wp:extent cx="87000" cy="219167"/>
                  <wp:effectExtent l="0" t="0" r="0" b="0"/>
                  <wp:docPr id="40648" name="Picture 40648"/>
                  <wp:cNvGraphicFramePr/>
                  <a:graphic xmlns:a="http://schemas.openxmlformats.org/drawingml/2006/main">
                    <a:graphicData uri="http://schemas.openxmlformats.org/drawingml/2006/picture">
                      <pic:pic xmlns:pic="http://schemas.openxmlformats.org/drawingml/2006/picture">
                        <pic:nvPicPr>
                          <pic:cNvPr id="40648" name="Picture 40648"/>
                          <pic:cNvPicPr/>
                        </pic:nvPicPr>
                        <pic:blipFill>
                          <a:blip r:embed="rId1441"/>
                          <a:stretch>
                            <a:fillRect/>
                          </a:stretch>
                        </pic:blipFill>
                        <pic:spPr>
                          <a:xfrm>
                            <a:off x="0" y="0"/>
                            <a:ext cx="87000" cy="219167"/>
                          </a:xfrm>
                          <a:prstGeom prst="rect">
                            <a:avLst/>
                          </a:prstGeom>
                        </pic:spPr>
                      </pic:pic>
                    </a:graphicData>
                  </a:graphic>
                </wp:inline>
              </w:drawing>
            </w:r>
            <w:r>
              <w:t xml:space="preserve"> - 90-94%; тся также и другие (кли , объем и эффективнос</w:t>
            </w:r>
          </w:p>
        </w:tc>
        <w:tc>
          <w:tcPr>
            <w:tcW w:w="1881" w:type="dxa"/>
            <w:tcBorders>
              <w:top w:val="nil"/>
              <w:left w:val="nil"/>
              <w:bottom w:val="nil"/>
              <w:right w:val="nil"/>
            </w:tcBorders>
          </w:tcPr>
          <w:p w:rsidR="00C84456" w:rsidRDefault="000D5B7E">
            <w:pPr>
              <w:spacing w:after="0" w:line="259" w:lineRule="auto"/>
              <w:ind w:left="-40" w:right="34" w:firstLine="12"/>
              <w:jc w:val="left"/>
            </w:pPr>
            <w:r>
              <w:t>иального давления кисл ДН II степени - РаО</w:t>
            </w:r>
            <w:r>
              <w:rPr>
                <w:noProof/>
              </w:rPr>
              <w:drawing>
                <wp:inline distT="0" distB="0" distL="0" distR="0">
                  <wp:extent cx="87000" cy="219167"/>
                  <wp:effectExtent l="0" t="0" r="0" b="0"/>
                  <wp:docPr id="40651" name="Picture 40651"/>
                  <wp:cNvGraphicFramePr/>
                  <a:graphic xmlns:a="http://schemas.openxmlformats.org/drawingml/2006/main">
                    <a:graphicData uri="http://schemas.openxmlformats.org/drawingml/2006/picture">
                      <pic:pic xmlns:pic="http://schemas.openxmlformats.org/drawingml/2006/picture">
                        <pic:nvPicPr>
                          <pic:cNvPr id="40651" name="Picture 40651"/>
                          <pic:cNvPicPr/>
                        </pic:nvPicPr>
                        <pic:blipFill>
                          <a:blip r:embed="rId1441"/>
                          <a:stretch>
                            <a:fillRect/>
                          </a:stretch>
                        </pic:blipFill>
                        <pic:spPr>
                          <a:xfrm>
                            <a:off x="0" y="0"/>
                            <a:ext cx="87000" cy="219167"/>
                          </a:xfrm>
                          <a:prstGeom prst="rect">
                            <a:avLst/>
                          </a:prstGeom>
                        </pic:spPr>
                      </pic:pic>
                    </a:graphicData>
                  </a:graphic>
                </wp:inline>
              </w:drawing>
            </w:r>
            <w:r>
              <w:t xml:space="preserve"> 59нические) факторы ть базовой те</w:t>
            </w:r>
            <w:r>
              <w:t>рапии,</w:t>
            </w:r>
          </w:p>
        </w:tc>
        <w:tc>
          <w:tcPr>
            <w:tcW w:w="536" w:type="dxa"/>
            <w:tcBorders>
              <w:top w:val="nil"/>
              <w:left w:val="nil"/>
              <w:bottom w:val="nil"/>
              <w:right w:val="single" w:sz="5" w:space="0" w:color="000000"/>
            </w:tcBorders>
          </w:tcPr>
          <w:p w:rsidR="00C84456" w:rsidRDefault="000D5B7E">
            <w:pPr>
              <w:spacing w:after="58" w:line="259" w:lineRule="auto"/>
              <w:ind w:left="-76" w:firstLine="0"/>
              <w:jc w:val="left"/>
            </w:pPr>
            <w:r>
              <w:t>орода</w:t>
            </w:r>
          </w:p>
          <w:p w:rsidR="00C84456" w:rsidRDefault="000D5B7E">
            <w:pPr>
              <w:spacing w:after="0" w:line="259" w:lineRule="auto"/>
              <w:ind w:left="-34" w:firstLine="0"/>
              <w:jc w:val="left"/>
            </w:pPr>
            <w:r>
              <w:t>55</w:t>
            </w:r>
          </w:p>
        </w:tc>
      </w:tr>
      <w:tr w:rsidR="00C84456">
        <w:trPr>
          <w:trHeight w:val="493"/>
        </w:trPr>
        <w:tc>
          <w:tcPr>
            <w:tcW w:w="6527" w:type="dxa"/>
            <w:gridSpan w:val="5"/>
            <w:tcBorders>
              <w:top w:val="nil"/>
              <w:left w:val="single" w:sz="5" w:space="0" w:color="000000"/>
              <w:bottom w:val="single" w:sz="6" w:space="0" w:color="000000"/>
              <w:right w:val="nil"/>
            </w:tcBorders>
          </w:tcPr>
          <w:p w:rsidR="00C84456" w:rsidRDefault="000D5B7E">
            <w:pPr>
              <w:spacing w:after="0" w:line="259" w:lineRule="auto"/>
              <w:ind w:left="106" w:firstLine="0"/>
              <w:jc w:val="left"/>
            </w:pPr>
            <w:r>
              <w:t>распространенность патологического процесса, включение органов-мишеней, необх осложнений.</w:t>
            </w:r>
          </w:p>
        </w:tc>
        <w:tc>
          <w:tcPr>
            <w:tcW w:w="1781" w:type="dxa"/>
            <w:tcBorders>
              <w:top w:val="nil"/>
              <w:left w:val="nil"/>
              <w:bottom w:val="single" w:sz="6" w:space="0" w:color="000000"/>
              <w:right w:val="nil"/>
            </w:tcBorders>
          </w:tcPr>
          <w:p w:rsidR="00C84456" w:rsidRDefault="000D5B7E">
            <w:pPr>
              <w:spacing w:after="0" w:line="259" w:lineRule="auto"/>
              <w:ind w:left="-32" w:firstLine="0"/>
            </w:pPr>
            <w:r>
              <w:t>одимость подавления и</w:t>
            </w:r>
          </w:p>
        </w:tc>
        <w:tc>
          <w:tcPr>
            <w:tcW w:w="1881" w:type="dxa"/>
            <w:tcBorders>
              <w:top w:val="nil"/>
              <w:left w:val="nil"/>
              <w:bottom w:val="single" w:sz="6" w:space="0" w:color="000000"/>
              <w:right w:val="nil"/>
            </w:tcBorders>
          </w:tcPr>
          <w:p w:rsidR="00C84456" w:rsidRDefault="000D5B7E">
            <w:pPr>
              <w:spacing w:after="0" w:line="259" w:lineRule="auto"/>
              <w:ind w:left="-27" w:firstLine="0"/>
              <w:jc w:val="left"/>
            </w:pPr>
            <w:r>
              <w:t>ммунитета, наличие</w:t>
            </w:r>
          </w:p>
        </w:tc>
        <w:tc>
          <w:tcPr>
            <w:tcW w:w="536" w:type="dxa"/>
            <w:tcBorders>
              <w:top w:val="nil"/>
              <w:left w:val="nil"/>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43"/>
        </w:trPr>
        <w:tc>
          <w:tcPr>
            <w:tcW w:w="78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6" w:firstLine="0"/>
              <w:jc w:val="left"/>
            </w:pPr>
            <w:r>
              <w:t>10.1.1</w:t>
            </w:r>
          </w:p>
        </w:tc>
        <w:tc>
          <w:tcPr>
            <w:tcW w:w="15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8" w:right="116" w:firstLine="0"/>
              <w:jc w:val="left"/>
            </w:pPr>
            <w:r>
              <w:t>Нарушение функции дыхательной системы; МКФ: В 440-449</w:t>
            </w:r>
          </w:p>
        </w:tc>
        <w:tc>
          <w:tcPr>
            <w:tcW w:w="1881"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0" w:right="103" w:firstLine="0"/>
              <w:jc w:val="left"/>
            </w:pPr>
            <w:r>
              <w:t>Легкая или среднетяжелая форма течения заболевания, последствия оперативных вмешательств, с бронхиальной обструкцией на фоне</w:t>
            </w:r>
          </w:p>
        </w:tc>
        <w:tc>
          <w:tcPr>
            <w:tcW w:w="536" w:type="dxa"/>
            <w:tcBorders>
              <w:top w:val="single" w:sz="6" w:space="0" w:color="000000"/>
              <w:left w:val="single" w:sz="5" w:space="0" w:color="000000"/>
              <w:bottom w:val="nil"/>
              <w:right w:val="single" w:sz="5" w:space="0" w:color="000000"/>
            </w:tcBorders>
          </w:tcPr>
          <w:p w:rsidR="00C84456" w:rsidRDefault="000D5B7E">
            <w:pPr>
              <w:spacing w:after="13" w:line="259" w:lineRule="auto"/>
              <w:ind w:left="104" w:firstLine="0"/>
              <w:jc w:val="left"/>
            </w:pPr>
            <w:r>
              <w:t>10-</w:t>
            </w:r>
          </w:p>
          <w:p w:rsidR="00C84456" w:rsidRDefault="000D5B7E">
            <w:pPr>
              <w:spacing w:after="0" w:line="259" w:lineRule="auto"/>
              <w:ind w:left="104" w:firstLine="0"/>
              <w:jc w:val="left"/>
            </w:pPr>
            <w:r>
              <w:t>30</w:t>
            </w:r>
          </w:p>
        </w:tc>
      </w:tr>
    </w:tbl>
    <w:p w:rsidR="00C84456" w:rsidRDefault="00C84456">
      <w:pPr>
        <w:spacing w:after="0" w:line="259" w:lineRule="auto"/>
        <w:ind w:left="-450" w:right="269" w:firstLine="0"/>
        <w:jc w:val="left"/>
      </w:pPr>
    </w:p>
    <w:tbl>
      <w:tblPr>
        <w:tblStyle w:val="TableGrid"/>
        <w:tblW w:w="10724" w:type="dxa"/>
        <w:tblInd w:w="6" w:type="dxa"/>
        <w:tblCellMar>
          <w:top w:w="38" w:type="dxa"/>
          <w:left w:w="101" w:type="dxa"/>
          <w:bottom w:w="0" w:type="dxa"/>
          <w:right w:w="112" w:type="dxa"/>
        </w:tblCellMar>
        <w:tblLook w:val="04A0" w:firstRow="1" w:lastRow="0" w:firstColumn="1" w:lastColumn="0" w:noHBand="0" w:noVBand="1"/>
      </w:tblPr>
      <w:tblGrid>
        <w:gridCol w:w="785"/>
        <w:gridCol w:w="1582"/>
        <w:gridCol w:w="1607"/>
        <w:gridCol w:w="1931"/>
        <w:gridCol w:w="623"/>
        <w:gridCol w:w="1781"/>
        <w:gridCol w:w="1881"/>
        <w:gridCol w:w="536"/>
      </w:tblGrid>
      <w:tr w:rsidR="00C84456">
        <w:trPr>
          <w:trHeight w:val="2228"/>
        </w:trPr>
        <w:tc>
          <w:tcPr>
            <w:tcW w:w="7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1" w:type="dxa"/>
            <w:tcBorders>
              <w:top w:val="nil"/>
              <w:left w:val="single" w:sz="5" w:space="0" w:color="000000"/>
              <w:bottom w:val="single" w:sz="6" w:space="0" w:color="000000"/>
              <w:right w:val="single" w:sz="5" w:space="0" w:color="000000"/>
            </w:tcBorders>
          </w:tcPr>
          <w:p w:rsidR="00C84456" w:rsidRDefault="000D5B7E">
            <w:pPr>
              <w:spacing w:after="0" w:line="245" w:lineRule="auto"/>
              <w:ind w:left="9" w:firstLine="0"/>
              <w:jc w:val="left"/>
            </w:pPr>
            <w:r>
              <w:t>базисной терапии (GOLD 1: ОФВ1/ ФЖЕЛ&lt;70%, ОФВ1</w:t>
            </w:r>
            <w:r>
              <w:rPr>
                <w:noProof/>
              </w:rPr>
              <w:drawing>
                <wp:inline distT="0" distB="0" distL="0" distR="0">
                  <wp:extent cx="102818" cy="152464"/>
                  <wp:effectExtent l="0" t="0" r="0" b="0"/>
                  <wp:docPr id="40810" name="Picture 40810"/>
                  <wp:cNvGraphicFramePr/>
                  <a:graphic xmlns:a="http://schemas.openxmlformats.org/drawingml/2006/main">
                    <a:graphicData uri="http://schemas.openxmlformats.org/drawingml/2006/picture">
                      <pic:pic xmlns:pic="http://schemas.openxmlformats.org/drawingml/2006/picture">
                        <pic:nvPicPr>
                          <pic:cNvPr id="40810" name="Picture 40810"/>
                          <pic:cNvPicPr/>
                        </pic:nvPicPr>
                        <pic:blipFill>
                          <a:blip r:embed="rId281"/>
                          <a:stretch>
                            <a:fillRect/>
                          </a:stretch>
                        </pic:blipFill>
                        <pic:spPr>
                          <a:xfrm>
                            <a:off x="0" y="0"/>
                            <a:ext cx="102818" cy="152464"/>
                          </a:xfrm>
                          <a:prstGeom prst="rect">
                            <a:avLst/>
                          </a:prstGeom>
                        </pic:spPr>
                      </pic:pic>
                    </a:graphicData>
                  </a:graphic>
                </wp:inline>
              </w:drawing>
            </w:r>
          </w:p>
          <w:p w:rsidR="00C84456" w:rsidRDefault="000D5B7E">
            <w:pPr>
              <w:spacing w:after="0" w:line="261" w:lineRule="auto"/>
              <w:ind w:left="9" w:right="35" w:firstLine="0"/>
              <w:jc w:val="left"/>
            </w:pPr>
            <w:r>
              <w:t>80%) без хронической дыхательной недостаточности (ДН 0) либо с признаками</w:t>
            </w:r>
          </w:p>
          <w:p w:rsidR="00C84456" w:rsidRDefault="000D5B7E">
            <w:pPr>
              <w:spacing w:after="0" w:line="259" w:lineRule="auto"/>
              <w:ind w:left="9" w:firstLine="0"/>
              <w:jc w:val="left"/>
            </w:pPr>
            <w:r>
              <w:t>ДН I степени</w:t>
            </w:r>
          </w:p>
        </w:tc>
        <w:tc>
          <w:tcPr>
            <w:tcW w:w="5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187"/>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10.1.2</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6" w:right="6" w:firstLine="0"/>
              <w:jc w:val="left"/>
            </w:pPr>
            <w:r>
              <w:t>Нарушения функций дыхательной системы, сердечнососудистой системы, нарушение психических функций;</w:t>
            </w:r>
          </w:p>
          <w:p w:rsidR="00C84456" w:rsidRDefault="000D5B7E">
            <w:pPr>
              <w:spacing w:after="0" w:line="259" w:lineRule="auto"/>
              <w:ind w:left="6" w:firstLine="0"/>
              <w:jc w:val="left"/>
            </w:pPr>
            <w:r>
              <w:t>МКФ: В 410-429, В</w:t>
            </w:r>
          </w:p>
          <w:p w:rsidR="00C84456" w:rsidRDefault="000D5B7E">
            <w:pPr>
              <w:spacing w:after="0" w:line="259" w:lineRule="auto"/>
              <w:ind w:left="6" w:firstLine="0"/>
              <w:jc w:val="left"/>
            </w:pPr>
            <w:r>
              <w:t>440-449, В 110-139,</w:t>
            </w:r>
          </w:p>
          <w:p w:rsidR="00C84456" w:rsidRDefault="000D5B7E">
            <w:pPr>
              <w:spacing w:after="0" w:line="259" w:lineRule="auto"/>
              <w:ind w:left="6" w:firstLine="0"/>
              <w:jc w:val="left"/>
            </w:pPr>
            <w:r>
              <w:t>В 140-189, В 198, В</w:t>
            </w:r>
          </w:p>
          <w:p w:rsidR="00C84456" w:rsidRDefault="000D5B7E">
            <w:pPr>
              <w:spacing w:after="0" w:line="259" w:lineRule="auto"/>
              <w:ind w:left="6" w:firstLine="0"/>
              <w:jc w:val="left"/>
            </w:pPr>
            <w:r>
              <w:t>199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9" w:firstLine="0"/>
              <w:jc w:val="left"/>
            </w:pPr>
            <w:r>
              <w:t>Среднетяжелая форма течения заболевания, последствия оперативных вмешательств, с бронхиальной обструкцией на фоне базисной терапии (GOLD 2: ОФВ1/</w:t>
            </w:r>
          </w:p>
          <w:p w:rsidR="00C84456" w:rsidRDefault="000D5B7E">
            <w:pPr>
              <w:spacing w:after="0" w:line="259" w:lineRule="auto"/>
              <w:ind w:left="9" w:firstLine="0"/>
              <w:jc w:val="left"/>
            </w:pPr>
            <w:r>
              <w:t xml:space="preserve">ФЖЕЛ&lt;70%, 50% </w:t>
            </w:r>
            <w:r>
              <w:rPr>
                <w:noProof/>
              </w:rPr>
              <w:drawing>
                <wp:inline distT="0" distB="0" distL="0" distR="0">
                  <wp:extent cx="102818" cy="152464"/>
                  <wp:effectExtent l="0" t="0" r="0" b="0"/>
                  <wp:docPr id="40842" name="Picture 40842"/>
                  <wp:cNvGraphicFramePr/>
                  <a:graphic xmlns:a="http://schemas.openxmlformats.org/drawingml/2006/main">
                    <a:graphicData uri="http://schemas.openxmlformats.org/drawingml/2006/picture">
                      <pic:pic xmlns:pic="http://schemas.openxmlformats.org/drawingml/2006/picture">
                        <pic:nvPicPr>
                          <pic:cNvPr id="40842" name="Picture 40842"/>
                          <pic:cNvPicPr/>
                        </pic:nvPicPr>
                        <pic:blipFill>
                          <a:blip r:embed="rId281"/>
                          <a:stretch>
                            <a:fillRect/>
                          </a:stretch>
                        </pic:blipFill>
                        <pic:spPr>
                          <a:xfrm>
                            <a:off x="0" y="0"/>
                            <a:ext cx="102818" cy="152464"/>
                          </a:xfrm>
                          <a:prstGeom prst="rect">
                            <a:avLst/>
                          </a:prstGeom>
                        </pic:spPr>
                      </pic:pic>
                    </a:graphicData>
                  </a:graphic>
                </wp:inline>
              </w:drawing>
            </w:r>
            <w:r>
              <w:t xml:space="preserve">ОФВ1&lt;80%), ДН II степени; преходящей или постоянной легочной гипертензией (ХСН 0 или ХСН I </w:t>
            </w:r>
            <w:r>
              <w:t>стадии)</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40-</w:t>
            </w:r>
          </w:p>
          <w:p w:rsidR="00C84456" w:rsidRDefault="000D5B7E">
            <w:pPr>
              <w:spacing w:after="0" w:line="259" w:lineRule="auto"/>
              <w:ind w:left="2" w:firstLine="0"/>
              <w:jc w:val="left"/>
            </w:pPr>
            <w:r>
              <w:t>60</w:t>
            </w:r>
          </w:p>
        </w:tc>
      </w:tr>
      <w:tr w:rsidR="00C84456">
        <w:trPr>
          <w:trHeight w:val="3466"/>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10.1.3</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6" w:right="6" w:firstLine="0"/>
              <w:jc w:val="left"/>
            </w:pPr>
            <w:r>
              <w:t>Нарушения функций дыхательной системы, сердечнососудистой системы, нарушение психических функций;</w:t>
            </w:r>
          </w:p>
          <w:p w:rsidR="00C84456" w:rsidRDefault="000D5B7E">
            <w:pPr>
              <w:spacing w:after="0" w:line="259" w:lineRule="auto"/>
              <w:ind w:left="6" w:firstLine="0"/>
              <w:jc w:val="left"/>
            </w:pPr>
            <w:r>
              <w:t>МКФ: В 410-429, В</w:t>
            </w:r>
          </w:p>
          <w:p w:rsidR="00C84456" w:rsidRDefault="000D5B7E">
            <w:pPr>
              <w:spacing w:after="0" w:line="273" w:lineRule="auto"/>
              <w:ind w:left="6" w:right="34" w:firstLine="0"/>
              <w:jc w:val="left"/>
            </w:pPr>
            <w:r>
              <w:t>440-449,В 110-139, В 140-189, В 198, В</w:t>
            </w:r>
          </w:p>
          <w:p w:rsidR="00C84456" w:rsidRDefault="000D5B7E">
            <w:pPr>
              <w:spacing w:after="0" w:line="259" w:lineRule="auto"/>
              <w:ind w:left="6" w:firstLine="0"/>
              <w:jc w:val="left"/>
            </w:pPr>
            <w:r>
              <w:t>199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8" w:lineRule="auto"/>
              <w:ind w:left="9" w:firstLine="0"/>
              <w:jc w:val="left"/>
            </w:pPr>
            <w:r>
              <w:t>Среднетяжелая и тяжелая форма течения заболевания, последствия оперативных вмешательств, с бронхиальной обструкцией на фоне базисной терапии (GOLD 3: ОФВ1/ ФЖЕЛ&lt;70%, 30%</w:t>
            </w:r>
            <w:r>
              <w:rPr>
                <w:noProof/>
              </w:rPr>
              <w:drawing>
                <wp:inline distT="0" distB="0" distL="0" distR="0">
                  <wp:extent cx="102818" cy="152464"/>
                  <wp:effectExtent l="0" t="0" r="0" b="0"/>
                  <wp:docPr id="40876" name="Picture 40876"/>
                  <wp:cNvGraphicFramePr/>
                  <a:graphic xmlns:a="http://schemas.openxmlformats.org/drawingml/2006/main">
                    <a:graphicData uri="http://schemas.openxmlformats.org/drawingml/2006/picture">
                      <pic:pic xmlns:pic="http://schemas.openxmlformats.org/drawingml/2006/picture">
                        <pic:nvPicPr>
                          <pic:cNvPr id="40876" name="Picture 40876"/>
                          <pic:cNvPicPr/>
                        </pic:nvPicPr>
                        <pic:blipFill>
                          <a:blip r:embed="rId281"/>
                          <a:stretch>
                            <a:fillRect/>
                          </a:stretch>
                        </pic:blipFill>
                        <pic:spPr>
                          <a:xfrm>
                            <a:off x="0" y="0"/>
                            <a:ext cx="102818" cy="152464"/>
                          </a:xfrm>
                          <a:prstGeom prst="rect">
                            <a:avLst/>
                          </a:prstGeom>
                        </pic:spPr>
                      </pic:pic>
                    </a:graphicData>
                  </a:graphic>
                </wp:inline>
              </w:drawing>
            </w:r>
          </w:p>
          <w:p w:rsidR="00C84456" w:rsidRDefault="000D5B7E">
            <w:pPr>
              <w:spacing w:after="0" w:line="259" w:lineRule="auto"/>
              <w:ind w:left="9" w:right="27" w:firstLine="0"/>
              <w:jc w:val="left"/>
            </w:pPr>
            <w:r>
              <w:t>ОФВ1&lt;50%) с ДН II, III степени, ХСН IIА стадии</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70-</w:t>
            </w:r>
          </w:p>
          <w:p w:rsidR="00C84456" w:rsidRDefault="000D5B7E">
            <w:pPr>
              <w:spacing w:after="0" w:line="259" w:lineRule="auto"/>
              <w:ind w:left="2" w:firstLine="0"/>
              <w:jc w:val="left"/>
            </w:pPr>
            <w:r>
              <w:t>80</w:t>
            </w:r>
          </w:p>
        </w:tc>
      </w:tr>
      <w:tr w:rsidR="00C84456">
        <w:trPr>
          <w:trHeight w:val="2971"/>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10.1.4</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6" w:right="6" w:firstLine="0"/>
              <w:jc w:val="left"/>
            </w:pPr>
            <w:r>
              <w:t>Нарушения функций дыхательной системы, сердечнососудистой системы, нарушение психических функций;</w:t>
            </w:r>
          </w:p>
          <w:p w:rsidR="00C84456" w:rsidRDefault="000D5B7E">
            <w:pPr>
              <w:spacing w:after="0" w:line="259" w:lineRule="auto"/>
              <w:ind w:left="6" w:firstLine="0"/>
              <w:jc w:val="left"/>
            </w:pPr>
            <w:r>
              <w:t>МКФ: В 410-429, В</w:t>
            </w:r>
          </w:p>
          <w:p w:rsidR="00C84456" w:rsidRDefault="000D5B7E">
            <w:pPr>
              <w:spacing w:after="0" w:line="259" w:lineRule="auto"/>
              <w:ind w:left="6" w:firstLine="0"/>
              <w:jc w:val="left"/>
            </w:pPr>
            <w:r>
              <w:t>440-449;</w:t>
            </w:r>
          </w:p>
          <w:p w:rsidR="00C84456" w:rsidRDefault="000D5B7E">
            <w:pPr>
              <w:spacing w:after="13" w:line="259" w:lineRule="auto"/>
              <w:ind w:left="6" w:firstLine="0"/>
              <w:jc w:val="left"/>
            </w:pPr>
            <w:r>
              <w:t>В 110-139, В 140-</w:t>
            </w:r>
          </w:p>
          <w:p w:rsidR="00C84456" w:rsidRDefault="000D5B7E">
            <w:pPr>
              <w:spacing w:after="0" w:line="259" w:lineRule="auto"/>
              <w:ind w:left="6" w:firstLine="0"/>
              <w:jc w:val="left"/>
            </w:pPr>
            <w:r>
              <w:t>189, В 198, В 199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12" w:line="260" w:lineRule="auto"/>
              <w:ind w:left="9" w:firstLine="0"/>
              <w:jc w:val="left"/>
            </w:pPr>
            <w:r>
              <w:t>Тяжелая форма течения заболевания, последствия оперативных вмешательств с бронхиальной обструкц</w:t>
            </w:r>
            <w:r>
              <w:t>ией (GOLD 4: ОФВ1/ФЖЕЛ&lt;70%, ОФВ1&lt;30%), наличие осложнений, ДН III степени, ХСН IIБ, III</w:t>
            </w:r>
          </w:p>
          <w:p w:rsidR="00C84456" w:rsidRDefault="000D5B7E">
            <w:pPr>
              <w:spacing w:after="0" w:line="259" w:lineRule="auto"/>
              <w:ind w:left="9" w:firstLine="0"/>
              <w:jc w:val="left"/>
            </w:pPr>
            <w:r>
              <w:t>стадии</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90-</w:t>
            </w:r>
          </w:p>
          <w:p w:rsidR="00C84456" w:rsidRDefault="000D5B7E">
            <w:pPr>
              <w:spacing w:after="0" w:line="259" w:lineRule="auto"/>
              <w:ind w:left="2" w:firstLine="0"/>
              <w:jc w:val="left"/>
            </w:pPr>
            <w:r>
              <w:t>100</w:t>
            </w:r>
          </w:p>
        </w:tc>
      </w:tr>
      <w:tr w:rsidR="00C84456">
        <w:trPr>
          <w:trHeight w:val="285"/>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10.2</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Астма</w:t>
            </w:r>
          </w:p>
        </w:tc>
        <w:tc>
          <w:tcPr>
            <w:tcW w:w="62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J45</w:t>
            </w:r>
          </w:p>
        </w:tc>
        <w:tc>
          <w:tcPr>
            <w:tcW w:w="17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133"/>
        </w:trPr>
        <w:tc>
          <w:tcPr>
            <w:tcW w:w="78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10.2.1</w:t>
            </w:r>
          </w:p>
        </w:tc>
        <w:tc>
          <w:tcPr>
            <w:tcW w:w="15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right="4" w:firstLine="0"/>
              <w:jc w:val="left"/>
            </w:pPr>
            <w:r>
              <w:t>Нарушение функции дыхательной системы; МКФ: В 410-429</w:t>
            </w:r>
          </w:p>
        </w:tc>
        <w:tc>
          <w:tcPr>
            <w:tcW w:w="1881"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Незначительные нарушения функции дыхательной системы: легкое или</w:t>
            </w:r>
          </w:p>
        </w:tc>
        <w:tc>
          <w:tcPr>
            <w:tcW w:w="536"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10-</w:t>
            </w:r>
          </w:p>
          <w:p w:rsidR="00C84456" w:rsidRDefault="000D5B7E">
            <w:pPr>
              <w:spacing w:after="0" w:line="259" w:lineRule="auto"/>
              <w:ind w:left="2" w:firstLine="0"/>
              <w:jc w:val="left"/>
            </w:pPr>
            <w:r>
              <w:t>30</w:t>
            </w:r>
          </w:p>
        </w:tc>
      </w:tr>
    </w:tbl>
    <w:p w:rsidR="00C84456" w:rsidRDefault="00C84456">
      <w:pPr>
        <w:spacing w:after="0" w:line="259" w:lineRule="auto"/>
        <w:ind w:left="-450" w:right="269" w:firstLine="0"/>
        <w:jc w:val="left"/>
      </w:pPr>
    </w:p>
    <w:tbl>
      <w:tblPr>
        <w:tblStyle w:val="TableGrid"/>
        <w:tblW w:w="10724" w:type="dxa"/>
        <w:tblInd w:w="6" w:type="dxa"/>
        <w:tblCellMar>
          <w:top w:w="38" w:type="dxa"/>
          <w:left w:w="101" w:type="dxa"/>
          <w:bottom w:w="0" w:type="dxa"/>
          <w:right w:w="105" w:type="dxa"/>
        </w:tblCellMar>
        <w:tblLook w:val="04A0" w:firstRow="1" w:lastRow="0" w:firstColumn="1" w:lastColumn="0" w:noHBand="0" w:noVBand="1"/>
      </w:tblPr>
      <w:tblGrid>
        <w:gridCol w:w="785"/>
        <w:gridCol w:w="1582"/>
        <w:gridCol w:w="1607"/>
        <w:gridCol w:w="1931"/>
        <w:gridCol w:w="623"/>
        <w:gridCol w:w="1781"/>
        <w:gridCol w:w="1881"/>
        <w:gridCol w:w="536"/>
      </w:tblGrid>
      <w:tr w:rsidR="00C84456">
        <w:trPr>
          <w:trHeight w:val="1973"/>
        </w:trPr>
        <w:tc>
          <w:tcPr>
            <w:tcW w:w="7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1" w:type="dxa"/>
            <w:tcBorders>
              <w:top w:val="nil"/>
              <w:left w:val="single" w:sz="5" w:space="0" w:color="000000"/>
              <w:bottom w:val="single" w:sz="6" w:space="0" w:color="000000"/>
              <w:right w:val="single" w:sz="5" w:space="0" w:color="000000"/>
            </w:tcBorders>
          </w:tcPr>
          <w:p w:rsidR="00C84456" w:rsidRDefault="000D5B7E">
            <w:pPr>
              <w:spacing w:after="15" w:line="257" w:lineRule="auto"/>
              <w:ind w:left="9" w:firstLine="0"/>
              <w:jc w:val="left"/>
            </w:pPr>
            <w:r>
              <w:t>среднетяжелое течение заболевания</w:t>
            </w:r>
          </w:p>
          <w:p w:rsidR="00C84456" w:rsidRDefault="000D5B7E">
            <w:pPr>
              <w:spacing w:after="0" w:line="259" w:lineRule="auto"/>
              <w:ind w:left="9" w:firstLine="0"/>
              <w:jc w:val="left"/>
            </w:pPr>
            <w:r>
              <w:t>(на фоне базисной терапии низкими или средними дозами ингаляционных кортикостероидов), ДН 0 или ДН I стадии</w:t>
            </w:r>
          </w:p>
        </w:tc>
        <w:tc>
          <w:tcPr>
            <w:tcW w:w="5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971"/>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10.2.2</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6" w:firstLine="0"/>
              <w:jc w:val="left"/>
            </w:pPr>
            <w:r>
              <w:t>Нарушения функций дыхательной и сердечнососудистой систем;</w:t>
            </w:r>
          </w:p>
          <w:p w:rsidR="00C84456" w:rsidRDefault="000D5B7E">
            <w:pPr>
              <w:spacing w:after="0" w:line="259" w:lineRule="auto"/>
              <w:ind w:left="6" w:firstLine="0"/>
              <w:jc w:val="left"/>
            </w:pPr>
            <w:r>
              <w:t>МКФ: В 410-429, В</w:t>
            </w:r>
          </w:p>
          <w:p w:rsidR="00C84456" w:rsidRDefault="000D5B7E">
            <w:pPr>
              <w:spacing w:after="0" w:line="259" w:lineRule="auto"/>
              <w:ind w:left="6" w:firstLine="0"/>
              <w:jc w:val="left"/>
            </w:pPr>
            <w:r>
              <w:t>440-449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9" w:firstLine="0"/>
              <w:jc w:val="left"/>
            </w:pPr>
            <w:r>
              <w:t>Среднетяжелое течение заболевания</w:t>
            </w:r>
          </w:p>
          <w:p w:rsidR="00C84456" w:rsidRDefault="000D5B7E">
            <w:pPr>
              <w:spacing w:after="0" w:line="259" w:lineRule="auto"/>
              <w:ind w:left="9" w:firstLine="0"/>
              <w:jc w:val="left"/>
            </w:pPr>
            <w:r>
              <w:t>(на фоне базисной терапии средними дозами ингаляционных кортикостероидов), ДН II степени с преходящей или постоянной легочной гипертензией (ХСН 0 или ХСН I стадии)</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40-</w:t>
            </w:r>
          </w:p>
          <w:p w:rsidR="00C84456" w:rsidRDefault="000D5B7E">
            <w:pPr>
              <w:spacing w:after="0" w:line="259" w:lineRule="auto"/>
              <w:ind w:left="2" w:firstLine="0"/>
              <w:jc w:val="left"/>
            </w:pPr>
            <w:r>
              <w:t>60</w:t>
            </w:r>
          </w:p>
        </w:tc>
      </w:tr>
      <w:tr w:rsidR="00C84456">
        <w:trPr>
          <w:trHeight w:val="2731"/>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10.2.3</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6" w:firstLine="0"/>
              <w:jc w:val="left"/>
            </w:pPr>
            <w:r>
              <w:t>Нарушение функций дыхательной, сердечнососудистой систем, нарушение психических функций;</w:t>
            </w:r>
          </w:p>
          <w:p w:rsidR="00C84456" w:rsidRDefault="000D5B7E">
            <w:pPr>
              <w:spacing w:after="0" w:line="259" w:lineRule="auto"/>
              <w:ind w:left="6" w:firstLine="0"/>
              <w:jc w:val="left"/>
            </w:pPr>
            <w:r>
              <w:t>МКФ: В 410-429, В</w:t>
            </w:r>
          </w:p>
          <w:p w:rsidR="00C84456" w:rsidRDefault="000D5B7E">
            <w:pPr>
              <w:spacing w:after="0" w:line="259" w:lineRule="auto"/>
              <w:ind w:left="6" w:firstLine="0"/>
              <w:jc w:val="left"/>
            </w:pPr>
            <w:r>
              <w:t>440-449, В 110-139,</w:t>
            </w:r>
          </w:p>
          <w:p w:rsidR="00C84456" w:rsidRDefault="000D5B7E">
            <w:pPr>
              <w:spacing w:after="13" w:line="259" w:lineRule="auto"/>
              <w:ind w:left="6" w:firstLine="0"/>
              <w:jc w:val="left"/>
            </w:pPr>
            <w:r>
              <w:t>В 140-189, В 198, В</w:t>
            </w:r>
          </w:p>
          <w:p w:rsidR="00C84456" w:rsidRDefault="000D5B7E">
            <w:pPr>
              <w:spacing w:after="0" w:line="259" w:lineRule="auto"/>
              <w:ind w:left="6" w:firstLine="0"/>
              <w:jc w:val="left"/>
            </w:pPr>
            <w:r>
              <w:t>199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9" w:right="15" w:firstLine="0"/>
              <w:jc w:val="left"/>
            </w:pPr>
            <w:r>
              <w:t>Тяжелое течение заболевания (на фоне базисной терапии высокими дозами ингаляционных кортикостероидов) с</w:t>
            </w:r>
          </w:p>
          <w:p w:rsidR="00C84456" w:rsidRDefault="000D5B7E">
            <w:pPr>
              <w:spacing w:after="0" w:line="259" w:lineRule="auto"/>
              <w:ind w:left="9" w:firstLine="0"/>
              <w:jc w:val="left"/>
            </w:pPr>
            <w:r>
              <w:t>Д</w:t>
            </w:r>
            <w:r>
              <w:t>Н II, III степени, ХСН</w:t>
            </w:r>
          </w:p>
          <w:p w:rsidR="00C84456" w:rsidRDefault="000D5B7E">
            <w:pPr>
              <w:spacing w:after="0" w:line="259" w:lineRule="auto"/>
              <w:ind w:left="9" w:firstLine="0"/>
              <w:jc w:val="left"/>
            </w:pPr>
            <w:r>
              <w:t>IIА стадии</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70-</w:t>
            </w:r>
          </w:p>
          <w:p w:rsidR="00C84456" w:rsidRDefault="000D5B7E">
            <w:pPr>
              <w:spacing w:after="0" w:line="259" w:lineRule="auto"/>
              <w:ind w:left="2" w:firstLine="0"/>
              <w:jc w:val="left"/>
            </w:pPr>
            <w:r>
              <w:t>80</w:t>
            </w:r>
          </w:p>
        </w:tc>
      </w:tr>
      <w:tr w:rsidR="00C84456">
        <w:trPr>
          <w:trHeight w:val="2731"/>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10.2.4</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60" w:lineRule="auto"/>
              <w:ind w:left="6" w:firstLine="0"/>
              <w:jc w:val="left"/>
            </w:pPr>
            <w:r>
              <w:t>Нарушение функции дыхательной, сердечнососудистой систем, нарушение психических функций;</w:t>
            </w:r>
          </w:p>
          <w:p w:rsidR="00C84456" w:rsidRDefault="000D5B7E">
            <w:pPr>
              <w:spacing w:after="0" w:line="259" w:lineRule="auto"/>
              <w:ind w:left="6" w:firstLine="0"/>
              <w:jc w:val="left"/>
            </w:pPr>
            <w:r>
              <w:t>МКФ: В 410-429, В</w:t>
            </w:r>
          </w:p>
          <w:p w:rsidR="00C84456" w:rsidRDefault="000D5B7E">
            <w:pPr>
              <w:spacing w:after="0" w:line="259" w:lineRule="auto"/>
              <w:ind w:left="6" w:firstLine="0"/>
              <w:jc w:val="left"/>
            </w:pPr>
            <w:r>
              <w:t>440-449, В 110-139,</w:t>
            </w:r>
          </w:p>
          <w:p w:rsidR="00C84456" w:rsidRDefault="000D5B7E">
            <w:pPr>
              <w:spacing w:after="0" w:line="259" w:lineRule="auto"/>
              <w:ind w:left="6" w:firstLine="0"/>
              <w:jc w:val="left"/>
            </w:pPr>
            <w:r>
              <w:t>В 140-189, В 198, В</w:t>
            </w:r>
          </w:p>
          <w:p w:rsidR="00C84456" w:rsidRDefault="000D5B7E">
            <w:pPr>
              <w:spacing w:after="0" w:line="259" w:lineRule="auto"/>
              <w:ind w:left="6" w:firstLine="0"/>
              <w:jc w:val="left"/>
            </w:pPr>
            <w:r>
              <w:t>199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9" w:firstLine="0"/>
              <w:jc w:val="left"/>
            </w:pPr>
            <w:r>
              <w:t>Тяжелое течение заболевания на фоне базисной терапии с ДН III степени, ХСН</w:t>
            </w:r>
          </w:p>
          <w:p w:rsidR="00C84456" w:rsidRDefault="000D5B7E">
            <w:pPr>
              <w:spacing w:after="0" w:line="259" w:lineRule="auto"/>
              <w:ind w:left="9" w:firstLine="0"/>
              <w:jc w:val="left"/>
            </w:pPr>
            <w:r>
              <w:t>IIБ и III стадии</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90-</w:t>
            </w:r>
          </w:p>
          <w:p w:rsidR="00C84456" w:rsidRDefault="000D5B7E">
            <w:pPr>
              <w:spacing w:after="0" w:line="259" w:lineRule="auto"/>
              <w:ind w:left="2" w:firstLine="0"/>
              <w:jc w:val="left"/>
            </w:pPr>
            <w:r>
              <w:t>100</w:t>
            </w:r>
          </w:p>
        </w:tc>
      </w:tr>
      <w:tr w:rsidR="00C84456">
        <w:trPr>
          <w:trHeight w:val="765"/>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10.3</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Наличие</w:t>
            </w:r>
          </w:p>
          <w:p w:rsidR="00C84456" w:rsidRDefault="000D5B7E">
            <w:pPr>
              <w:spacing w:after="0" w:line="259" w:lineRule="auto"/>
              <w:ind w:left="0" w:firstLine="0"/>
              <w:jc w:val="left"/>
            </w:pPr>
            <w:r>
              <w:t>трансплантированного легкого</w:t>
            </w:r>
          </w:p>
        </w:tc>
        <w:tc>
          <w:tcPr>
            <w:tcW w:w="62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Z94.2</w:t>
            </w:r>
          </w:p>
        </w:tc>
        <w:tc>
          <w:tcPr>
            <w:tcW w:w="17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6"/>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10.3.1</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6" w:firstLine="0"/>
              <w:jc w:val="left"/>
            </w:pPr>
            <w:r>
              <w:t>Нарушение функций дыхательной, сердечнососудистой систем, системы крови и иммунной системы; МКФ: В 440-450, В</w:t>
            </w:r>
          </w:p>
          <w:p w:rsidR="00C84456" w:rsidRDefault="000D5B7E">
            <w:pPr>
              <w:spacing w:after="0" w:line="259" w:lineRule="auto"/>
              <w:ind w:left="6" w:firstLine="0"/>
              <w:jc w:val="left"/>
            </w:pPr>
            <w:r>
              <w:t>410-429, В 430-439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При первичном освидетельствовании после трансплантации легкого в течение первых 2 лет</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2" w:firstLine="0"/>
              <w:jc w:val="left"/>
            </w:pPr>
            <w:r>
              <w:t>90-</w:t>
            </w:r>
          </w:p>
          <w:p w:rsidR="00C84456" w:rsidRDefault="000D5B7E">
            <w:pPr>
              <w:spacing w:after="0" w:line="259" w:lineRule="auto"/>
              <w:ind w:left="2" w:firstLine="0"/>
              <w:jc w:val="left"/>
            </w:pPr>
            <w:r>
              <w:t>100</w:t>
            </w:r>
          </w:p>
        </w:tc>
      </w:tr>
      <w:tr w:rsidR="00C84456">
        <w:trPr>
          <w:trHeight w:val="1103"/>
        </w:trPr>
        <w:tc>
          <w:tcPr>
            <w:tcW w:w="78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10.3.2</w:t>
            </w:r>
          </w:p>
        </w:tc>
        <w:tc>
          <w:tcPr>
            <w:tcW w:w="15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1"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При повторном освидетельствовании по истечении 2летнего срока после</w:t>
            </w:r>
          </w:p>
        </w:tc>
        <w:tc>
          <w:tcPr>
            <w:tcW w:w="536" w:type="dxa"/>
            <w:tcBorders>
              <w:top w:val="single" w:sz="6" w:space="0" w:color="000000"/>
              <w:left w:val="single" w:sz="5" w:space="0" w:color="000000"/>
              <w:bottom w:val="nil"/>
              <w:right w:val="single" w:sz="5" w:space="0" w:color="000000"/>
            </w:tcBorders>
          </w:tcPr>
          <w:p w:rsidR="00C84456" w:rsidRDefault="000D5B7E">
            <w:pPr>
              <w:spacing w:after="13" w:line="259" w:lineRule="auto"/>
              <w:ind w:left="2" w:firstLine="0"/>
              <w:jc w:val="left"/>
            </w:pPr>
            <w:r>
              <w:t>40-</w:t>
            </w:r>
          </w:p>
          <w:p w:rsidR="00C84456" w:rsidRDefault="000D5B7E">
            <w:pPr>
              <w:spacing w:after="0" w:line="259" w:lineRule="auto"/>
              <w:ind w:left="2" w:firstLine="0"/>
              <w:jc w:val="left"/>
            </w:pPr>
            <w:r>
              <w:t>60</w:t>
            </w:r>
          </w:p>
        </w:tc>
      </w:tr>
    </w:tbl>
    <w:p w:rsidR="00C84456" w:rsidRDefault="00C84456">
      <w:pPr>
        <w:spacing w:after="0" w:line="259" w:lineRule="auto"/>
        <w:ind w:left="-450" w:right="269" w:firstLine="0"/>
        <w:jc w:val="left"/>
      </w:pPr>
    </w:p>
    <w:tbl>
      <w:tblPr>
        <w:tblStyle w:val="TableGrid"/>
        <w:tblW w:w="10724" w:type="dxa"/>
        <w:tblInd w:w="6" w:type="dxa"/>
        <w:tblCellMar>
          <w:top w:w="38" w:type="dxa"/>
          <w:left w:w="101" w:type="dxa"/>
          <w:bottom w:w="0" w:type="dxa"/>
          <w:right w:w="115" w:type="dxa"/>
        </w:tblCellMar>
        <w:tblLook w:val="04A0" w:firstRow="1" w:lastRow="0" w:firstColumn="1" w:lastColumn="0" w:noHBand="0" w:noVBand="1"/>
      </w:tblPr>
      <w:tblGrid>
        <w:gridCol w:w="785"/>
        <w:gridCol w:w="1582"/>
        <w:gridCol w:w="1607"/>
        <w:gridCol w:w="1931"/>
        <w:gridCol w:w="623"/>
        <w:gridCol w:w="1781"/>
        <w:gridCol w:w="1881"/>
        <w:gridCol w:w="536"/>
      </w:tblGrid>
      <w:tr w:rsidR="00C84456">
        <w:trPr>
          <w:trHeight w:val="1493"/>
        </w:trPr>
        <w:tc>
          <w:tcPr>
            <w:tcW w:w="7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1"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right="38" w:firstLine="0"/>
              <w:jc w:val="left"/>
            </w:pPr>
            <w:r>
              <w:t>трансплантаци легких при наличии осложнений с умеренными нарушениями функций организма.</w:t>
            </w:r>
          </w:p>
        </w:tc>
        <w:tc>
          <w:tcPr>
            <w:tcW w:w="5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6"/>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10.3.3</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right="38" w:firstLine="0"/>
              <w:jc w:val="left"/>
            </w:pPr>
            <w:r>
              <w:t>По истечении 2летнего срока после трансплантаци легких при наличии осложнений с выраженными нарушениями функций организма</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70-</w:t>
            </w:r>
          </w:p>
          <w:p w:rsidR="00C84456" w:rsidRDefault="000D5B7E">
            <w:pPr>
              <w:spacing w:after="0" w:line="259" w:lineRule="auto"/>
              <w:ind w:left="2" w:firstLine="0"/>
              <w:jc w:val="left"/>
            </w:pPr>
            <w:r>
              <w:t>80</w:t>
            </w:r>
          </w:p>
        </w:tc>
      </w:tr>
      <w:tr w:rsidR="00C84456">
        <w:trPr>
          <w:trHeight w:val="3451"/>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10.3.4</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6" w:right="23" w:firstLine="0"/>
              <w:jc w:val="left"/>
            </w:pPr>
            <w:r>
              <w:t>Нарушения психических функций, функций сердечнососудистой системы, дыхательной системы, системы крови и иммунной системы;</w:t>
            </w:r>
          </w:p>
          <w:p w:rsidR="00C84456" w:rsidRDefault="000D5B7E">
            <w:pPr>
              <w:spacing w:after="0" w:line="259" w:lineRule="auto"/>
              <w:ind w:left="6" w:firstLine="0"/>
              <w:jc w:val="left"/>
            </w:pPr>
            <w:r>
              <w:t>МКФ: В 110-139, В</w:t>
            </w:r>
          </w:p>
          <w:p w:rsidR="00C84456" w:rsidRDefault="000D5B7E">
            <w:pPr>
              <w:spacing w:after="13" w:line="259" w:lineRule="auto"/>
              <w:ind w:left="6" w:firstLine="0"/>
              <w:jc w:val="left"/>
            </w:pPr>
            <w:r>
              <w:t>140-189, В 198, В</w:t>
            </w:r>
          </w:p>
          <w:p w:rsidR="00C84456" w:rsidRDefault="000D5B7E">
            <w:pPr>
              <w:spacing w:after="0" w:line="259" w:lineRule="auto"/>
              <w:ind w:left="6" w:firstLine="0"/>
              <w:jc w:val="left"/>
            </w:pPr>
            <w:r>
              <w:t>199, В 410-429, В</w:t>
            </w:r>
          </w:p>
          <w:p w:rsidR="00C84456" w:rsidRDefault="000D5B7E">
            <w:pPr>
              <w:spacing w:after="0" w:line="259" w:lineRule="auto"/>
              <w:ind w:left="6" w:firstLine="0"/>
              <w:jc w:val="left"/>
            </w:pPr>
            <w:r>
              <w:t>440-449, В 430-439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right="38" w:firstLine="0"/>
              <w:jc w:val="left"/>
            </w:pPr>
            <w:r>
              <w:t>По истечении 2летнего срока после трансплантаци легких при на</w:t>
            </w:r>
            <w:r>
              <w:t>личии осложнений со значительно выраженными нарушениями функций организма</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90-</w:t>
            </w:r>
          </w:p>
          <w:p w:rsidR="00C84456" w:rsidRDefault="000D5B7E">
            <w:pPr>
              <w:spacing w:after="0" w:line="259" w:lineRule="auto"/>
              <w:ind w:left="2" w:firstLine="0"/>
              <w:jc w:val="left"/>
            </w:pPr>
            <w:r>
              <w:t>100</w:t>
            </w:r>
          </w:p>
        </w:tc>
      </w:tr>
      <w:tr w:rsidR="00C84456">
        <w:trPr>
          <w:trHeight w:val="1516"/>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10.4</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Респираторные нарушения после медицинских процедур, не классифицированные в других рубриках</w:t>
            </w:r>
          </w:p>
        </w:tc>
        <w:tc>
          <w:tcPr>
            <w:tcW w:w="62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J95</w:t>
            </w:r>
          </w:p>
        </w:tc>
        <w:tc>
          <w:tcPr>
            <w:tcW w:w="17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36"/>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10.4.1</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6" w:right="3" w:firstLine="0"/>
              <w:jc w:val="left"/>
            </w:pPr>
            <w:r>
              <w:t>Нарушения функций дыхательной системы, языковых и речевых функций; МКФ: В 440-449, В</w:t>
            </w:r>
          </w:p>
          <w:p w:rsidR="00C84456" w:rsidRDefault="000D5B7E">
            <w:pPr>
              <w:spacing w:after="0" w:line="259" w:lineRule="auto"/>
              <w:ind w:left="6" w:firstLine="0"/>
              <w:jc w:val="left"/>
            </w:pPr>
            <w:r>
              <w:t>310-340, В 398, В</w:t>
            </w:r>
          </w:p>
          <w:p w:rsidR="00C84456" w:rsidRDefault="000D5B7E">
            <w:pPr>
              <w:spacing w:after="0" w:line="259" w:lineRule="auto"/>
              <w:ind w:left="6" w:firstLine="0"/>
              <w:jc w:val="left"/>
            </w:pPr>
            <w:r>
              <w:t>399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9" w:firstLine="0"/>
              <w:jc w:val="left"/>
            </w:pPr>
            <w:r>
              <w:t>Наличие функционирующей постоянной трахеостомы, сохранная либо малоразборчивая речь.</w:t>
            </w:r>
          </w:p>
          <w:p w:rsidR="00C84456" w:rsidRDefault="000D5B7E">
            <w:pPr>
              <w:spacing w:after="0" w:line="259" w:lineRule="auto"/>
              <w:ind w:left="9" w:right="11" w:firstLine="0"/>
              <w:jc w:val="left"/>
            </w:pPr>
            <w:r>
              <w:t>ДН 0 или ДН I степени</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40-</w:t>
            </w:r>
          </w:p>
          <w:p w:rsidR="00C84456" w:rsidRDefault="000D5B7E">
            <w:pPr>
              <w:spacing w:after="0" w:line="259" w:lineRule="auto"/>
              <w:ind w:left="2" w:firstLine="0"/>
              <w:jc w:val="left"/>
            </w:pPr>
            <w:r>
              <w:t>60</w:t>
            </w:r>
          </w:p>
        </w:tc>
      </w:tr>
      <w:tr w:rsidR="00C84456">
        <w:trPr>
          <w:trHeight w:val="3211"/>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10.4.2</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6" w:right="3" w:firstLine="0"/>
              <w:jc w:val="left"/>
            </w:pPr>
            <w:r>
              <w:t>Нарушения функций дыхательной системы, языковых и речевых функций; МКФ: В 440-449, В</w:t>
            </w:r>
          </w:p>
          <w:p w:rsidR="00C84456" w:rsidRDefault="000D5B7E">
            <w:pPr>
              <w:spacing w:after="0" w:line="259" w:lineRule="auto"/>
              <w:ind w:left="6" w:firstLine="0"/>
              <w:jc w:val="left"/>
            </w:pPr>
            <w:r>
              <w:t>310-340, В 398, В</w:t>
            </w:r>
          </w:p>
          <w:p w:rsidR="00C84456" w:rsidRDefault="000D5B7E">
            <w:pPr>
              <w:spacing w:after="0" w:line="259" w:lineRule="auto"/>
              <w:ind w:left="6" w:firstLine="0"/>
              <w:jc w:val="left"/>
            </w:pPr>
            <w:r>
              <w:t>399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9" w:firstLine="0"/>
              <w:jc w:val="left"/>
            </w:pPr>
            <w:r>
              <w:t>Наличие функционирующей постоянной трахеостомы с выраженными нарушениями языковых и речевых функций, вплоть до потери</w:t>
            </w:r>
          </w:p>
          <w:p w:rsidR="00C84456" w:rsidRDefault="000D5B7E">
            <w:pPr>
              <w:spacing w:after="0" w:line="259" w:lineRule="auto"/>
              <w:ind w:left="9" w:firstLine="0"/>
              <w:jc w:val="left"/>
            </w:pPr>
            <w:r>
              <w:t>экспрессивной речи, наличием ДН II или ДН III степени и других осложнений</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70-</w:t>
            </w:r>
          </w:p>
          <w:p w:rsidR="00C84456" w:rsidRDefault="000D5B7E">
            <w:pPr>
              <w:spacing w:after="0" w:line="259" w:lineRule="auto"/>
              <w:ind w:left="2" w:firstLine="0"/>
              <w:jc w:val="left"/>
            </w:pPr>
            <w:r>
              <w:t>80</w:t>
            </w:r>
          </w:p>
        </w:tc>
      </w:tr>
    </w:tbl>
    <w:p w:rsidR="00C84456" w:rsidRDefault="00C84456">
      <w:pPr>
        <w:spacing w:after="0" w:line="259" w:lineRule="auto"/>
        <w:ind w:left="-450" w:right="269" w:firstLine="0"/>
        <w:jc w:val="left"/>
      </w:pPr>
    </w:p>
    <w:tbl>
      <w:tblPr>
        <w:tblStyle w:val="TableGrid"/>
        <w:tblW w:w="10724" w:type="dxa"/>
        <w:tblInd w:w="6" w:type="dxa"/>
        <w:tblCellMar>
          <w:top w:w="43" w:type="dxa"/>
          <w:left w:w="101" w:type="dxa"/>
          <w:bottom w:w="0" w:type="dxa"/>
          <w:right w:w="102" w:type="dxa"/>
        </w:tblCellMar>
        <w:tblLook w:val="04A0" w:firstRow="1" w:lastRow="0" w:firstColumn="1" w:lastColumn="0" w:noHBand="0" w:noVBand="1"/>
      </w:tblPr>
      <w:tblGrid>
        <w:gridCol w:w="785"/>
        <w:gridCol w:w="1582"/>
        <w:gridCol w:w="1607"/>
        <w:gridCol w:w="1931"/>
        <w:gridCol w:w="623"/>
        <w:gridCol w:w="1781"/>
        <w:gridCol w:w="1881"/>
        <w:gridCol w:w="536"/>
      </w:tblGrid>
      <w:tr w:rsidR="00C84456">
        <w:trPr>
          <w:trHeight w:val="2716"/>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w:t>
            </w:r>
          </w:p>
        </w:tc>
        <w:tc>
          <w:tcPr>
            <w:tcW w:w="158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7" w:firstLine="0"/>
              <w:jc w:val="left"/>
            </w:pPr>
            <w:r>
              <w:t>Болезни органов пищеварения</w:t>
            </w:r>
          </w:p>
          <w:p w:rsidR="00C84456" w:rsidRDefault="000D5B7E">
            <w:pPr>
              <w:spacing w:after="0" w:line="262" w:lineRule="auto"/>
              <w:ind w:left="7" w:firstLine="0"/>
              <w:jc w:val="left"/>
            </w:pPr>
            <w:r>
              <w:t>(класс XI) и патология с поражением преимущественно</w:t>
            </w:r>
          </w:p>
          <w:p w:rsidR="00C84456" w:rsidRDefault="000D5B7E">
            <w:pPr>
              <w:spacing w:after="0" w:line="259" w:lineRule="auto"/>
              <w:ind w:left="7" w:firstLine="0"/>
              <w:jc w:val="left"/>
            </w:pPr>
            <w:r>
              <w:t>органов пищеварения, представленная в других классах болезней</w:t>
            </w: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К00-</w:t>
            </w:r>
          </w:p>
          <w:p w:rsidR="00C84456" w:rsidRDefault="000D5B7E">
            <w:pPr>
              <w:spacing w:after="0" w:line="259" w:lineRule="auto"/>
              <w:ind w:left="2" w:firstLine="0"/>
              <w:jc w:val="left"/>
            </w:pPr>
            <w:r>
              <w:t>К93</w:t>
            </w:r>
          </w:p>
        </w:tc>
        <w:tc>
          <w:tcPr>
            <w:tcW w:w="1781" w:type="dxa"/>
            <w:tcBorders>
              <w:top w:val="single" w:sz="6" w:space="0" w:color="000000"/>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c>
          <w:tcPr>
            <w:tcW w:w="18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276"/>
        </w:trPr>
        <w:tc>
          <w:tcPr>
            <w:tcW w:w="10724"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5" w:firstLine="0"/>
              <w:jc w:val="left"/>
            </w:pPr>
            <w:r>
              <w:t>Примечание к пункту 11.</w:t>
            </w:r>
          </w:p>
          <w:p w:rsidR="00C84456" w:rsidRDefault="000D5B7E">
            <w:pPr>
              <w:spacing w:after="0" w:line="259" w:lineRule="auto"/>
              <w:ind w:left="5" w:firstLine="0"/>
              <w:jc w:val="left"/>
            </w:pPr>
            <w:r>
              <w:t xml:space="preserve">Количественная оценка степени выраженности стойких нарушений функций пищеварительной системы организма граждан в возрасте 18 лет и старше, обусловленных заболеваниями, последствиями травм или дефектами, основывается на оценке формы </w:t>
            </w:r>
            <w:r>
              <w:t>и тяжести заболевания, наличия и частоты обострений, распространенности патологического процесса, включения органов-мишеней, наличия осложнений, а также на данных лабораторных и инструментальных методов исследования.</w:t>
            </w:r>
          </w:p>
        </w:tc>
      </w:tr>
      <w:tr w:rsidR="00C84456">
        <w:trPr>
          <w:trHeight w:val="768"/>
        </w:trPr>
        <w:tc>
          <w:tcPr>
            <w:tcW w:w="78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11.1</w:t>
            </w:r>
          </w:p>
        </w:tc>
        <w:tc>
          <w:tcPr>
            <w:tcW w:w="15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Болезни полости рта, слюнных желез и челюстей</w:t>
            </w:r>
          </w:p>
        </w:tc>
        <w:tc>
          <w:tcPr>
            <w:tcW w:w="193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К00-</w:t>
            </w:r>
          </w:p>
          <w:p w:rsidR="00C84456" w:rsidRDefault="000D5B7E">
            <w:pPr>
              <w:spacing w:after="0" w:line="259" w:lineRule="auto"/>
              <w:ind w:left="2" w:firstLine="0"/>
              <w:jc w:val="left"/>
            </w:pPr>
            <w:r>
              <w:t>К14</w:t>
            </w:r>
          </w:p>
        </w:tc>
        <w:tc>
          <w:tcPr>
            <w:tcW w:w="17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3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58"/>
        </w:trPr>
        <w:tc>
          <w:tcPr>
            <w:tcW w:w="7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Другие врожденные аномалии (пороки развития) органов пищеварения</w:t>
            </w:r>
          </w:p>
        </w:tc>
        <w:tc>
          <w:tcPr>
            <w:tcW w:w="193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nil"/>
              <w:left w:val="single" w:sz="5" w:space="0" w:color="000000"/>
              <w:bottom w:val="single" w:sz="6" w:space="0" w:color="000000"/>
              <w:right w:val="single" w:sz="5" w:space="0" w:color="000000"/>
            </w:tcBorders>
          </w:tcPr>
          <w:p w:rsidR="00C84456" w:rsidRDefault="000D5B7E">
            <w:pPr>
              <w:spacing w:after="13" w:line="259" w:lineRule="auto"/>
              <w:ind w:left="2" w:firstLine="0"/>
              <w:jc w:val="left"/>
            </w:pPr>
            <w:r>
              <w:t>Q38-</w:t>
            </w:r>
          </w:p>
          <w:p w:rsidR="00C84456" w:rsidRDefault="000D5B7E">
            <w:pPr>
              <w:spacing w:after="0" w:line="259" w:lineRule="auto"/>
              <w:ind w:left="2" w:firstLine="0"/>
              <w:jc w:val="left"/>
            </w:pPr>
            <w:r>
              <w:t>45</w:t>
            </w:r>
          </w:p>
        </w:tc>
        <w:tc>
          <w:tcPr>
            <w:tcW w:w="17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68"/>
        </w:trPr>
        <w:tc>
          <w:tcPr>
            <w:tcW w:w="78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11.1.1</w:t>
            </w:r>
          </w:p>
        </w:tc>
        <w:tc>
          <w:tcPr>
            <w:tcW w:w="15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Челюстно-лицевые аномалии (включая аномалии прикуса)</w:t>
            </w:r>
          </w:p>
        </w:tc>
        <w:tc>
          <w:tcPr>
            <w:tcW w:w="623"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К07</w:t>
            </w:r>
          </w:p>
        </w:tc>
        <w:tc>
          <w:tcPr>
            <w:tcW w:w="17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3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3"/>
        </w:trPr>
        <w:tc>
          <w:tcPr>
            <w:tcW w:w="7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Расщелина губы и неба (заячья губа и волчья пасть)</w:t>
            </w:r>
          </w:p>
        </w:tc>
        <w:tc>
          <w:tcPr>
            <w:tcW w:w="623" w:type="dxa"/>
            <w:tcBorders>
              <w:top w:val="nil"/>
              <w:left w:val="single" w:sz="5" w:space="0" w:color="000000"/>
              <w:bottom w:val="single" w:sz="6" w:space="0" w:color="000000"/>
              <w:right w:val="single" w:sz="5" w:space="0" w:color="000000"/>
            </w:tcBorders>
          </w:tcPr>
          <w:p w:rsidR="00C84456" w:rsidRDefault="000D5B7E">
            <w:pPr>
              <w:spacing w:after="13" w:line="259" w:lineRule="auto"/>
              <w:ind w:left="2" w:firstLine="0"/>
              <w:jc w:val="left"/>
            </w:pPr>
            <w:r>
              <w:t>Q35-</w:t>
            </w:r>
          </w:p>
          <w:p w:rsidR="00C84456" w:rsidRDefault="000D5B7E">
            <w:pPr>
              <w:spacing w:after="0" w:line="259" w:lineRule="auto"/>
              <w:ind w:left="2" w:firstLine="0"/>
              <w:jc w:val="left"/>
            </w:pPr>
            <w:r>
              <w:t>Q37</w:t>
            </w:r>
          </w:p>
        </w:tc>
        <w:tc>
          <w:tcPr>
            <w:tcW w:w="17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466"/>
        </w:trPr>
        <w:tc>
          <w:tcPr>
            <w:tcW w:w="7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11.1.1.1</w:t>
            </w:r>
          </w:p>
        </w:tc>
        <w:tc>
          <w:tcPr>
            <w:tcW w:w="15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6" w:right="17" w:firstLine="0"/>
              <w:jc w:val="left"/>
            </w:pPr>
            <w:r>
              <w:t>Нарушения функций пищеварительной системы, языковых и речевых функций; МКФ: В 510-539, В</w:t>
            </w:r>
          </w:p>
          <w:p w:rsidR="00C84456" w:rsidRDefault="000D5B7E">
            <w:pPr>
              <w:spacing w:after="13" w:line="259" w:lineRule="auto"/>
              <w:ind w:left="6" w:firstLine="0"/>
              <w:jc w:val="left"/>
            </w:pPr>
            <w:r>
              <w:t>310-340, В 398, В</w:t>
            </w:r>
          </w:p>
          <w:p w:rsidR="00C84456" w:rsidRDefault="000D5B7E">
            <w:pPr>
              <w:spacing w:after="0" w:line="259" w:lineRule="auto"/>
              <w:ind w:left="6" w:firstLine="0"/>
              <w:jc w:val="left"/>
            </w:pPr>
            <w:r>
              <w:t>399</w:t>
            </w:r>
          </w:p>
        </w:tc>
        <w:tc>
          <w:tcPr>
            <w:tcW w:w="188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9" w:right="23" w:firstLine="0"/>
              <w:jc w:val="left"/>
            </w:pPr>
            <w:r>
              <w:t>Последствия комплексного лечения челюстнолицевых аномалий, врожденной расщелины губы, мягкого и твердого неба в виде незначительных нарушений языковых речевых функций и</w:t>
            </w:r>
          </w:p>
          <w:p w:rsidR="00C84456" w:rsidRDefault="000D5B7E">
            <w:pPr>
              <w:spacing w:after="0" w:line="259" w:lineRule="auto"/>
              <w:ind w:left="9" w:firstLine="0"/>
              <w:jc w:val="left"/>
            </w:pPr>
            <w:r>
              <w:t>функций пищеварительной системы</w:t>
            </w:r>
          </w:p>
        </w:tc>
        <w:tc>
          <w:tcPr>
            <w:tcW w:w="5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10-</w:t>
            </w:r>
          </w:p>
          <w:p w:rsidR="00C84456" w:rsidRDefault="000D5B7E">
            <w:pPr>
              <w:spacing w:after="0" w:line="259" w:lineRule="auto"/>
              <w:ind w:left="2" w:firstLine="0"/>
              <w:jc w:val="left"/>
            </w:pPr>
            <w:r>
              <w:t>30</w:t>
            </w:r>
          </w:p>
        </w:tc>
      </w:tr>
      <w:tr w:rsidR="00C84456">
        <w:trPr>
          <w:trHeight w:val="3249"/>
        </w:trPr>
        <w:tc>
          <w:tcPr>
            <w:tcW w:w="78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11.1.1.2</w:t>
            </w:r>
          </w:p>
        </w:tc>
        <w:tc>
          <w:tcPr>
            <w:tcW w:w="15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3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2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81" w:type="dxa"/>
            <w:tcBorders>
              <w:top w:val="single" w:sz="6" w:space="0" w:color="000000"/>
              <w:left w:val="single" w:sz="5" w:space="0" w:color="000000"/>
              <w:bottom w:val="nil"/>
              <w:right w:val="single" w:sz="5" w:space="0" w:color="000000"/>
            </w:tcBorders>
          </w:tcPr>
          <w:p w:rsidR="00C84456" w:rsidRDefault="000D5B7E">
            <w:pPr>
              <w:spacing w:after="0" w:line="261" w:lineRule="auto"/>
              <w:ind w:left="6" w:right="17" w:firstLine="0"/>
              <w:jc w:val="left"/>
            </w:pPr>
            <w:r>
              <w:t>Нарушения функций пищеварительной системы, языковых и речевых функций; МКФ: В 510-539, В</w:t>
            </w:r>
          </w:p>
          <w:p w:rsidR="00C84456" w:rsidRDefault="000D5B7E">
            <w:pPr>
              <w:spacing w:after="0" w:line="259" w:lineRule="auto"/>
              <w:ind w:left="6" w:firstLine="0"/>
              <w:jc w:val="left"/>
            </w:pPr>
            <w:r>
              <w:t>310-340, В 398, В</w:t>
            </w:r>
          </w:p>
          <w:p w:rsidR="00C84456" w:rsidRDefault="000D5B7E">
            <w:pPr>
              <w:spacing w:after="0" w:line="259" w:lineRule="auto"/>
              <w:ind w:left="6" w:firstLine="0"/>
              <w:jc w:val="left"/>
            </w:pPr>
            <w:r>
              <w:t>399</w:t>
            </w:r>
          </w:p>
        </w:tc>
        <w:tc>
          <w:tcPr>
            <w:tcW w:w="1881"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Утрата части нижней или верхней челюсти, контрактура челюсти, с нарушением структуры носа, придаточной пазухи (пазух); последствия перенесенных о</w:t>
            </w:r>
            <w:r>
              <w:t>перативных вмешательств по поводу врожденной расщелины губы, мягкого и твердого</w:t>
            </w:r>
          </w:p>
        </w:tc>
        <w:tc>
          <w:tcPr>
            <w:tcW w:w="536"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40-</w:t>
            </w:r>
          </w:p>
          <w:p w:rsidR="00C84456" w:rsidRDefault="000D5B7E">
            <w:pPr>
              <w:spacing w:after="0" w:line="259" w:lineRule="auto"/>
              <w:ind w:left="2" w:firstLine="0"/>
              <w:jc w:val="left"/>
            </w:pPr>
            <w:r>
              <w:t>60</w:t>
            </w:r>
          </w:p>
        </w:tc>
      </w:tr>
    </w:tbl>
    <w:p w:rsidR="00C84456" w:rsidRDefault="00C84456">
      <w:pPr>
        <w:spacing w:after="0" w:line="259" w:lineRule="auto"/>
        <w:ind w:left="-450" w:right="269" w:firstLine="0"/>
        <w:jc w:val="left"/>
      </w:pPr>
    </w:p>
    <w:tbl>
      <w:tblPr>
        <w:tblStyle w:val="TableGrid"/>
        <w:tblW w:w="10724" w:type="dxa"/>
        <w:tblInd w:w="6" w:type="dxa"/>
        <w:tblCellMar>
          <w:top w:w="38" w:type="dxa"/>
          <w:left w:w="101" w:type="dxa"/>
          <w:bottom w:w="0" w:type="dxa"/>
          <w:right w:w="105" w:type="dxa"/>
        </w:tblCellMar>
        <w:tblLook w:val="04A0" w:firstRow="1" w:lastRow="0" w:firstColumn="1" w:lastColumn="0" w:noHBand="0" w:noVBand="1"/>
      </w:tblPr>
      <w:tblGrid>
        <w:gridCol w:w="1"/>
        <w:gridCol w:w="784"/>
        <w:gridCol w:w="54"/>
        <w:gridCol w:w="1073"/>
        <w:gridCol w:w="455"/>
        <w:gridCol w:w="1181"/>
        <w:gridCol w:w="426"/>
        <w:gridCol w:w="1537"/>
        <w:gridCol w:w="394"/>
        <w:gridCol w:w="273"/>
        <w:gridCol w:w="350"/>
        <w:gridCol w:w="1521"/>
        <w:gridCol w:w="260"/>
        <w:gridCol w:w="1880"/>
        <w:gridCol w:w="1"/>
        <w:gridCol w:w="535"/>
        <w:gridCol w:w="1"/>
      </w:tblGrid>
      <w:tr w:rsidR="00C84456">
        <w:trPr>
          <w:trHeight w:val="1733"/>
        </w:trPr>
        <w:tc>
          <w:tcPr>
            <w:tcW w:w="785"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82"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81"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1" w:type="dxa"/>
            <w:gridSpan w:val="2"/>
            <w:tcBorders>
              <w:top w:val="nil"/>
              <w:left w:val="single" w:sz="5" w:space="0" w:color="000000"/>
              <w:bottom w:val="single" w:sz="6" w:space="0" w:color="000000"/>
              <w:right w:val="single" w:sz="5" w:space="0" w:color="000000"/>
            </w:tcBorders>
          </w:tcPr>
          <w:p w:rsidR="00C84456" w:rsidRDefault="000D5B7E">
            <w:pPr>
              <w:spacing w:after="0" w:line="262" w:lineRule="auto"/>
              <w:ind w:left="9" w:firstLine="0"/>
              <w:jc w:val="left"/>
            </w:pPr>
            <w:r>
              <w:t>неба с умеренными нарушениями нарушений языковых речевых функций и</w:t>
            </w:r>
          </w:p>
          <w:p w:rsidR="00C84456" w:rsidRDefault="000D5B7E">
            <w:pPr>
              <w:spacing w:after="0" w:line="259" w:lineRule="auto"/>
              <w:ind w:left="9" w:firstLine="0"/>
              <w:jc w:val="left"/>
            </w:pPr>
            <w:r>
              <w:t>функций пищеварительной системы</w:t>
            </w:r>
          </w:p>
        </w:tc>
        <w:tc>
          <w:tcPr>
            <w:tcW w:w="536"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263"/>
        </w:trPr>
        <w:tc>
          <w:tcPr>
            <w:tcW w:w="785"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11.2</w:t>
            </w:r>
          </w:p>
        </w:tc>
        <w:tc>
          <w:tcPr>
            <w:tcW w:w="1582" w:type="dxa"/>
            <w:gridSpan w:val="3"/>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Болезни пищевода, желудка и двенадцатиперстной кишки</w:t>
            </w:r>
          </w:p>
        </w:tc>
        <w:tc>
          <w:tcPr>
            <w:tcW w:w="1931"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23"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К20-</w:t>
            </w:r>
          </w:p>
          <w:p w:rsidR="00C84456" w:rsidRDefault="000D5B7E">
            <w:pPr>
              <w:spacing w:after="0" w:line="259" w:lineRule="auto"/>
              <w:ind w:left="2" w:firstLine="0"/>
              <w:jc w:val="left"/>
            </w:pPr>
            <w:r>
              <w:t>К31</w:t>
            </w:r>
          </w:p>
        </w:tc>
        <w:tc>
          <w:tcPr>
            <w:tcW w:w="1781"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1"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36"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785"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82" w:type="dxa"/>
            <w:gridSpan w:val="3"/>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gridSpan w:val="2"/>
            <w:tcBorders>
              <w:top w:val="nil"/>
              <w:left w:val="single" w:sz="5" w:space="0" w:color="000000"/>
              <w:bottom w:val="nil"/>
              <w:right w:val="single" w:sz="5" w:space="0" w:color="000000"/>
            </w:tcBorders>
          </w:tcPr>
          <w:p w:rsidR="00C84456" w:rsidRDefault="000D5B7E">
            <w:pPr>
              <w:spacing w:after="0" w:line="259" w:lineRule="auto"/>
              <w:ind w:firstLine="0"/>
              <w:jc w:val="left"/>
            </w:pPr>
            <w:r>
              <w:t>Другие болезни органов пищеварения</w:t>
            </w:r>
          </w:p>
        </w:tc>
        <w:tc>
          <w:tcPr>
            <w:tcW w:w="1931"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623" w:type="dxa"/>
            <w:gridSpan w:val="2"/>
            <w:tcBorders>
              <w:top w:val="nil"/>
              <w:left w:val="single" w:sz="5" w:space="0" w:color="000000"/>
              <w:bottom w:val="nil"/>
              <w:right w:val="single" w:sz="5" w:space="0" w:color="000000"/>
            </w:tcBorders>
          </w:tcPr>
          <w:p w:rsidR="00C84456" w:rsidRDefault="000D5B7E">
            <w:pPr>
              <w:spacing w:after="0" w:line="259" w:lineRule="auto"/>
              <w:ind w:left="2" w:firstLine="0"/>
              <w:jc w:val="left"/>
            </w:pPr>
            <w:r>
              <w:t>К90-</w:t>
            </w:r>
          </w:p>
          <w:p w:rsidR="00C84456" w:rsidRDefault="000D5B7E">
            <w:pPr>
              <w:spacing w:after="0" w:line="259" w:lineRule="auto"/>
              <w:ind w:left="2" w:firstLine="0"/>
              <w:jc w:val="left"/>
            </w:pPr>
            <w:r>
              <w:t>93</w:t>
            </w:r>
          </w:p>
        </w:tc>
        <w:tc>
          <w:tcPr>
            <w:tcW w:w="1781"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1"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36"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3"/>
        </w:trPr>
        <w:tc>
          <w:tcPr>
            <w:tcW w:w="785"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82"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Другие врожденные аномалии органов пищеварения</w:t>
            </w:r>
          </w:p>
        </w:tc>
        <w:tc>
          <w:tcPr>
            <w:tcW w:w="1931"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23"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Q38-</w:t>
            </w:r>
          </w:p>
          <w:p w:rsidR="00C84456" w:rsidRDefault="000D5B7E">
            <w:pPr>
              <w:spacing w:after="0" w:line="259" w:lineRule="auto"/>
              <w:ind w:left="2" w:firstLine="0"/>
              <w:jc w:val="left"/>
            </w:pPr>
            <w:r>
              <w:t>45</w:t>
            </w:r>
          </w:p>
        </w:tc>
        <w:tc>
          <w:tcPr>
            <w:tcW w:w="1781"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1"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36"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75"/>
        </w:trPr>
        <w:tc>
          <w:tcPr>
            <w:tcW w:w="785"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11.2.1</w:t>
            </w:r>
          </w:p>
        </w:tc>
        <w:tc>
          <w:tcPr>
            <w:tcW w:w="1582" w:type="dxa"/>
            <w:gridSpan w:val="3"/>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31"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0" w:right="13" w:firstLine="0"/>
              <w:jc w:val="left"/>
            </w:pPr>
            <w:r>
              <w:t>Врожденные аномалии (пороки развития) пищевода</w:t>
            </w:r>
          </w:p>
        </w:tc>
        <w:tc>
          <w:tcPr>
            <w:tcW w:w="623"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Q39</w:t>
            </w:r>
          </w:p>
        </w:tc>
        <w:tc>
          <w:tcPr>
            <w:tcW w:w="1781"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1"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36"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493"/>
        </w:trPr>
        <w:tc>
          <w:tcPr>
            <w:tcW w:w="785"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82" w:type="dxa"/>
            <w:gridSpan w:val="3"/>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31" w:type="dxa"/>
            <w:gridSpan w:val="2"/>
            <w:tcBorders>
              <w:top w:val="nil"/>
              <w:left w:val="single" w:sz="5" w:space="0" w:color="000000"/>
              <w:bottom w:val="nil"/>
              <w:right w:val="single" w:sz="5" w:space="0" w:color="000000"/>
            </w:tcBorders>
          </w:tcPr>
          <w:p w:rsidR="00C84456" w:rsidRDefault="000D5B7E">
            <w:pPr>
              <w:spacing w:after="0" w:line="257" w:lineRule="auto"/>
              <w:ind w:left="0" w:firstLine="0"/>
              <w:jc w:val="left"/>
            </w:pPr>
            <w:r>
              <w:t>Приобретенное отсутствие других</w:t>
            </w:r>
          </w:p>
          <w:p w:rsidR="00C84456" w:rsidRDefault="000D5B7E">
            <w:pPr>
              <w:spacing w:after="0" w:line="259" w:lineRule="auto"/>
              <w:ind w:left="0" w:firstLine="0"/>
              <w:jc w:val="left"/>
            </w:pPr>
            <w:r>
              <w:t>отделов пищеварительного тракта (пищевода или его части)</w:t>
            </w:r>
          </w:p>
        </w:tc>
        <w:tc>
          <w:tcPr>
            <w:tcW w:w="623" w:type="dxa"/>
            <w:gridSpan w:val="2"/>
            <w:tcBorders>
              <w:top w:val="nil"/>
              <w:left w:val="single" w:sz="5" w:space="0" w:color="000000"/>
              <w:bottom w:val="nil"/>
              <w:right w:val="single" w:sz="5" w:space="0" w:color="000000"/>
            </w:tcBorders>
          </w:tcPr>
          <w:p w:rsidR="00C84456" w:rsidRDefault="000D5B7E">
            <w:pPr>
              <w:spacing w:after="0" w:line="259" w:lineRule="auto"/>
              <w:ind w:left="2" w:firstLine="0"/>
              <w:jc w:val="left"/>
            </w:pPr>
            <w:r>
              <w:t>Z90.4</w:t>
            </w:r>
          </w:p>
        </w:tc>
        <w:tc>
          <w:tcPr>
            <w:tcW w:w="1781"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1"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36"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493"/>
        </w:trPr>
        <w:tc>
          <w:tcPr>
            <w:tcW w:w="785"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82" w:type="dxa"/>
            <w:gridSpan w:val="3"/>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07"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31" w:type="dxa"/>
            <w:gridSpan w:val="2"/>
            <w:tcBorders>
              <w:top w:val="nil"/>
              <w:left w:val="single" w:sz="5" w:space="0" w:color="000000"/>
              <w:bottom w:val="nil"/>
              <w:right w:val="single" w:sz="5" w:space="0" w:color="000000"/>
            </w:tcBorders>
          </w:tcPr>
          <w:p w:rsidR="00C84456" w:rsidRDefault="000D5B7E">
            <w:pPr>
              <w:spacing w:after="0" w:line="259" w:lineRule="auto"/>
              <w:ind w:left="0" w:firstLine="0"/>
              <w:jc w:val="left"/>
            </w:pPr>
            <w:r>
              <w:t>Наличие другого уточненного функционального имплантата (пищевода, замена пищевода)</w:t>
            </w:r>
          </w:p>
        </w:tc>
        <w:tc>
          <w:tcPr>
            <w:tcW w:w="623" w:type="dxa"/>
            <w:gridSpan w:val="2"/>
            <w:tcBorders>
              <w:top w:val="nil"/>
              <w:left w:val="single" w:sz="5" w:space="0" w:color="000000"/>
              <w:bottom w:val="nil"/>
              <w:right w:val="single" w:sz="5" w:space="0" w:color="000000"/>
            </w:tcBorders>
          </w:tcPr>
          <w:p w:rsidR="00C84456" w:rsidRDefault="000D5B7E">
            <w:pPr>
              <w:spacing w:after="0" w:line="259" w:lineRule="auto"/>
              <w:ind w:left="2" w:firstLine="0"/>
              <w:jc w:val="left"/>
            </w:pPr>
            <w:r>
              <w:t>Z96.8</w:t>
            </w:r>
          </w:p>
        </w:tc>
        <w:tc>
          <w:tcPr>
            <w:tcW w:w="1781"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1"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36"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6"/>
        </w:trPr>
        <w:tc>
          <w:tcPr>
            <w:tcW w:w="785"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82"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7"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31"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Непроходимость пищевода</w:t>
            </w:r>
          </w:p>
        </w:tc>
        <w:tc>
          <w:tcPr>
            <w:tcW w:w="623"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К22</w:t>
            </w:r>
          </w:p>
        </w:tc>
        <w:tc>
          <w:tcPr>
            <w:tcW w:w="1781"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1"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36"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gridBefore w:val="1"/>
          <w:gridAfter w:val="1"/>
          <w:trHeight w:val="1516"/>
        </w:trPr>
        <w:tc>
          <w:tcPr>
            <w:tcW w:w="838"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11.2.1.1</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right="11" w:firstLine="0"/>
              <w:jc w:val="left"/>
            </w:pPr>
            <w:r>
              <w:t>Нарушение функций пищеварительной системы; МКФ: В 510-539</w:t>
            </w:r>
          </w:p>
        </w:tc>
        <w:tc>
          <w:tcPr>
            <w:tcW w:w="214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Незначительное нарушение функций пищеварительной системы после реконструктивных операций на пищеводе</w:t>
            </w:r>
          </w:p>
        </w:tc>
        <w:tc>
          <w:tcPr>
            <w:tcW w:w="53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gridBefore w:val="1"/>
          <w:gridAfter w:val="1"/>
          <w:trHeight w:val="2236"/>
        </w:trPr>
        <w:tc>
          <w:tcPr>
            <w:tcW w:w="838"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11.2.1.2</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1" w:firstLine="0"/>
              <w:jc w:val="left"/>
            </w:pPr>
            <w:r>
              <w:t>Нарушения функций пищеварительной, эндокринной системы и метаболизма, системы крови и иммунной системы; МКФ: В 510-539, В</w:t>
            </w:r>
          </w:p>
          <w:p w:rsidR="00C84456" w:rsidRDefault="000D5B7E">
            <w:pPr>
              <w:spacing w:after="0" w:line="259" w:lineRule="auto"/>
              <w:ind w:left="1" w:firstLine="0"/>
              <w:jc w:val="left"/>
            </w:pPr>
            <w:r>
              <w:t>540-559, В 430-439</w:t>
            </w:r>
          </w:p>
        </w:tc>
        <w:tc>
          <w:tcPr>
            <w:tcW w:w="214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3" w:firstLine="0"/>
              <w:jc w:val="left"/>
            </w:pPr>
            <w:r>
              <w:t>Умеренное нарушение функций организма после</w:t>
            </w:r>
          </w:p>
          <w:p w:rsidR="00C84456" w:rsidRDefault="000D5B7E">
            <w:pPr>
              <w:spacing w:after="0" w:line="259" w:lineRule="auto"/>
              <w:ind w:left="3" w:firstLine="0"/>
              <w:jc w:val="left"/>
            </w:pPr>
            <w:r>
              <w:t>реконструктивных операций на пищеводе</w:t>
            </w:r>
          </w:p>
        </w:tc>
        <w:tc>
          <w:tcPr>
            <w:tcW w:w="53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gridBefore w:val="1"/>
          <w:gridAfter w:val="1"/>
          <w:trHeight w:val="1268"/>
        </w:trPr>
        <w:tc>
          <w:tcPr>
            <w:tcW w:w="838"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11.2.1.3</w:t>
            </w:r>
          </w:p>
        </w:tc>
        <w:tc>
          <w:tcPr>
            <w:tcW w:w="107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3"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7"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Нарушения функций пищеварительной, эндокринной системы и метаболизма,</w:t>
            </w:r>
          </w:p>
        </w:tc>
        <w:tc>
          <w:tcPr>
            <w:tcW w:w="2140"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3" w:right="28" w:firstLine="0"/>
              <w:jc w:val="left"/>
            </w:pPr>
            <w:r>
              <w:t>Выраженное нарушение функции пищеварительной системы после</w:t>
            </w:r>
          </w:p>
        </w:tc>
        <w:tc>
          <w:tcPr>
            <w:tcW w:w="536"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bl>
    <w:p w:rsidR="00C84456" w:rsidRDefault="00C84456">
      <w:pPr>
        <w:spacing w:after="0" w:line="259" w:lineRule="auto"/>
        <w:ind w:left="-450" w:right="289" w:firstLine="0"/>
        <w:jc w:val="left"/>
      </w:pPr>
    </w:p>
    <w:tbl>
      <w:tblPr>
        <w:tblStyle w:val="TableGrid"/>
        <w:tblW w:w="10704" w:type="dxa"/>
        <w:tblInd w:w="7" w:type="dxa"/>
        <w:tblCellMar>
          <w:top w:w="38" w:type="dxa"/>
          <w:left w:w="108" w:type="dxa"/>
          <w:bottom w:w="0" w:type="dxa"/>
          <w:right w:w="114" w:type="dxa"/>
        </w:tblCellMar>
        <w:tblLook w:val="04A0" w:firstRow="1" w:lastRow="0" w:firstColumn="1" w:lastColumn="0" w:noHBand="0" w:noVBand="1"/>
      </w:tblPr>
      <w:tblGrid>
        <w:gridCol w:w="837"/>
        <w:gridCol w:w="1073"/>
        <w:gridCol w:w="1636"/>
        <w:gridCol w:w="1963"/>
        <w:gridCol w:w="667"/>
        <w:gridCol w:w="1871"/>
        <w:gridCol w:w="2146"/>
        <w:gridCol w:w="510"/>
      </w:tblGrid>
      <w:tr w:rsidR="00C84456">
        <w:trPr>
          <w:trHeight w:val="998"/>
        </w:trPr>
        <w:tc>
          <w:tcPr>
            <w:tcW w:w="8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single" w:sz="6" w:space="0" w:color="000000"/>
              <w:right w:val="single" w:sz="5" w:space="0" w:color="000000"/>
            </w:tcBorders>
          </w:tcPr>
          <w:p w:rsidR="00C84456" w:rsidRDefault="000D5B7E">
            <w:pPr>
              <w:spacing w:after="0"/>
              <w:ind w:left="1" w:firstLine="0"/>
              <w:jc w:val="left"/>
            </w:pPr>
            <w:r>
              <w:t>системы крови и иммунной системы; МКФ: В 510-539, В</w:t>
            </w:r>
          </w:p>
          <w:p w:rsidR="00C84456" w:rsidRDefault="000D5B7E">
            <w:pPr>
              <w:spacing w:after="0" w:line="259" w:lineRule="auto"/>
              <w:ind w:left="1" w:firstLine="0"/>
              <w:jc w:val="left"/>
            </w:pPr>
            <w:r>
              <w:t>540-559, В 430-439</w:t>
            </w:r>
          </w:p>
        </w:tc>
        <w:tc>
          <w:tcPr>
            <w:tcW w:w="2146"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реконструктивных операций на пищеводе</w:t>
            </w:r>
          </w:p>
        </w:tc>
        <w:tc>
          <w:tcPr>
            <w:tcW w:w="51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510"/>
        </w:trPr>
        <w:tc>
          <w:tcPr>
            <w:tcW w:w="837"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11.2.2</w:t>
            </w:r>
          </w:p>
        </w:tc>
        <w:tc>
          <w:tcPr>
            <w:tcW w:w="107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nil"/>
              <w:right w:val="single" w:sz="5" w:space="0" w:color="000000"/>
            </w:tcBorders>
          </w:tcPr>
          <w:p w:rsidR="00C84456" w:rsidRDefault="000D5B7E">
            <w:pPr>
              <w:spacing w:after="0" w:line="262" w:lineRule="auto"/>
              <w:ind w:left="0" w:firstLine="0"/>
              <w:jc w:val="left"/>
            </w:pPr>
            <w:r>
              <w:t>Другие врожденные аномалии (пороки развития) верхней части</w:t>
            </w:r>
          </w:p>
          <w:p w:rsidR="00C84456" w:rsidRDefault="000D5B7E">
            <w:pPr>
              <w:spacing w:after="0" w:line="259" w:lineRule="auto"/>
              <w:ind w:left="0" w:firstLine="0"/>
              <w:jc w:val="left"/>
            </w:pPr>
            <w:r>
              <w:t>пищеварительного тракта</w:t>
            </w:r>
          </w:p>
        </w:tc>
        <w:tc>
          <w:tcPr>
            <w:tcW w:w="667"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Q40</w:t>
            </w:r>
          </w:p>
        </w:tc>
        <w:tc>
          <w:tcPr>
            <w:tcW w:w="18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8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63"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Врожденные</w:t>
            </w:r>
          </w:p>
          <w:p w:rsidR="00C84456" w:rsidRDefault="000D5B7E">
            <w:pPr>
              <w:spacing w:after="0" w:line="259" w:lineRule="auto"/>
              <w:ind w:left="0" w:firstLine="0"/>
              <w:jc w:val="left"/>
            </w:pPr>
            <w:r>
              <w:t>отсутствие, атрезия и стеноз тонкого и толстого кишечника</w:t>
            </w:r>
          </w:p>
        </w:tc>
        <w:tc>
          <w:tcPr>
            <w:tcW w:w="667" w:type="dxa"/>
            <w:tcBorders>
              <w:top w:val="nil"/>
              <w:left w:val="single" w:sz="5" w:space="0" w:color="000000"/>
              <w:bottom w:val="nil"/>
              <w:right w:val="single" w:sz="5" w:space="0" w:color="000000"/>
            </w:tcBorders>
          </w:tcPr>
          <w:p w:rsidR="00C84456" w:rsidRDefault="000D5B7E">
            <w:pPr>
              <w:spacing w:after="0" w:line="259" w:lineRule="auto"/>
              <w:ind w:firstLine="0"/>
              <w:jc w:val="left"/>
            </w:pPr>
            <w:r>
              <w:t>Q41-</w:t>
            </w:r>
          </w:p>
          <w:p w:rsidR="00C84456" w:rsidRDefault="000D5B7E">
            <w:pPr>
              <w:spacing w:after="0" w:line="259" w:lineRule="auto"/>
              <w:ind w:firstLine="0"/>
              <w:jc w:val="left"/>
            </w:pPr>
            <w:r>
              <w:t>Q42</w:t>
            </w:r>
          </w:p>
        </w:tc>
        <w:tc>
          <w:tcPr>
            <w:tcW w:w="18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4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8"/>
        </w:trPr>
        <w:tc>
          <w:tcPr>
            <w:tcW w:w="8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63"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Приобретенное отсутствие части желудка</w:t>
            </w:r>
          </w:p>
        </w:tc>
        <w:tc>
          <w:tcPr>
            <w:tcW w:w="667" w:type="dxa"/>
            <w:tcBorders>
              <w:top w:val="nil"/>
              <w:left w:val="single" w:sz="5" w:space="0" w:color="000000"/>
              <w:bottom w:val="nil"/>
              <w:right w:val="single" w:sz="5" w:space="0" w:color="000000"/>
            </w:tcBorders>
          </w:tcPr>
          <w:p w:rsidR="00C84456" w:rsidRDefault="000D5B7E">
            <w:pPr>
              <w:spacing w:after="0" w:line="259" w:lineRule="auto"/>
              <w:ind w:firstLine="0"/>
              <w:jc w:val="left"/>
            </w:pPr>
            <w:r>
              <w:t>Z90.3</w:t>
            </w:r>
          </w:p>
        </w:tc>
        <w:tc>
          <w:tcPr>
            <w:tcW w:w="18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4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53"/>
        </w:trPr>
        <w:tc>
          <w:tcPr>
            <w:tcW w:w="8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63" w:type="dxa"/>
            <w:tcBorders>
              <w:top w:val="nil"/>
              <w:left w:val="single" w:sz="5" w:space="0" w:color="000000"/>
              <w:bottom w:val="nil"/>
              <w:right w:val="single" w:sz="5" w:space="0" w:color="000000"/>
            </w:tcBorders>
          </w:tcPr>
          <w:p w:rsidR="00C84456" w:rsidRDefault="000D5B7E">
            <w:pPr>
              <w:spacing w:after="0" w:line="273" w:lineRule="auto"/>
              <w:ind w:left="0" w:firstLine="0"/>
              <w:jc w:val="left"/>
            </w:pPr>
            <w:r>
              <w:t>Приобретенное отсутствие других</w:t>
            </w:r>
          </w:p>
          <w:p w:rsidR="00C84456" w:rsidRDefault="000D5B7E">
            <w:pPr>
              <w:spacing w:after="0" w:line="259" w:lineRule="auto"/>
              <w:ind w:left="0" w:firstLine="0"/>
              <w:jc w:val="left"/>
            </w:pPr>
            <w:r>
              <w:t>отделов пищеварительного тракта</w:t>
            </w:r>
          </w:p>
        </w:tc>
        <w:tc>
          <w:tcPr>
            <w:tcW w:w="667" w:type="dxa"/>
            <w:tcBorders>
              <w:top w:val="nil"/>
              <w:left w:val="single" w:sz="5" w:space="0" w:color="000000"/>
              <w:bottom w:val="nil"/>
              <w:right w:val="single" w:sz="5" w:space="0" w:color="000000"/>
            </w:tcBorders>
          </w:tcPr>
          <w:p w:rsidR="00C84456" w:rsidRDefault="000D5B7E">
            <w:pPr>
              <w:spacing w:after="0" w:line="259" w:lineRule="auto"/>
              <w:ind w:firstLine="0"/>
              <w:jc w:val="left"/>
            </w:pPr>
            <w:r>
              <w:t>Z90.4</w:t>
            </w:r>
          </w:p>
        </w:tc>
        <w:tc>
          <w:tcPr>
            <w:tcW w:w="18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4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8"/>
        </w:trPr>
        <w:tc>
          <w:tcPr>
            <w:tcW w:w="8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63"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Синдромы оперированного желудка</w:t>
            </w:r>
          </w:p>
        </w:tc>
        <w:tc>
          <w:tcPr>
            <w:tcW w:w="667" w:type="dxa"/>
            <w:tcBorders>
              <w:top w:val="nil"/>
              <w:left w:val="single" w:sz="5" w:space="0" w:color="000000"/>
              <w:bottom w:val="nil"/>
              <w:right w:val="single" w:sz="5" w:space="0" w:color="000000"/>
            </w:tcBorders>
          </w:tcPr>
          <w:p w:rsidR="00C84456" w:rsidRDefault="000D5B7E">
            <w:pPr>
              <w:spacing w:after="0" w:line="259" w:lineRule="auto"/>
              <w:ind w:firstLine="0"/>
              <w:jc w:val="left"/>
            </w:pPr>
            <w:r>
              <w:t>К91.1</w:t>
            </w:r>
          </w:p>
        </w:tc>
        <w:tc>
          <w:tcPr>
            <w:tcW w:w="18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4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58"/>
        </w:trPr>
        <w:tc>
          <w:tcPr>
            <w:tcW w:w="8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right="29" w:firstLine="0"/>
              <w:jc w:val="left"/>
            </w:pPr>
            <w:r>
              <w:t>Состояние, связанное с наложением кишечного анастомоза</w:t>
            </w:r>
          </w:p>
        </w:tc>
        <w:tc>
          <w:tcPr>
            <w:tcW w:w="667"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Z98.0</w:t>
            </w:r>
          </w:p>
        </w:tc>
        <w:tc>
          <w:tcPr>
            <w:tcW w:w="18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02"/>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11.2.2.1</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right="11" w:firstLine="0"/>
              <w:jc w:val="left"/>
            </w:pPr>
            <w:r>
              <w:t>Нарушение функций пищеварительной системы; МКФ: В 510-539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3" w:firstLine="0"/>
              <w:jc w:val="left"/>
            </w:pPr>
            <w:r>
              <w:t>Наличие легкого синдрома оперированного желудка или кишечника</w:t>
            </w:r>
          </w:p>
          <w:p w:rsidR="00C84456" w:rsidRDefault="000D5B7E">
            <w:pPr>
              <w:spacing w:after="0" w:line="261" w:lineRule="auto"/>
              <w:ind w:left="3" w:firstLine="0"/>
              <w:jc w:val="left"/>
            </w:pPr>
            <w:r>
              <w:t>(демпинг-синдром, синдром приводящей петли, короткой кишки и другие синдромы) без потери массы тела, незначительные нарушения внешнесекреторной функции</w:t>
            </w:r>
          </w:p>
          <w:p w:rsidR="00C84456" w:rsidRDefault="000D5B7E">
            <w:pPr>
              <w:spacing w:after="0" w:line="259" w:lineRule="auto"/>
              <w:ind w:left="3" w:firstLine="0"/>
              <w:jc w:val="left"/>
            </w:pPr>
            <w:r>
              <w:t>поджелудочной железы</w:t>
            </w:r>
          </w:p>
          <w:p w:rsidR="00C84456" w:rsidRDefault="000D5B7E">
            <w:pPr>
              <w:spacing w:after="0" w:line="259" w:lineRule="auto"/>
              <w:ind w:left="3" w:firstLine="0"/>
              <w:jc w:val="left"/>
            </w:pPr>
            <w:r>
              <w:t>- 100-200 мкг/г,</w:t>
            </w:r>
          </w:p>
          <w:p w:rsidR="00C84456" w:rsidRDefault="000D5B7E">
            <w:pPr>
              <w:spacing w:after="11" w:line="261" w:lineRule="auto"/>
              <w:ind w:left="3" w:firstLine="0"/>
              <w:jc w:val="left"/>
            </w:pPr>
            <w:r>
              <w:t>незначительные нарушения уровень компенсации (гликированный гемогл</w:t>
            </w:r>
            <w:r>
              <w:t>обин</w:t>
            </w:r>
          </w:p>
          <w:p w:rsidR="00C84456" w:rsidRDefault="000D5B7E">
            <w:pPr>
              <w:spacing w:after="0" w:line="259" w:lineRule="auto"/>
              <w:ind w:left="3" w:firstLine="0"/>
              <w:jc w:val="left"/>
            </w:pPr>
            <w:r>
              <w:t>HbAlc&lt;6,5%; гликемия натощак 4-8 ммоль/л)</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20</w:t>
            </w:r>
          </w:p>
        </w:tc>
      </w:tr>
      <w:tr w:rsidR="00C84456">
        <w:trPr>
          <w:trHeight w:val="1328"/>
        </w:trPr>
        <w:tc>
          <w:tcPr>
            <w:tcW w:w="837"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11.2.2.2</w:t>
            </w:r>
          </w:p>
        </w:tc>
        <w:tc>
          <w:tcPr>
            <w:tcW w:w="107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Нарушения функций пищеварительной, эндокринной системы и метаболизма,</w:t>
            </w:r>
          </w:p>
        </w:tc>
        <w:tc>
          <w:tcPr>
            <w:tcW w:w="2146" w:type="dxa"/>
            <w:tcBorders>
              <w:top w:val="single" w:sz="6" w:space="0" w:color="000000"/>
              <w:left w:val="single" w:sz="5" w:space="0" w:color="000000"/>
              <w:bottom w:val="nil"/>
              <w:right w:val="single" w:sz="5" w:space="0" w:color="000000"/>
            </w:tcBorders>
          </w:tcPr>
          <w:p w:rsidR="00C84456" w:rsidRDefault="000D5B7E">
            <w:pPr>
              <w:spacing w:after="0" w:line="262" w:lineRule="auto"/>
              <w:ind w:left="3" w:firstLine="0"/>
              <w:jc w:val="left"/>
            </w:pPr>
            <w:r>
              <w:t>Наличие средней тяжести синдрома оперированного желудка или кишечника</w:t>
            </w:r>
          </w:p>
          <w:p w:rsidR="00C84456" w:rsidRDefault="000D5B7E">
            <w:pPr>
              <w:spacing w:after="0" w:line="259" w:lineRule="auto"/>
              <w:ind w:left="3" w:firstLine="0"/>
              <w:jc w:val="left"/>
            </w:pPr>
            <w:r>
              <w:t>(демпинг-синдром,</w:t>
            </w:r>
          </w:p>
        </w:tc>
        <w:tc>
          <w:tcPr>
            <w:tcW w:w="510"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50</w:t>
            </w:r>
          </w:p>
        </w:tc>
      </w:tr>
    </w:tbl>
    <w:p w:rsidR="00C84456" w:rsidRDefault="00C84456">
      <w:pPr>
        <w:spacing w:after="0" w:line="259" w:lineRule="auto"/>
        <w:ind w:left="-450" w:right="289" w:firstLine="0"/>
        <w:jc w:val="left"/>
      </w:pPr>
    </w:p>
    <w:tbl>
      <w:tblPr>
        <w:tblStyle w:val="TableGrid"/>
        <w:tblW w:w="10704" w:type="dxa"/>
        <w:tblInd w:w="7" w:type="dxa"/>
        <w:tblCellMar>
          <w:top w:w="38" w:type="dxa"/>
          <w:left w:w="109" w:type="dxa"/>
          <w:bottom w:w="0" w:type="dxa"/>
          <w:right w:w="115" w:type="dxa"/>
        </w:tblCellMar>
        <w:tblLook w:val="04A0" w:firstRow="1" w:lastRow="0" w:firstColumn="1" w:lastColumn="0" w:noHBand="0" w:noVBand="1"/>
      </w:tblPr>
      <w:tblGrid>
        <w:gridCol w:w="837"/>
        <w:gridCol w:w="1073"/>
        <w:gridCol w:w="1636"/>
        <w:gridCol w:w="1963"/>
        <w:gridCol w:w="667"/>
        <w:gridCol w:w="1871"/>
        <w:gridCol w:w="2146"/>
        <w:gridCol w:w="510"/>
      </w:tblGrid>
      <w:tr w:rsidR="00C84456">
        <w:trPr>
          <w:trHeight w:val="6370"/>
        </w:trPr>
        <w:tc>
          <w:tcPr>
            <w:tcW w:w="8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single" w:sz="6" w:space="0" w:color="000000"/>
              <w:right w:val="single" w:sz="5" w:space="0" w:color="000000"/>
            </w:tcBorders>
          </w:tcPr>
          <w:p w:rsidR="00C84456" w:rsidRDefault="000D5B7E">
            <w:pPr>
              <w:spacing w:after="0"/>
              <w:ind w:left="1" w:firstLine="0"/>
              <w:jc w:val="left"/>
            </w:pPr>
            <w:r>
              <w:t>системы крови и иммунной системы; МКФ: В 510-539, В</w:t>
            </w:r>
          </w:p>
          <w:p w:rsidR="00C84456" w:rsidRDefault="000D5B7E">
            <w:pPr>
              <w:spacing w:after="0" w:line="259" w:lineRule="auto"/>
              <w:ind w:left="1" w:firstLine="0"/>
              <w:jc w:val="left"/>
            </w:pPr>
            <w:r>
              <w:t>540-559, В 430-439</w:t>
            </w:r>
          </w:p>
        </w:tc>
        <w:tc>
          <w:tcPr>
            <w:tcW w:w="2146" w:type="dxa"/>
            <w:tcBorders>
              <w:top w:val="nil"/>
              <w:left w:val="single" w:sz="5" w:space="0" w:color="000000"/>
              <w:bottom w:val="single" w:sz="6" w:space="0" w:color="000000"/>
              <w:right w:val="single" w:sz="5" w:space="0" w:color="000000"/>
            </w:tcBorders>
          </w:tcPr>
          <w:p w:rsidR="00C84456" w:rsidRDefault="000D5B7E">
            <w:pPr>
              <w:spacing w:after="0" w:line="261" w:lineRule="auto"/>
              <w:ind w:left="3" w:firstLine="0"/>
              <w:jc w:val="left"/>
            </w:pPr>
            <w:r>
              <w:t>синдром приводящей петли, короткой кишки и другие синдромы) с мальдигестией и мальабсорбцией, умеренными нарушениями метаболизма, наличие экзокринной недостаточности по фекальной эласта</w:t>
            </w:r>
            <w:r>
              <w:t>зе (от 100 до 200 мкг/г) на фоне заместительной терапии, умеренные нарушения внешнесекреторной функции</w:t>
            </w:r>
          </w:p>
          <w:p w:rsidR="00C84456" w:rsidRDefault="000D5B7E">
            <w:pPr>
              <w:spacing w:after="13" w:line="259" w:lineRule="auto"/>
              <w:ind w:left="3" w:firstLine="0"/>
              <w:jc w:val="left"/>
            </w:pPr>
            <w:r>
              <w:t>поджелудочной железы</w:t>
            </w:r>
          </w:p>
          <w:p w:rsidR="00C84456" w:rsidRDefault="000D5B7E">
            <w:pPr>
              <w:spacing w:after="15" w:line="257" w:lineRule="auto"/>
              <w:ind w:left="3" w:right="44" w:firstLine="0"/>
              <w:jc w:val="left"/>
            </w:pPr>
            <w:r>
              <w:t>60-100 мкг/г; умеренные нарушения эндокринной недостаточности</w:t>
            </w:r>
          </w:p>
          <w:p w:rsidR="00C84456" w:rsidRDefault="000D5B7E">
            <w:pPr>
              <w:spacing w:after="0" w:line="259" w:lineRule="auto"/>
              <w:ind w:left="3" w:right="43" w:firstLine="0"/>
              <w:jc w:val="left"/>
            </w:pPr>
            <w:r>
              <w:t>(HbAlc&lt;7,5-9% гликемия более 8 ммоль/л) с учетом нутритивного статуса.</w:t>
            </w:r>
          </w:p>
        </w:tc>
        <w:tc>
          <w:tcPr>
            <w:tcW w:w="51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113"/>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11.2.2.3</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1" w:firstLine="0"/>
              <w:jc w:val="left"/>
            </w:pPr>
            <w:r>
              <w:t>Нарушения функций пищеварительной, эндокринной системы и метаболизма, системы крови и иммунной системы; МКФ: В 510-539, В</w:t>
            </w:r>
          </w:p>
          <w:p w:rsidR="00C84456" w:rsidRDefault="000D5B7E">
            <w:pPr>
              <w:spacing w:after="0" w:line="259" w:lineRule="auto"/>
              <w:ind w:left="1" w:firstLine="0"/>
              <w:jc w:val="left"/>
            </w:pPr>
            <w:r>
              <w:t>540-559, В 430-439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3" w:firstLine="0"/>
              <w:jc w:val="left"/>
            </w:pPr>
            <w:r>
              <w:t>Наличие тяжелого синдрома оперированного желудка или кишечника</w:t>
            </w:r>
          </w:p>
          <w:p w:rsidR="00C84456" w:rsidRDefault="000D5B7E">
            <w:pPr>
              <w:spacing w:after="12" w:line="260" w:lineRule="auto"/>
              <w:ind w:left="3" w:firstLine="0"/>
              <w:jc w:val="left"/>
            </w:pPr>
            <w:r>
              <w:t>(демпинг-синдром, синдром приводящей петли, короткой кишки и другие синдромы) с выраженной мальдигестией, мальабсорбцией и нарушениями метаболизма, наличие экзокринной недостаточности по фекальной эластазе</w:t>
            </w:r>
          </w:p>
          <w:p w:rsidR="00C84456" w:rsidRDefault="000D5B7E">
            <w:pPr>
              <w:spacing w:after="0" w:line="260" w:lineRule="auto"/>
              <w:ind w:left="3" w:firstLine="0"/>
              <w:jc w:val="left"/>
            </w:pPr>
            <w:r>
              <w:t xml:space="preserve">(менее 100 мкг/г) на фоне заместительной терапии; </w:t>
            </w:r>
            <w:r>
              <w:t>выраженные нарушения внешнесекреторной функции</w:t>
            </w:r>
          </w:p>
          <w:p w:rsidR="00C84456" w:rsidRDefault="000D5B7E">
            <w:pPr>
              <w:spacing w:after="0" w:line="259" w:lineRule="auto"/>
              <w:ind w:left="3" w:firstLine="0"/>
              <w:jc w:val="left"/>
            </w:pPr>
            <w:r>
              <w:t>поджелудочной железы</w:t>
            </w:r>
          </w:p>
          <w:p w:rsidR="00C84456" w:rsidRDefault="000D5B7E">
            <w:pPr>
              <w:spacing w:after="0" w:line="259" w:lineRule="auto"/>
              <w:ind w:left="3" w:right="16" w:firstLine="0"/>
              <w:jc w:val="left"/>
            </w:pPr>
            <w:r>
              <w:t>- менее 50 мкг/г; выраженные нарушения HbAlc более 9%; гликемия более 9 ммоль/л) с учетом нутритивного статуса</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525"/>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11.3</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Неинфекционный энтерит и колит</w:t>
            </w: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К50-</w:t>
            </w:r>
          </w:p>
          <w:p w:rsidR="00C84456" w:rsidRDefault="000D5B7E">
            <w:pPr>
              <w:spacing w:after="0" w:line="259" w:lineRule="auto"/>
              <w:ind w:left="9" w:firstLine="0"/>
              <w:jc w:val="left"/>
            </w:pPr>
            <w:r>
              <w:t>К52</w:t>
            </w:r>
          </w:p>
        </w:tc>
        <w:tc>
          <w:tcPr>
            <w:tcW w:w="18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89" w:firstLine="0"/>
        <w:jc w:val="left"/>
      </w:pPr>
    </w:p>
    <w:tbl>
      <w:tblPr>
        <w:tblStyle w:val="TableGrid"/>
        <w:tblW w:w="10704" w:type="dxa"/>
        <w:tblInd w:w="7" w:type="dxa"/>
        <w:tblCellMar>
          <w:top w:w="43" w:type="dxa"/>
          <w:left w:w="108" w:type="dxa"/>
          <w:bottom w:w="0" w:type="dxa"/>
          <w:right w:w="115" w:type="dxa"/>
        </w:tblCellMar>
        <w:tblLook w:val="04A0" w:firstRow="1" w:lastRow="0" w:firstColumn="1" w:lastColumn="0" w:noHBand="0" w:noVBand="1"/>
      </w:tblPr>
      <w:tblGrid>
        <w:gridCol w:w="837"/>
        <w:gridCol w:w="1073"/>
        <w:gridCol w:w="1636"/>
        <w:gridCol w:w="1963"/>
        <w:gridCol w:w="667"/>
        <w:gridCol w:w="1871"/>
        <w:gridCol w:w="2146"/>
        <w:gridCol w:w="510"/>
      </w:tblGrid>
      <w:tr w:rsidR="00C84456">
        <w:trPr>
          <w:trHeight w:val="768"/>
        </w:trPr>
        <w:tc>
          <w:tcPr>
            <w:tcW w:w="837"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11.3.1</w:t>
            </w:r>
          </w:p>
        </w:tc>
        <w:tc>
          <w:tcPr>
            <w:tcW w:w="107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Болезнь Крона (регионарный энтерит)</w:t>
            </w:r>
          </w:p>
        </w:tc>
        <w:tc>
          <w:tcPr>
            <w:tcW w:w="667"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К50</w:t>
            </w:r>
          </w:p>
        </w:tc>
        <w:tc>
          <w:tcPr>
            <w:tcW w:w="18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8"/>
        </w:trPr>
        <w:tc>
          <w:tcPr>
            <w:tcW w:w="8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63"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Язвенный колит</w:t>
            </w:r>
          </w:p>
        </w:tc>
        <w:tc>
          <w:tcPr>
            <w:tcW w:w="667" w:type="dxa"/>
            <w:tcBorders>
              <w:top w:val="nil"/>
              <w:left w:val="single" w:sz="5" w:space="0" w:color="000000"/>
              <w:bottom w:val="nil"/>
              <w:right w:val="single" w:sz="5" w:space="0" w:color="000000"/>
            </w:tcBorders>
          </w:tcPr>
          <w:p w:rsidR="00C84456" w:rsidRDefault="000D5B7E">
            <w:pPr>
              <w:spacing w:after="0" w:line="259" w:lineRule="auto"/>
              <w:ind w:firstLine="0"/>
              <w:jc w:val="left"/>
            </w:pPr>
            <w:r>
              <w:t>К51</w:t>
            </w:r>
          </w:p>
        </w:tc>
        <w:tc>
          <w:tcPr>
            <w:tcW w:w="18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4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11"/>
        </w:trPr>
        <w:tc>
          <w:tcPr>
            <w:tcW w:w="8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Другие неинфекционные гастроэнтериты и колиты</w:t>
            </w:r>
          </w:p>
        </w:tc>
        <w:tc>
          <w:tcPr>
            <w:tcW w:w="667"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К52</w:t>
            </w:r>
          </w:p>
        </w:tc>
        <w:tc>
          <w:tcPr>
            <w:tcW w:w="18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378"/>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11.3.1.1</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right="11" w:firstLine="0"/>
              <w:jc w:val="left"/>
            </w:pPr>
            <w:r>
              <w:t>Нарушение функции пищеварительной системы; МКФ: В 510-539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Хроническое течение заболевания (рецидив воспалительного процесса до 2 раз в год), клиниколабораторная и/или эндоскопическая ремиссия (1 год и более) с отсутствием клинических симптомов заболевания, лабораторных и эндоскопических признаков воспалительной а</w:t>
            </w:r>
            <w:r>
              <w:t>ктивности, либо с минимальной активностью процесса, в том числе на фоне постоянного приема противовоспалительной терапии, отсутствие или незначительно выраженные внекишечные проявления</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20</w:t>
            </w:r>
          </w:p>
        </w:tc>
      </w:tr>
      <w:tr w:rsidR="00C84456">
        <w:trPr>
          <w:trHeight w:val="5830"/>
        </w:trPr>
        <w:tc>
          <w:tcPr>
            <w:tcW w:w="837"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11.3.1.2</w:t>
            </w:r>
          </w:p>
        </w:tc>
        <w:tc>
          <w:tcPr>
            <w:tcW w:w="107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nil"/>
              <w:right w:val="single" w:sz="5" w:space="0" w:color="000000"/>
            </w:tcBorders>
          </w:tcPr>
          <w:p w:rsidR="00C84456" w:rsidRDefault="000D5B7E">
            <w:pPr>
              <w:spacing w:after="0" w:line="261" w:lineRule="auto"/>
              <w:ind w:left="1" w:firstLine="0"/>
              <w:jc w:val="left"/>
            </w:pPr>
            <w:r>
              <w:t>Нарушения функций пищеварительной системы, системы крови и иммунной системы;</w:t>
            </w:r>
          </w:p>
          <w:p w:rsidR="00C84456" w:rsidRDefault="000D5B7E">
            <w:pPr>
              <w:spacing w:after="13" w:line="259" w:lineRule="auto"/>
              <w:ind w:left="1" w:firstLine="0"/>
              <w:jc w:val="left"/>
            </w:pPr>
            <w:r>
              <w:t>МКФ: В 510-539, В</w:t>
            </w:r>
          </w:p>
          <w:p w:rsidR="00C84456" w:rsidRDefault="000D5B7E">
            <w:pPr>
              <w:spacing w:after="0" w:line="259" w:lineRule="auto"/>
              <w:ind w:left="1" w:firstLine="0"/>
              <w:jc w:val="left"/>
            </w:pPr>
            <w:r>
              <w:t>430-439</w:t>
            </w:r>
          </w:p>
        </w:tc>
        <w:tc>
          <w:tcPr>
            <w:tcW w:w="2146" w:type="dxa"/>
            <w:tcBorders>
              <w:top w:val="single" w:sz="6" w:space="0" w:color="000000"/>
              <w:left w:val="single" w:sz="5" w:space="0" w:color="000000"/>
              <w:bottom w:val="nil"/>
              <w:right w:val="single" w:sz="5" w:space="0" w:color="000000"/>
            </w:tcBorders>
          </w:tcPr>
          <w:p w:rsidR="00C84456" w:rsidRDefault="000D5B7E">
            <w:pPr>
              <w:spacing w:after="15" w:line="257" w:lineRule="auto"/>
              <w:ind w:left="3" w:firstLine="0"/>
              <w:jc w:val="left"/>
            </w:pPr>
            <w:r>
              <w:t>Рецидивирующее течение (обострения 2-</w:t>
            </w:r>
          </w:p>
          <w:p w:rsidR="00C84456" w:rsidRDefault="000D5B7E">
            <w:pPr>
              <w:spacing w:after="15" w:line="257" w:lineRule="auto"/>
              <w:ind w:left="3" w:firstLine="0"/>
              <w:jc w:val="left"/>
            </w:pPr>
            <w:r>
              <w:t>3 раза в год); хроническое непрерывное течение заболевания</w:t>
            </w:r>
          </w:p>
          <w:p w:rsidR="00C84456" w:rsidRDefault="000D5B7E">
            <w:pPr>
              <w:spacing w:after="0" w:line="260" w:lineRule="auto"/>
              <w:ind w:left="3" w:right="42" w:firstLine="0"/>
              <w:jc w:val="left"/>
            </w:pPr>
            <w:r>
              <w:t>(левосторонний колит, терминальный илеит, в том числе в сочетании с поражением толстой кишки) клиниколабораторная и/или эндоскопическая умеренная активность заболевания на фоне проведения базисной терапии, с умеренными нарушениями функций пищеварительной с</w:t>
            </w:r>
            <w:r>
              <w:t>истемы; наличием кишечных осложнений</w:t>
            </w:r>
          </w:p>
          <w:p w:rsidR="00C84456" w:rsidRDefault="000D5B7E">
            <w:pPr>
              <w:spacing w:after="0" w:line="259" w:lineRule="auto"/>
              <w:ind w:left="3" w:firstLine="0"/>
              <w:jc w:val="left"/>
            </w:pPr>
            <w:r>
              <w:t>(стриктуры, межкишечные и</w:t>
            </w:r>
          </w:p>
        </w:tc>
        <w:tc>
          <w:tcPr>
            <w:tcW w:w="510"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50</w:t>
            </w:r>
          </w:p>
        </w:tc>
      </w:tr>
    </w:tbl>
    <w:p w:rsidR="00C84456" w:rsidRDefault="00C84456">
      <w:pPr>
        <w:spacing w:after="0" w:line="259" w:lineRule="auto"/>
        <w:ind w:left="-450" w:right="289" w:firstLine="0"/>
        <w:jc w:val="left"/>
      </w:pPr>
    </w:p>
    <w:tbl>
      <w:tblPr>
        <w:tblStyle w:val="TableGrid"/>
        <w:tblW w:w="10704" w:type="dxa"/>
        <w:tblInd w:w="7" w:type="dxa"/>
        <w:tblCellMar>
          <w:top w:w="38" w:type="dxa"/>
          <w:left w:w="109" w:type="dxa"/>
          <w:bottom w:w="0" w:type="dxa"/>
          <w:right w:w="112" w:type="dxa"/>
        </w:tblCellMar>
        <w:tblLook w:val="04A0" w:firstRow="1" w:lastRow="0" w:firstColumn="1" w:lastColumn="0" w:noHBand="0" w:noVBand="1"/>
      </w:tblPr>
      <w:tblGrid>
        <w:gridCol w:w="837"/>
        <w:gridCol w:w="1073"/>
        <w:gridCol w:w="1636"/>
        <w:gridCol w:w="1963"/>
        <w:gridCol w:w="667"/>
        <w:gridCol w:w="1871"/>
        <w:gridCol w:w="2146"/>
        <w:gridCol w:w="510"/>
      </w:tblGrid>
      <w:tr w:rsidR="00C84456">
        <w:trPr>
          <w:trHeight w:val="2469"/>
        </w:trPr>
        <w:tc>
          <w:tcPr>
            <w:tcW w:w="8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nil"/>
              <w:left w:val="single" w:sz="5" w:space="0" w:color="000000"/>
              <w:bottom w:val="single" w:sz="6" w:space="0" w:color="000000"/>
              <w:right w:val="single" w:sz="5" w:space="0" w:color="000000"/>
            </w:tcBorders>
          </w:tcPr>
          <w:p w:rsidR="00C84456" w:rsidRDefault="000D5B7E">
            <w:pPr>
              <w:spacing w:after="0" w:line="262" w:lineRule="auto"/>
              <w:ind w:left="3" w:firstLine="0"/>
              <w:jc w:val="left"/>
            </w:pPr>
            <w:r>
              <w:t>прямокишечные свищи, ректовагинальные свищи), внекишечных проявлений умеренной тяжести, состояние после хирургического лечения с</w:t>
            </w:r>
          </w:p>
          <w:p w:rsidR="00C84456" w:rsidRDefault="000D5B7E">
            <w:pPr>
              <w:spacing w:after="0" w:line="259" w:lineRule="auto"/>
              <w:ind w:left="3" w:firstLine="0"/>
              <w:jc w:val="left"/>
            </w:pPr>
            <w:r>
              <w:t>формированием стомы или тонкокишечного резервуара</w:t>
            </w:r>
          </w:p>
        </w:tc>
        <w:tc>
          <w:tcPr>
            <w:tcW w:w="51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848"/>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11.3.1.3</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right="16" w:firstLine="0"/>
              <w:jc w:val="left"/>
            </w:pPr>
            <w:r>
              <w:t>Нарушения функций пищеварительной, сердечнососудистой системы; системы крови и иммунной системы, эндокринной системы и метаболизма; нейромышечных, скелетных и связанных с движением</w:t>
            </w:r>
          </w:p>
          <w:p w:rsidR="00C84456" w:rsidRDefault="000D5B7E">
            <w:pPr>
              <w:spacing w:after="0" w:line="261" w:lineRule="auto"/>
              <w:ind w:left="1" w:firstLine="0"/>
              <w:jc w:val="left"/>
            </w:pPr>
            <w:r>
              <w:t>(статодинамических) функций, нарушения психических функций;</w:t>
            </w:r>
          </w:p>
          <w:p w:rsidR="00C84456" w:rsidRDefault="000D5B7E">
            <w:pPr>
              <w:spacing w:after="0" w:line="273" w:lineRule="auto"/>
              <w:ind w:left="1" w:firstLine="0"/>
              <w:jc w:val="left"/>
            </w:pPr>
            <w:r>
              <w:t>МКФ: В 510-539, В 410-429, В 430-439,</w:t>
            </w:r>
          </w:p>
          <w:p w:rsidR="00C84456" w:rsidRDefault="000D5B7E">
            <w:pPr>
              <w:spacing w:after="0" w:line="259" w:lineRule="auto"/>
              <w:ind w:left="1" w:firstLine="0"/>
              <w:jc w:val="left"/>
            </w:pPr>
            <w:r>
              <w:t>В 710-789, В 110-</w:t>
            </w:r>
          </w:p>
          <w:p w:rsidR="00C84456" w:rsidRDefault="000D5B7E">
            <w:pPr>
              <w:spacing w:after="0" w:line="259" w:lineRule="auto"/>
              <w:ind w:left="1" w:firstLine="0"/>
              <w:jc w:val="left"/>
            </w:pPr>
            <w:r>
              <w:t>139, В 140-189, В</w:t>
            </w:r>
          </w:p>
          <w:p w:rsidR="00C84456" w:rsidRDefault="000D5B7E">
            <w:pPr>
              <w:spacing w:after="13" w:line="259" w:lineRule="auto"/>
              <w:ind w:left="1" w:firstLine="0"/>
              <w:jc w:val="left"/>
            </w:pPr>
            <w:r>
              <w:t>198, В 199, В 540-</w:t>
            </w:r>
          </w:p>
          <w:p w:rsidR="00C84456" w:rsidRDefault="000D5B7E">
            <w:pPr>
              <w:spacing w:after="0" w:line="259" w:lineRule="auto"/>
              <w:ind w:left="1" w:firstLine="0"/>
              <w:jc w:val="left"/>
            </w:pPr>
            <w:r>
              <w:t>559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3" w:firstLine="0"/>
              <w:jc w:val="left"/>
            </w:pPr>
            <w:r>
              <w:t>Рецидивирующее течение (обострения 45 раз год); хроническое непрерывное течение заболевания с поражением всего кишечника (панколит, распространенный илеит) кл</w:t>
            </w:r>
            <w:r>
              <w:t>иниколабораторная и/или эндоскопическая выраженная активность процесса на фоне проведения базисной терапии; свищевая, стенозирующая формы заболевания, а также наличие инфильтрата, ведущие к выраженным нарушениям функций пищеварительной системы; наличием ст</w:t>
            </w:r>
            <w:r>
              <w:t>ойких локальных и внекишечных проявлений средней</w:t>
            </w:r>
          </w:p>
          <w:p w:rsidR="00C84456" w:rsidRDefault="000D5B7E">
            <w:pPr>
              <w:spacing w:after="0" w:line="259" w:lineRule="auto"/>
              <w:ind w:left="3" w:right="15" w:firstLine="0"/>
              <w:jc w:val="left"/>
            </w:pPr>
            <w:r>
              <w:t>тяжести, необходимость проведения постоянной цитостатической и/или биологической терапии, терапии селективными иммунодепрессантами</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3954"/>
        </w:trPr>
        <w:tc>
          <w:tcPr>
            <w:tcW w:w="837"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11.3.1.4</w:t>
            </w:r>
          </w:p>
        </w:tc>
        <w:tc>
          <w:tcPr>
            <w:tcW w:w="107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nil"/>
              <w:right w:val="single" w:sz="5" w:space="0" w:color="000000"/>
            </w:tcBorders>
          </w:tcPr>
          <w:p w:rsidR="00C84456" w:rsidRDefault="000D5B7E">
            <w:pPr>
              <w:spacing w:after="0" w:line="260" w:lineRule="auto"/>
              <w:ind w:left="1" w:right="16" w:firstLine="0"/>
              <w:jc w:val="left"/>
            </w:pPr>
            <w:r>
              <w:t>Нарушения функций пищеварительной, сердечнососудистой системы, системы крови и иммунной системы, нейромышечных, скелетных и связанных с движением</w:t>
            </w:r>
          </w:p>
          <w:p w:rsidR="00C84456" w:rsidRDefault="000D5B7E">
            <w:pPr>
              <w:spacing w:after="0" w:line="259" w:lineRule="auto"/>
              <w:ind w:left="1" w:firstLine="0"/>
              <w:jc w:val="left"/>
            </w:pPr>
            <w:r>
              <w:t>(статодинамических) функций, нарушения психических функций;</w:t>
            </w:r>
          </w:p>
        </w:tc>
        <w:tc>
          <w:tcPr>
            <w:tcW w:w="2146"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right="32" w:firstLine="0"/>
              <w:jc w:val="left"/>
            </w:pPr>
            <w:r>
              <w:t>Терминальная стадия заболевания с тотальным пораже</w:t>
            </w:r>
            <w:r>
              <w:t>нием кишечника, значительно выраженными нарушениями пищеварения (мальабсорбция и малдигестия тяжелой степени, кахексия), других органов и систем организма при неэффективности базисной терапии, малигнизации,</w:t>
            </w:r>
          </w:p>
        </w:tc>
        <w:tc>
          <w:tcPr>
            <w:tcW w:w="510"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bl>
    <w:p w:rsidR="00C84456" w:rsidRDefault="00C84456">
      <w:pPr>
        <w:spacing w:after="0" w:line="259" w:lineRule="auto"/>
        <w:ind w:left="-450" w:right="289" w:firstLine="0"/>
        <w:jc w:val="left"/>
      </w:pPr>
    </w:p>
    <w:tbl>
      <w:tblPr>
        <w:tblStyle w:val="TableGrid"/>
        <w:tblW w:w="10704" w:type="dxa"/>
        <w:tblInd w:w="7" w:type="dxa"/>
        <w:tblCellMar>
          <w:top w:w="38" w:type="dxa"/>
          <w:left w:w="108" w:type="dxa"/>
          <w:bottom w:w="0" w:type="dxa"/>
          <w:right w:w="115" w:type="dxa"/>
        </w:tblCellMar>
        <w:tblLook w:val="04A0" w:firstRow="1" w:lastRow="0" w:firstColumn="1" w:lastColumn="0" w:noHBand="0" w:noVBand="1"/>
      </w:tblPr>
      <w:tblGrid>
        <w:gridCol w:w="837"/>
        <w:gridCol w:w="1073"/>
        <w:gridCol w:w="1636"/>
        <w:gridCol w:w="1963"/>
        <w:gridCol w:w="667"/>
        <w:gridCol w:w="1871"/>
        <w:gridCol w:w="2146"/>
        <w:gridCol w:w="510"/>
      </w:tblGrid>
      <w:tr w:rsidR="00C84456">
        <w:trPr>
          <w:trHeight w:val="2213"/>
        </w:trPr>
        <w:tc>
          <w:tcPr>
            <w:tcW w:w="8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single" w:sz="6" w:space="0" w:color="000000"/>
              <w:right w:val="single" w:sz="5" w:space="0" w:color="000000"/>
            </w:tcBorders>
          </w:tcPr>
          <w:p w:rsidR="00C84456" w:rsidRDefault="000D5B7E">
            <w:pPr>
              <w:spacing w:after="0" w:line="262" w:lineRule="auto"/>
              <w:ind w:left="1" w:right="139" w:firstLine="0"/>
              <w:jc w:val="left"/>
            </w:pPr>
            <w:r>
              <w:t>эндокринной системы и метаболизма; МКФ: В 510-539, В</w:t>
            </w:r>
          </w:p>
          <w:p w:rsidR="00C84456" w:rsidRDefault="000D5B7E">
            <w:pPr>
              <w:spacing w:after="0" w:line="259" w:lineRule="auto"/>
              <w:ind w:left="1" w:firstLine="0"/>
              <w:jc w:val="left"/>
            </w:pPr>
            <w:r>
              <w:t>410-429, В 430-439,</w:t>
            </w:r>
          </w:p>
          <w:p w:rsidR="00C84456" w:rsidRDefault="000D5B7E">
            <w:pPr>
              <w:spacing w:after="0" w:line="273" w:lineRule="auto"/>
              <w:ind w:left="1" w:firstLine="0"/>
              <w:jc w:val="left"/>
            </w:pPr>
            <w:r>
              <w:t>В 710-789, В 110139, В 140-189, В</w:t>
            </w:r>
          </w:p>
          <w:p w:rsidR="00C84456" w:rsidRDefault="000D5B7E">
            <w:pPr>
              <w:spacing w:after="0" w:line="259" w:lineRule="auto"/>
              <w:ind w:left="1" w:firstLine="0"/>
              <w:jc w:val="left"/>
            </w:pPr>
            <w:r>
              <w:t>198, В 199, В 540559</w:t>
            </w:r>
          </w:p>
        </w:tc>
        <w:tc>
          <w:tcPr>
            <w:tcW w:w="2146"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последствиях массивной резекции кишечника</w:t>
            </w:r>
          </w:p>
        </w:tc>
        <w:tc>
          <w:tcPr>
            <w:tcW w:w="51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0"/>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11.4</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Другие болезни кишечника</w:t>
            </w: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firstLine="0"/>
              <w:jc w:val="left"/>
            </w:pPr>
            <w:r>
              <w:t>К55-</w:t>
            </w:r>
          </w:p>
          <w:p w:rsidR="00C84456" w:rsidRDefault="000D5B7E">
            <w:pPr>
              <w:spacing w:after="0" w:line="259" w:lineRule="auto"/>
              <w:ind w:firstLine="0"/>
              <w:jc w:val="left"/>
            </w:pPr>
            <w:r>
              <w:t>К63</w:t>
            </w:r>
          </w:p>
        </w:tc>
        <w:tc>
          <w:tcPr>
            <w:tcW w:w="18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75"/>
        </w:trPr>
        <w:tc>
          <w:tcPr>
            <w:tcW w:w="837"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11.4.1</w:t>
            </w:r>
          </w:p>
        </w:tc>
        <w:tc>
          <w:tcPr>
            <w:tcW w:w="107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Кишечные сращения</w:t>
            </w:r>
          </w:p>
          <w:p w:rsidR="00C84456" w:rsidRDefault="000D5B7E">
            <w:pPr>
              <w:spacing w:after="0" w:line="259" w:lineRule="auto"/>
              <w:ind w:left="0" w:firstLine="0"/>
              <w:jc w:val="left"/>
            </w:pPr>
            <w:r>
              <w:t>(спайки) с непроходимостью</w:t>
            </w:r>
          </w:p>
        </w:tc>
        <w:tc>
          <w:tcPr>
            <w:tcW w:w="667"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К56.5</w:t>
            </w:r>
          </w:p>
        </w:tc>
        <w:tc>
          <w:tcPr>
            <w:tcW w:w="18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5"/>
        </w:trPr>
        <w:tc>
          <w:tcPr>
            <w:tcW w:w="8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Брюшинные спайки</w:t>
            </w:r>
          </w:p>
        </w:tc>
        <w:tc>
          <w:tcPr>
            <w:tcW w:w="667"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К66.0</w:t>
            </w:r>
          </w:p>
        </w:tc>
        <w:tc>
          <w:tcPr>
            <w:tcW w:w="18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6"/>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11.4.1.1</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right="11" w:firstLine="0"/>
              <w:jc w:val="left"/>
            </w:pPr>
            <w:r>
              <w:t>Нарушение функции пищеварительной системы; МКФ: В 510-539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Спаечная болезнь с редкими (1-4 раза в год) приступами кишечной непроходимости, купирующимися консервативно (в амбулаторных условиях)</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20</w:t>
            </w:r>
          </w:p>
        </w:tc>
      </w:tr>
      <w:tr w:rsidR="00C84456">
        <w:trPr>
          <w:trHeight w:val="2731"/>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11.4.1.2</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firstLine="0"/>
              <w:jc w:val="left"/>
            </w:pPr>
            <w:r>
              <w:t>Нарушения функций пищеварительной, эндокринной системы и метаболизма, системы крови и иммунной системы МКФ: В 510-539, В</w:t>
            </w:r>
          </w:p>
          <w:p w:rsidR="00C84456" w:rsidRDefault="000D5B7E">
            <w:pPr>
              <w:spacing w:after="0" w:line="259" w:lineRule="auto"/>
              <w:ind w:left="1" w:firstLine="0"/>
              <w:jc w:val="left"/>
            </w:pPr>
            <w:r>
              <w:t>540-559, В 430-439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3" w:firstLine="0"/>
              <w:jc w:val="left"/>
            </w:pPr>
            <w:r>
              <w:t>Спаечная болезнь с приступами кишечной непроходимости 5 и</w:t>
            </w:r>
          </w:p>
          <w:p w:rsidR="00C84456" w:rsidRDefault="000D5B7E">
            <w:pPr>
              <w:spacing w:after="0" w:line="259" w:lineRule="auto"/>
              <w:ind w:left="3" w:firstLine="0"/>
              <w:jc w:val="left"/>
            </w:pPr>
            <w:r>
              <w:t>более раз в год, купирующимися консервативными методами терапии в условиях стационара или требующие оперативного вмешательства</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50</w:t>
            </w:r>
          </w:p>
        </w:tc>
      </w:tr>
      <w:tr w:rsidR="00C84456">
        <w:trPr>
          <w:trHeight w:val="2716"/>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11.4.1.3</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1" w:firstLine="0"/>
              <w:jc w:val="left"/>
            </w:pPr>
            <w:r>
              <w:t>Нарушения функций пищеварительной, эндокринной системы и метаболизма, системы крови и иммунной системы; МКФ: В 510-539, В</w:t>
            </w:r>
          </w:p>
          <w:p w:rsidR="00C84456" w:rsidRDefault="000D5B7E">
            <w:pPr>
              <w:spacing w:after="0" w:line="259" w:lineRule="auto"/>
              <w:ind w:left="1" w:firstLine="0"/>
              <w:jc w:val="left"/>
            </w:pPr>
            <w:r>
              <w:t>540-559, В 430-439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right="5" w:firstLine="0"/>
              <w:jc w:val="left"/>
            </w:pPr>
            <w:r>
              <w:t>Непрерывно рецидивирующее прогрессирующее течение спаечной болезни, требующее стационарного лечения, не поддающиеся</w:t>
            </w:r>
            <w:r>
              <w:t xml:space="preserve"> консервативной терапии и требующие оперативного вмешательства</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1053"/>
        </w:trPr>
        <w:tc>
          <w:tcPr>
            <w:tcW w:w="837"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11.5</w:t>
            </w:r>
          </w:p>
        </w:tc>
        <w:tc>
          <w:tcPr>
            <w:tcW w:w="107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Болезни печени</w:t>
            </w:r>
          </w:p>
        </w:tc>
        <w:tc>
          <w:tcPr>
            <w:tcW w:w="196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nil"/>
              <w:right w:val="single" w:sz="5" w:space="0" w:color="000000"/>
            </w:tcBorders>
          </w:tcPr>
          <w:p w:rsidR="00C84456" w:rsidRDefault="000D5B7E">
            <w:pPr>
              <w:spacing w:after="13" w:line="259" w:lineRule="auto"/>
              <w:ind w:firstLine="0"/>
              <w:jc w:val="left"/>
            </w:pPr>
            <w:r>
              <w:t>К70-</w:t>
            </w:r>
          </w:p>
          <w:p w:rsidR="00C84456" w:rsidRDefault="000D5B7E">
            <w:pPr>
              <w:spacing w:after="28" w:line="259" w:lineRule="auto"/>
              <w:ind w:firstLine="0"/>
              <w:jc w:val="left"/>
            </w:pPr>
            <w:r>
              <w:t>К77</w:t>
            </w:r>
          </w:p>
          <w:p w:rsidR="00C84456" w:rsidRDefault="000D5B7E">
            <w:pPr>
              <w:spacing w:after="0" w:line="259" w:lineRule="auto"/>
              <w:ind w:firstLine="0"/>
              <w:jc w:val="left"/>
            </w:pPr>
            <w:r>
              <w:t>В15-</w:t>
            </w:r>
          </w:p>
          <w:p w:rsidR="00C84456" w:rsidRDefault="000D5B7E">
            <w:pPr>
              <w:spacing w:after="0" w:line="259" w:lineRule="auto"/>
              <w:ind w:firstLine="0"/>
              <w:jc w:val="left"/>
            </w:pPr>
            <w:r>
              <w:t>В19</w:t>
            </w:r>
          </w:p>
        </w:tc>
        <w:tc>
          <w:tcPr>
            <w:tcW w:w="18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58"/>
        </w:trPr>
        <w:tc>
          <w:tcPr>
            <w:tcW w:w="8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right="3" w:firstLine="0"/>
              <w:jc w:val="left"/>
            </w:pPr>
            <w:r>
              <w:t>Другие врожденные аномалии органов пищеварения</w:t>
            </w:r>
          </w:p>
        </w:tc>
        <w:tc>
          <w:tcPr>
            <w:tcW w:w="196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nil"/>
              <w:left w:val="single" w:sz="5" w:space="0" w:color="000000"/>
              <w:bottom w:val="single" w:sz="6" w:space="0" w:color="000000"/>
              <w:right w:val="single" w:sz="5" w:space="0" w:color="000000"/>
            </w:tcBorders>
          </w:tcPr>
          <w:p w:rsidR="00C84456" w:rsidRDefault="000D5B7E">
            <w:pPr>
              <w:spacing w:after="13" w:line="259" w:lineRule="auto"/>
              <w:ind w:firstLine="0"/>
              <w:jc w:val="left"/>
            </w:pPr>
            <w:r>
              <w:t>Q38-</w:t>
            </w:r>
          </w:p>
          <w:p w:rsidR="00C84456" w:rsidRDefault="000D5B7E">
            <w:pPr>
              <w:spacing w:after="0" w:line="259" w:lineRule="auto"/>
              <w:ind w:firstLine="0"/>
              <w:jc w:val="left"/>
            </w:pPr>
            <w:r>
              <w:t>Q45</w:t>
            </w:r>
          </w:p>
        </w:tc>
        <w:tc>
          <w:tcPr>
            <w:tcW w:w="18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25"/>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11.5.1</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Вирусный гепатит</w:t>
            </w:r>
          </w:p>
        </w:tc>
        <w:tc>
          <w:tcPr>
            <w:tcW w:w="66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В15-</w:t>
            </w:r>
          </w:p>
          <w:p w:rsidR="00C84456" w:rsidRDefault="000D5B7E">
            <w:pPr>
              <w:spacing w:after="0" w:line="259" w:lineRule="auto"/>
              <w:ind w:firstLine="0"/>
              <w:jc w:val="left"/>
            </w:pPr>
            <w:r>
              <w:t>В19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89" w:firstLine="0"/>
        <w:jc w:val="left"/>
      </w:pPr>
    </w:p>
    <w:tbl>
      <w:tblPr>
        <w:tblStyle w:val="TableGrid"/>
        <w:tblW w:w="10704" w:type="dxa"/>
        <w:tblInd w:w="7" w:type="dxa"/>
        <w:tblCellMar>
          <w:top w:w="43" w:type="dxa"/>
          <w:left w:w="108" w:type="dxa"/>
          <w:bottom w:w="0" w:type="dxa"/>
          <w:right w:w="114" w:type="dxa"/>
        </w:tblCellMar>
        <w:tblLook w:val="04A0" w:firstRow="1" w:lastRow="0" w:firstColumn="1" w:lastColumn="0" w:noHBand="0" w:noVBand="1"/>
      </w:tblPr>
      <w:tblGrid>
        <w:gridCol w:w="837"/>
        <w:gridCol w:w="1073"/>
        <w:gridCol w:w="1636"/>
        <w:gridCol w:w="1963"/>
        <w:gridCol w:w="667"/>
        <w:gridCol w:w="1871"/>
        <w:gridCol w:w="2146"/>
        <w:gridCol w:w="510"/>
      </w:tblGrid>
      <w:tr w:rsidR="00C84456">
        <w:trPr>
          <w:trHeight w:val="4187"/>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11.5.1.1</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firstLine="0"/>
              <w:jc w:val="left"/>
            </w:pPr>
            <w:r>
              <w:t>Нарушения функций пищеварительной системы, системы крови и иммунной системы;</w:t>
            </w:r>
          </w:p>
          <w:p w:rsidR="00C84456" w:rsidRDefault="000D5B7E">
            <w:pPr>
              <w:spacing w:after="0" w:line="259" w:lineRule="auto"/>
              <w:ind w:left="1" w:firstLine="0"/>
              <w:jc w:val="left"/>
            </w:pPr>
            <w:r>
              <w:t>МКФ: В 510-539, В</w:t>
            </w:r>
          </w:p>
          <w:p w:rsidR="00C84456" w:rsidRDefault="000D5B7E">
            <w:pPr>
              <w:spacing w:after="0" w:line="259" w:lineRule="auto"/>
              <w:ind w:left="1" w:firstLine="0"/>
              <w:jc w:val="left"/>
            </w:pPr>
            <w:r>
              <w:t>430-439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12" w:line="260" w:lineRule="auto"/>
              <w:ind w:left="3" w:firstLine="0"/>
              <w:jc w:val="left"/>
            </w:pPr>
            <w:r>
              <w:t xml:space="preserve">Хронический гепатит с лабораторными показателями цитолиза, холестаза, мезенхимального воспаления и печеночной недостаточности 1-2 степени; с отсутствием </w:t>
            </w:r>
            <w:r>
              <w:t>или незначительными клиническими проявлениями. Отсутствие фиброза либо незначительные признаки фиброза (F0 или F1 по шкале</w:t>
            </w:r>
          </w:p>
          <w:p w:rsidR="00C84456" w:rsidRDefault="000D5B7E">
            <w:pPr>
              <w:spacing w:after="0" w:line="259" w:lineRule="auto"/>
              <w:ind w:left="3" w:firstLine="0"/>
              <w:jc w:val="left"/>
            </w:pPr>
            <w:r>
              <w:t>METAVIR)</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20</w:t>
            </w:r>
          </w:p>
        </w:tc>
      </w:tr>
      <w:tr w:rsidR="00C84456">
        <w:trPr>
          <w:trHeight w:val="4187"/>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11.5.1.2</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firstLine="0"/>
              <w:jc w:val="left"/>
            </w:pPr>
            <w:r>
              <w:t>Нарушения функций пищеварительной системы, системы крови и иммунной системы;</w:t>
            </w:r>
          </w:p>
          <w:p w:rsidR="00C84456" w:rsidRDefault="000D5B7E">
            <w:pPr>
              <w:spacing w:after="0" w:line="259" w:lineRule="auto"/>
              <w:ind w:left="1" w:firstLine="0"/>
              <w:jc w:val="left"/>
            </w:pPr>
            <w:r>
              <w:t>МКФ: В 510-539, В</w:t>
            </w:r>
          </w:p>
          <w:p w:rsidR="00C84456" w:rsidRDefault="000D5B7E">
            <w:pPr>
              <w:spacing w:after="0" w:line="259" w:lineRule="auto"/>
              <w:ind w:left="1" w:firstLine="0"/>
              <w:jc w:val="left"/>
            </w:pPr>
            <w:r>
              <w:t>430-439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Прогрессирование хронического гепатита с лабораторными показателями цитолиза, холестаза, мезенхимального воспаления и печеночной недостаточности 3 степени; с умеренными клиническими проявлениями на фоне базисной терапии. Умеренные или выраженные признаки ф</w:t>
            </w:r>
            <w:r>
              <w:t>иброза (F2 или F3 по шкале METAVIR)</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50</w:t>
            </w:r>
          </w:p>
        </w:tc>
      </w:tr>
      <w:tr w:rsidR="00C84456">
        <w:trPr>
          <w:trHeight w:val="535"/>
        </w:trPr>
        <w:tc>
          <w:tcPr>
            <w:tcW w:w="837"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11.5.2</w:t>
            </w:r>
          </w:p>
        </w:tc>
        <w:tc>
          <w:tcPr>
            <w:tcW w:w="107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Алкогольный фиброз и склероз печени</w:t>
            </w:r>
          </w:p>
        </w:tc>
        <w:tc>
          <w:tcPr>
            <w:tcW w:w="667"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К70.2</w:t>
            </w:r>
          </w:p>
        </w:tc>
        <w:tc>
          <w:tcPr>
            <w:tcW w:w="18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8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63"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Алкогольный цирроз печени</w:t>
            </w:r>
          </w:p>
        </w:tc>
        <w:tc>
          <w:tcPr>
            <w:tcW w:w="667" w:type="dxa"/>
            <w:tcBorders>
              <w:top w:val="nil"/>
              <w:left w:val="single" w:sz="5" w:space="0" w:color="000000"/>
              <w:bottom w:val="nil"/>
              <w:right w:val="single" w:sz="5" w:space="0" w:color="000000"/>
            </w:tcBorders>
          </w:tcPr>
          <w:p w:rsidR="00C84456" w:rsidRDefault="000D5B7E">
            <w:pPr>
              <w:spacing w:after="0" w:line="259" w:lineRule="auto"/>
              <w:ind w:firstLine="0"/>
              <w:jc w:val="left"/>
            </w:pPr>
            <w:r>
              <w:t>К70.3</w:t>
            </w:r>
          </w:p>
        </w:tc>
        <w:tc>
          <w:tcPr>
            <w:tcW w:w="18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4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8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63" w:type="dxa"/>
            <w:tcBorders>
              <w:top w:val="nil"/>
              <w:left w:val="single" w:sz="5" w:space="0" w:color="000000"/>
              <w:bottom w:val="nil"/>
              <w:right w:val="single" w:sz="5" w:space="0" w:color="000000"/>
            </w:tcBorders>
          </w:tcPr>
          <w:p w:rsidR="00C84456" w:rsidRDefault="000D5B7E">
            <w:pPr>
              <w:spacing w:after="0" w:line="259" w:lineRule="auto"/>
              <w:ind w:left="0" w:right="29" w:firstLine="0"/>
              <w:jc w:val="left"/>
            </w:pPr>
            <w:r>
              <w:t>Токсическое поражение печени с фиброзом и циррозом печени</w:t>
            </w:r>
          </w:p>
        </w:tc>
        <w:tc>
          <w:tcPr>
            <w:tcW w:w="667" w:type="dxa"/>
            <w:tcBorders>
              <w:top w:val="nil"/>
              <w:left w:val="single" w:sz="5" w:space="0" w:color="000000"/>
              <w:bottom w:val="nil"/>
              <w:right w:val="single" w:sz="5" w:space="0" w:color="000000"/>
            </w:tcBorders>
          </w:tcPr>
          <w:p w:rsidR="00C84456" w:rsidRDefault="000D5B7E">
            <w:pPr>
              <w:spacing w:after="0" w:line="259" w:lineRule="auto"/>
              <w:ind w:firstLine="0"/>
              <w:jc w:val="left"/>
            </w:pPr>
            <w:r>
              <w:t>К71.1</w:t>
            </w:r>
          </w:p>
        </w:tc>
        <w:tc>
          <w:tcPr>
            <w:tcW w:w="18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4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8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1963"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Фиброз и цирроз печени</w:t>
            </w:r>
          </w:p>
        </w:tc>
        <w:tc>
          <w:tcPr>
            <w:tcW w:w="667" w:type="dxa"/>
            <w:tcBorders>
              <w:top w:val="nil"/>
              <w:left w:val="single" w:sz="5" w:space="0" w:color="000000"/>
              <w:bottom w:val="nil"/>
              <w:right w:val="single" w:sz="5" w:space="0" w:color="000000"/>
            </w:tcBorders>
          </w:tcPr>
          <w:p w:rsidR="00C84456" w:rsidRDefault="000D5B7E">
            <w:pPr>
              <w:spacing w:after="0" w:line="259" w:lineRule="auto"/>
              <w:ind w:firstLine="0"/>
              <w:jc w:val="left"/>
            </w:pPr>
            <w:r>
              <w:t>К74</w:t>
            </w:r>
          </w:p>
        </w:tc>
        <w:tc>
          <w:tcPr>
            <w:tcW w:w="18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4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6"/>
        </w:trPr>
        <w:tc>
          <w:tcPr>
            <w:tcW w:w="8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Врожденный цирроз печени</w:t>
            </w:r>
          </w:p>
        </w:tc>
        <w:tc>
          <w:tcPr>
            <w:tcW w:w="667"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Q44</w:t>
            </w:r>
          </w:p>
        </w:tc>
        <w:tc>
          <w:tcPr>
            <w:tcW w:w="18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799"/>
        </w:trPr>
        <w:tc>
          <w:tcPr>
            <w:tcW w:w="837"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11.5.2.1</w:t>
            </w:r>
          </w:p>
        </w:tc>
        <w:tc>
          <w:tcPr>
            <w:tcW w:w="107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Нарушения функций пищеварительной, эндокринной системы и метаболизма, сердечнососудистой системы, системы крови и иммунной системы, нарушения психических</w:t>
            </w:r>
          </w:p>
        </w:tc>
        <w:tc>
          <w:tcPr>
            <w:tcW w:w="2146"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right="23" w:firstLine="0"/>
              <w:jc w:val="left"/>
            </w:pPr>
            <w:r>
              <w:t>Цирроз печени (А0, F4 по шкале METAVIR) компенсированный неактивный (класс А по Чайлд-Пью). Отсутствие или незначительные нарушения функций организма</w:t>
            </w:r>
          </w:p>
        </w:tc>
        <w:tc>
          <w:tcPr>
            <w:tcW w:w="510"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20</w:t>
            </w:r>
          </w:p>
        </w:tc>
      </w:tr>
    </w:tbl>
    <w:p w:rsidR="00C84456" w:rsidRDefault="00C84456">
      <w:pPr>
        <w:spacing w:after="0" w:line="259" w:lineRule="auto"/>
        <w:ind w:left="-450" w:right="289" w:firstLine="0"/>
        <w:jc w:val="left"/>
      </w:pPr>
    </w:p>
    <w:tbl>
      <w:tblPr>
        <w:tblStyle w:val="TableGrid"/>
        <w:tblW w:w="10704" w:type="dxa"/>
        <w:tblInd w:w="7" w:type="dxa"/>
        <w:tblCellMar>
          <w:top w:w="38" w:type="dxa"/>
          <w:left w:w="108" w:type="dxa"/>
          <w:bottom w:w="0" w:type="dxa"/>
          <w:right w:w="106" w:type="dxa"/>
        </w:tblCellMar>
        <w:tblLook w:val="04A0" w:firstRow="1" w:lastRow="0" w:firstColumn="1" w:lastColumn="0" w:noHBand="0" w:noVBand="1"/>
      </w:tblPr>
      <w:tblGrid>
        <w:gridCol w:w="837"/>
        <w:gridCol w:w="1073"/>
        <w:gridCol w:w="1636"/>
        <w:gridCol w:w="1963"/>
        <w:gridCol w:w="667"/>
        <w:gridCol w:w="1871"/>
        <w:gridCol w:w="2146"/>
        <w:gridCol w:w="510"/>
      </w:tblGrid>
      <w:tr w:rsidR="00C84456">
        <w:trPr>
          <w:trHeight w:val="1238"/>
        </w:trPr>
        <w:tc>
          <w:tcPr>
            <w:tcW w:w="8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функций;</w:t>
            </w:r>
          </w:p>
          <w:p w:rsidR="00C84456" w:rsidRDefault="000D5B7E">
            <w:pPr>
              <w:spacing w:after="0" w:line="273" w:lineRule="auto"/>
              <w:ind w:left="1" w:firstLine="0"/>
              <w:jc w:val="left"/>
            </w:pPr>
            <w:r>
              <w:t>МКФ: В 510-539, В 540-559, В 410-429,</w:t>
            </w:r>
          </w:p>
          <w:p w:rsidR="00C84456" w:rsidRDefault="000D5B7E">
            <w:pPr>
              <w:spacing w:after="0" w:line="259" w:lineRule="auto"/>
              <w:ind w:left="1" w:firstLine="0"/>
              <w:jc w:val="left"/>
            </w:pPr>
            <w:r>
              <w:t>В 430-439, В 110-</w:t>
            </w:r>
          </w:p>
          <w:p w:rsidR="00C84456" w:rsidRDefault="000D5B7E">
            <w:pPr>
              <w:spacing w:after="0" w:line="259" w:lineRule="auto"/>
              <w:ind w:left="1" w:firstLine="0"/>
              <w:jc w:val="left"/>
            </w:pPr>
            <w:r>
              <w:t>139, В 140-189</w:t>
            </w:r>
          </w:p>
        </w:tc>
        <w:tc>
          <w:tcPr>
            <w:tcW w:w="214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947"/>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11.5.2.2</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right="8" w:firstLine="0"/>
              <w:jc w:val="left"/>
            </w:pPr>
            <w:r>
              <w:t>Нарушения функций пищеварительной, эндокринной системы и метаболизма, сердечнососудистой системы, системы крови и иммунной системы, нарушения психических функций;</w:t>
            </w:r>
          </w:p>
          <w:p w:rsidR="00C84456" w:rsidRDefault="000D5B7E">
            <w:pPr>
              <w:spacing w:after="0" w:line="273" w:lineRule="auto"/>
              <w:ind w:left="1" w:firstLine="0"/>
              <w:jc w:val="left"/>
            </w:pPr>
            <w:r>
              <w:t>МКФ: В 510-539, В 540-559, В 410-429,</w:t>
            </w:r>
          </w:p>
          <w:p w:rsidR="00C84456" w:rsidRDefault="000D5B7E">
            <w:pPr>
              <w:spacing w:after="0" w:line="259" w:lineRule="auto"/>
              <w:ind w:left="1" w:firstLine="0"/>
              <w:jc w:val="left"/>
            </w:pPr>
            <w:r>
              <w:t>В 430-439, В 110-</w:t>
            </w:r>
          </w:p>
          <w:p w:rsidR="00C84456" w:rsidRDefault="000D5B7E">
            <w:pPr>
              <w:spacing w:after="0" w:line="259" w:lineRule="auto"/>
              <w:ind w:left="1" w:firstLine="0"/>
              <w:jc w:val="left"/>
            </w:pPr>
            <w:r>
              <w:t>139, В 140-189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right="36" w:firstLine="0"/>
              <w:jc w:val="left"/>
            </w:pPr>
            <w:r>
              <w:t>Цирроз печени (А1-2, F4 по шкале METAVIR) компенсированный (класс А по Чайлд-Пью) с умеренными нарушениями функций организма</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40-</w:t>
            </w:r>
          </w:p>
          <w:p w:rsidR="00C84456" w:rsidRDefault="000D5B7E">
            <w:pPr>
              <w:spacing w:after="0" w:line="259" w:lineRule="auto"/>
              <w:ind w:left="0" w:firstLine="0"/>
              <w:jc w:val="left"/>
            </w:pPr>
            <w:r>
              <w:t>50</w:t>
            </w:r>
          </w:p>
        </w:tc>
      </w:tr>
      <w:tr w:rsidR="00C84456">
        <w:trPr>
          <w:trHeight w:val="3947"/>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11.5.2.3</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right="8" w:firstLine="0"/>
              <w:jc w:val="left"/>
            </w:pPr>
            <w:r>
              <w:t>Нарушения функций пищеварительной, эндокринной системы и метаболизма, сердечнососудистой системы, системы крови и иммунной системы, нарушения психических функций;</w:t>
            </w:r>
          </w:p>
          <w:p w:rsidR="00C84456" w:rsidRDefault="000D5B7E">
            <w:pPr>
              <w:spacing w:after="0" w:line="273" w:lineRule="auto"/>
              <w:ind w:left="1" w:firstLine="0"/>
              <w:jc w:val="left"/>
            </w:pPr>
            <w:r>
              <w:t>МКФ: В 510-539, В 540-559, В 410-429,</w:t>
            </w:r>
          </w:p>
          <w:p w:rsidR="00C84456" w:rsidRDefault="000D5B7E">
            <w:pPr>
              <w:spacing w:after="0" w:line="259" w:lineRule="auto"/>
              <w:ind w:left="1" w:firstLine="0"/>
              <w:jc w:val="left"/>
            </w:pPr>
            <w:r>
              <w:t>В 430-439, В 110-</w:t>
            </w:r>
          </w:p>
          <w:p w:rsidR="00C84456" w:rsidRDefault="000D5B7E">
            <w:pPr>
              <w:spacing w:after="0" w:line="259" w:lineRule="auto"/>
              <w:ind w:left="1" w:firstLine="0"/>
              <w:jc w:val="left"/>
            </w:pPr>
            <w:r>
              <w:t>139, В 140-189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right="36" w:firstLine="0"/>
              <w:jc w:val="left"/>
            </w:pPr>
            <w:r>
              <w:t>Цирроз печени (А1-3, F</w:t>
            </w:r>
            <w:r>
              <w:t>4 по шкале METAVIR) субкомпенсированный (класс В по Чайлд-Пью) с выраженными нарушениями функций организма</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70-</w:t>
            </w:r>
          </w:p>
          <w:p w:rsidR="00C84456" w:rsidRDefault="000D5B7E">
            <w:pPr>
              <w:spacing w:after="0" w:line="259" w:lineRule="auto"/>
              <w:ind w:left="0" w:firstLine="0"/>
              <w:jc w:val="left"/>
            </w:pPr>
            <w:r>
              <w:t>80</w:t>
            </w:r>
          </w:p>
        </w:tc>
      </w:tr>
      <w:tr w:rsidR="00C84456">
        <w:trPr>
          <w:trHeight w:val="3947"/>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11.5.2.4</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right="8" w:firstLine="0"/>
              <w:jc w:val="left"/>
            </w:pPr>
            <w:r>
              <w:t>Нарушения функций пищеварительной, эндокринной системы и метаболизма, сердечнососудистой системы, системы крови и иммунной системы, нарушения психических функций;</w:t>
            </w:r>
          </w:p>
          <w:p w:rsidR="00C84456" w:rsidRDefault="000D5B7E">
            <w:pPr>
              <w:spacing w:after="0" w:line="273" w:lineRule="auto"/>
              <w:ind w:left="1" w:firstLine="0"/>
              <w:jc w:val="left"/>
            </w:pPr>
            <w:r>
              <w:t>МКФ: В 510-539, В 540-559, В 410-429,</w:t>
            </w:r>
          </w:p>
          <w:p w:rsidR="00C84456" w:rsidRDefault="000D5B7E">
            <w:pPr>
              <w:spacing w:after="0" w:line="259" w:lineRule="auto"/>
              <w:ind w:left="1" w:firstLine="0"/>
              <w:jc w:val="left"/>
            </w:pPr>
            <w:r>
              <w:t>В 430-439, В 110-</w:t>
            </w:r>
          </w:p>
          <w:p w:rsidR="00C84456" w:rsidRDefault="000D5B7E">
            <w:pPr>
              <w:spacing w:after="0" w:line="259" w:lineRule="auto"/>
              <w:ind w:left="1" w:firstLine="0"/>
              <w:jc w:val="left"/>
            </w:pPr>
            <w:r>
              <w:t>139, В 140-189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right="27" w:firstLine="0"/>
              <w:jc w:val="left"/>
            </w:pPr>
            <w:r>
              <w:t>Цирроз печени (А1-3, F</w:t>
            </w:r>
            <w:r>
              <w:t>4 по шкале METAVIR) декомпенсированный (класс С по Чайлд-Пью) со значительно выраженными нарушениями функций организма</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90-</w:t>
            </w:r>
          </w:p>
          <w:p w:rsidR="00C84456" w:rsidRDefault="000D5B7E">
            <w:pPr>
              <w:spacing w:after="0" w:line="259" w:lineRule="auto"/>
              <w:ind w:left="0" w:firstLine="0"/>
              <w:jc w:val="left"/>
            </w:pPr>
            <w:r>
              <w:t>100</w:t>
            </w:r>
          </w:p>
        </w:tc>
      </w:tr>
      <w:tr w:rsidR="00C84456">
        <w:trPr>
          <w:trHeight w:val="780"/>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11.5.3</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Наличие трансплантированной печени</w:t>
            </w: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89" w:firstLine="0"/>
        <w:jc w:val="left"/>
      </w:pPr>
    </w:p>
    <w:tbl>
      <w:tblPr>
        <w:tblStyle w:val="TableGrid"/>
        <w:tblW w:w="10704" w:type="dxa"/>
        <w:tblInd w:w="7" w:type="dxa"/>
        <w:tblCellMar>
          <w:top w:w="61" w:type="dxa"/>
          <w:left w:w="109" w:type="dxa"/>
          <w:bottom w:w="0" w:type="dxa"/>
          <w:right w:w="115" w:type="dxa"/>
        </w:tblCellMar>
        <w:tblLook w:val="04A0" w:firstRow="1" w:lastRow="0" w:firstColumn="1" w:lastColumn="0" w:noHBand="0" w:noVBand="1"/>
      </w:tblPr>
      <w:tblGrid>
        <w:gridCol w:w="837"/>
        <w:gridCol w:w="1073"/>
        <w:gridCol w:w="1636"/>
        <w:gridCol w:w="1963"/>
        <w:gridCol w:w="667"/>
        <w:gridCol w:w="1871"/>
        <w:gridCol w:w="2146"/>
        <w:gridCol w:w="510"/>
      </w:tblGrid>
      <w:tr w:rsidR="00C84456">
        <w:trPr>
          <w:trHeight w:val="4667"/>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11.5.3.1</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firstLine="0"/>
              <w:jc w:val="left"/>
            </w:pPr>
            <w:r>
              <w:t>Нарушение функции системы крови и иммунной системы, 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1" w:firstLine="0"/>
              <w:jc w:val="left"/>
            </w:pPr>
            <w:r>
              <w:t>МКФ: В 430-439, В</w:t>
            </w:r>
          </w:p>
          <w:p w:rsidR="00C84456" w:rsidRDefault="000D5B7E">
            <w:pPr>
              <w:spacing w:after="0" w:line="273" w:lineRule="auto"/>
              <w:ind w:left="1" w:firstLine="0"/>
              <w:jc w:val="left"/>
            </w:pPr>
            <w:r>
              <w:t>410-429, В 440-450, В 540-559, В 510-</w:t>
            </w:r>
          </w:p>
          <w:p w:rsidR="00C84456" w:rsidRDefault="000D5B7E">
            <w:pPr>
              <w:spacing w:after="0" w:line="259" w:lineRule="auto"/>
              <w:ind w:left="1" w:firstLine="0"/>
              <w:jc w:val="left"/>
            </w:pPr>
            <w:r>
              <w:t>539, В 6</w:t>
            </w:r>
            <w:r>
              <w:t>10-639, В</w:t>
            </w:r>
          </w:p>
          <w:p w:rsidR="00C84456" w:rsidRDefault="000D5B7E">
            <w:pPr>
              <w:spacing w:after="0" w:line="259" w:lineRule="auto"/>
              <w:ind w:left="1" w:firstLine="0"/>
              <w:jc w:val="left"/>
            </w:pPr>
            <w:r>
              <w:t>110-139, В 140-189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При первичном освидетельствовании после трансплантации печени в течение первых 2 лет</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r w:rsidR="00C84456">
        <w:trPr>
          <w:trHeight w:val="4682"/>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11.5.3.2</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1" w:firstLine="0"/>
              <w:jc w:val="left"/>
            </w:pPr>
            <w:r>
              <w:t>Нарушение функции системы крови и иммунной системы, 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1" w:firstLine="0"/>
              <w:jc w:val="left"/>
            </w:pPr>
            <w:r>
              <w:t>МКФ: В 430-439, В</w:t>
            </w:r>
          </w:p>
          <w:p w:rsidR="00C84456" w:rsidRDefault="000D5B7E">
            <w:pPr>
              <w:spacing w:after="15" w:line="257" w:lineRule="auto"/>
              <w:ind w:left="1" w:firstLine="0"/>
              <w:jc w:val="left"/>
            </w:pPr>
            <w:r>
              <w:t>410-429, В 440-450, В 540-559, В 510-</w:t>
            </w:r>
          </w:p>
          <w:p w:rsidR="00C84456" w:rsidRDefault="000D5B7E">
            <w:pPr>
              <w:spacing w:after="0" w:line="259" w:lineRule="auto"/>
              <w:ind w:left="1" w:firstLine="0"/>
              <w:jc w:val="left"/>
            </w:pPr>
            <w:r>
              <w:t>539, В 6</w:t>
            </w:r>
            <w:r>
              <w:t>10-639, В</w:t>
            </w:r>
          </w:p>
          <w:p w:rsidR="00C84456" w:rsidRDefault="000D5B7E">
            <w:pPr>
              <w:spacing w:after="0" w:line="259" w:lineRule="auto"/>
              <w:ind w:left="1" w:firstLine="0"/>
              <w:jc w:val="left"/>
            </w:pPr>
            <w:r>
              <w:t>110-139, В 140-189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right="13" w:firstLine="0"/>
              <w:jc w:val="left"/>
            </w:pPr>
            <w:r>
              <w:t>При повторном освидетельствовании по истечении 2-летнего срока после трансплантации печени при наличии осложнений с умеренными нарушениями функций организма</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40-</w:t>
            </w:r>
          </w:p>
          <w:p w:rsidR="00C84456" w:rsidRDefault="000D5B7E">
            <w:pPr>
              <w:spacing w:after="0" w:line="259" w:lineRule="auto"/>
              <w:ind w:left="0" w:firstLine="0"/>
              <w:jc w:val="left"/>
            </w:pPr>
            <w:r>
              <w:t>60</w:t>
            </w:r>
          </w:p>
        </w:tc>
      </w:tr>
      <w:tr w:rsidR="00C84456">
        <w:trPr>
          <w:trHeight w:val="4682"/>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11.5.3.3</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12" w:line="261" w:lineRule="auto"/>
              <w:ind w:left="1" w:firstLine="0"/>
              <w:jc w:val="left"/>
            </w:pPr>
            <w:r>
              <w:t>Нарушение функции системы крови и иммунной системы, 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1" w:firstLine="0"/>
              <w:jc w:val="left"/>
            </w:pPr>
            <w:r>
              <w:t>МКФ: В 430-439, В</w:t>
            </w:r>
          </w:p>
          <w:p w:rsidR="00C84456" w:rsidRDefault="000D5B7E">
            <w:pPr>
              <w:spacing w:after="0" w:line="259" w:lineRule="auto"/>
              <w:ind w:left="1" w:firstLine="0"/>
              <w:jc w:val="left"/>
            </w:pPr>
            <w:r>
              <w:t>410-429, В 440-450,</w:t>
            </w:r>
          </w:p>
          <w:p w:rsidR="00C84456" w:rsidRDefault="000D5B7E">
            <w:pPr>
              <w:spacing w:after="0" w:line="259" w:lineRule="auto"/>
              <w:ind w:left="1" w:firstLine="0"/>
              <w:jc w:val="left"/>
            </w:pPr>
            <w:r>
              <w:t>В 540-559, В 510-</w:t>
            </w:r>
          </w:p>
          <w:p w:rsidR="00C84456" w:rsidRDefault="000D5B7E">
            <w:pPr>
              <w:spacing w:after="13" w:line="259" w:lineRule="auto"/>
              <w:ind w:left="1" w:firstLine="0"/>
              <w:jc w:val="left"/>
            </w:pPr>
            <w:r>
              <w:t>539, В 6</w:t>
            </w:r>
            <w:r>
              <w:t>10-639, В</w:t>
            </w:r>
          </w:p>
          <w:p w:rsidR="00C84456" w:rsidRDefault="000D5B7E">
            <w:pPr>
              <w:spacing w:after="0" w:line="259" w:lineRule="auto"/>
              <w:ind w:left="1" w:firstLine="0"/>
              <w:jc w:val="left"/>
            </w:pPr>
            <w:r>
              <w:t>110-139, В 140-189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По истечении 2-летнего срока после трансплантации печени при наличии осложнений с выраженными нарушениями функций организма</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bl>
    <w:p w:rsidR="00C84456" w:rsidRDefault="00C84456">
      <w:pPr>
        <w:spacing w:after="0" w:line="259" w:lineRule="auto"/>
        <w:ind w:left="-450" w:right="289" w:firstLine="0"/>
        <w:jc w:val="left"/>
      </w:pPr>
    </w:p>
    <w:tbl>
      <w:tblPr>
        <w:tblStyle w:val="TableGrid"/>
        <w:tblW w:w="10704" w:type="dxa"/>
        <w:tblInd w:w="7" w:type="dxa"/>
        <w:tblCellMar>
          <w:top w:w="43" w:type="dxa"/>
          <w:left w:w="108" w:type="dxa"/>
          <w:bottom w:w="0" w:type="dxa"/>
          <w:right w:w="111" w:type="dxa"/>
        </w:tblCellMar>
        <w:tblLook w:val="04A0" w:firstRow="1" w:lastRow="0" w:firstColumn="1" w:lastColumn="0" w:noHBand="0" w:noVBand="1"/>
      </w:tblPr>
      <w:tblGrid>
        <w:gridCol w:w="837"/>
        <w:gridCol w:w="1073"/>
        <w:gridCol w:w="1636"/>
        <w:gridCol w:w="1963"/>
        <w:gridCol w:w="667"/>
        <w:gridCol w:w="1871"/>
        <w:gridCol w:w="2146"/>
        <w:gridCol w:w="510"/>
      </w:tblGrid>
      <w:tr w:rsidR="00C84456">
        <w:trPr>
          <w:trHeight w:val="4667"/>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11.5.3.4</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firstLine="0"/>
              <w:jc w:val="left"/>
            </w:pPr>
            <w:r>
              <w:t>Нарушение функции системы крови и иммунной системы, сердечнососудистой, дыхательной, эндокринной систем и метаболизма, пищеварительной системы, мочевыделительной функции; психических функций;</w:t>
            </w:r>
          </w:p>
          <w:p w:rsidR="00C84456" w:rsidRDefault="000D5B7E">
            <w:pPr>
              <w:spacing w:after="0" w:line="259" w:lineRule="auto"/>
              <w:ind w:left="1" w:firstLine="0"/>
              <w:jc w:val="left"/>
            </w:pPr>
            <w:r>
              <w:t>МКФ: В 430-439, В</w:t>
            </w:r>
          </w:p>
          <w:p w:rsidR="00C84456" w:rsidRDefault="000D5B7E">
            <w:pPr>
              <w:spacing w:after="0" w:line="273" w:lineRule="auto"/>
              <w:ind w:left="1" w:firstLine="0"/>
              <w:jc w:val="left"/>
            </w:pPr>
            <w:r>
              <w:t>410-429, В 440-450, В 540-559, В 510-</w:t>
            </w:r>
          </w:p>
          <w:p w:rsidR="00C84456" w:rsidRDefault="000D5B7E">
            <w:pPr>
              <w:spacing w:after="0" w:line="259" w:lineRule="auto"/>
              <w:ind w:left="1" w:firstLine="0"/>
              <w:jc w:val="left"/>
            </w:pPr>
            <w:r>
              <w:t>539, В 6</w:t>
            </w:r>
            <w:r>
              <w:t>10-639, В</w:t>
            </w:r>
          </w:p>
          <w:p w:rsidR="00C84456" w:rsidRDefault="000D5B7E">
            <w:pPr>
              <w:spacing w:after="0" w:line="259" w:lineRule="auto"/>
              <w:ind w:left="1" w:firstLine="0"/>
              <w:jc w:val="left"/>
            </w:pPr>
            <w:r>
              <w:t>110-139, В 140-189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По истечении 2-летнего срока после трансплантации печени при наличии осложнений со значительно выраженными нарушениями функций организма</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r w:rsidR="00C84456">
        <w:trPr>
          <w:trHeight w:val="1516"/>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11.6</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4" w:right="24" w:firstLine="0"/>
              <w:jc w:val="left"/>
            </w:pPr>
            <w:r>
              <w:t>Болезни желчного пузыря, желчевыводящих</w:t>
            </w:r>
          </w:p>
          <w:p w:rsidR="00C84456" w:rsidRDefault="000D5B7E">
            <w:pPr>
              <w:spacing w:after="0" w:line="259" w:lineRule="auto"/>
              <w:ind w:left="4" w:firstLine="0"/>
              <w:jc w:val="left"/>
            </w:pPr>
            <w:r>
              <w:t>путей и поджелудочной железы</w:t>
            </w: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firstLine="0"/>
              <w:jc w:val="left"/>
            </w:pPr>
            <w:r>
              <w:t>К80-</w:t>
            </w:r>
          </w:p>
          <w:p w:rsidR="00C84456" w:rsidRDefault="000D5B7E">
            <w:pPr>
              <w:spacing w:after="0" w:line="259" w:lineRule="auto"/>
              <w:ind w:firstLine="0"/>
              <w:jc w:val="left"/>
            </w:pPr>
            <w:r>
              <w:t>К87</w:t>
            </w:r>
          </w:p>
        </w:tc>
        <w:tc>
          <w:tcPr>
            <w:tcW w:w="18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3"/>
        </w:trPr>
        <w:tc>
          <w:tcPr>
            <w:tcW w:w="837"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11.6.1</w:t>
            </w:r>
          </w:p>
        </w:tc>
        <w:tc>
          <w:tcPr>
            <w:tcW w:w="107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Хронический панкреатит алкогольной этиологии.</w:t>
            </w:r>
          </w:p>
        </w:tc>
        <w:tc>
          <w:tcPr>
            <w:tcW w:w="667"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К86.0</w:t>
            </w:r>
          </w:p>
        </w:tc>
        <w:tc>
          <w:tcPr>
            <w:tcW w:w="18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08"/>
        </w:trPr>
        <w:tc>
          <w:tcPr>
            <w:tcW w:w="8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Другие хронические панкреатиты</w:t>
            </w:r>
          </w:p>
        </w:tc>
        <w:tc>
          <w:tcPr>
            <w:tcW w:w="667"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К86.1</w:t>
            </w:r>
          </w:p>
        </w:tc>
        <w:tc>
          <w:tcPr>
            <w:tcW w:w="18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276"/>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11.6.1.1</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right="14" w:firstLine="0"/>
              <w:jc w:val="left"/>
            </w:pPr>
            <w:r>
              <w:t>Нарушение функции пищеварительной системы; МКФ: В 510-539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Отсутствие или незначительные нарушения функции пищеварительной системы</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10-</w:t>
            </w:r>
          </w:p>
          <w:p w:rsidR="00C84456" w:rsidRDefault="000D5B7E">
            <w:pPr>
              <w:spacing w:after="0" w:line="259" w:lineRule="auto"/>
              <w:ind w:left="0" w:firstLine="0"/>
              <w:jc w:val="left"/>
            </w:pPr>
            <w:r>
              <w:t>20</w:t>
            </w:r>
          </w:p>
        </w:tc>
      </w:tr>
      <w:tr w:rsidR="00C84456">
        <w:trPr>
          <w:trHeight w:val="1501"/>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11.6.1.2</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right="1" w:firstLine="0"/>
              <w:jc w:val="left"/>
            </w:pPr>
            <w:r>
              <w:t>Нарушения функций пищеварительной, эндокринной систем и метаболизма; МКФ: В 510-539,</w:t>
            </w:r>
          </w:p>
          <w:p w:rsidR="00C84456" w:rsidRDefault="000D5B7E">
            <w:pPr>
              <w:spacing w:after="0" w:line="259" w:lineRule="auto"/>
              <w:ind w:left="1" w:firstLine="0"/>
              <w:jc w:val="left"/>
            </w:pPr>
            <w:r>
              <w:t>В540-559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3" w:firstLine="0"/>
              <w:jc w:val="left"/>
            </w:pPr>
            <w:r>
              <w:t>Умеренные нарушения экзо- и эндокринной</w:t>
            </w:r>
          </w:p>
          <w:p w:rsidR="00C84456" w:rsidRDefault="000D5B7E">
            <w:pPr>
              <w:spacing w:after="0" w:line="259" w:lineRule="auto"/>
              <w:ind w:left="3" w:firstLine="0"/>
              <w:jc w:val="left"/>
            </w:pPr>
            <w:r>
              <w:t>функции</w:t>
            </w:r>
          </w:p>
          <w:p w:rsidR="00C84456" w:rsidRDefault="000D5B7E">
            <w:pPr>
              <w:spacing w:after="0" w:line="259" w:lineRule="auto"/>
              <w:ind w:left="3" w:firstLine="0"/>
              <w:jc w:val="left"/>
            </w:pPr>
            <w:r>
              <w:t>поджелудочной железы</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50</w:t>
            </w:r>
          </w:p>
        </w:tc>
      </w:tr>
      <w:tr w:rsidR="00C84456">
        <w:trPr>
          <w:trHeight w:val="1516"/>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11.6.1.3</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right="1" w:firstLine="0"/>
              <w:jc w:val="left"/>
            </w:pPr>
            <w:r>
              <w:t>Нарушения функций пищеварительной, эндокринной систем и метаболизма; МКФ: В 510-539,</w:t>
            </w:r>
          </w:p>
          <w:p w:rsidR="00C84456" w:rsidRDefault="000D5B7E">
            <w:pPr>
              <w:spacing w:after="0" w:line="259" w:lineRule="auto"/>
              <w:ind w:left="1" w:firstLine="0"/>
              <w:jc w:val="left"/>
            </w:pPr>
            <w:r>
              <w:t>В540-559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Выраженные</w:t>
            </w:r>
          </w:p>
          <w:p w:rsidR="00C84456" w:rsidRDefault="000D5B7E">
            <w:pPr>
              <w:spacing w:after="0" w:line="259" w:lineRule="auto"/>
              <w:ind w:left="3" w:firstLine="0"/>
              <w:jc w:val="left"/>
            </w:pPr>
            <w:r>
              <w:t>нарушения экзо- и эндокринной функции поджелудочной железы</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1261"/>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12</w:t>
            </w:r>
          </w:p>
        </w:tc>
        <w:tc>
          <w:tcPr>
            <w:tcW w:w="107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Болезни кожи и подкожной клетчатки (класс XII)</w:t>
            </w: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L00-</w:t>
            </w:r>
          </w:p>
          <w:p w:rsidR="00C84456" w:rsidRDefault="000D5B7E">
            <w:pPr>
              <w:spacing w:after="0" w:line="259" w:lineRule="auto"/>
              <w:ind w:firstLine="0"/>
              <w:jc w:val="left"/>
            </w:pPr>
            <w:r>
              <w:t>L99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998"/>
        </w:trPr>
        <w:tc>
          <w:tcPr>
            <w:tcW w:w="10704" w:type="dxa"/>
            <w:gridSpan w:val="8"/>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Примечание к пункту 12.</w:t>
            </w:r>
          </w:p>
          <w:p w:rsidR="00C84456" w:rsidRDefault="000D5B7E">
            <w:pPr>
              <w:spacing w:after="0" w:line="259" w:lineRule="auto"/>
              <w:ind w:left="4" w:firstLine="0"/>
              <w:jc w:val="left"/>
            </w:pPr>
            <w:r>
              <w:t>Количественная оценка степени выраженности стойких нарушений функций кожи и подкожной клетчатки, обусловленных заболеваниями, последствиями травм или дефектами, основывается преимущественно на оценке степени выраженности нарушения функции кожи. Учитываются</w:t>
            </w:r>
            <w:r>
              <w:t xml:space="preserve"> также и другие факторы патологического процесса: форма и тяжесть течения, активность</w:t>
            </w:r>
          </w:p>
        </w:tc>
      </w:tr>
    </w:tbl>
    <w:p w:rsidR="00C84456" w:rsidRDefault="00C84456">
      <w:pPr>
        <w:spacing w:after="0" w:line="259" w:lineRule="auto"/>
        <w:ind w:left="-450" w:right="289" w:firstLine="0"/>
        <w:jc w:val="left"/>
      </w:pPr>
    </w:p>
    <w:tbl>
      <w:tblPr>
        <w:tblStyle w:val="TableGrid"/>
        <w:tblW w:w="10704" w:type="dxa"/>
        <w:tblInd w:w="7" w:type="dxa"/>
        <w:tblCellMar>
          <w:top w:w="38" w:type="dxa"/>
          <w:left w:w="108" w:type="dxa"/>
          <w:bottom w:w="0" w:type="dxa"/>
          <w:right w:w="111" w:type="dxa"/>
        </w:tblCellMar>
        <w:tblLook w:val="04A0" w:firstRow="1" w:lastRow="0" w:firstColumn="1" w:lastColumn="0" w:noHBand="0" w:noVBand="1"/>
      </w:tblPr>
      <w:tblGrid>
        <w:gridCol w:w="837"/>
        <w:gridCol w:w="1073"/>
        <w:gridCol w:w="1636"/>
        <w:gridCol w:w="1963"/>
        <w:gridCol w:w="667"/>
        <w:gridCol w:w="1871"/>
        <w:gridCol w:w="2146"/>
        <w:gridCol w:w="510"/>
      </w:tblGrid>
      <w:tr w:rsidR="00C84456">
        <w:trPr>
          <w:trHeight w:val="518"/>
        </w:trPr>
        <w:tc>
          <w:tcPr>
            <w:tcW w:w="10704" w:type="dxa"/>
            <w:gridSpan w:val="8"/>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процесса, наличие и частота обострений, распространенность патологического процесса, необходимость подавления иммунитета, наличие осложнений с поражением органов и сист</w:t>
            </w:r>
            <w:r>
              <w:t>ем организма.</w:t>
            </w:r>
          </w:p>
        </w:tc>
      </w:tr>
      <w:tr w:rsidR="00C84456">
        <w:trPr>
          <w:trHeight w:val="525"/>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12.1</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Буллезные нарушения</w:t>
            </w: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L10-</w:t>
            </w:r>
          </w:p>
          <w:p w:rsidR="00C84456" w:rsidRDefault="000D5B7E">
            <w:pPr>
              <w:spacing w:after="0" w:line="259" w:lineRule="auto"/>
              <w:ind w:firstLine="0"/>
              <w:jc w:val="left"/>
            </w:pPr>
            <w:r>
              <w:t>L14</w:t>
            </w:r>
          </w:p>
        </w:tc>
        <w:tc>
          <w:tcPr>
            <w:tcW w:w="18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35"/>
        </w:trPr>
        <w:tc>
          <w:tcPr>
            <w:tcW w:w="837"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12.1.1</w:t>
            </w:r>
          </w:p>
        </w:tc>
        <w:tc>
          <w:tcPr>
            <w:tcW w:w="107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Пузырчатка</w:t>
            </w:r>
          </w:p>
          <w:p w:rsidR="00C84456" w:rsidRDefault="000D5B7E">
            <w:pPr>
              <w:spacing w:after="0" w:line="259" w:lineRule="auto"/>
              <w:ind w:left="0" w:firstLine="0"/>
              <w:jc w:val="left"/>
            </w:pPr>
            <w:r>
              <w:t>(пемфигус)</w:t>
            </w:r>
          </w:p>
        </w:tc>
        <w:tc>
          <w:tcPr>
            <w:tcW w:w="667"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L10</w:t>
            </w:r>
          </w:p>
        </w:tc>
        <w:tc>
          <w:tcPr>
            <w:tcW w:w="18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5"/>
        </w:trPr>
        <w:tc>
          <w:tcPr>
            <w:tcW w:w="8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Пемфигоид</w:t>
            </w:r>
          </w:p>
        </w:tc>
        <w:tc>
          <w:tcPr>
            <w:tcW w:w="667"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L12</w:t>
            </w:r>
          </w:p>
        </w:tc>
        <w:tc>
          <w:tcPr>
            <w:tcW w:w="18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6"/>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12.1.1.1</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1" w:right="17" w:firstLine="0"/>
              <w:jc w:val="left"/>
            </w:pPr>
            <w:r>
              <w:t>Нарушения функции кожи и связанных с ней систем, функций системы крови и иммунной системы;</w:t>
            </w:r>
          </w:p>
          <w:p w:rsidR="00C84456" w:rsidRDefault="000D5B7E">
            <w:pPr>
              <w:spacing w:after="13" w:line="259" w:lineRule="auto"/>
              <w:ind w:left="1" w:firstLine="0"/>
              <w:jc w:val="left"/>
            </w:pPr>
            <w:r>
              <w:t>МКФ: В 810-849, В</w:t>
            </w:r>
          </w:p>
          <w:p w:rsidR="00C84456" w:rsidRDefault="000D5B7E">
            <w:pPr>
              <w:spacing w:after="0" w:line="259" w:lineRule="auto"/>
              <w:ind w:left="1" w:firstLine="0"/>
              <w:jc w:val="left"/>
            </w:pPr>
            <w:r>
              <w:t>430-439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Единичные высыпания на коже и слизистых оболочках с незначительными нарушениями функций организма</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trHeight w:val="2971"/>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12.1.1.2</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1" w:right="17" w:firstLine="0"/>
              <w:jc w:val="left"/>
            </w:pPr>
            <w:r>
              <w:t>Нарушения функции кожи и связанных с ней систем, функций системы крови и иммунной системы;</w:t>
            </w:r>
          </w:p>
          <w:p w:rsidR="00C84456" w:rsidRDefault="000D5B7E">
            <w:pPr>
              <w:spacing w:after="13" w:line="259" w:lineRule="auto"/>
              <w:ind w:left="1" w:firstLine="0"/>
              <w:jc w:val="left"/>
            </w:pPr>
            <w:r>
              <w:t>МКФ: В 810-849, В</w:t>
            </w:r>
          </w:p>
          <w:p w:rsidR="00C84456" w:rsidRDefault="000D5B7E">
            <w:pPr>
              <w:spacing w:after="0" w:line="259" w:lineRule="auto"/>
              <w:ind w:left="1" w:firstLine="0"/>
              <w:jc w:val="left"/>
            </w:pPr>
            <w:r>
              <w:t>430-439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3" w:firstLine="0"/>
              <w:jc w:val="left"/>
            </w:pPr>
            <w:r>
              <w:t>Распространенное поражение кожи (более 2 анатомических областей) и/или слизистых оболочек, в том числе внутренних органов, с умеренными нарушениями функций</w:t>
            </w:r>
          </w:p>
          <w:p w:rsidR="00C84456" w:rsidRDefault="000D5B7E">
            <w:pPr>
              <w:spacing w:after="0" w:line="259" w:lineRule="auto"/>
              <w:ind w:left="3" w:firstLine="0"/>
              <w:jc w:val="left"/>
            </w:pPr>
            <w:r>
              <w:t>организма, резистентность к проводимой системной терапии</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525"/>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12.2</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Дерматит и экзема</w:t>
            </w: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L20-</w:t>
            </w:r>
          </w:p>
          <w:p w:rsidR="00C84456" w:rsidRDefault="000D5B7E">
            <w:pPr>
              <w:spacing w:after="0" w:line="259" w:lineRule="auto"/>
              <w:ind w:firstLine="0"/>
              <w:jc w:val="left"/>
            </w:pPr>
            <w:r>
              <w:t>L30</w:t>
            </w:r>
          </w:p>
        </w:tc>
        <w:tc>
          <w:tcPr>
            <w:tcW w:w="18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0"/>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12.2.1</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Аллергический контактный дерматит</w:t>
            </w:r>
          </w:p>
        </w:tc>
        <w:tc>
          <w:tcPr>
            <w:tcW w:w="66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L23</w:t>
            </w:r>
          </w:p>
        </w:tc>
        <w:tc>
          <w:tcPr>
            <w:tcW w:w="18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0"/>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12.2.1.1</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right="15" w:firstLine="0"/>
              <w:jc w:val="left"/>
            </w:pPr>
            <w:r>
              <w:t>Нарушение функции кожи и связанных с ней систем; МКФ: В 810-849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Ограниченный дерматит, обострения до 2 раз в год на фоне проводимого лечения</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w:t>
            </w:r>
          </w:p>
        </w:tc>
      </w:tr>
      <w:tr w:rsidR="00C84456">
        <w:trPr>
          <w:trHeight w:val="1020"/>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12.2.1.2</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right="15" w:firstLine="0"/>
              <w:jc w:val="left"/>
            </w:pPr>
            <w:r>
              <w:t>Нарушение функции кожи и связанных с ней систем; МКФ: В 810-849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Распространенный дерматит, обострения более 2 раз в год</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20-</w:t>
            </w:r>
          </w:p>
          <w:p w:rsidR="00C84456" w:rsidRDefault="000D5B7E">
            <w:pPr>
              <w:spacing w:after="0" w:line="259" w:lineRule="auto"/>
              <w:ind w:left="0" w:firstLine="0"/>
              <w:jc w:val="left"/>
            </w:pPr>
            <w:r>
              <w:t>30</w:t>
            </w:r>
          </w:p>
        </w:tc>
      </w:tr>
      <w:tr w:rsidR="00C84456">
        <w:trPr>
          <w:trHeight w:val="525"/>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12.2.2</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Атопический дерматит</w:t>
            </w:r>
          </w:p>
        </w:tc>
        <w:tc>
          <w:tcPr>
            <w:tcW w:w="66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L20</w:t>
            </w:r>
          </w:p>
        </w:tc>
        <w:tc>
          <w:tcPr>
            <w:tcW w:w="18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6"/>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12.2.2.1</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right="15" w:firstLine="0"/>
              <w:jc w:val="left"/>
            </w:pPr>
            <w:r>
              <w:t>Нарушение функции кожи и связанных с ней систем; МКФ: В 810-849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Ограниченная или распространенная форма заболевания с площадью поражения кожи до 50%, обострения до 2 раз в год на фоне проводимого лечения</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w:t>
            </w:r>
          </w:p>
        </w:tc>
      </w:tr>
      <w:tr w:rsidR="00C84456">
        <w:trPr>
          <w:trHeight w:val="1823"/>
        </w:trPr>
        <w:tc>
          <w:tcPr>
            <w:tcW w:w="837"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12.2.2.2</w:t>
            </w:r>
          </w:p>
        </w:tc>
        <w:tc>
          <w:tcPr>
            <w:tcW w:w="107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right="15" w:firstLine="0"/>
              <w:jc w:val="left"/>
            </w:pPr>
            <w:r>
              <w:t>Нарушение функции кожи и связанных с ней систем; МКФ: В 810-849</w:t>
            </w:r>
          </w:p>
        </w:tc>
        <w:tc>
          <w:tcPr>
            <w:tcW w:w="2146"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Распространенная форма с площадью поражения кожи 50% и более, обострения 3 и более раза в год, склонность к торпидному течению,</w:t>
            </w:r>
          </w:p>
        </w:tc>
        <w:tc>
          <w:tcPr>
            <w:tcW w:w="510"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40</w:t>
            </w:r>
          </w:p>
        </w:tc>
      </w:tr>
    </w:tbl>
    <w:p w:rsidR="00C84456" w:rsidRDefault="00C84456">
      <w:pPr>
        <w:spacing w:after="0" w:line="259" w:lineRule="auto"/>
        <w:ind w:left="-450" w:right="289" w:firstLine="0"/>
        <w:jc w:val="left"/>
      </w:pPr>
    </w:p>
    <w:tbl>
      <w:tblPr>
        <w:tblStyle w:val="TableGrid"/>
        <w:tblW w:w="10704" w:type="dxa"/>
        <w:tblInd w:w="7" w:type="dxa"/>
        <w:tblCellMar>
          <w:top w:w="38" w:type="dxa"/>
          <w:left w:w="108" w:type="dxa"/>
          <w:bottom w:w="0" w:type="dxa"/>
          <w:right w:w="111" w:type="dxa"/>
        </w:tblCellMar>
        <w:tblLook w:val="04A0" w:firstRow="1" w:lastRow="0" w:firstColumn="1" w:lastColumn="0" w:noHBand="0" w:noVBand="1"/>
      </w:tblPr>
      <w:tblGrid>
        <w:gridCol w:w="837"/>
        <w:gridCol w:w="1073"/>
        <w:gridCol w:w="1636"/>
        <w:gridCol w:w="1963"/>
        <w:gridCol w:w="667"/>
        <w:gridCol w:w="1871"/>
        <w:gridCol w:w="2146"/>
        <w:gridCol w:w="510"/>
      </w:tblGrid>
      <w:tr w:rsidR="00C84456">
        <w:trPr>
          <w:trHeight w:val="518"/>
        </w:trPr>
        <w:tc>
          <w:tcPr>
            <w:tcW w:w="8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резистентность к проводимой терапии</w:t>
            </w:r>
          </w:p>
        </w:tc>
        <w:tc>
          <w:tcPr>
            <w:tcW w:w="51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65"/>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12.3</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Папулосквамозные нарушения</w:t>
            </w: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L40-</w:t>
            </w:r>
          </w:p>
          <w:p w:rsidR="00C84456" w:rsidRDefault="000D5B7E">
            <w:pPr>
              <w:spacing w:after="0" w:line="259" w:lineRule="auto"/>
              <w:ind w:firstLine="0"/>
              <w:jc w:val="left"/>
            </w:pPr>
            <w:r>
              <w:t>L45</w:t>
            </w:r>
          </w:p>
        </w:tc>
        <w:tc>
          <w:tcPr>
            <w:tcW w:w="18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00"/>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12.3.1</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Псориаз</w:t>
            </w:r>
          </w:p>
        </w:tc>
        <w:tc>
          <w:tcPr>
            <w:tcW w:w="66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L40</w:t>
            </w:r>
          </w:p>
        </w:tc>
        <w:tc>
          <w:tcPr>
            <w:tcW w:w="18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25"/>
        </w:trPr>
        <w:tc>
          <w:tcPr>
            <w:tcW w:w="10704"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Примечание к подпункту 12.3.1.</w:t>
            </w:r>
          </w:p>
          <w:p w:rsidR="00C84456" w:rsidRDefault="000D5B7E">
            <w:pPr>
              <w:spacing w:after="0" w:line="259" w:lineRule="auto"/>
              <w:ind w:left="4" w:firstLine="0"/>
              <w:jc w:val="left"/>
            </w:pPr>
            <w:r>
              <w:t>Количественная оценка нарушений функций организма при артропатическом псориазе подробно описана в пункте 13.1</w:t>
            </w:r>
          </w:p>
        </w:tc>
      </w:tr>
      <w:tr w:rsidR="00C84456">
        <w:trPr>
          <w:trHeight w:val="1261"/>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12.3.1.1</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right="15" w:firstLine="0"/>
              <w:jc w:val="left"/>
            </w:pPr>
            <w:r>
              <w:t>Нарушение функции кожи и связанных с ней систем; МКФ: В 810-849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Псориаз с площадью поражения до 50% с незначительным нарушением функций организма</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trHeight w:val="4442"/>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12.3.1.2</w:t>
            </w:r>
          </w:p>
        </w:tc>
        <w:tc>
          <w:tcPr>
            <w:tcW w:w="1073" w:type="dxa"/>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right="15" w:firstLine="0"/>
              <w:jc w:val="left"/>
            </w:pPr>
            <w:r>
              <w:t>Нарушение функции кожи и связанных с ней систем; МКФ: В 810-849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right="16" w:firstLine="0"/>
              <w:jc w:val="left"/>
            </w:pPr>
            <w:r>
              <w:t>Частые (более 2 раз в год) обострения или непрерывнорецидивирующее течение заболевания при площади поражения кожи более 50%, резистентность к проводимой терапии. Частые (более 2 раз в год) обострения или непрерывнорецидивирующее течение ладонноподошвенного</w:t>
            </w:r>
            <w:r>
              <w:t xml:space="preserve"> псориаза; резистентность к проводимой терапии</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40-</w:t>
            </w:r>
          </w:p>
          <w:p w:rsidR="00C84456" w:rsidRDefault="000D5B7E">
            <w:pPr>
              <w:spacing w:after="0" w:line="259" w:lineRule="auto"/>
              <w:ind w:left="0" w:firstLine="0"/>
              <w:jc w:val="left"/>
            </w:pPr>
            <w:r>
              <w:t>60</w:t>
            </w:r>
          </w:p>
        </w:tc>
      </w:tr>
      <w:tr w:rsidR="00C84456">
        <w:trPr>
          <w:trHeight w:val="525"/>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12.4</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Болезни придатков кожи</w:t>
            </w: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L60-</w:t>
            </w:r>
          </w:p>
          <w:p w:rsidR="00C84456" w:rsidRDefault="000D5B7E">
            <w:pPr>
              <w:spacing w:after="0" w:line="259" w:lineRule="auto"/>
              <w:ind w:firstLine="0"/>
              <w:jc w:val="left"/>
            </w:pPr>
            <w:r>
              <w:t>L75</w:t>
            </w:r>
          </w:p>
        </w:tc>
        <w:tc>
          <w:tcPr>
            <w:tcW w:w="18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00"/>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12.4.1</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Алопеция тотальная</w:t>
            </w:r>
          </w:p>
        </w:tc>
        <w:tc>
          <w:tcPr>
            <w:tcW w:w="66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L63.0</w:t>
            </w:r>
          </w:p>
        </w:tc>
        <w:tc>
          <w:tcPr>
            <w:tcW w:w="18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0"/>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12.4.1.1</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right="15" w:firstLine="0"/>
              <w:jc w:val="left"/>
            </w:pPr>
            <w:r>
              <w:t>Нарушение функции кожи и связанных с ней систем; МКФ: В 810-849</w:t>
            </w:r>
          </w:p>
        </w:tc>
        <w:tc>
          <w:tcPr>
            <w:tcW w:w="214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Тотальное облысение, с отсутствием бровей и ресниц</w:t>
            </w:r>
          </w:p>
        </w:tc>
        <w:tc>
          <w:tcPr>
            <w:tcW w:w="51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30</w:t>
            </w:r>
          </w:p>
        </w:tc>
      </w:tr>
      <w:tr w:rsidR="00C84456">
        <w:trPr>
          <w:trHeight w:val="1020"/>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12.5</w:t>
            </w:r>
          </w:p>
        </w:tc>
        <w:tc>
          <w:tcPr>
            <w:tcW w:w="107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right="44" w:firstLine="0"/>
              <w:jc w:val="left"/>
            </w:pPr>
            <w:r>
              <w:t>Другие болезни кожи и подкожной клетчатки</w:t>
            </w:r>
          </w:p>
        </w:tc>
        <w:tc>
          <w:tcPr>
            <w:tcW w:w="196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L80-</w:t>
            </w:r>
          </w:p>
          <w:p w:rsidR="00C84456" w:rsidRDefault="000D5B7E">
            <w:pPr>
              <w:spacing w:after="0" w:line="259" w:lineRule="auto"/>
              <w:ind w:firstLine="0"/>
              <w:jc w:val="left"/>
            </w:pPr>
            <w:r>
              <w:t>L99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68"/>
        </w:trPr>
        <w:tc>
          <w:tcPr>
            <w:tcW w:w="837"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12.5.1</w:t>
            </w:r>
          </w:p>
        </w:tc>
        <w:tc>
          <w:tcPr>
            <w:tcW w:w="107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3"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Локализованная склеродермия (morphea)</w:t>
            </w:r>
          </w:p>
        </w:tc>
        <w:tc>
          <w:tcPr>
            <w:tcW w:w="667"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L94.0</w:t>
            </w:r>
          </w:p>
        </w:tc>
        <w:tc>
          <w:tcPr>
            <w:tcW w:w="18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4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53"/>
        </w:trPr>
        <w:tc>
          <w:tcPr>
            <w:tcW w:w="8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63"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Линейная (полосовидная) склеродермия туловища и/или конечностей</w:t>
            </w:r>
          </w:p>
        </w:tc>
        <w:tc>
          <w:tcPr>
            <w:tcW w:w="667" w:type="dxa"/>
            <w:tcBorders>
              <w:top w:val="nil"/>
              <w:left w:val="single" w:sz="5" w:space="0" w:color="000000"/>
              <w:bottom w:val="nil"/>
              <w:right w:val="single" w:sz="5" w:space="0" w:color="000000"/>
            </w:tcBorders>
          </w:tcPr>
          <w:p w:rsidR="00C84456" w:rsidRDefault="000D5B7E">
            <w:pPr>
              <w:spacing w:after="0" w:line="259" w:lineRule="auto"/>
              <w:ind w:firstLine="0"/>
              <w:jc w:val="left"/>
            </w:pPr>
            <w:r>
              <w:t>L94.1</w:t>
            </w:r>
          </w:p>
        </w:tc>
        <w:tc>
          <w:tcPr>
            <w:tcW w:w="18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4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51"/>
        </w:trPr>
        <w:tc>
          <w:tcPr>
            <w:tcW w:w="8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07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Прогрессирующая гемиатрофия лица Парри-Ромберга глубокая линейная склеродермия</w:t>
            </w:r>
          </w:p>
        </w:tc>
        <w:tc>
          <w:tcPr>
            <w:tcW w:w="667"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L94.1</w:t>
            </w:r>
          </w:p>
        </w:tc>
        <w:tc>
          <w:tcPr>
            <w:tcW w:w="18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4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89" w:firstLine="0"/>
        <w:jc w:val="left"/>
      </w:pPr>
    </w:p>
    <w:tbl>
      <w:tblPr>
        <w:tblStyle w:val="TableGrid"/>
        <w:tblW w:w="10704" w:type="dxa"/>
        <w:tblInd w:w="7" w:type="dxa"/>
        <w:tblCellMar>
          <w:top w:w="61" w:type="dxa"/>
          <w:left w:w="106" w:type="dxa"/>
          <w:bottom w:w="0" w:type="dxa"/>
          <w:right w:w="109" w:type="dxa"/>
        </w:tblCellMar>
        <w:tblLook w:val="04A0" w:firstRow="1" w:lastRow="0" w:firstColumn="1" w:lastColumn="0" w:noHBand="0" w:noVBand="1"/>
      </w:tblPr>
      <w:tblGrid>
        <w:gridCol w:w="837"/>
        <w:gridCol w:w="50"/>
        <w:gridCol w:w="1023"/>
        <w:gridCol w:w="490"/>
        <w:gridCol w:w="1146"/>
        <w:gridCol w:w="406"/>
        <w:gridCol w:w="1557"/>
        <w:gridCol w:w="269"/>
        <w:gridCol w:w="398"/>
        <w:gridCol w:w="358"/>
        <w:gridCol w:w="1513"/>
        <w:gridCol w:w="352"/>
        <w:gridCol w:w="1794"/>
        <w:gridCol w:w="2"/>
        <w:gridCol w:w="508"/>
        <w:gridCol w:w="2"/>
      </w:tblGrid>
      <w:tr w:rsidR="00C84456">
        <w:trPr>
          <w:gridAfter w:val="1"/>
          <w:trHeight w:val="1501"/>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12.5.1.1</w:t>
            </w:r>
          </w:p>
        </w:tc>
        <w:tc>
          <w:tcPr>
            <w:tcW w:w="1073"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right="15" w:firstLine="0"/>
              <w:jc w:val="left"/>
            </w:pPr>
            <w:r>
              <w:t>Нарушение функции кожи и связанных с ней систем; МКФ: В 810-849</w:t>
            </w:r>
          </w:p>
        </w:tc>
        <w:tc>
          <w:tcPr>
            <w:tcW w:w="214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Поверхностные формы склеродермии без нарушений или с незначительными нарушениями кожи и связанных с ней систем</w:t>
            </w:r>
          </w:p>
        </w:tc>
        <w:tc>
          <w:tcPr>
            <w:tcW w:w="51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gridAfter w:val="1"/>
          <w:trHeight w:val="4187"/>
        </w:trPr>
        <w:tc>
          <w:tcPr>
            <w:tcW w:w="8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12.5.1.2</w:t>
            </w:r>
          </w:p>
        </w:tc>
        <w:tc>
          <w:tcPr>
            <w:tcW w:w="1073"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3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3"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7"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right="15" w:firstLine="0"/>
              <w:jc w:val="left"/>
            </w:pPr>
            <w:r>
              <w:t>Нарушение функции кожи и связанных с ней систем; МКФ: В 810-849</w:t>
            </w:r>
          </w:p>
        </w:tc>
        <w:tc>
          <w:tcPr>
            <w:tcW w:w="214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12" w:line="260" w:lineRule="auto"/>
              <w:ind w:left="3" w:firstLine="0"/>
              <w:jc w:val="left"/>
            </w:pPr>
            <w:r>
              <w:t>Глубокая форма склеродермии, при вовлечении в процесс кожи и подкожной клетчатки, фасций, мышц, костей с образованием рубцов (вплоть до укорочения конечности и образования</w:t>
            </w:r>
          </w:p>
          <w:p w:rsidR="00C84456" w:rsidRDefault="000D5B7E">
            <w:pPr>
              <w:spacing w:after="15" w:line="257" w:lineRule="auto"/>
              <w:ind w:left="3" w:firstLine="0"/>
              <w:jc w:val="left"/>
            </w:pPr>
            <w:r>
              <w:t>контрактур), сопровождающиеся умеренными нарушениями функций</w:t>
            </w:r>
          </w:p>
          <w:p w:rsidR="00C84456" w:rsidRDefault="000D5B7E">
            <w:pPr>
              <w:spacing w:after="0" w:line="259" w:lineRule="auto"/>
              <w:ind w:left="3" w:firstLine="0"/>
              <w:jc w:val="left"/>
            </w:pPr>
            <w:r>
              <w:t>организма (в зависимост</w:t>
            </w:r>
            <w:r>
              <w:t>и от локализации</w:t>
            </w:r>
          </w:p>
        </w:tc>
        <w:tc>
          <w:tcPr>
            <w:tcW w:w="51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1020"/>
        </w:trPr>
        <w:tc>
          <w:tcPr>
            <w:tcW w:w="887"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12.6</w:t>
            </w:r>
          </w:p>
        </w:tc>
        <w:tc>
          <w:tcPr>
            <w:tcW w:w="1513"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Врожденные аномалии и пороки развития кожи</w:t>
            </w:r>
          </w:p>
        </w:tc>
        <w:tc>
          <w:tcPr>
            <w:tcW w:w="182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2" w:firstLine="0"/>
              <w:jc w:val="left"/>
            </w:pPr>
            <w:r>
              <w:t>Q80-</w:t>
            </w:r>
          </w:p>
          <w:p w:rsidR="00C84456" w:rsidRDefault="000D5B7E">
            <w:pPr>
              <w:spacing w:after="0" w:line="259" w:lineRule="auto"/>
              <w:ind w:left="12" w:firstLine="0"/>
              <w:jc w:val="left"/>
            </w:pPr>
            <w:r>
              <w:t>Q89</w:t>
            </w:r>
          </w:p>
        </w:tc>
        <w:tc>
          <w:tcPr>
            <w:tcW w:w="1865"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80"/>
        </w:trPr>
        <w:tc>
          <w:tcPr>
            <w:tcW w:w="887"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12.6.1</w:t>
            </w:r>
          </w:p>
        </w:tc>
        <w:tc>
          <w:tcPr>
            <w:tcW w:w="1513"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Врожденный буллезный эпидермолиз</w:t>
            </w:r>
          </w:p>
        </w:tc>
        <w:tc>
          <w:tcPr>
            <w:tcW w:w="75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2" w:firstLine="0"/>
              <w:jc w:val="left"/>
            </w:pPr>
            <w:r>
              <w:t>Q81</w:t>
            </w:r>
          </w:p>
        </w:tc>
        <w:tc>
          <w:tcPr>
            <w:tcW w:w="1865"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0"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0"/>
        </w:trPr>
        <w:tc>
          <w:tcPr>
            <w:tcW w:w="887"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12.6.1.1</w:t>
            </w:r>
          </w:p>
        </w:tc>
        <w:tc>
          <w:tcPr>
            <w:tcW w:w="1513"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right="14" w:firstLine="0"/>
              <w:jc w:val="left"/>
            </w:pPr>
            <w:r>
              <w:t>Нарушение функции кожи и связанных с ней систем; МКФ: В 810-849</w:t>
            </w:r>
          </w:p>
        </w:tc>
        <w:tc>
          <w:tcPr>
            <w:tcW w:w="179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Ограниченные формы</w:t>
            </w:r>
          </w:p>
        </w:tc>
        <w:tc>
          <w:tcPr>
            <w:tcW w:w="51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10-</w:t>
            </w:r>
          </w:p>
          <w:p w:rsidR="00C84456" w:rsidRDefault="000D5B7E">
            <w:pPr>
              <w:spacing w:after="0" w:line="259" w:lineRule="auto"/>
              <w:ind w:left="11" w:firstLine="0"/>
              <w:jc w:val="left"/>
            </w:pPr>
            <w:r>
              <w:t>30</w:t>
            </w:r>
          </w:p>
        </w:tc>
      </w:tr>
      <w:tr w:rsidR="00C84456">
        <w:trPr>
          <w:trHeight w:val="3947"/>
        </w:trPr>
        <w:tc>
          <w:tcPr>
            <w:tcW w:w="887"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12.6.1.2</w:t>
            </w:r>
          </w:p>
        </w:tc>
        <w:tc>
          <w:tcPr>
            <w:tcW w:w="1513"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6" w:firstLine="0"/>
              <w:jc w:val="left"/>
            </w:pPr>
            <w:r>
              <w:t>Нарушения функций кожи и связанных с ней систем, нарушение нейромышечных, скелетных и связанных с движением</w:t>
            </w:r>
          </w:p>
          <w:p w:rsidR="00C84456" w:rsidRDefault="000D5B7E">
            <w:pPr>
              <w:spacing w:after="0" w:line="261" w:lineRule="auto"/>
              <w:ind w:left="6" w:firstLine="0"/>
              <w:jc w:val="left"/>
            </w:pPr>
            <w:r>
              <w:t>(статодинамических) функций, сенсорных функций, функций пищеварительной системы;</w:t>
            </w:r>
          </w:p>
          <w:p w:rsidR="00C84456" w:rsidRDefault="000D5B7E">
            <w:pPr>
              <w:spacing w:after="0" w:line="259" w:lineRule="auto"/>
              <w:ind w:left="6" w:firstLine="0"/>
              <w:jc w:val="left"/>
            </w:pPr>
            <w:r>
              <w:t>МКФ: В 810-849, В</w:t>
            </w:r>
          </w:p>
          <w:p w:rsidR="00C84456" w:rsidRDefault="000D5B7E">
            <w:pPr>
              <w:spacing w:after="13" w:line="259" w:lineRule="auto"/>
              <w:ind w:left="6" w:firstLine="0"/>
              <w:jc w:val="left"/>
            </w:pPr>
            <w:r>
              <w:t>710-789, В 210-279,</w:t>
            </w:r>
          </w:p>
          <w:p w:rsidR="00C84456" w:rsidRDefault="000D5B7E">
            <w:pPr>
              <w:spacing w:after="0" w:line="259" w:lineRule="auto"/>
              <w:ind w:left="6" w:firstLine="0"/>
              <w:jc w:val="left"/>
            </w:pPr>
            <w:r>
              <w:t>В 510-539</w:t>
            </w:r>
          </w:p>
        </w:tc>
        <w:tc>
          <w:tcPr>
            <w:tcW w:w="179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right="2" w:firstLine="0"/>
              <w:jc w:val="left"/>
            </w:pPr>
            <w:r>
              <w:t>Поражения кожи (в т</w:t>
            </w:r>
            <w:r>
              <w:t>ом числе активных поверхностей кистей, стоп), слизистых оболочек внутренних органов, приводящие к умеренным нарушениям функций организма</w:t>
            </w:r>
          </w:p>
        </w:tc>
        <w:tc>
          <w:tcPr>
            <w:tcW w:w="51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40-</w:t>
            </w:r>
          </w:p>
          <w:p w:rsidR="00C84456" w:rsidRDefault="000D5B7E">
            <w:pPr>
              <w:spacing w:after="0" w:line="259" w:lineRule="auto"/>
              <w:ind w:left="11" w:firstLine="0"/>
              <w:jc w:val="left"/>
            </w:pPr>
            <w:r>
              <w:t>60</w:t>
            </w:r>
          </w:p>
        </w:tc>
      </w:tr>
      <w:tr w:rsidR="00C84456">
        <w:trPr>
          <w:trHeight w:val="1598"/>
        </w:trPr>
        <w:tc>
          <w:tcPr>
            <w:tcW w:w="887"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12.6.1.3</w:t>
            </w:r>
          </w:p>
        </w:tc>
        <w:tc>
          <w:tcPr>
            <w:tcW w:w="1513"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56"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5"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Нарушения функций кожи и связанных с ней систем; нарушение нейромышечных, скелетных и</w:t>
            </w:r>
          </w:p>
        </w:tc>
        <w:tc>
          <w:tcPr>
            <w:tcW w:w="1796"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9" w:right="9" w:firstLine="0"/>
              <w:jc w:val="left"/>
            </w:pPr>
            <w:r>
              <w:t>Поражения кожи, слизистых оболочек внутренних органов приводящие к выраженным</w:t>
            </w:r>
          </w:p>
        </w:tc>
        <w:tc>
          <w:tcPr>
            <w:tcW w:w="510"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70-</w:t>
            </w:r>
          </w:p>
          <w:p w:rsidR="00C84456" w:rsidRDefault="000D5B7E">
            <w:pPr>
              <w:spacing w:after="0" w:line="259" w:lineRule="auto"/>
              <w:ind w:left="11" w:firstLine="0"/>
              <w:jc w:val="left"/>
            </w:pPr>
            <w:r>
              <w:t>80</w:t>
            </w:r>
          </w:p>
        </w:tc>
      </w:tr>
    </w:tbl>
    <w:p w:rsidR="00C84456" w:rsidRDefault="00C84456">
      <w:pPr>
        <w:spacing w:after="0" w:line="259" w:lineRule="auto"/>
        <w:ind w:left="-450" w:right="287" w:firstLine="0"/>
        <w:jc w:val="left"/>
      </w:pPr>
    </w:p>
    <w:tbl>
      <w:tblPr>
        <w:tblStyle w:val="TableGrid"/>
        <w:tblW w:w="10706" w:type="dxa"/>
        <w:tblInd w:w="7" w:type="dxa"/>
        <w:tblCellMar>
          <w:top w:w="38" w:type="dxa"/>
          <w:left w:w="106" w:type="dxa"/>
          <w:bottom w:w="0" w:type="dxa"/>
          <w:right w:w="109" w:type="dxa"/>
        </w:tblCellMar>
        <w:tblLook w:val="04A0" w:firstRow="1" w:lastRow="0" w:firstColumn="1" w:lastColumn="0" w:noHBand="0" w:noVBand="1"/>
      </w:tblPr>
      <w:tblGrid>
        <w:gridCol w:w="887"/>
        <w:gridCol w:w="1513"/>
        <w:gridCol w:w="1552"/>
        <w:gridCol w:w="1826"/>
        <w:gridCol w:w="756"/>
        <w:gridCol w:w="1865"/>
        <w:gridCol w:w="1800"/>
        <w:gridCol w:w="509"/>
      </w:tblGrid>
      <w:tr w:rsidR="00C84456">
        <w:trPr>
          <w:trHeight w:val="3924"/>
        </w:trPr>
        <w:tc>
          <w:tcPr>
            <w:tcW w:w="8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tcBorders>
              <w:top w:val="nil"/>
              <w:left w:val="single" w:sz="5" w:space="0" w:color="000000"/>
              <w:bottom w:val="single" w:sz="6" w:space="0" w:color="000000"/>
              <w:right w:val="single" w:sz="5" w:space="0" w:color="000000"/>
            </w:tcBorders>
          </w:tcPr>
          <w:p w:rsidR="00C84456" w:rsidRDefault="000D5B7E">
            <w:pPr>
              <w:spacing w:after="15" w:line="257" w:lineRule="auto"/>
              <w:ind w:left="6" w:firstLine="0"/>
              <w:jc w:val="left"/>
            </w:pPr>
            <w:r>
              <w:t>связанных с движением</w:t>
            </w:r>
          </w:p>
          <w:p w:rsidR="00C84456" w:rsidRDefault="000D5B7E">
            <w:pPr>
              <w:spacing w:after="0" w:line="260" w:lineRule="auto"/>
              <w:ind w:left="6" w:firstLine="0"/>
              <w:jc w:val="left"/>
            </w:pPr>
            <w:r>
              <w:t>(статодинамических) функций; сенсорных функций, нарушение функций пищеварительной системы, сердечнососудистой системы, мочевыделительной функции;</w:t>
            </w:r>
          </w:p>
          <w:p w:rsidR="00C84456" w:rsidRDefault="000D5B7E">
            <w:pPr>
              <w:spacing w:after="0" w:line="259" w:lineRule="auto"/>
              <w:ind w:left="6" w:firstLine="0"/>
              <w:jc w:val="left"/>
            </w:pPr>
            <w:r>
              <w:t>МКФ: В 810-849, В</w:t>
            </w:r>
          </w:p>
          <w:p w:rsidR="00C84456" w:rsidRDefault="000D5B7E">
            <w:pPr>
              <w:spacing w:after="0" w:line="273" w:lineRule="auto"/>
              <w:ind w:left="6" w:firstLine="0"/>
              <w:jc w:val="left"/>
            </w:pPr>
            <w:r>
              <w:t>710-789, В 210-279, В 510-539; В 410-</w:t>
            </w:r>
          </w:p>
          <w:p w:rsidR="00C84456" w:rsidRDefault="000D5B7E">
            <w:pPr>
              <w:spacing w:after="0" w:line="259" w:lineRule="auto"/>
              <w:ind w:left="6" w:firstLine="0"/>
              <w:jc w:val="left"/>
            </w:pPr>
            <w:r>
              <w:t>429, В 610-639</w:t>
            </w:r>
          </w:p>
        </w:tc>
        <w:tc>
          <w:tcPr>
            <w:tcW w:w="1800"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нарушениям функций организма</w:t>
            </w:r>
          </w:p>
        </w:tc>
        <w:tc>
          <w:tcPr>
            <w:tcW w:w="50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516"/>
        </w:trPr>
        <w:tc>
          <w:tcPr>
            <w:tcW w:w="8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13</w:t>
            </w:r>
          </w:p>
        </w:tc>
        <w:tc>
          <w:tcPr>
            <w:tcW w:w="151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2" w:firstLine="0"/>
              <w:jc w:val="left"/>
            </w:pPr>
            <w:r>
              <w:t>Болезни костномышечной системы и соединительной</w:t>
            </w:r>
          </w:p>
          <w:p w:rsidR="00C84456" w:rsidRDefault="000D5B7E">
            <w:pPr>
              <w:spacing w:after="0" w:line="259" w:lineRule="auto"/>
              <w:ind w:left="2" w:firstLine="0"/>
              <w:jc w:val="left"/>
            </w:pPr>
            <w:r>
              <w:t>ткани (класс</w:t>
            </w:r>
          </w:p>
          <w:p w:rsidR="00C84456" w:rsidRDefault="000D5B7E">
            <w:pPr>
              <w:spacing w:after="0" w:line="259" w:lineRule="auto"/>
              <w:ind w:left="2" w:firstLine="0"/>
              <w:jc w:val="left"/>
            </w:pPr>
            <w:r>
              <w:t>XIII)</w:t>
            </w:r>
          </w:p>
        </w:tc>
        <w:tc>
          <w:tcPr>
            <w:tcW w:w="15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2" w:firstLine="0"/>
              <w:jc w:val="left"/>
            </w:pPr>
            <w:r>
              <w:t>М00-</w:t>
            </w:r>
          </w:p>
          <w:p w:rsidR="00C84456" w:rsidRDefault="000D5B7E">
            <w:pPr>
              <w:spacing w:after="0" w:line="259" w:lineRule="auto"/>
              <w:ind w:left="12" w:firstLine="0"/>
              <w:jc w:val="left"/>
            </w:pPr>
            <w:r>
              <w:t>М99</w:t>
            </w:r>
          </w:p>
        </w:tc>
        <w:tc>
          <w:tcPr>
            <w:tcW w:w="186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36"/>
        </w:trPr>
        <w:tc>
          <w:tcPr>
            <w:tcW w:w="10706"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Примечание к пункту 13.</w:t>
            </w:r>
          </w:p>
          <w:p w:rsidR="00C84456" w:rsidRDefault="000D5B7E">
            <w:pPr>
              <w:spacing w:after="0" w:line="259" w:lineRule="auto"/>
              <w:ind w:left="6" w:firstLine="0"/>
              <w:jc w:val="left"/>
            </w:pPr>
            <w:r>
              <w:t>Количественная оценка степени выраженности стойких нарушений функций костно-мышечной системы и соединительной ткани основывается преимущественно на оценке степени выраженности нарушений функций органов и систем организма, степени выраженности нарушений фун</w:t>
            </w:r>
            <w:r>
              <w:t>кции суставов (наличие и степень контрактуры, деформаций суставов), позвоночника (степень ограничения подвижности позвоночника); с учетом рентгенологических изменений в суставах и позвоночнике, рекомендованных валидированных методов оценки клинико-лаборато</w:t>
            </w:r>
            <w:r>
              <w:t>рных показателей активности заболевания; характеристики течения и степени тяжести заболевания. Необходимо учитывать также постоянную потребность (объем и виды) в противовоспалительной и иммуносупрессивной терапии (сочетание препаратов нескольких фармакотер</w:t>
            </w:r>
            <w:r>
              <w:t>апевтических групп), на фоне которой достигается и сохраняется состояние ремиссии заболевания.</w:t>
            </w:r>
          </w:p>
        </w:tc>
      </w:tr>
      <w:tr w:rsidR="00C84456">
        <w:trPr>
          <w:trHeight w:val="527"/>
        </w:trPr>
        <w:tc>
          <w:tcPr>
            <w:tcW w:w="8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13.1</w:t>
            </w:r>
          </w:p>
        </w:tc>
        <w:tc>
          <w:tcPr>
            <w:tcW w:w="15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Воспалительные полиартропатии</w:t>
            </w:r>
          </w:p>
        </w:tc>
        <w:tc>
          <w:tcPr>
            <w:tcW w:w="18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nil"/>
              <w:right w:val="single" w:sz="5" w:space="0" w:color="000000"/>
            </w:tcBorders>
          </w:tcPr>
          <w:p w:rsidR="00C84456" w:rsidRDefault="000D5B7E">
            <w:pPr>
              <w:spacing w:after="0" w:line="259" w:lineRule="auto"/>
              <w:ind w:left="12" w:firstLine="0"/>
              <w:jc w:val="left"/>
            </w:pPr>
            <w:r>
              <w:t>М05-</w:t>
            </w:r>
          </w:p>
          <w:p w:rsidR="00C84456" w:rsidRDefault="000D5B7E">
            <w:pPr>
              <w:spacing w:after="0" w:line="259" w:lineRule="auto"/>
              <w:ind w:left="12" w:firstLine="0"/>
              <w:jc w:val="left"/>
            </w:pPr>
            <w:r>
              <w:t>М14</w:t>
            </w:r>
          </w:p>
        </w:tc>
        <w:tc>
          <w:tcPr>
            <w:tcW w:w="186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0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3"/>
        </w:trPr>
        <w:tc>
          <w:tcPr>
            <w:tcW w:w="8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Артрозы</w:t>
            </w:r>
          </w:p>
        </w:tc>
        <w:tc>
          <w:tcPr>
            <w:tcW w:w="18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nil"/>
              <w:left w:val="single" w:sz="5" w:space="0" w:color="000000"/>
              <w:bottom w:val="single" w:sz="6" w:space="0" w:color="000000"/>
              <w:right w:val="single" w:sz="5" w:space="0" w:color="000000"/>
            </w:tcBorders>
          </w:tcPr>
          <w:p w:rsidR="00C84456" w:rsidRDefault="000D5B7E">
            <w:pPr>
              <w:spacing w:after="13" w:line="259" w:lineRule="auto"/>
              <w:ind w:left="12" w:firstLine="0"/>
              <w:jc w:val="left"/>
            </w:pPr>
            <w:r>
              <w:t>М15-</w:t>
            </w:r>
          </w:p>
          <w:p w:rsidR="00C84456" w:rsidRDefault="000D5B7E">
            <w:pPr>
              <w:spacing w:after="0" w:line="259" w:lineRule="auto"/>
              <w:ind w:left="12" w:firstLine="0"/>
              <w:jc w:val="left"/>
            </w:pPr>
            <w:r>
              <w:t>М19</w:t>
            </w:r>
          </w:p>
        </w:tc>
        <w:tc>
          <w:tcPr>
            <w:tcW w:w="186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75"/>
        </w:trPr>
        <w:tc>
          <w:tcPr>
            <w:tcW w:w="8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13.1.1</w:t>
            </w:r>
          </w:p>
        </w:tc>
        <w:tc>
          <w:tcPr>
            <w:tcW w:w="15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Серопозитивный ревматоидный артрит</w:t>
            </w:r>
          </w:p>
        </w:tc>
        <w:tc>
          <w:tcPr>
            <w:tcW w:w="756" w:type="dxa"/>
            <w:tcBorders>
              <w:top w:val="single" w:sz="6" w:space="0" w:color="000000"/>
              <w:left w:val="single" w:sz="5" w:space="0" w:color="000000"/>
              <w:bottom w:val="nil"/>
              <w:right w:val="single" w:sz="5" w:space="0" w:color="000000"/>
            </w:tcBorders>
          </w:tcPr>
          <w:p w:rsidR="00C84456" w:rsidRDefault="000D5B7E">
            <w:pPr>
              <w:spacing w:after="0" w:line="259" w:lineRule="auto"/>
              <w:ind w:left="12" w:firstLine="0"/>
              <w:jc w:val="left"/>
            </w:pPr>
            <w:r>
              <w:t>М05</w:t>
            </w:r>
          </w:p>
        </w:tc>
        <w:tc>
          <w:tcPr>
            <w:tcW w:w="186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0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8"/>
        </w:trPr>
        <w:tc>
          <w:tcPr>
            <w:tcW w:w="88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Синдром Фелти</w:t>
            </w:r>
          </w:p>
        </w:tc>
        <w:tc>
          <w:tcPr>
            <w:tcW w:w="756" w:type="dxa"/>
            <w:tcBorders>
              <w:top w:val="nil"/>
              <w:left w:val="single" w:sz="5" w:space="0" w:color="000000"/>
              <w:bottom w:val="nil"/>
              <w:right w:val="single" w:sz="5" w:space="0" w:color="000000"/>
            </w:tcBorders>
          </w:tcPr>
          <w:p w:rsidR="00C84456" w:rsidRDefault="000D5B7E">
            <w:pPr>
              <w:spacing w:after="0" w:line="259" w:lineRule="auto"/>
              <w:ind w:left="12" w:firstLine="0"/>
              <w:jc w:val="left"/>
            </w:pPr>
            <w:r>
              <w:t>М05.0</w:t>
            </w:r>
          </w:p>
        </w:tc>
        <w:tc>
          <w:tcPr>
            <w:tcW w:w="186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88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Ревматоидный артрит с вовлечением других органов и систем</w:t>
            </w:r>
          </w:p>
        </w:tc>
        <w:tc>
          <w:tcPr>
            <w:tcW w:w="756" w:type="dxa"/>
            <w:tcBorders>
              <w:top w:val="nil"/>
              <w:left w:val="single" w:sz="5" w:space="0" w:color="000000"/>
              <w:bottom w:val="nil"/>
              <w:right w:val="single" w:sz="5" w:space="0" w:color="000000"/>
            </w:tcBorders>
          </w:tcPr>
          <w:p w:rsidR="00C84456" w:rsidRDefault="000D5B7E">
            <w:pPr>
              <w:spacing w:after="0" w:line="259" w:lineRule="auto"/>
              <w:ind w:left="12" w:firstLine="0"/>
              <w:jc w:val="left"/>
            </w:pPr>
            <w:r>
              <w:t>М05.3</w:t>
            </w:r>
          </w:p>
        </w:tc>
        <w:tc>
          <w:tcPr>
            <w:tcW w:w="186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88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Другие серопозитивные ревматоидные артриты</w:t>
            </w:r>
          </w:p>
        </w:tc>
        <w:tc>
          <w:tcPr>
            <w:tcW w:w="756" w:type="dxa"/>
            <w:tcBorders>
              <w:top w:val="nil"/>
              <w:left w:val="single" w:sz="5" w:space="0" w:color="000000"/>
              <w:bottom w:val="nil"/>
              <w:right w:val="single" w:sz="5" w:space="0" w:color="000000"/>
            </w:tcBorders>
          </w:tcPr>
          <w:p w:rsidR="00C84456" w:rsidRDefault="000D5B7E">
            <w:pPr>
              <w:spacing w:after="0" w:line="259" w:lineRule="auto"/>
              <w:ind w:left="12" w:firstLine="0"/>
              <w:jc w:val="left"/>
            </w:pPr>
            <w:r>
              <w:t>М05.8</w:t>
            </w:r>
          </w:p>
        </w:tc>
        <w:tc>
          <w:tcPr>
            <w:tcW w:w="186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88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Серопозитивные ревматоидные артриты неуточненные</w:t>
            </w:r>
          </w:p>
        </w:tc>
        <w:tc>
          <w:tcPr>
            <w:tcW w:w="756" w:type="dxa"/>
            <w:tcBorders>
              <w:top w:val="nil"/>
              <w:left w:val="single" w:sz="5" w:space="0" w:color="000000"/>
              <w:bottom w:val="nil"/>
              <w:right w:val="single" w:sz="5" w:space="0" w:color="000000"/>
            </w:tcBorders>
          </w:tcPr>
          <w:p w:rsidR="00C84456" w:rsidRDefault="000D5B7E">
            <w:pPr>
              <w:spacing w:after="0" w:line="259" w:lineRule="auto"/>
              <w:ind w:left="12" w:firstLine="0"/>
              <w:jc w:val="left"/>
            </w:pPr>
            <w:r>
              <w:t>М05.9</w:t>
            </w:r>
          </w:p>
        </w:tc>
        <w:tc>
          <w:tcPr>
            <w:tcW w:w="186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8"/>
        </w:trPr>
        <w:tc>
          <w:tcPr>
            <w:tcW w:w="88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Другие ревматоидные артриты</w:t>
            </w:r>
          </w:p>
        </w:tc>
        <w:tc>
          <w:tcPr>
            <w:tcW w:w="756" w:type="dxa"/>
            <w:tcBorders>
              <w:top w:val="nil"/>
              <w:left w:val="single" w:sz="5" w:space="0" w:color="000000"/>
              <w:bottom w:val="nil"/>
              <w:right w:val="single" w:sz="5" w:space="0" w:color="000000"/>
            </w:tcBorders>
          </w:tcPr>
          <w:p w:rsidR="00C84456" w:rsidRDefault="000D5B7E">
            <w:pPr>
              <w:spacing w:after="0" w:line="259" w:lineRule="auto"/>
              <w:ind w:left="12" w:firstLine="0"/>
              <w:jc w:val="left"/>
            </w:pPr>
            <w:r>
              <w:t>М06</w:t>
            </w:r>
          </w:p>
        </w:tc>
        <w:tc>
          <w:tcPr>
            <w:tcW w:w="186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18"/>
        </w:trPr>
        <w:tc>
          <w:tcPr>
            <w:tcW w:w="88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Серонегативный ревматоидный</w:t>
            </w:r>
          </w:p>
        </w:tc>
        <w:tc>
          <w:tcPr>
            <w:tcW w:w="756" w:type="dxa"/>
            <w:tcBorders>
              <w:top w:val="nil"/>
              <w:left w:val="single" w:sz="5" w:space="0" w:color="000000"/>
              <w:bottom w:val="nil"/>
              <w:right w:val="single" w:sz="5" w:space="0" w:color="000000"/>
            </w:tcBorders>
          </w:tcPr>
          <w:p w:rsidR="00C84456" w:rsidRDefault="000D5B7E">
            <w:pPr>
              <w:spacing w:after="0" w:line="259" w:lineRule="auto"/>
              <w:ind w:left="12" w:firstLine="0"/>
              <w:jc w:val="left"/>
            </w:pPr>
            <w:r>
              <w:t>М06.0</w:t>
            </w:r>
          </w:p>
        </w:tc>
        <w:tc>
          <w:tcPr>
            <w:tcW w:w="186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87" w:firstLine="0"/>
        <w:jc w:val="left"/>
      </w:pPr>
    </w:p>
    <w:tbl>
      <w:tblPr>
        <w:tblStyle w:val="TableGrid"/>
        <w:tblW w:w="10706" w:type="dxa"/>
        <w:tblInd w:w="7" w:type="dxa"/>
        <w:tblCellMar>
          <w:top w:w="38" w:type="dxa"/>
          <w:left w:w="110" w:type="dxa"/>
          <w:bottom w:w="0" w:type="dxa"/>
          <w:right w:w="106" w:type="dxa"/>
        </w:tblCellMar>
        <w:tblLook w:val="04A0" w:firstRow="1" w:lastRow="0" w:firstColumn="1" w:lastColumn="0" w:noHBand="0" w:noVBand="1"/>
      </w:tblPr>
      <w:tblGrid>
        <w:gridCol w:w="887"/>
        <w:gridCol w:w="1513"/>
        <w:gridCol w:w="1552"/>
        <w:gridCol w:w="1826"/>
        <w:gridCol w:w="756"/>
        <w:gridCol w:w="1865"/>
        <w:gridCol w:w="1800"/>
        <w:gridCol w:w="509"/>
      </w:tblGrid>
      <w:tr w:rsidR="00C84456">
        <w:trPr>
          <w:trHeight w:val="1030"/>
        </w:trPr>
        <w:tc>
          <w:tcPr>
            <w:tcW w:w="88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nil"/>
              <w:right w:val="single" w:sz="5" w:space="0" w:color="000000"/>
            </w:tcBorders>
          </w:tcPr>
          <w:p w:rsidR="00C84456" w:rsidRDefault="000D5B7E">
            <w:pPr>
              <w:spacing w:after="28" w:line="259" w:lineRule="auto"/>
              <w:ind w:left="0" w:firstLine="0"/>
              <w:jc w:val="left"/>
            </w:pPr>
            <w:r>
              <w:t>артрит</w:t>
            </w:r>
          </w:p>
          <w:p w:rsidR="00C84456" w:rsidRDefault="000D5B7E">
            <w:pPr>
              <w:spacing w:after="0" w:line="259" w:lineRule="auto"/>
              <w:ind w:left="0" w:firstLine="0"/>
              <w:jc w:val="left"/>
            </w:pPr>
            <w:r>
              <w:t>Болезнь Стилла, резвившаяся у взрослых</w:t>
            </w:r>
          </w:p>
        </w:tc>
        <w:tc>
          <w:tcPr>
            <w:tcW w:w="756"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М06.1</w:t>
            </w:r>
          </w:p>
        </w:tc>
        <w:tc>
          <w:tcPr>
            <w:tcW w:w="186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88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Другие уточненные ревматоидные артриты</w:t>
            </w:r>
          </w:p>
        </w:tc>
        <w:tc>
          <w:tcPr>
            <w:tcW w:w="756"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М06.8</w:t>
            </w:r>
          </w:p>
        </w:tc>
        <w:tc>
          <w:tcPr>
            <w:tcW w:w="186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3"/>
        </w:trPr>
        <w:tc>
          <w:tcPr>
            <w:tcW w:w="8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right="11" w:firstLine="0"/>
              <w:jc w:val="left"/>
            </w:pPr>
            <w:r>
              <w:t>Юношеский артрит с системным началом</w:t>
            </w:r>
          </w:p>
        </w:tc>
        <w:tc>
          <w:tcPr>
            <w:tcW w:w="756" w:type="dxa"/>
            <w:tcBorders>
              <w:top w:val="nil"/>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М08.2</w:t>
            </w:r>
          </w:p>
        </w:tc>
        <w:tc>
          <w:tcPr>
            <w:tcW w:w="186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113"/>
        </w:trPr>
        <w:tc>
          <w:tcPr>
            <w:tcW w:w="8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13.1.1.1</w:t>
            </w:r>
          </w:p>
        </w:tc>
        <w:tc>
          <w:tcPr>
            <w:tcW w:w="151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2" w:firstLine="0"/>
              <w:jc w:val="left"/>
            </w:pPr>
            <w:r>
              <w:t>Нарушения нейромышечных, скелетных и связанных с движением</w:t>
            </w:r>
          </w:p>
          <w:p w:rsidR="00C84456" w:rsidRDefault="000D5B7E">
            <w:pPr>
              <w:spacing w:after="0" w:line="261" w:lineRule="auto"/>
              <w:ind w:left="2" w:right="3" w:firstLine="0"/>
              <w:jc w:val="left"/>
            </w:pPr>
            <w:r>
              <w:t xml:space="preserve">(статодинамических) функций, сенсорных функций, функций пищеварительной, дыхательной, сердечнососудистой системы, системы крови и иммунной системы, эндокринной системы и метаболизма, мочевыделительной функции, функций кожи и связанных с ней систем; МКФ: В </w:t>
            </w:r>
            <w:r>
              <w:t>710-789, В</w:t>
            </w:r>
          </w:p>
          <w:p w:rsidR="00C84456" w:rsidRDefault="000D5B7E">
            <w:pPr>
              <w:spacing w:after="13" w:line="259" w:lineRule="auto"/>
              <w:ind w:left="2" w:firstLine="0"/>
              <w:jc w:val="left"/>
            </w:pPr>
            <w:r>
              <w:t>798, В 799, В 210-</w:t>
            </w:r>
          </w:p>
          <w:p w:rsidR="00C84456" w:rsidRDefault="000D5B7E">
            <w:pPr>
              <w:spacing w:after="0" w:line="259" w:lineRule="auto"/>
              <w:ind w:left="2" w:firstLine="0"/>
              <w:jc w:val="left"/>
            </w:pPr>
            <w:r>
              <w:t>299, В 510-539, В</w:t>
            </w:r>
          </w:p>
          <w:p w:rsidR="00C84456" w:rsidRDefault="000D5B7E">
            <w:pPr>
              <w:spacing w:after="0" w:line="259" w:lineRule="auto"/>
              <w:ind w:left="2" w:firstLine="0"/>
              <w:jc w:val="left"/>
            </w:pPr>
            <w:r>
              <w:t>440-469, В 410-429,</w:t>
            </w:r>
          </w:p>
          <w:p w:rsidR="00C84456" w:rsidRDefault="000D5B7E">
            <w:pPr>
              <w:spacing w:after="0" w:line="259" w:lineRule="auto"/>
              <w:ind w:left="2" w:firstLine="0"/>
              <w:jc w:val="left"/>
            </w:pPr>
            <w:r>
              <w:t>В 430-439, В 540-</w:t>
            </w:r>
          </w:p>
          <w:p w:rsidR="00C84456" w:rsidRDefault="000D5B7E">
            <w:pPr>
              <w:spacing w:after="13" w:line="259" w:lineRule="auto"/>
              <w:ind w:left="2" w:firstLine="0"/>
              <w:jc w:val="left"/>
            </w:pPr>
            <w:r>
              <w:t>559, В 610-639, В</w:t>
            </w:r>
          </w:p>
          <w:p w:rsidR="00C84456" w:rsidRDefault="000D5B7E">
            <w:pPr>
              <w:spacing w:after="0" w:line="259" w:lineRule="auto"/>
              <w:ind w:left="2" w:firstLine="0"/>
              <w:jc w:val="left"/>
            </w:pPr>
            <w:r>
              <w:t>810-849</w:t>
            </w:r>
          </w:p>
        </w:tc>
        <w:tc>
          <w:tcPr>
            <w:tcW w:w="180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4" w:firstLine="0"/>
              <w:jc w:val="left"/>
            </w:pPr>
            <w:r>
              <w:t>Отсутствие или незначительное нарушение функции организма: ФК I; рентгенологическая</w:t>
            </w:r>
          </w:p>
          <w:p w:rsidR="00C84456" w:rsidRDefault="000D5B7E">
            <w:pPr>
              <w:spacing w:after="0" w:line="259" w:lineRule="auto"/>
              <w:ind w:left="4" w:right="32" w:firstLine="0"/>
              <w:jc w:val="left"/>
            </w:pPr>
            <w:r>
              <w:t>стадия I; отсутствие или I степень активности заболевания; отсутствие системных проявлений заболевания; отсутствие осложнений заболевания и/или проводимой терапии</w:t>
            </w:r>
          </w:p>
        </w:tc>
        <w:tc>
          <w:tcPr>
            <w:tcW w:w="50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10-</w:t>
            </w:r>
          </w:p>
          <w:p w:rsidR="00C84456" w:rsidRDefault="000D5B7E">
            <w:pPr>
              <w:spacing w:after="0" w:line="259" w:lineRule="auto"/>
              <w:ind w:left="7" w:firstLine="0"/>
              <w:jc w:val="left"/>
            </w:pPr>
            <w:r>
              <w:t>30</w:t>
            </w:r>
          </w:p>
        </w:tc>
      </w:tr>
      <w:tr w:rsidR="00C84456">
        <w:trPr>
          <w:trHeight w:val="4599"/>
        </w:trPr>
        <w:tc>
          <w:tcPr>
            <w:tcW w:w="8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13.1.1.2</w:t>
            </w:r>
          </w:p>
        </w:tc>
        <w:tc>
          <w:tcPr>
            <w:tcW w:w="15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nil"/>
              <w:right w:val="single" w:sz="5" w:space="0" w:color="000000"/>
            </w:tcBorders>
            <w:vAlign w:val="center"/>
          </w:tcPr>
          <w:p w:rsidR="00C84456" w:rsidRDefault="00C84456">
            <w:pPr>
              <w:spacing w:after="160" w:line="259" w:lineRule="auto"/>
              <w:ind w:left="0" w:firstLine="0"/>
              <w:jc w:val="left"/>
            </w:pPr>
          </w:p>
        </w:tc>
        <w:tc>
          <w:tcPr>
            <w:tcW w:w="1865" w:type="dxa"/>
            <w:tcBorders>
              <w:top w:val="single" w:sz="6" w:space="0" w:color="000000"/>
              <w:left w:val="single" w:sz="5" w:space="0" w:color="000000"/>
              <w:bottom w:val="nil"/>
              <w:right w:val="single" w:sz="5" w:space="0" w:color="000000"/>
            </w:tcBorders>
          </w:tcPr>
          <w:p w:rsidR="00C84456" w:rsidRDefault="000D5B7E">
            <w:pPr>
              <w:spacing w:after="0" w:line="261" w:lineRule="auto"/>
              <w:ind w:left="2" w:firstLine="0"/>
              <w:jc w:val="left"/>
            </w:pPr>
            <w:r>
              <w:t>Нарушения нейромышечных, скелетных и связанных с движением</w:t>
            </w:r>
          </w:p>
          <w:p w:rsidR="00C84456" w:rsidRDefault="000D5B7E">
            <w:pPr>
              <w:spacing w:after="0" w:line="259" w:lineRule="auto"/>
              <w:ind w:left="2" w:right="3"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 эндокринной системы и метаболизма,</w:t>
            </w:r>
          </w:p>
        </w:tc>
        <w:tc>
          <w:tcPr>
            <w:tcW w:w="1800" w:type="dxa"/>
            <w:tcBorders>
              <w:top w:val="single" w:sz="6" w:space="0" w:color="000000"/>
              <w:left w:val="single" w:sz="5" w:space="0" w:color="000000"/>
              <w:bottom w:val="nil"/>
              <w:right w:val="single" w:sz="5" w:space="0" w:color="000000"/>
            </w:tcBorders>
          </w:tcPr>
          <w:p w:rsidR="00C84456" w:rsidRDefault="000D5B7E">
            <w:pPr>
              <w:spacing w:after="15" w:line="257" w:lineRule="auto"/>
              <w:ind w:left="4" w:right="25" w:firstLine="0"/>
              <w:jc w:val="left"/>
            </w:pPr>
            <w:r>
              <w:t>Умеренное нарушение функции</w:t>
            </w:r>
          </w:p>
          <w:p w:rsidR="00C84456" w:rsidRDefault="000D5B7E">
            <w:pPr>
              <w:spacing w:after="0" w:line="257" w:lineRule="auto"/>
              <w:ind w:left="4" w:firstLine="0"/>
              <w:jc w:val="left"/>
            </w:pPr>
            <w:r>
              <w:t>организма: ФК II; рентгенологическая</w:t>
            </w:r>
          </w:p>
          <w:p w:rsidR="00C84456" w:rsidRDefault="000D5B7E">
            <w:pPr>
              <w:spacing w:after="0" w:line="259" w:lineRule="auto"/>
              <w:ind w:left="4" w:firstLine="0"/>
              <w:jc w:val="left"/>
            </w:pPr>
            <w:r>
              <w:t>стадия II; II степень активности заболевания; отсутствие системных проявлений заболевания; наличие осложнений заболевания и/или проводимой терапии, приводящей к</w:t>
            </w:r>
          </w:p>
        </w:tc>
        <w:tc>
          <w:tcPr>
            <w:tcW w:w="509"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bl>
    <w:p w:rsidR="00C84456" w:rsidRDefault="00C84456">
      <w:pPr>
        <w:spacing w:after="0" w:line="259" w:lineRule="auto"/>
        <w:ind w:left="-450" w:right="287" w:firstLine="0"/>
        <w:jc w:val="left"/>
      </w:pPr>
    </w:p>
    <w:tbl>
      <w:tblPr>
        <w:tblStyle w:val="TableGrid"/>
        <w:tblW w:w="10706" w:type="dxa"/>
        <w:tblInd w:w="7" w:type="dxa"/>
        <w:tblCellMar>
          <w:top w:w="38" w:type="dxa"/>
          <w:left w:w="111" w:type="dxa"/>
          <w:bottom w:w="0" w:type="dxa"/>
          <w:right w:w="106" w:type="dxa"/>
        </w:tblCellMar>
        <w:tblLook w:val="04A0" w:firstRow="1" w:lastRow="0" w:firstColumn="1" w:lastColumn="0" w:noHBand="0" w:noVBand="1"/>
      </w:tblPr>
      <w:tblGrid>
        <w:gridCol w:w="887"/>
        <w:gridCol w:w="1513"/>
        <w:gridCol w:w="1552"/>
        <w:gridCol w:w="1826"/>
        <w:gridCol w:w="756"/>
        <w:gridCol w:w="1865"/>
        <w:gridCol w:w="1800"/>
        <w:gridCol w:w="509"/>
      </w:tblGrid>
      <w:tr w:rsidR="00C84456">
        <w:trPr>
          <w:trHeight w:val="2949"/>
        </w:trPr>
        <w:tc>
          <w:tcPr>
            <w:tcW w:w="8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tcBorders>
              <w:top w:val="nil"/>
              <w:left w:val="single" w:sz="5" w:space="0" w:color="000000"/>
              <w:bottom w:val="single" w:sz="6" w:space="0" w:color="000000"/>
              <w:right w:val="single" w:sz="5" w:space="0" w:color="000000"/>
            </w:tcBorders>
          </w:tcPr>
          <w:p w:rsidR="00C84456" w:rsidRDefault="000D5B7E">
            <w:pPr>
              <w:spacing w:after="0" w:line="261" w:lineRule="auto"/>
              <w:ind w:left="0" w:right="30" w:firstLine="0"/>
              <w:jc w:val="left"/>
            </w:pPr>
            <w:r>
              <w:t>мочевыделительной функции; функций кожи и связанных с ней систем;</w:t>
            </w:r>
          </w:p>
          <w:p w:rsidR="00C84456" w:rsidRDefault="000D5B7E">
            <w:pPr>
              <w:spacing w:after="13" w:line="259" w:lineRule="auto"/>
              <w:ind w:left="0" w:firstLine="0"/>
              <w:jc w:val="left"/>
            </w:pPr>
            <w:r>
              <w:t>МКФ: В 710-789, В</w:t>
            </w:r>
          </w:p>
          <w:p w:rsidR="00C84456" w:rsidRDefault="000D5B7E">
            <w:pPr>
              <w:spacing w:after="0" w:line="259" w:lineRule="auto"/>
              <w:ind w:left="0" w:firstLine="0"/>
              <w:jc w:val="left"/>
            </w:pPr>
            <w:r>
              <w:t>798, В 799, В 210-</w:t>
            </w:r>
          </w:p>
          <w:p w:rsidR="00C84456" w:rsidRDefault="000D5B7E">
            <w:pPr>
              <w:spacing w:after="0" w:line="259" w:lineRule="auto"/>
              <w:ind w:left="0" w:firstLine="0"/>
              <w:jc w:val="left"/>
            </w:pPr>
            <w:r>
              <w:t>299, В 510-539, В</w:t>
            </w:r>
          </w:p>
          <w:p w:rsidR="00C84456" w:rsidRDefault="000D5B7E">
            <w:pPr>
              <w:spacing w:after="0" w:line="259" w:lineRule="auto"/>
              <w:ind w:left="0" w:firstLine="0"/>
              <w:jc w:val="left"/>
            </w:pPr>
            <w:r>
              <w:t>440-469, В 410-429,</w:t>
            </w:r>
          </w:p>
          <w:p w:rsidR="00C84456" w:rsidRDefault="000D5B7E">
            <w:pPr>
              <w:spacing w:after="13" w:line="259" w:lineRule="auto"/>
              <w:ind w:left="0" w:firstLine="0"/>
              <w:jc w:val="left"/>
            </w:pPr>
            <w:r>
              <w:t>В 430-439, В 540-</w:t>
            </w:r>
          </w:p>
          <w:p w:rsidR="00C84456" w:rsidRDefault="000D5B7E">
            <w:pPr>
              <w:spacing w:after="0" w:line="259" w:lineRule="auto"/>
              <w:ind w:left="0" w:firstLine="0"/>
              <w:jc w:val="left"/>
            </w:pPr>
            <w:r>
              <w:t>559, В 610-639, В</w:t>
            </w:r>
          </w:p>
          <w:p w:rsidR="00C84456" w:rsidRDefault="000D5B7E">
            <w:pPr>
              <w:spacing w:after="0" w:line="259" w:lineRule="auto"/>
              <w:ind w:left="0" w:firstLine="0"/>
              <w:jc w:val="left"/>
            </w:pPr>
            <w:r>
              <w:t>810-849</w:t>
            </w:r>
          </w:p>
        </w:tc>
        <w:tc>
          <w:tcPr>
            <w:tcW w:w="1800"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умеренно выраженным нарушениям функций организма</w:t>
            </w:r>
          </w:p>
        </w:tc>
        <w:tc>
          <w:tcPr>
            <w:tcW w:w="50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368"/>
        </w:trPr>
        <w:tc>
          <w:tcPr>
            <w:tcW w:w="8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13.1.1.3</w:t>
            </w:r>
          </w:p>
        </w:tc>
        <w:tc>
          <w:tcPr>
            <w:tcW w:w="151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62" w:lineRule="auto"/>
              <w:ind w:left="0" w:right="3"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 эндокринной системы и метаболизма, мочевыделительной функции; функций кожи и связанных с ней систем;</w:t>
            </w:r>
          </w:p>
          <w:p w:rsidR="00C84456" w:rsidRDefault="000D5B7E">
            <w:pPr>
              <w:spacing w:after="0" w:line="259" w:lineRule="auto"/>
              <w:ind w:left="0" w:firstLine="0"/>
              <w:jc w:val="left"/>
            </w:pPr>
            <w:r>
              <w:t xml:space="preserve">МКФ: В </w:t>
            </w:r>
            <w:r>
              <w:t>710-789, В</w:t>
            </w:r>
          </w:p>
          <w:p w:rsidR="00C84456" w:rsidRDefault="000D5B7E">
            <w:pPr>
              <w:spacing w:after="0" w:line="259" w:lineRule="auto"/>
              <w:ind w:left="0" w:firstLine="0"/>
              <w:jc w:val="left"/>
            </w:pPr>
            <w:r>
              <w:t>798, В 799, В 210-</w:t>
            </w:r>
          </w:p>
          <w:p w:rsidR="00C84456" w:rsidRDefault="000D5B7E">
            <w:pPr>
              <w:spacing w:after="0" w:line="273" w:lineRule="auto"/>
              <w:ind w:left="0" w:firstLine="0"/>
              <w:jc w:val="left"/>
            </w:pPr>
            <w:r>
              <w:t>299, В 510-539, В 440-469, В 410-429,</w:t>
            </w:r>
          </w:p>
          <w:p w:rsidR="00C84456" w:rsidRDefault="000D5B7E">
            <w:pPr>
              <w:spacing w:after="0" w:line="259" w:lineRule="auto"/>
              <w:ind w:left="0" w:firstLine="0"/>
              <w:jc w:val="left"/>
            </w:pPr>
            <w:r>
              <w:t>В 430-439, В 540-</w:t>
            </w:r>
          </w:p>
          <w:p w:rsidR="00C84456" w:rsidRDefault="000D5B7E">
            <w:pPr>
              <w:spacing w:after="0" w:line="259" w:lineRule="auto"/>
              <w:ind w:left="0" w:firstLine="0"/>
              <w:jc w:val="left"/>
            </w:pPr>
            <w:r>
              <w:t>559, В 610-639, В</w:t>
            </w:r>
          </w:p>
          <w:p w:rsidR="00C84456" w:rsidRDefault="000D5B7E">
            <w:pPr>
              <w:spacing w:after="0" w:line="259" w:lineRule="auto"/>
              <w:ind w:left="0" w:firstLine="0"/>
              <w:jc w:val="left"/>
            </w:pPr>
            <w:r>
              <w:t>810-849</w:t>
            </w:r>
          </w:p>
        </w:tc>
        <w:tc>
          <w:tcPr>
            <w:tcW w:w="1800"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3" w:firstLine="0"/>
              <w:jc w:val="left"/>
            </w:pPr>
            <w:r>
              <w:t>Выраженное нарушение</w:t>
            </w:r>
          </w:p>
          <w:p w:rsidR="00C84456" w:rsidRDefault="000D5B7E">
            <w:pPr>
              <w:spacing w:after="0" w:line="259" w:lineRule="auto"/>
              <w:ind w:left="3" w:firstLine="0"/>
              <w:jc w:val="left"/>
            </w:pPr>
            <w:r>
              <w:t>функции</w:t>
            </w:r>
          </w:p>
          <w:p w:rsidR="00C84456" w:rsidRDefault="000D5B7E">
            <w:pPr>
              <w:spacing w:after="0" w:line="257" w:lineRule="auto"/>
              <w:ind w:left="3" w:firstLine="0"/>
              <w:jc w:val="left"/>
            </w:pPr>
            <w:r>
              <w:t>организма: ФК II-III; рентгенологическая</w:t>
            </w:r>
          </w:p>
          <w:p w:rsidR="00C84456" w:rsidRDefault="000D5B7E">
            <w:pPr>
              <w:spacing w:after="13" w:line="259" w:lineRule="auto"/>
              <w:ind w:left="3" w:firstLine="0"/>
              <w:jc w:val="left"/>
            </w:pPr>
            <w:r>
              <w:t>стадия II-IV; II-III</w:t>
            </w:r>
          </w:p>
          <w:p w:rsidR="00C84456" w:rsidRDefault="000D5B7E">
            <w:pPr>
              <w:spacing w:after="0" w:line="259" w:lineRule="auto"/>
              <w:ind w:left="3" w:firstLine="0"/>
              <w:jc w:val="left"/>
            </w:pPr>
            <w:r>
              <w:t>степень активности заболевания; наличие системных проявлений заболевания; наличие осложнений заболевания и/или проводимой терапии, приводящей к выраженным нарушениям функций организма</w:t>
            </w:r>
          </w:p>
        </w:tc>
        <w:tc>
          <w:tcPr>
            <w:tcW w:w="50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r w:rsidR="00C84456">
        <w:trPr>
          <w:trHeight w:val="3954"/>
        </w:trPr>
        <w:tc>
          <w:tcPr>
            <w:tcW w:w="8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13.1.1.4</w:t>
            </w:r>
          </w:p>
        </w:tc>
        <w:tc>
          <w:tcPr>
            <w:tcW w:w="15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5"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59" w:lineRule="auto"/>
              <w:ind w:left="0" w:right="3"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 эндокринной</w:t>
            </w:r>
          </w:p>
        </w:tc>
        <w:tc>
          <w:tcPr>
            <w:tcW w:w="1800" w:type="dxa"/>
            <w:tcBorders>
              <w:top w:val="single" w:sz="6" w:space="0" w:color="000000"/>
              <w:left w:val="single" w:sz="5" w:space="0" w:color="000000"/>
              <w:bottom w:val="nil"/>
              <w:right w:val="single" w:sz="5" w:space="0" w:color="000000"/>
            </w:tcBorders>
          </w:tcPr>
          <w:p w:rsidR="00C84456" w:rsidRDefault="000D5B7E">
            <w:pPr>
              <w:spacing w:after="15" w:line="257" w:lineRule="auto"/>
              <w:ind w:left="3" w:right="27" w:firstLine="0"/>
              <w:jc w:val="left"/>
            </w:pPr>
            <w:r>
              <w:t>Значительно выраженные нарушения функ</w:t>
            </w:r>
            <w:r>
              <w:t>ции</w:t>
            </w:r>
          </w:p>
          <w:p w:rsidR="00C84456" w:rsidRDefault="000D5B7E">
            <w:pPr>
              <w:spacing w:after="0" w:line="259" w:lineRule="auto"/>
              <w:ind w:left="3" w:firstLine="0"/>
              <w:jc w:val="left"/>
            </w:pPr>
            <w:r>
              <w:t>организма: ФК IV</w:t>
            </w:r>
          </w:p>
          <w:p w:rsidR="00C84456" w:rsidRDefault="000D5B7E">
            <w:pPr>
              <w:spacing w:after="13" w:line="260" w:lineRule="auto"/>
              <w:ind w:left="3" w:right="39" w:firstLine="0"/>
              <w:jc w:val="left"/>
            </w:pPr>
            <w:r>
              <w:t>(обоих тазобедренных, или более двух крупных суставов в функционально невыгодном состоянии);</w:t>
            </w:r>
          </w:p>
          <w:p w:rsidR="00C84456" w:rsidRDefault="000D5B7E">
            <w:pPr>
              <w:spacing w:after="0" w:line="259" w:lineRule="auto"/>
              <w:ind w:left="3" w:firstLine="0"/>
              <w:jc w:val="left"/>
            </w:pPr>
            <w:r>
              <w:t>рентгенологическая стадия III-IV; вне зависимости от активности</w:t>
            </w:r>
          </w:p>
        </w:tc>
        <w:tc>
          <w:tcPr>
            <w:tcW w:w="509"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90-</w:t>
            </w:r>
          </w:p>
          <w:p w:rsidR="00C84456" w:rsidRDefault="000D5B7E">
            <w:pPr>
              <w:spacing w:after="0" w:line="259" w:lineRule="auto"/>
              <w:ind w:left="6" w:firstLine="0"/>
              <w:jc w:val="left"/>
            </w:pPr>
            <w:r>
              <w:t>100</w:t>
            </w:r>
          </w:p>
        </w:tc>
      </w:tr>
    </w:tbl>
    <w:p w:rsidR="00C84456" w:rsidRDefault="00C84456">
      <w:pPr>
        <w:spacing w:after="0" w:line="259" w:lineRule="auto"/>
        <w:ind w:left="-450" w:right="287" w:firstLine="0"/>
        <w:jc w:val="left"/>
      </w:pPr>
    </w:p>
    <w:tbl>
      <w:tblPr>
        <w:tblStyle w:val="TableGrid"/>
        <w:tblW w:w="10706" w:type="dxa"/>
        <w:tblInd w:w="7" w:type="dxa"/>
        <w:tblCellMar>
          <w:top w:w="38" w:type="dxa"/>
          <w:left w:w="110" w:type="dxa"/>
          <w:bottom w:w="0" w:type="dxa"/>
          <w:right w:w="109" w:type="dxa"/>
        </w:tblCellMar>
        <w:tblLook w:val="04A0" w:firstRow="1" w:lastRow="0" w:firstColumn="1" w:lastColumn="0" w:noHBand="0" w:noVBand="1"/>
      </w:tblPr>
      <w:tblGrid>
        <w:gridCol w:w="887"/>
        <w:gridCol w:w="1513"/>
        <w:gridCol w:w="1552"/>
        <w:gridCol w:w="1826"/>
        <w:gridCol w:w="756"/>
        <w:gridCol w:w="1865"/>
        <w:gridCol w:w="1800"/>
        <w:gridCol w:w="509"/>
      </w:tblGrid>
      <w:tr w:rsidR="00C84456">
        <w:trPr>
          <w:trHeight w:val="3684"/>
        </w:trPr>
        <w:tc>
          <w:tcPr>
            <w:tcW w:w="8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tcBorders>
              <w:top w:val="nil"/>
              <w:left w:val="single" w:sz="5" w:space="0" w:color="000000"/>
              <w:bottom w:val="single" w:sz="6" w:space="0" w:color="000000"/>
              <w:right w:val="single" w:sz="5" w:space="0" w:color="000000"/>
            </w:tcBorders>
          </w:tcPr>
          <w:p w:rsidR="00C84456" w:rsidRDefault="000D5B7E">
            <w:pPr>
              <w:spacing w:after="0" w:line="262" w:lineRule="auto"/>
              <w:ind w:left="2" w:right="27" w:firstLine="0"/>
              <w:jc w:val="left"/>
            </w:pPr>
            <w:r>
              <w:t>системы и метаболизма, мочевыделительной функции; функций кожи и связанных с ней систем;</w:t>
            </w:r>
          </w:p>
          <w:p w:rsidR="00C84456" w:rsidRDefault="000D5B7E">
            <w:pPr>
              <w:spacing w:after="0" w:line="259" w:lineRule="auto"/>
              <w:ind w:left="2" w:firstLine="0"/>
              <w:jc w:val="left"/>
            </w:pPr>
            <w:r>
              <w:t>МКФ: В 710-789, В</w:t>
            </w:r>
          </w:p>
          <w:p w:rsidR="00C84456" w:rsidRDefault="000D5B7E">
            <w:pPr>
              <w:spacing w:after="0" w:line="259" w:lineRule="auto"/>
              <w:ind w:left="2" w:firstLine="0"/>
              <w:jc w:val="left"/>
            </w:pPr>
            <w:r>
              <w:t>798, В 799, В 210-</w:t>
            </w:r>
          </w:p>
          <w:p w:rsidR="00C84456" w:rsidRDefault="000D5B7E">
            <w:pPr>
              <w:spacing w:after="0" w:line="273" w:lineRule="auto"/>
              <w:ind w:left="2" w:firstLine="0"/>
              <w:jc w:val="left"/>
            </w:pPr>
            <w:r>
              <w:t>299, В 510-539, В 440-469, В 410-429,</w:t>
            </w:r>
          </w:p>
          <w:p w:rsidR="00C84456" w:rsidRDefault="000D5B7E">
            <w:pPr>
              <w:spacing w:after="0" w:line="259" w:lineRule="auto"/>
              <w:ind w:left="2" w:firstLine="0"/>
              <w:jc w:val="left"/>
            </w:pPr>
            <w:r>
              <w:t>В 430-439, В 540-</w:t>
            </w:r>
          </w:p>
          <w:p w:rsidR="00C84456" w:rsidRDefault="000D5B7E">
            <w:pPr>
              <w:spacing w:after="0" w:line="259" w:lineRule="auto"/>
              <w:ind w:left="2" w:firstLine="0"/>
              <w:jc w:val="left"/>
            </w:pPr>
            <w:r>
              <w:t>559, В 610-639, В</w:t>
            </w:r>
          </w:p>
          <w:p w:rsidR="00C84456" w:rsidRDefault="000D5B7E">
            <w:pPr>
              <w:spacing w:after="0" w:line="259" w:lineRule="auto"/>
              <w:ind w:left="2" w:firstLine="0"/>
              <w:jc w:val="left"/>
            </w:pPr>
            <w:r>
              <w:t>810-849</w:t>
            </w:r>
          </w:p>
        </w:tc>
        <w:tc>
          <w:tcPr>
            <w:tcW w:w="1800"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заболевания на фоне терапии; наличие системных п</w:t>
            </w:r>
            <w:r>
              <w:t>роявлений заболевания; наличие осложнений заболевания и/или проводимой терапии, приводящей к значительно выраженным нарушениям функций организма</w:t>
            </w:r>
          </w:p>
        </w:tc>
        <w:tc>
          <w:tcPr>
            <w:tcW w:w="50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80"/>
        </w:trPr>
        <w:tc>
          <w:tcPr>
            <w:tcW w:w="8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13.1.2</w:t>
            </w:r>
          </w:p>
        </w:tc>
        <w:tc>
          <w:tcPr>
            <w:tcW w:w="151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Псориатические и энтеропатические артропатии</w:t>
            </w:r>
          </w:p>
        </w:tc>
        <w:tc>
          <w:tcPr>
            <w:tcW w:w="75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М07.0-</w:t>
            </w:r>
          </w:p>
          <w:p w:rsidR="00C84456" w:rsidRDefault="000D5B7E">
            <w:pPr>
              <w:spacing w:after="0" w:line="259" w:lineRule="auto"/>
              <w:ind w:left="8" w:firstLine="0"/>
              <w:jc w:val="left"/>
            </w:pPr>
            <w:r>
              <w:t>М07.3</w:t>
            </w:r>
          </w:p>
        </w:tc>
        <w:tc>
          <w:tcPr>
            <w:tcW w:w="186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353"/>
        </w:trPr>
        <w:tc>
          <w:tcPr>
            <w:tcW w:w="8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13.1.2.1</w:t>
            </w:r>
          </w:p>
        </w:tc>
        <w:tc>
          <w:tcPr>
            <w:tcW w:w="151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2" w:firstLine="0"/>
              <w:jc w:val="left"/>
            </w:pPr>
            <w:r>
              <w:t>Нарушения нейромышечных, скелетных и связанных с движением</w:t>
            </w:r>
          </w:p>
          <w:p w:rsidR="00C84456" w:rsidRDefault="000D5B7E">
            <w:pPr>
              <w:spacing w:after="0" w:line="261" w:lineRule="auto"/>
              <w:ind w:left="2"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 эндокринной системы и метаболизма, мочевыделитель</w:t>
            </w:r>
            <w:r>
              <w:t>ной функции; функций кожи и связанных с ней систем;</w:t>
            </w:r>
          </w:p>
          <w:p w:rsidR="00C84456" w:rsidRDefault="000D5B7E">
            <w:pPr>
              <w:spacing w:after="13" w:line="259" w:lineRule="auto"/>
              <w:ind w:left="2" w:firstLine="0"/>
              <w:jc w:val="left"/>
            </w:pPr>
            <w:r>
              <w:t>МКФ: В 710-789, В</w:t>
            </w:r>
          </w:p>
          <w:p w:rsidR="00C84456" w:rsidRDefault="000D5B7E">
            <w:pPr>
              <w:spacing w:after="0" w:line="259" w:lineRule="auto"/>
              <w:ind w:left="2" w:firstLine="0"/>
              <w:jc w:val="left"/>
            </w:pPr>
            <w:r>
              <w:t>798, В 799, В 210-</w:t>
            </w:r>
          </w:p>
          <w:p w:rsidR="00C84456" w:rsidRDefault="000D5B7E">
            <w:pPr>
              <w:spacing w:after="0" w:line="259" w:lineRule="auto"/>
              <w:ind w:left="2" w:firstLine="0"/>
              <w:jc w:val="left"/>
            </w:pPr>
            <w:r>
              <w:t>299, В 510-539, В</w:t>
            </w:r>
          </w:p>
          <w:p w:rsidR="00C84456" w:rsidRDefault="000D5B7E">
            <w:pPr>
              <w:spacing w:after="15" w:line="257" w:lineRule="auto"/>
              <w:ind w:left="2" w:firstLine="0"/>
              <w:jc w:val="left"/>
            </w:pPr>
            <w:r>
              <w:t>440-469, В 410-429, В 430-439, В 540-</w:t>
            </w:r>
          </w:p>
          <w:p w:rsidR="00C84456" w:rsidRDefault="000D5B7E">
            <w:pPr>
              <w:spacing w:after="0" w:line="259" w:lineRule="auto"/>
              <w:ind w:left="2" w:firstLine="0"/>
              <w:jc w:val="left"/>
            </w:pPr>
            <w:r>
              <w:t>559, В 610-639, В</w:t>
            </w:r>
          </w:p>
          <w:p w:rsidR="00C84456" w:rsidRDefault="000D5B7E">
            <w:pPr>
              <w:spacing w:after="0" w:line="259" w:lineRule="auto"/>
              <w:ind w:left="2" w:firstLine="0"/>
              <w:jc w:val="left"/>
            </w:pPr>
            <w:r>
              <w:t>810-849</w:t>
            </w:r>
          </w:p>
        </w:tc>
        <w:tc>
          <w:tcPr>
            <w:tcW w:w="180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right="35" w:firstLine="0"/>
              <w:jc w:val="left"/>
            </w:pPr>
            <w:r>
              <w:t>Отсутствие или незначительное нарушение функции организма, отсутствие или незначительное нарушение функции суставов и/или энтезисов и/ или позвоночника; отсутствие или низкая активность заболевания; отсутствие осложнений заболевания и/или проводимой терапи</w:t>
            </w:r>
            <w:r>
              <w:t>и</w:t>
            </w:r>
          </w:p>
        </w:tc>
        <w:tc>
          <w:tcPr>
            <w:tcW w:w="50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10-</w:t>
            </w:r>
          </w:p>
          <w:p w:rsidR="00C84456" w:rsidRDefault="000D5B7E">
            <w:pPr>
              <w:spacing w:after="0" w:line="259" w:lineRule="auto"/>
              <w:ind w:left="7" w:firstLine="0"/>
              <w:jc w:val="left"/>
            </w:pPr>
            <w:r>
              <w:t>30</w:t>
            </w:r>
          </w:p>
        </w:tc>
      </w:tr>
      <w:tr w:rsidR="00C84456">
        <w:trPr>
          <w:trHeight w:val="2454"/>
        </w:trPr>
        <w:tc>
          <w:tcPr>
            <w:tcW w:w="8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13.1.2.2</w:t>
            </w:r>
          </w:p>
        </w:tc>
        <w:tc>
          <w:tcPr>
            <w:tcW w:w="15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5" w:type="dxa"/>
            <w:tcBorders>
              <w:top w:val="single" w:sz="6" w:space="0" w:color="000000"/>
              <w:left w:val="single" w:sz="5" w:space="0" w:color="000000"/>
              <w:bottom w:val="nil"/>
              <w:right w:val="single" w:sz="5" w:space="0" w:color="000000"/>
            </w:tcBorders>
          </w:tcPr>
          <w:p w:rsidR="00C84456" w:rsidRDefault="000D5B7E">
            <w:pPr>
              <w:spacing w:after="0" w:line="261" w:lineRule="auto"/>
              <w:ind w:left="2" w:firstLine="0"/>
              <w:jc w:val="left"/>
            </w:pPr>
            <w:r>
              <w:t>Нарушения нейромышечных, скелетных и связанных с движением</w:t>
            </w:r>
          </w:p>
          <w:p w:rsidR="00C84456" w:rsidRDefault="000D5B7E">
            <w:pPr>
              <w:spacing w:after="0" w:line="259" w:lineRule="auto"/>
              <w:ind w:left="2" w:firstLine="0"/>
              <w:jc w:val="left"/>
            </w:pPr>
            <w:r>
              <w:t>(статодинамических) функций, сенсорных функций, функций пищеварительной,</w:t>
            </w:r>
          </w:p>
        </w:tc>
        <w:tc>
          <w:tcPr>
            <w:tcW w:w="1800"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right="22" w:firstLine="0"/>
              <w:jc w:val="left"/>
            </w:pPr>
            <w:r>
              <w:t>Умеренное нарушение функции суставов и/или энтезисов и/ или позвоночника; Умеренная активность заболевания; наличие</w:t>
            </w:r>
          </w:p>
        </w:tc>
        <w:tc>
          <w:tcPr>
            <w:tcW w:w="509"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bl>
    <w:p w:rsidR="00C84456" w:rsidRDefault="00C84456">
      <w:pPr>
        <w:spacing w:after="0" w:line="259" w:lineRule="auto"/>
        <w:ind w:left="-450" w:right="287" w:firstLine="0"/>
        <w:jc w:val="left"/>
      </w:pPr>
    </w:p>
    <w:tbl>
      <w:tblPr>
        <w:tblStyle w:val="TableGrid"/>
        <w:tblW w:w="10706" w:type="dxa"/>
        <w:tblInd w:w="7" w:type="dxa"/>
        <w:tblCellMar>
          <w:top w:w="38" w:type="dxa"/>
          <w:left w:w="111" w:type="dxa"/>
          <w:bottom w:w="0" w:type="dxa"/>
          <w:right w:w="109" w:type="dxa"/>
        </w:tblCellMar>
        <w:tblLook w:val="04A0" w:firstRow="1" w:lastRow="0" w:firstColumn="1" w:lastColumn="0" w:noHBand="0" w:noVBand="1"/>
      </w:tblPr>
      <w:tblGrid>
        <w:gridCol w:w="887"/>
        <w:gridCol w:w="1513"/>
        <w:gridCol w:w="1552"/>
        <w:gridCol w:w="1826"/>
        <w:gridCol w:w="756"/>
        <w:gridCol w:w="1865"/>
        <w:gridCol w:w="1800"/>
        <w:gridCol w:w="509"/>
      </w:tblGrid>
      <w:tr w:rsidR="00C84456">
        <w:trPr>
          <w:trHeight w:val="5140"/>
        </w:trPr>
        <w:tc>
          <w:tcPr>
            <w:tcW w:w="8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tcBorders>
              <w:top w:val="nil"/>
              <w:left w:val="single" w:sz="5" w:space="0" w:color="000000"/>
              <w:bottom w:val="single" w:sz="6" w:space="0" w:color="000000"/>
              <w:right w:val="single" w:sz="5" w:space="0" w:color="000000"/>
            </w:tcBorders>
          </w:tcPr>
          <w:p w:rsidR="00C84456" w:rsidRDefault="000D5B7E">
            <w:pPr>
              <w:spacing w:after="12" w:line="261" w:lineRule="auto"/>
              <w:ind w:left="0" w:right="27" w:firstLine="0"/>
              <w:jc w:val="left"/>
            </w:pPr>
            <w:r>
              <w:t>дыхательной, сердечнососудистой системы, системы крови и иммунной системы, эндокринной системы и метаболизма, мочевыделительной функции; функций кожи и связанных с ней систем;</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 В 210-</w:t>
            </w:r>
          </w:p>
          <w:p w:rsidR="00C84456" w:rsidRDefault="000D5B7E">
            <w:pPr>
              <w:spacing w:after="0" w:line="259" w:lineRule="auto"/>
              <w:ind w:left="0" w:firstLine="0"/>
              <w:jc w:val="left"/>
            </w:pPr>
            <w:r>
              <w:t>299, В 510-539, В</w:t>
            </w:r>
          </w:p>
          <w:p w:rsidR="00C84456" w:rsidRDefault="000D5B7E">
            <w:pPr>
              <w:spacing w:after="0" w:line="273" w:lineRule="auto"/>
              <w:ind w:left="0" w:firstLine="0"/>
              <w:jc w:val="left"/>
            </w:pPr>
            <w:r>
              <w:t>440-469, В 410-429, В 430</w:t>
            </w:r>
            <w:r>
              <w:t>-439, В 540-</w:t>
            </w:r>
          </w:p>
          <w:p w:rsidR="00C84456" w:rsidRDefault="000D5B7E">
            <w:pPr>
              <w:spacing w:after="0" w:line="259" w:lineRule="auto"/>
              <w:ind w:left="0" w:firstLine="0"/>
              <w:jc w:val="left"/>
            </w:pPr>
            <w:r>
              <w:t>559, В 610-639, В</w:t>
            </w:r>
          </w:p>
          <w:p w:rsidR="00C84456" w:rsidRDefault="000D5B7E">
            <w:pPr>
              <w:spacing w:after="0" w:line="259" w:lineRule="auto"/>
              <w:ind w:left="0" w:firstLine="0"/>
              <w:jc w:val="left"/>
            </w:pPr>
            <w:r>
              <w:t>810-849</w:t>
            </w:r>
          </w:p>
        </w:tc>
        <w:tc>
          <w:tcPr>
            <w:tcW w:w="1800"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осложнений заболевания и/или проводимой терапии, приводящей к умеренным нарушениям функций организма</w:t>
            </w:r>
          </w:p>
        </w:tc>
        <w:tc>
          <w:tcPr>
            <w:tcW w:w="50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368"/>
        </w:trPr>
        <w:tc>
          <w:tcPr>
            <w:tcW w:w="8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13.1.2.3</w:t>
            </w:r>
          </w:p>
        </w:tc>
        <w:tc>
          <w:tcPr>
            <w:tcW w:w="151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tcBorders>
              <w:top w:val="single" w:sz="6" w:space="0" w:color="000000"/>
              <w:left w:val="single" w:sz="5" w:space="0" w:color="000000"/>
              <w:bottom w:val="single" w:sz="6" w:space="0" w:color="000000"/>
              <w:right w:val="single" w:sz="5" w:space="0" w:color="000000"/>
            </w:tcBorders>
          </w:tcPr>
          <w:p w:rsidR="00C84456" w:rsidRDefault="000D5B7E">
            <w:pPr>
              <w:spacing w:after="11" w:line="261" w:lineRule="auto"/>
              <w:ind w:left="0" w:firstLine="0"/>
              <w:jc w:val="left"/>
            </w:pPr>
            <w:r>
              <w:t>Нарушения нейромышечных, скелетных и связанных с движением</w:t>
            </w:r>
          </w:p>
          <w:p w:rsidR="00C84456" w:rsidRDefault="000D5B7E">
            <w:pPr>
              <w:spacing w:after="0" w:line="261" w:lineRule="auto"/>
              <w:ind w:left="0"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 эндокринной системы и метаболизма, мочевыделительной функции; функций кожи и связанных с ней систем;</w:t>
            </w:r>
          </w:p>
          <w:p w:rsidR="00C84456" w:rsidRDefault="000D5B7E">
            <w:pPr>
              <w:spacing w:after="0" w:line="259" w:lineRule="auto"/>
              <w:ind w:left="0" w:firstLine="0"/>
              <w:jc w:val="left"/>
            </w:pPr>
            <w:r>
              <w:t xml:space="preserve">МКФ: В </w:t>
            </w:r>
            <w:r>
              <w:t>710-789, В</w:t>
            </w:r>
          </w:p>
          <w:p w:rsidR="00C84456" w:rsidRDefault="000D5B7E">
            <w:pPr>
              <w:spacing w:after="13" w:line="259" w:lineRule="auto"/>
              <w:ind w:left="0" w:firstLine="0"/>
              <w:jc w:val="left"/>
            </w:pPr>
            <w:r>
              <w:t>798, В 799, В 210-</w:t>
            </w:r>
          </w:p>
          <w:p w:rsidR="00C84456" w:rsidRDefault="000D5B7E">
            <w:pPr>
              <w:spacing w:after="0" w:line="259" w:lineRule="auto"/>
              <w:ind w:left="0" w:firstLine="0"/>
              <w:jc w:val="left"/>
            </w:pPr>
            <w:r>
              <w:t>299, В 510-539, В</w:t>
            </w:r>
          </w:p>
          <w:p w:rsidR="00C84456" w:rsidRDefault="000D5B7E">
            <w:pPr>
              <w:spacing w:after="0" w:line="259" w:lineRule="auto"/>
              <w:ind w:left="0" w:firstLine="0"/>
              <w:jc w:val="left"/>
            </w:pPr>
            <w:r>
              <w:t>440-469, В 410-429,</w:t>
            </w:r>
          </w:p>
          <w:p w:rsidR="00C84456" w:rsidRDefault="000D5B7E">
            <w:pPr>
              <w:spacing w:after="0" w:line="259" w:lineRule="auto"/>
              <w:ind w:left="0" w:firstLine="0"/>
              <w:jc w:val="left"/>
            </w:pPr>
            <w:r>
              <w:t>В 430-439, В 540-</w:t>
            </w:r>
          </w:p>
          <w:p w:rsidR="00C84456" w:rsidRDefault="000D5B7E">
            <w:pPr>
              <w:spacing w:after="13" w:line="259" w:lineRule="auto"/>
              <w:ind w:left="0" w:firstLine="0"/>
              <w:jc w:val="left"/>
            </w:pPr>
            <w:r>
              <w:t>559, В 610-639, В</w:t>
            </w:r>
          </w:p>
          <w:p w:rsidR="00C84456" w:rsidRDefault="000D5B7E">
            <w:pPr>
              <w:spacing w:after="0" w:line="259" w:lineRule="auto"/>
              <w:ind w:left="0" w:firstLine="0"/>
              <w:jc w:val="left"/>
            </w:pPr>
            <w:r>
              <w:t>810-849</w:t>
            </w:r>
          </w:p>
        </w:tc>
        <w:tc>
          <w:tcPr>
            <w:tcW w:w="180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right="1" w:firstLine="0"/>
              <w:jc w:val="left"/>
            </w:pPr>
            <w:r>
              <w:t>Выраженное нарушение функции суставов и/или энтезисов и/ или позвоночника; умеренная или высокая активность заболевания; наличие осложнений забо</w:t>
            </w:r>
            <w:r>
              <w:t>левания и/или проводимой терапии, приводящей к выраженным нарушениям функций организма</w:t>
            </w:r>
          </w:p>
        </w:tc>
        <w:tc>
          <w:tcPr>
            <w:tcW w:w="50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6" w:firstLine="0"/>
              <w:jc w:val="left"/>
            </w:pPr>
            <w:r>
              <w:t>70-</w:t>
            </w:r>
          </w:p>
          <w:p w:rsidR="00C84456" w:rsidRDefault="000D5B7E">
            <w:pPr>
              <w:spacing w:after="0" w:line="259" w:lineRule="auto"/>
              <w:ind w:left="6" w:firstLine="0"/>
              <w:jc w:val="left"/>
            </w:pPr>
            <w:r>
              <w:t>80</w:t>
            </w:r>
          </w:p>
        </w:tc>
      </w:tr>
      <w:tr w:rsidR="00C84456">
        <w:trPr>
          <w:trHeight w:val="1763"/>
        </w:trPr>
        <w:tc>
          <w:tcPr>
            <w:tcW w:w="8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13.1.2.4</w:t>
            </w:r>
          </w:p>
        </w:tc>
        <w:tc>
          <w:tcPr>
            <w:tcW w:w="15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5"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59" w:lineRule="auto"/>
              <w:ind w:left="0" w:firstLine="0"/>
              <w:jc w:val="left"/>
            </w:pPr>
            <w:r>
              <w:t>(статодинамических) функций, сенсорных</w:t>
            </w:r>
          </w:p>
        </w:tc>
        <w:tc>
          <w:tcPr>
            <w:tcW w:w="1800"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right="22" w:firstLine="0"/>
              <w:jc w:val="left"/>
            </w:pPr>
            <w:r>
              <w:t>Значительно выраженное нарушение функции суставов и/или энтезисов и/ или позвоночника; вне зависимости от</w:t>
            </w:r>
          </w:p>
        </w:tc>
        <w:tc>
          <w:tcPr>
            <w:tcW w:w="509"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90-</w:t>
            </w:r>
          </w:p>
          <w:p w:rsidR="00C84456" w:rsidRDefault="000D5B7E">
            <w:pPr>
              <w:spacing w:after="0" w:line="259" w:lineRule="auto"/>
              <w:ind w:left="6" w:firstLine="0"/>
              <w:jc w:val="left"/>
            </w:pPr>
            <w:r>
              <w:t>100</w:t>
            </w:r>
          </w:p>
        </w:tc>
      </w:tr>
    </w:tbl>
    <w:p w:rsidR="00C84456" w:rsidRDefault="00C84456">
      <w:pPr>
        <w:spacing w:after="0" w:line="259" w:lineRule="auto"/>
        <w:ind w:left="-450" w:right="287" w:firstLine="0"/>
        <w:jc w:val="left"/>
      </w:pPr>
    </w:p>
    <w:tbl>
      <w:tblPr>
        <w:tblStyle w:val="TableGrid"/>
        <w:tblW w:w="10706" w:type="dxa"/>
        <w:tblInd w:w="7" w:type="dxa"/>
        <w:tblCellMar>
          <w:top w:w="38" w:type="dxa"/>
          <w:left w:w="110" w:type="dxa"/>
          <w:bottom w:w="0" w:type="dxa"/>
          <w:right w:w="109" w:type="dxa"/>
        </w:tblCellMar>
        <w:tblLook w:val="04A0" w:firstRow="1" w:lastRow="0" w:firstColumn="1" w:lastColumn="0" w:noHBand="0" w:noVBand="1"/>
      </w:tblPr>
      <w:tblGrid>
        <w:gridCol w:w="887"/>
        <w:gridCol w:w="1513"/>
        <w:gridCol w:w="1552"/>
        <w:gridCol w:w="1826"/>
        <w:gridCol w:w="756"/>
        <w:gridCol w:w="1865"/>
        <w:gridCol w:w="1800"/>
        <w:gridCol w:w="509"/>
      </w:tblGrid>
      <w:tr w:rsidR="00C84456">
        <w:trPr>
          <w:trHeight w:val="5635"/>
        </w:trPr>
        <w:tc>
          <w:tcPr>
            <w:tcW w:w="8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tcBorders>
              <w:top w:val="nil"/>
              <w:left w:val="single" w:sz="5" w:space="0" w:color="000000"/>
              <w:bottom w:val="single" w:sz="6" w:space="0" w:color="000000"/>
              <w:right w:val="single" w:sz="5" w:space="0" w:color="000000"/>
            </w:tcBorders>
          </w:tcPr>
          <w:p w:rsidR="00C84456" w:rsidRDefault="000D5B7E">
            <w:pPr>
              <w:spacing w:after="0" w:line="261" w:lineRule="auto"/>
              <w:ind w:left="2" w:right="27" w:firstLine="0"/>
              <w:jc w:val="left"/>
            </w:pPr>
            <w:r>
              <w:t>функций, функций пищеварительной, дыхательной, сердечнососудистой системы, системы крови и иммунной системы, эндокринной системы и метаболизма, мочевыделительной функции; функций кожи и связанных с ней систем;</w:t>
            </w:r>
          </w:p>
          <w:p w:rsidR="00C84456" w:rsidRDefault="000D5B7E">
            <w:pPr>
              <w:spacing w:after="0" w:line="259" w:lineRule="auto"/>
              <w:ind w:left="2" w:firstLine="0"/>
              <w:jc w:val="left"/>
            </w:pPr>
            <w:r>
              <w:t>МКФ: В 710-789, В</w:t>
            </w:r>
          </w:p>
          <w:p w:rsidR="00C84456" w:rsidRDefault="000D5B7E">
            <w:pPr>
              <w:spacing w:after="13" w:line="259" w:lineRule="auto"/>
              <w:ind w:left="2" w:firstLine="0"/>
              <w:jc w:val="left"/>
            </w:pPr>
            <w:r>
              <w:t>798, В 799, В 210-</w:t>
            </w:r>
          </w:p>
          <w:p w:rsidR="00C84456" w:rsidRDefault="000D5B7E">
            <w:pPr>
              <w:spacing w:after="0" w:line="259" w:lineRule="auto"/>
              <w:ind w:left="2" w:firstLine="0"/>
              <w:jc w:val="left"/>
            </w:pPr>
            <w:r>
              <w:t>299, В 51</w:t>
            </w:r>
            <w:r>
              <w:t>0-539, В</w:t>
            </w:r>
          </w:p>
          <w:p w:rsidR="00C84456" w:rsidRDefault="000D5B7E">
            <w:pPr>
              <w:spacing w:after="0" w:line="259" w:lineRule="auto"/>
              <w:ind w:left="2" w:firstLine="0"/>
              <w:jc w:val="left"/>
            </w:pPr>
            <w:r>
              <w:t>440-469, В 410-429,</w:t>
            </w:r>
          </w:p>
          <w:p w:rsidR="00C84456" w:rsidRDefault="000D5B7E">
            <w:pPr>
              <w:spacing w:after="0" w:line="259" w:lineRule="auto"/>
              <w:ind w:left="2" w:firstLine="0"/>
              <w:jc w:val="left"/>
            </w:pPr>
            <w:r>
              <w:t>В 430-439, В 540-</w:t>
            </w:r>
          </w:p>
          <w:p w:rsidR="00C84456" w:rsidRDefault="000D5B7E">
            <w:pPr>
              <w:spacing w:after="13" w:line="259" w:lineRule="auto"/>
              <w:ind w:left="2" w:firstLine="0"/>
              <w:jc w:val="left"/>
            </w:pPr>
            <w:r>
              <w:t>559, В 610-639, В</w:t>
            </w:r>
          </w:p>
          <w:p w:rsidR="00C84456" w:rsidRDefault="000D5B7E">
            <w:pPr>
              <w:spacing w:after="0" w:line="259" w:lineRule="auto"/>
              <w:ind w:left="2" w:firstLine="0"/>
              <w:jc w:val="left"/>
            </w:pPr>
            <w:r>
              <w:t>810-849</w:t>
            </w:r>
          </w:p>
        </w:tc>
        <w:tc>
          <w:tcPr>
            <w:tcW w:w="1800"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right="35" w:firstLine="0"/>
              <w:jc w:val="left"/>
            </w:pPr>
            <w:r>
              <w:t>активности заболевания на фоне терапии; множественные эрозии суставов (более 5) остеонекрозов крупных суставов, при наличии осложнений заболевания и/или проводимой терапии, приводящей к значительно выраженным нарушениям функций организма. Отсутствие ответа</w:t>
            </w:r>
            <w:r>
              <w:t xml:space="preserve"> на терапию</w:t>
            </w:r>
          </w:p>
        </w:tc>
        <w:tc>
          <w:tcPr>
            <w:tcW w:w="50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87"/>
        </w:trPr>
        <w:tc>
          <w:tcPr>
            <w:tcW w:w="8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13.1.3</w:t>
            </w:r>
          </w:p>
        </w:tc>
        <w:tc>
          <w:tcPr>
            <w:tcW w:w="15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Подагра</w:t>
            </w:r>
          </w:p>
        </w:tc>
        <w:tc>
          <w:tcPr>
            <w:tcW w:w="756" w:type="dxa"/>
            <w:tcBorders>
              <w:top w:val="single" w:sz="6" w:space="0" w:color="000000"/>
              <w:left w:val="single" w:sz="5" w:space="0" w:color="000000"/>
              <w:bottom w:val="nil"/>
              <w:right w:val="single" w:sz="5" w:space="0" w:color="000000"/>
            </w:tcBorders>
          </w:tcPr>
          <w:p w:rsidR="00C84456" w:rsidRDefault="000D5B7E">
            <w:pPr>
              <w:spacing w:after="0" w:line="259" w:lineRule="auto"/>
              <w:ind w:left="8" w:firstLine="0"/>
              <w:jc w:val="left"/>
            </w:pPr>
            <w:r>
              <w:t>М10</w:t>
            </w:r>
          </w:p>
        </w:tc>
        <w:tc>
          <w:tcPr>
            <w:tcW w:w="186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0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3"/>
        </w:trPr>
        <w:tc>
          <w:tcPr>
            <w:tcW w:w="8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Болезнь отложения кристаллов пирофосфата кальция дигидрата</w:t>
            </w:r>
          </w:p>
        </w:tc>
        <w:tc>
          <w:tcPr>
            <w:tcW w:w="756" w:type="dxa"/>
            <w:tcBorders>
              <w:top w:val="nil"/>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М11</w:t>
            </w:r>
          </w:p>
        </w:tc>
        <w:tc>
          <w:tcPr>
            <w:tcW w:w="186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346"/>
        </w:trPr>
        <w:tc>
          <w:tcPr>
            <w:tcW w:w="8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13.1.3.1</w:t>
            </w:r>
          </w:p>
        </w:tc>
        <w:tc>
          <w:tcPr>
            <w:tcW w:w="15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5" w:type="dxa"/>
            <w:tcBorders>
              <w:top w:val="single" w:sz="6" w:space="0" w:color="000000"/>
              <w:left w:val="single" w:sz="5" w:space="0" w:color="000000"/>
              <w:bottom w:val="nil"/>
              <w:right w:val="single" w:sz="5" w:space="0" w:color="000000"/>
            </w:tcBorders>
          </w:tcPr>
          <w:p w:rsidR="00C84456" w:rsidRDefault="000D5B7E">
            <w:pPr>
              <w:spacing w:after="0" w:line="261" w:lineRule="auto"/>
              <w:ind w:left="2" w:firstLine="0"/>
              <w:jc w:val="left"/>
            </w:pPr>
            <w:r>
              <w:t>Нарушения нейромышечных, скелетных и связанных с движением</w:t>
            </w:r>
          </w:p>
          <w:p w:rsidR="00C84456" w:rsidRDefault="000D5B7E">
            <w:pPr>
              <w:spacing w:after="0" w:line="262" w:lineRule="auto"/>
              <w:ind w:left="2"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 эндокринной системы и метаболизма, мочевыделительной функции; функций кожи и связанных с ней систем;</w:t>
            </w:r>
          </w:p>
          <w:p w:rsidR="00C84456" w:rsidRDefault="000D5B7E">
            <w:pPr>
              <w:spacing w:after="0" w:line="259" w:lineRule="auto"/>
              <w:ind w:left="2" w:firstLine="0"/>
              <w:jc w:val="left"/>
            </w:pPr>
            <w:r>
              <w:t xml:space="preserve">МКФ: В </w:t>
            </w:r>
            <w:r>
              <w:t>710-789, В</w:t>
            </w:r>
          </w:p>
          <w:p w:rsidR="00C84456" w:rsidRDefault="000D5B7E">
            <w:pPr>
              <w:spacing w:after="0" w:line="259" w:lineRule="auto"/>
              <w:ind w:left="2" w:firstLine="0"/>
              <w:jc w:val="left"/>
            </w:pPr>
            <w:r>
              <w:t>798, В 799, В 210-</w:t>
            </w:r>
          </w:p>
          <w:p w:rsidR="00C84456" w:rsidRDefault="000D5B7E">
            <w:pPr>
              <w:spacing w:after="0" w:line="273" w:lineRule="auto"/>
              <w:ind w:left="2" w:firstLine="0"/>
              <w:jc w:val="left"/>
            </w:pPr>
            <w:r>
              <w:t>299, В 510-539, В 440-469, В 410-429,</w:t>
            </w:r>
          </w:p>
          <w:p w:rsidR="00C84456" w:rsidRDefault="000D5B7E">
            <w:pPr>
              <w:spacing w:after="0" w:line="259" w:lineRule="auto"/>
              <w:ind w:left="2" w:firstLine="0"/>
              <w:jc w:val="left"/>
            </w:pPr>
            <w:r>
              <w:t>В 430-439, В 540-</w:t>
            </w:r>
          </w:p>
        </w:tc>
        <w:tc>
          <w:tcPr>
            <w:tcW w:w="1800"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right="22" w:firstLine="0"/>
              <w:jc w:val="left"/>
            </w:pPr>
            <w:r>
              <w:t>Отсутствие или незначительное нарушение функции суставов; отсутствие тофусов; отсутствие осложнений заболевания и/или проводимой терапии</w:t>
            </w:r>
          </w:p>
        </w:tc>
        <w:tc>
          <w:tcPr>
            <w:tcW w:w="509"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10-</w:t>
            </w:r>
          </w:p>
          <w:p w:rsidR="00C84456" w:rsidRDefault="000D5B7E">
            <w:pPr>
              <w:spacing w:after="0" w:line="259" w:lineRule="auto"/>
              <w:ind w:left="7" w:firstLine="0"/>
              <w:jc w:val="left"/>
            </w:pPr>
            <w:r>
              <w:t>30</w:t>
            </w:r>
          </w:p>
        </w:tc>
      </w:tr>
    </w:tbl>
    <w:p w:rsidR="00C84456" w:rsidRDefault="00C84456">
      <w:pPr>
        <w:spacing w:after="0" w:line="259" w:lineRule="auto"/>
        <w:ind w:left="-450" w:right="287" w:firstLine="0"/>
        <w:jc w:val="left"/>
      </w:pPr>
    </w:p>
    <w:tbl>
      <w:tblPr>
        <w:tblStyle w:val="TableGrid"/>
        <w:tblW w:w="10706" w:type="dxa"/>
        <w:tblInd w:w="7" w:type="dxa"/>
        <w:tblCellMar>
          <w:top w:w="38" w:type="dxa"/>
          <w:left w:w="111" w:type="dxa"/>
          <w:bottom w:w="0" w:type="dxa"/>
          <w:right w:w="109" w:type="dxa"/>
        </w:tblCellMar>
        <w:tblLook w:val="04A0" w:firstRow="1" w:lastRow="0" w:firstColumn="1" w:lastColumn="0" w:noHBand="0" w:noVBand="1"/>
      </w:tblPr>
      <w:tblGrid>
        <w:gridCol w:w="887"/>
        <w:gridCol w:w="1513"/>
        <w:gridCol w:w="1552"/>
        <w:gridCol w:w="1826"/>
        <w:gridCol w:w="756"/>
        <w:gridCol w:w="1865"/>
        <w:gridCol w:w="1800"/>
        <w:gridCol w:w="509"/>
      </w:tblGrid>
      <w:tr w:rsidR="00C84456">
        <w:trPr>
          <w:trHeight w:val="518"/>
        </w:trPr>
        <w:tc>
          <w:tcPr>
            <w:tcW w:w="8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559, В 610-639, В</w:t>
            </w:r>
          </w:p>
          <w:p w:rsidR="00C84456" w:rsidRDefault="000D5B7E">
            <w:pPr>
              <w:spacing w:after="0" w:line="259" w:lineRule="auto"/>
              <w:ind w:left="0" w:firstLine="0"/>
              <w:jc w:val="left"/>
            </w:pPr>
            <w:r>
              <w:t>810-849</w:t>
            </w:r>
          </w:p>
        </w:tc>
        <w:tc>
          <w:tcPr>
            <w:tcW w:w="18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353"/>
        </w:trPr>
        <w:tc>
          <w:tcPr>
            <w:tcW w:w="8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13.1.3.2.</w:t>
            </w:r>
          </w:p>
        </w:tc>
        <w:tc>
          <w:tcPr>
            <w:tcW w:w="151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61" w:lineRule="auto"/>
              <w:ind w:left="0"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 эндокринной системы и метаболизма, мочевыделительной функции; функций кожи и связанных с ней систем;</w:t>
            </w:r>
          </w:p>
          <w:p w:rsidR="00C84456" w:rsidRDefault="000D5B7E">
            <w:pPr>
              <w:spacing w:after="13" w:line="259" w:lineRule="auto"/>
              <w:ind w:left="0" w:firstLine="0"/>
              <w:jc w:val="left"/>
            </w:pPr>
            <w:r>
              <w:t xml:space="preserve">МКФ: В </w:t>
            </w:r>
            <w:r>
              <w:t>710-789, В</w:t>
            </w:r>
          </w:p>
          <w:p w:rsidR="00C84456" w:rsidRDefault="000D5B7E">
            <w:pPr>
              <w:spacing w:after="0" w:line="259" w:lineRule="auto"/>
              <w:ind w:left="0" w:firstLine="0"/>
              <w:jc w:val="left"/>
            </w:pPr>
            <w:r>
              <w:t>798, В 799, В 210-</w:t>
            </w:r>
          </w:p>
          <w:p w:rsidR="00C84456" w:rsidRDefault="000D5B7E">
            <w:pPr>
              <w:spacing w:after="0" w:line="259" w:lineRule="auto"/>
              <w:ind w:left="0" w:firstLine="0"/>
              <w:jc w:val="left"/>
            </w:pPr>
            <w:r>
              <w:t>299, В 510-539, В</w:t>
            </w:r>
          </w:p>
          <w:p w:rsidR="00C84456" w:rsidRDefault="000D5B7E">
            <w:pPr>
              <w:spacing w:after="15" w:line="257" w:lineRule="auto"/>
              <w:ind w:left="0" w:firstLine="0"/>
              <w:jc w:val="left"/>
            </w:pPr>
            <w:r>
              <w:t>440-469, В 410-429, В 430-439, В 540-</w:t>
            </w:r>
          </w:p>
          <w:p w:rsidR="00C84456" w:rsidRDefault="000D5B7E">
            <w:pPr>
              <w:spacing w:after="0" w:line="259" w:lineRule="auto"/>
              <w:ind w:left="0" w:firstLine="0"/>
              <w:jc w:val="left"/>
            </w:pPr>
            <w:r>
              <w:t>559, В 610-639, В</w:t>
            </w:r>
          </w:p>
          <w:p w:rsidR="00C84456" w:rsidRDefault="000D5B7E">
            <w:pPr>
              <w:spacing w:after="0" w:line="259" w:lineRule="auto"/>
              <w:ind w:left="0" w:firstLine="0"/>
              <w:jc w:val="left"/>
            </w:pPr>
            <w:r>
              <w:t>810-849</w:t>
            </w:r>
          </w:p>
        </w:tc>
        <w:tc>
          <w:tcPr>
            <w:tcW w:w="180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3" w:right="84" w:firstLine="0"/>
              <w:jc w:val="left"/>
            </w:pPr>
            <w:r>
              <w:t>Умеренное нарушение функции суставов; Хроническое течение артрита; тофусная форма (подкожные тофусы); наличие осложнений заболевания и/или проводимой медикаментозной</w:t>
            </w:r>
          </w:p>
          <w:p w:rsidR="00C84456" w:rsidRDefault="000D5B7E">
            <w:pPr>
              <w:spacing w:after="0" w:line="259" w:lineRule="auto"/>
              <w:ind w:left="3" w:firstLine="0"/>
              <w:jc w:val="left"/>
            </w:pPr>
            <w:r>
              <w:t>терапии, приводящей к умеренным нарушениям функций организма</w:t>
            </w:r>
          </w:p>
        </w:tc>
        <w:tc>
          <w:tcPr>
            <w:tcW w:w="50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r w:rsidR="00C84456">
        <w:trPr>
          <w:trHeight w:val="6400"/>
        </w:trPr>
        <w:tc>
          <w:tcPr>
            <w:tcW w:w="8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13.1.3.3</w:t>
            </w:r>
          </w:p>
        </w:tc>
        <w:tc>
          <w:tcPr>
            <w:tcW w:w="15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5"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62" w:lineRule="auto"/>
              <w:ind w:left="0"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 эндокринной системы и метаболизма, мочевыделитель</w:t>
            </w:r>
            <w:r>
              <w:t>ной функции; функций кожи и связанных с ней систем;</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 В 210-</w:t>
            </w:r>
          </w:p>
          <w:p w:rsidR="00C84456" w:rsidRDefault="000D5B7E">
            <w:pPr>
              <w:spacing w:after="0" w:line="259" w:lineRule="auto"/>
              <w:ind w:left="0" w:firstLine="0"/>
              <w:jc w:val="left"/>
            </w:pPr>
            <w:r>
              <w:t>299, В 510-539, В</w:t>
            </w:r>
          </w:p>
        </w:tc>
        <w:tc>
          <w:tcPr>
            <w:tcW w:w="1800" w:type="dxa"/>
            <w:tcBorders>
              <w:top w:val="single" w:sz="6" w:space="0" w:color="000000"/>
              <w:left w:val="single" w:sz="5" w:space="0" w:color="000000"/>
              <w:bottom w:val="nil"/>
              <w:right w:val="single" w:sz="5" w:space="0" w:color="000000"/>
            </w:tcBorders>
          </w:tcPr>
          <w:p w:rsidR="00C84456" w:rsidRDefault="000D5B7E">
            <w:pPr>
              <w:spacing w:after="12" w:line="260" w:lineRule="auto"/>
              <w:ind w:left="3" w:right="22" w:firstLine="0"/>
              <w:jc w:val="left"/>
            </w:pPr>
            <w:r>
              <w:t>Выраженное нарушение функции суставов; хроническое течение артрита; тофусная форма</w:t>
            </w:r>
          </w:p>
          <w:p w:rsidR="00C84456" w:rsidRDefault="000D5B7E">
            <w:pPr>
              <w:spacing w:after="0" w:line="259" w:lineRule="auto"/>
              <w:ind w:left="3" w:firstLine="0"/>
              <w:jc w:val="left"/>
            </w:pPr>
            <w:r>
              <w:t>(подкожные и внутрикостные тофусы); наличие осложнений заболевания и/или проводимой терапии, приводящей к выраженным нарушениям функций организма</w:t>
            </w:r>
          </w:p>
        </w:tc>
        <w:tc>
          <w:tcPr>
            <w:tcW w:w="509"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bl>
    <w:p w:rsidR="00C84456" w:rsidRDefault="00C84456">
      <w:pPr>
        <w:spacing w:after="0" w:line="259" w:lineRule="auto"/>
        <w:ind w:left="-450" w:right="287" w:firstLine="0"/>
        <w:jc w:val="left"/>
      </w:pPr>
    </w:p>
    <w:tbl>
      <w:tblPr>
        <w:tblStyle w:val="TableGrid"/>
        <w:tblW w:w="10706" w:type="dxa"/>
        <w:tblInd w:w="7" w:type="dxa"/>
        <w:tblCellMar>
          <w:top w:w="38" w:type="dxa"/>
          <w:left w:w="110" w:type="dxa"/>
          <w:bottom w:w="0" w:type="dxa"/>
          <w:right w:w="106" w:type="dxa"/>
        </w:tblCellMar>
        <w:tblLook w:val="04A0" w:firstRow="1" w:lastRow="0" w:firstColumn="1" w:lastColumn="0" w:noHBand="0" w:noVBand="1"/>
      </w:tblPr>
      <w:tblGrid>
        <w:gridCol w:w="887"/>
        <w:gridCol w:w="1513"/>
        <w:gridCol w:w="1552"/>
        <w:gridCol w:w="1826"/>
        <w:gridCol w:w="756"/>
        <w:gridCol w:w="1865"/>
        <w:gridCol w:w="1800"/>
        <w:gridCol w:w="509"/>
      </w:tblGrid>
      <w:tr w:rsidR="00C84456">
        <w:trPr>
          <w:trHeight w:val="998"/>
        </w:trPr>
        <w:tc>
          <w:tcPr>
            <w:tcW w:w="8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7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tcBorders>
              <w:top w:val="nil"/>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440-469, В 410-429,</w:t>
            </w:r>
          </w:p>
          <w:p w:rsidR="00C84456" w:rsidRDefault="000D5B7E">
            <w:pPr>
              <w:spacing w:after="13" w:line="259" w:lineRule="auto"/>
              <w:ind w:left="2" w:firstLine="0"/>
              <w:jc w:val="left"/>
            </w:pPr>
            <w:r>
              <w:t>В 430-439, В 540-</w:t>
            </w:r>
          </w:p>
          <w:p w:rsidR="00C84456" w:rsidRDefault="000D5B7E">
            <w:pPr>
              <w:spacing w:after="0" w:line="259" w:lineRule="auto"/>
              <w:ind w:left="2" w:firstLine="0"/>
              <w:jc w:val="left"/>
            </w:pPr>
            <w:r>
              <w:t>559, В 610-639, В</w:t>
            </w:r>
          </w:p>
          <w:p w:rsidR="00C84456" w:rsidRDefault="000D5B7E">
            <w:pPr>
              <w:spacing w:after="0" w:line="259" w:lineRule="auto"/>
              <w:ind w:left="2" w:firstLine="0"/>
              <w:jc w:val="left"/>
            </w:pPr>
            <w:r>
              <w:t>810-849</w:t>
            </w:r>
          </w:p>
        </w:tc>
        <w:tc>
          <w:tcPr>
            <w:tcW w:w="18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368"/>
        </w:trPr>
        <w:tc>
          <w:tcPr>
            <w:tcW w:w="8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13.1.3.4</w:t>
            </w:r>
          </w:p>
        </w:tc>
        <w:tc>
          <w:tcPr>
            <w:tcW w:w="151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2" w:firstLine="0"/>
              <w:jc w:val="left"/>
            </w:pPr>
            <w:r>
              <w:t>Нарушения нейромышечных, скелетных и связанных с движением</w:t>
            </w:r>
          </w:p>
          <w:p w:rsidR="00C84456" w:rsidRDefault="000D5B7E">
            <w:pPr>
              <w:spacing w:after="0" w:line="262" w:lineRule="auto"/>
              <w:ind w:left="2" w:right="3"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 эндокринной системы и метаболизма, мочевыделитель</w:t>
            </w:r>
            <w:r>
              <w:t>ной функции; функций кожи и связанных с ней систем;</w:t>
            </w:r>
          </w:p>
          <w:p w:rsidR="00C84456" w:rsidRDefault="000D5B7E">
            <w:pPr>
              <w:spacing w:after="0" w:line="259" w:lineRule="auto"/>
              <w:ind w:left="2" w:firstLine="0"/>
              <w:jc w:val="left"/>
            </w:pPr>
            <w:r>
              <w:t>МКФ: В 710-789, В</w:t>
            </w:r>
          </w:p>
          <w:p w:rsidR="00C84456" w:rsidRDefault="000D5B7E">
            <w:pPr>
              <w:spacing w:after="0" w:line="259" w:lineRule="auto"/>
              <w:ind w:left="2" w:firstLine="0"/>
              <w:jc w:val="left"/>
            </w:pPr>
            <w:r>
              <w:t>798, В 799, В 210-</w:t>
            </w:r>
          </w:p>
          <w:p w:rsidR="00C84456" w:rsidRDefault="000D5B7E">
            <w:pPr>
              <w:spacing w:after="0" w:line="273" w:lineRule="auto"/>
              <w:ind w:left="2" w:firstLine="0"/>
              <w:jc w:val="left"/>
            </w:pPr>
            <w:r>
              <w:t>299, В 510-539, В 440-469, В 410-429,</w:t>
            </w:r>
          </w:p>
          <w:p w:rsidR="00C84456" w:rsidRDefault="000D5B7E">
            <w:pPr>
              <w:spacing w:after="0" w:line="259" w:lineRule="auto"/>
              <w:ind w:left="2" w:firstLine="0"/>
              <w:jc w:val="left"/>
            </w:pPr>
            <w:r>
              <w:t>В 430-439, В 540-</w:t>
            </w:r>
          </w:p>
          <w:p w:rsidR="00C84456" w:rsidRDefault="000D5B7E">
            <w:pPr>
              <w:spacing w:after="0" w:line="259" w:lineRule="auto"/>
              <w:ind w:left="2" w:firstLine="0"/>
              <w:jc w:val="left"/>
            </w:pPr>
            <w:r>
              <w:t>559, В 610-639, В</w:t>
            </w:r>
          </w:p>
          <w:p w:rsidR="00C84456" w:rsidRDefault="000D5B7E">
            <w:pPr>
              <w:spacing w:after="0" w:line="259" w:lineRule="auto"/>
              <w:ind w:left="2" w:firstLine="0"/>
              <w:jc w:val="left"/>
            </w:pPr>
            <w:r>
              <w:t>810-849</w:t>
            </w:r>
          </w:p>
        </w:tc>
        <w:tc>
          <w:tcPr>
            <w:tcW w:w="180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right="25" w:firstLine="0"/>
              <w:jc w:val="left"/>
            </w:pPr>
            <w:r>
              <w:t>Значительно выраженное нарушение функции суставов; Хроническое течение артрита; тофусная форма (множественные внутрикостные тофусы, с поражением крупных суставов);</w:t>
            </w:r>
          </w:p>
          <w:p w:rsidR="00C84456" w:rsidRDefault="000D5B7E">
            <w:pPr>
              <w:spacing w:after="0" w:line="259" w:lineRule="auto"/>
              <w:ind w:left="4" w:firstLine="0"/>
              <w:jc w:val="left"/>
            </w:pPr>
            <w:r>
              <w:t>наличие осложнений заболевания и/или проводимой терапии, приводящей к значительно выраженным нарушениям функций организма</w:t>
            </w:r>
          </w:p>
        </w:tc>
        <w:tc>
          <w:tcPr>
            <w:tcW w:w="50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90-</w:t>
            </w:r>
          </w:p>
          <w:p w:rsidR="00C84456" w:rsidRDefault="000D5B7E">
            <w:pPr>
              <w:spacing w:after="0" w:line="259" w:lineRule="auto"/>
              <w:ind w:left="7" w:firstLine="0"/>
              <w:jc w:val="left"/>
            </w:pPr>
            <w:r>
              <w:t>100</w:t>
            </w:r>
          </w:p>
        </w:tc>
      </w:tr>
      <w:tr w:rsidR="00C84456">
        <w:trPr>
          <w:trHeight w:val="525"/>
        </w:trPr>
        <w:tc>
          <w:tcPr>
            <w:tcW w:w="8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13.1.4</w:t>
            </w:r>
          </w:p>
        </w:tc>
        <w:tc>
          <w:tcPr>
            <w:tcW w:w="151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Артрозы</w:t>
            </w:r>
          </w:p>
        </w:tc>
        <w:tc>
          <w:tcPr>
            <w:tcW w:w="75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М15-</w:t>
            </w:r>
          </w:p>
          <w:p w:rsidR="00C84456" w:rsidRDefault="000D5B7E">
            <w:pPr>
              <w:spacing w:after="0" w:line="259" w:lineRule="auto"/>
              <w:ind w:left="8" w:firstLine="0"/>
              <w:jc w:val="left"/>
            </w:pPr>
            <w:r>
              <w:t>М19</w:t>
            </w:r>
          </w:p>
        </w:tc>
        <w:tc>
          <w:tcPr>
            <w:tcW w:w="186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380"/>
        </w:trPr>
        <w:tc>
          <w:tcPr>
            <w:tcW w:w="8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13.1.4.1</w:t>
            </w:r>
          </w:p>
        </w:tc>
        <w:tc>
          <w:tcPr>
            <w:tcW w:w="15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5" w:type="dxa"/>
            <w:tcBorders>
              <w:top w:val="single" w:sz="6" w:space="0" w:color="000000"/>
              <w:left w:val="single" w:sz="5" w:space="0" w:color="000000"/>
              <w:bottom w:val="nil"/>
              <w:right w:val="single" w:sz="5" w:space="0" w:color="000000"/>
            </w:tcBorders>
          </w:tcPr>
          <w:p w:rsidR="00C84456" w:rsidRDefault="000D5B7E">
            <w:pPr>
              <w:spacing w:after="0" w:line="261" w:lineRule="auto"/>
              <w:ind w:left="2" w:firstLine="0"/>
              <w:jc w:val="left"/>
            </w:pPr>
            <w:r>
              <w:t>Нарушения нейромышечных, скелетных и связанных с движением</w:t>
            </w:r>
          </w:p>
          <w:p w:rsidR="00C84456" w:rsidRDefault="000D5B7E">
            <w:pPr>
              <w:spacing w:after="0" w:line="259" w:lineRule="auto"/>
              <w:ind w:left="2" w:right="3"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 эндокринной системы и метаболизма, мочевыделительной функции; функций кожи и</w:t>
            </w:r>
          </w:p>
        </w:tc>
        <w:tc>
          <w:tcPr>
            <w:tcW w:w="1800" w:type="dxa"/>
            <w:tcBorders>
              <w:top w:val="single" w:sz="6" w:space="0" w:color="000000"/>
              <w:left w:val="single" w:sz="5" w:space="0" w:color="000000"/>
              <w:bottom w:val="nil"/>
              <w:right w:val="single" w:sz="5" w:space="0" w:color="000000"/>
            </w:tcBorders>
          </w:tcPr>
          <w:p w:rsidR="00C84456" w:rsidRDefault="000D5B7E">
            <w:pPr>
              <w:spacing w:after="0"/>
              <w:ind w:left="4" w:firstLine="0"/>
              <w:jc w:val="left"/>
            </w:pPr>
            <w:r>
              <w:t>Нарушение функции суставов; НФС</w:t>
            </w:r>
            <w:r>
              <w:t xml:space="preserve"> I;</w:t>
            </w:r>
          </w:p>
          <w:p w:rsidR="00C84456" w:rsidRDefault="000D5B7E">
            <w:pPr>
              <w:spacing w:after="0" w:line="259" w:lineRule="auto"/>
              <w:ind w:left="4" w:firstLine="0"/>
              <w:jc w:val="left"/>
            </w:pPr>
            <w:r>
              <w:t>рентгенологическая стадия I-II; отсутствие осложнений заболевания и/или проводимой терапии</w:t>
            </w:r>
          </w:p>
        </w:tc>
        <w:tc>
          <w:tcPr>
            <w:tcW w:w="509"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10-</w:t>
            </w:r>
          </w:p>
          <w:p w:rsidR="00C84456" w:rsidRDefault="000D5B7E">
            <w:pPr>
              <w:spacing w:after="0" w:line="259" w:lineRule="auto"/>
              <w:ind w:left="7" w:firstLine="0"/>
              <w:jc w:val="left"/>
            </w:pPr>
            <w:r>
              <w:t>30</w:t>
            </w:r>
          </w:p>
        </w:tc>
      </w:tr>
    </w:tbl>
    <w:p w:rsidR="00C84456" w:rsidRDefault="00C84456">
      <w:pPr>
        <w:spacing w:after="0" w:line="259" w:lineRule="auto"/>
        <w:ind w:left="-450" w:right="287" w:firstLine="0"/>
        <w:jc w:val="left"/>
      </w:pPr>
    </w:p>
    <w:tbl>
      <w:tblPr>
        <w:tblStyle w:val="TableGrid"/>
        <w:tblW w:w="10706" w:type="dxa"/>
        <w:tblInd w:w="7" w:type="dxa"/>
        <w:tblCellMar>
          <w:top w:w="38" w:type="dxa"/>
          <w:left w:w="111" w:type="dxa"/>
          <w:bottom w:w="0" w:type="dxa"/>
          <w:right w:w="106" w:type="dxa"/>
        </w:tblCellMar>
        <w:tblLook w:val="04A0" w:firstRow="1" w:lastRow="0" w:firstColumn="1" w:lastColumn="0" w:noHBand="0" w:noVBand="1"/>
      </w:tblPr>
      <w:tblGrid>
        <w:gridCol w:w="887"/>
        <w:gridCol w:w="1513"/>
        <w:gridCol w:w="1552"/>
        <w:gridCol w:w="1826"/>
        <w:gridCol w:w="756"/>
        <w:gridCol w:w="1865"/>
        <w:gridCol w:w="1800"/>
        <w:gridCol w:w="509"/>
      </w:tblGrid>
      <w:tr w:rsidR="00C84456">
        <w:trPr>
          <w:trHeight w:val="2213"/>
        </w:trPr>
        <w:tc>
          <w:tcPr>
            <w:tcW w:w="8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tcBorders>
              <w:top w:val="nil"/>
              <w:left w:val="single" w:sz="5" w:space="0" w:color="000000"/>
              <w:bottom w:val="single" w:sz="6" w:space="0" w:color="000000"/>
              <w:right w:val="single" w:sz="5" w:space="0" w:color="000000"/>
            </w:tcBorders>
          </w:tcPr>
          <w:p w:rsidR="00C84456" w:rsidRDefault="000D5B7E">
            <w:pPr>
              <w:spacing w:after="15" w:line="257" w:lineRule="auto"/>
              <w:ind w:left="0" w:firstLine="0"/>
              <w:jc w:val="left"/>
            </w:pPr>
            <w:r>
              <w:t>связанных с ней систем;</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 В 210-</w:t>
            </w:r>
          </w:p>
          <w:p w:rsidR="00C84456" w:rsidRDefault="000D5B7E">
            <w:pPr>
              <w:spacing w:after="0" w:line="259" w:lineRule="auto"/>
              <w:ind w:left="0" w:firstLine="0"/>
              <w:jc w:val="left"/>
            </w:pPr>
            <w:r>
              <w:t>299, В 510-539, В</w:t>
            </w:r>
          </w:p>
          <w:p w:rsidR="00C84456" w:rsidRDefault="000D5B7E">
            <w:pPr>
              <w:spacing w:after="0" w:line="273" w:lineRule="auto"/>
              <w:ind w:left="0" w:firstLine="0"/>
              <w:jc w:val="left"/>
            </w:pPr>
            <w:r>
              <w:t>440-469, В 410-429, В 430-439, В 540-</w:t>
            </w:r>
          </w:p>
          <w:p w:rsidR="00C84456" w:rsidRDefault="000D5B7E">
            <w:pPr>
              <w:spacing w:after="0" w:line="259" w:lineRule="auto"/>
              <w:ind w:left="0" w:firstLine="0"/>
              <w:jc w:val="left"/>
            </w:pPr>
            <w:r>
              <w:t>559, В 610-639, В</w:t>
            </w:r>
          </w:p>
          <w:p w:rsidR="00C84456" w:rsidRDefault="000D5B7E">
            <w:pPr>
              <w:spacing w:after="0" w:line="259" w:lineRule="auto"/>
              <w:ind w:left="0" w:firstLine="0"/>
              <w:jc w:val="left"/>
            </w:pPr>
            <w:r>
              <w:t>810-849</w:t>
            </w:r>
          </w:p>
        </w:tc>
        <w:tc>
          <w:tcPr>
            <w:tcW w:w="18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368"/>
        </w:trPr>
        <w:tc>
          <w:tcPr>
            <w:tcW w:w="8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13.1.4.2</w:t>
            </w:r>
          </w:p>
        </w:tc>
        <w:tc>
          <w:tcPr>
            <w:tcW w:w="151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tcBorders>
              <w:top w:val="single" w:sz="6" w:space="0" w:color="000000"/>
              <w:left w:val="single" w:sz="5" w:space="0" w:color="000000"/>
              <w:bottom w:val="single" w:sz="6" w:space="0" w:color="000000"/>
              <w:right w:val="single" w:sz="5" w:space="0" w:color="000000"/>
            </w:tcBorders>
          </w:tcPr>
          <w:p w:rsidR="00C84456" w:rsidRDefault="000D5B7E">
            <w:pPr>
              <w:spacing w:after="11" w:line="261" w:lineRule="auto"/>
              <w:ind w:left="0" w:firstLine="0"/>
              <w:jc w:val="left"/>
            </w:pPr>
            <w:r>
              <w:t>Нарушения нейромышечных, скелетных и связанных с движением</w:t>
            </w:r>
          </w:p>
          <w:p w:rsidR="00C84456" w:rsidRDefault="000D5B7E">
            <w:pPr>
              <w:spacing w:after="0" w:line="261" w:lineRule="auto"/>
              <w:ind w:left="0" w:right="3"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 эндокринной системы и метаболизма, мочевыделительной функции; функций кожи и связанных с ней систем;</w:t>
            </w:r>
          </w:p>
          <w:p w:rsidR="00C84456" w:rsidRDefault="000D5B7E">
            <w:pPr>
              <w:spacing w:after="0" w:line="259" w:lineRule="auto"/>
              <w:ind w:left="0" w:firstLine="0"/>
              <w:jc w:val="left"/>
            </w:pPr>
            <w:r>
              <w:t xml:space="preserve">МКФ: В </w:t>
            </w:r>
            <w:r>
              <w:t>710-789, В</w:t>
            </w:r>
          </w:p>
          <w:p w:rsidR="00C84456" w:rsidRDefault="000D5B7E">
            <w:pPr>
              <w:spacing w:after="13" w:line="259" w:lineRule="auto"/>
              <w:ind w:left="0" w:firstLine="0"/>
              <w:jc w:val="left"/>
            </w:pPr>
            <w:r>
              <w:t>798, В 799, В 210-</w:t>
            </w:r>
          </w:p>
          <w:p w:rsidR="00C84456" w:rsidRDefault="000D5B7E">
            <w:pPr>
              <w:spacing w:after="0" w:line="259" w:lineRule="auto"/>
              <w:ind w:left="0" w:firstLine="0"/>
              <w:jc w:val="left"/>
            </w:pPr>
            <w:r>
              <w:t>299, В 510-539, В</w:t>
            </w:r>
          </w:p>
          <w:p w:rsidR="00C84456" w:rsidRDefault="000D5B7E">
            <w:pPr>
              <w:spacing w:after="0" w:line="259" w:lineRule="auto"/>
              <w:ind w:left="0" w:firstLine="0"/>
              <w:jc w:val="left"/>
            </w:pPr>
            <w:r>
              <w:t>440-469, В 410-429,</w:t>
            </w:r>
          </w:p>
          <w:p w:rsidR="00C84456" w:rsidRDefault="000D5B7E">
            <w:pPr>
              <w:spacing w:after="0" w:line="259" w:lineRule="auto"/>
              <w:ind w:left="0" w:firstLine="0"/>
              <w:jc w:val="left"/>
            </w:pPr>
            <w:r>
              <w:t>В 430-439, В 540-</w:t>
            </w:r>
          </w:p>
          <w:p w:rsidR="00C84456" w:rsidRDefault="000D5B7E">
            <w:pPr>
              <w:spacing w:after="13" w:line="259" w:lineRule="auto"/>
              <w:ind w:left="0" w:firstLine="0"/>
              <w:jc w:val="left"/>
            </w:pPr>
            <w:r>
              <w:t>559, В 610-639, В</w:t>
            </w:r>
          </w:p>
          <w:p w:rsidR="00C84456" w:rsidRDefault="000D5B7E">
            <w:pPr>
              <w:spacing w:after="0" w:line="259" w:lineRule="auto"/>
              <w:ind w:left="0" w:firstLine="0"/>
              <w:jc w:val="left"/>
            </w:pPr>
            <w:r>
              <w:t>810-849</w:t>
            </w:r>
          </w:p>
        </w:tc>
        <w:tc>
          <w:tcPr>
            <w:tcW w:w="180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3" w:right="25" w:firstLine="0"/>
              <w:jc w:val="left"/>
            </w:pPr>
            <w:r>
              <w:t>Умеренное нарушение функции суставов; НФС II;</w:t>
            </w:r>
          </w:p>
          <w:p w:rsidR="00C84456" w:rsidRDefault="000D5B7E">
            <w:pPr>
              <w:spacing w:after="13" w:line="259" w:lineRule="auto"/>
              <w:ind w:left="3" w:firstLine="0"/>
              <w:jc w:val="left"/>
            </w:pPr>
            <w:r>
              <w:t>рентгенологическая</w:t>
            </w:r>
          </w:p>
          <w:p w:rsidR="00C84456" w:rsidRDefault="000D5B7E">
            <w:pPr>
              <w:spacing w:after="0" w:line="259" w:lineRule="auto"/>
              <w:ind w:left="3" w:firstLine="0"/>
              <w:jc w:val="left"/>
            </w:pPr>
            <w:r>
              <w:t>стадия II-III;</w:t>
            </w:r>
          </w:p>
          <w:p w:rsidR="00C84456" w:rsidRDefault="000D5B7E">
            <w:pPr>
              <w:spacing w:after="0" w:line="259" w:lineRule="auto"/>
              <w:ind w:left="3" w:firstLine="0"/>
              <w:jc w:val="left"/>
            </w:pPr>
            <w:r>
              <w:t>наличие осложнений заболевания и/или от проводимой терапии, приводящей к умеренным нарушениям функций организма</w:t>
            </w:r>
          </w:p>
        </w:tc>
        <w:tc>
          <w:tcPr>
            <w:tcW w:w="50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6" w:firstLine="0"/>
              <w:jc w:val="left"/>
            </w:pPr>
            <w:r>
              <w:t>40-</w:t>
            </w:r>
          </w:p>
          <w:p w:rsidR="00C84456" w:rsidRDefault="000D5B7E">
            <w:pPr>
              <w:spacing w:after="0" w:line="259" w:lineRule="auto"/>
              <w:ind w:left="6" w:firstLine="0"/>
              <w:jc w:val="left"/>
            </w:pPr>
            <w:r>
              <w:t>60</w:t>
            </w:r>
          </w:p>
        </w:tc>
      </w:tr>
      <w:tr w:rsidR="00C84456">
        <w:trPr>
          <w:trHeight w:val="4689"/>
        </w:trPr>
        <w:tc>
          <w:tcPr>
            <w:tcW w:w="8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13.1.4.3</w:t>
            </w:r>
          </w:p>
        </w:tc>
        <w:tc>
          <w:tcPr>
            <w:tcW w:w="15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5"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59" w:lineRule="auto"/>
              <w:ind w:left="0" w:right="3"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 эндокринной системы и метаболизма, мочевыделительной</w:t>
            </w:r>
          </w:p>
        </w:tc>
        <w:tc>
          <w:tcPr>
            <w:tcW w:w="1800" w:type="dxa"/>
            <w:tcBorders>
              <w:top w:val="single" w:sz="6" w:space="0" w:color="000000"/>
              <w:left w:val="single" w:sz="5" w:space="0" w:color="000000"/>
              <w:bottom w:val="nil"/>
              <w:right w:val="single" w:sz="5" w:space="0" w:color="000000"/>
            </w:tcBorders>
          </w:tcPr>
          <w:p w:rsidR="00C84456" w:rsidRDefault="000D5B7E">
            <w:pPr>
              <w:spacing w:after="0" w:line="262" w:lineRule="auto"/>
              <w:ind w:left="3" w:right="25" w:firstLine="0"/>
              <w:jc w:val="left"/>
            </w:pPr>
            <w:r>
              <w:t>Выраженное нарушение функции суставов; НФС III;</w:t>
            </w:r>
          </w:p>
          <w:p w:rsidR="00C84456" w:rsidRDefault="000D5B7E">
            <w:pPr>
              <w:spacing w:after="0" w:line="259" w:lineRule="auto"/>
              <w:ind w:left="3" w:firstLine="0"/>
              <w:jc w:val="left"/>
            </w:pPr>
            <w:r>
              <w:t>Генерал</w:t>
            </w:r>
            <w:r>
              <w:t>изованная</w:t>
            </w:r>
          </w:p>
          <w:p w:rsidR="00C84456" w:rsidRDefault="000D5B7E">
            <w:pPr>
              <w:spacing w:after="0" w:line="259" w:lineRule="auto"/>
              <w:ind w:left="3" w:firstLine="0"/>
              <w:jc w:val="left"/>
            </w:pPr>
            <w:r>
              <w:t>форма</w:t>
            </w:r>
          </w:p>
          <w:p w:rsidR="00C84456" w:rsidRDefault="000D5B7E">
            <w:pPr>
              <w:spacing w:after="0" w:line="259" w:lineRule="auto"/>
              <w:ind w:left="3" w:firstLine="0"/>
              <w:jc w:val="left"/>
            </w:pPr>
            <w:r>
              <w:t>заболевания; рентгенологическая стадия III-IV; наличие осложнений заболевания и/или от проводимой терапии, приводящей к выраженным нарушениям функций организма</w:t>
            </w:r>
          </w:p>
        </w:tc>
        <w:tc>
          <w:tcPr>
            <w:tcW w:w="509"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bl>
    <w:p w:rsidR="00C84456" w:rsidRDefault="00C84456">
      <w:pPr>
        <w:spacing w:after="0" w:line="259" w:lineRule="auto"/>
        <w:ind w:left="-450" w:right="287" w:firstLine="0"/>
        <w:jc w:val="left"/>
      </w:pPr>
    </w:p>
    <w:tbl>
      <w:tblPr>
        <w:tblStyle w:val="TableGrid"/>
        <w:tblW w:w="10706" w:type="dxa"/>
        <w:tblInd w:w="7" w:type="dxa"/>
        <w:tblCellMar>
          <w:top w:w="38" w:type="dxa"/>
          <w:left w:w="106" w:type="dxa"/>
          <w:bottom w:w="0" w:type="dxa"/>
          <w:right w:w="105" w:type="dxa"/>
        </w:tblCellMar>
        <w:tblLook w:val="04A0" w:firstRow="1" w:lastRow="0" w:firstColumn="1" w:lastColumn="0" w:noHBand="0" w:noVBand="1"/>
      </w:tblPr>
      <w:tblGrid>
        <w:gridCol w:w="887"/>
        <w:gridCol w:w="1513"/>
        <w:gridCol w:w="1552"/>
        <w:gridCol w:w="1826"/>
        <w:gridCol w:w="756"/>
        <w:gridCol w:w="1865"/>
        <w:gridCol w:w="1800"/>
        <w:gridCol w:w="509"/>
      </w:tblGrid>
      <w:tr w:rsidR="00C84456">
        <w:trPr>
          <w:trHeight w:val="2709"/>
        </w:trPr>
        <w:tc>
          <w:tcPr>
            <w:tcW w:w="8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tcBorders>
              <w:top w:val="nil"/>
              <w:left w:val="single" w:sz="5" w:space="0" w:color="000000"/>
              <w:bottom w:val="single" w:sz="6" w:space="0" w:color="000000"/>
              <w:right w:val="single" w:sz="5" w:space="0" w:color="000000"/>
            </w:tcBorders>
          </w:tcPr>
          <w:p w:rsidR="00C84456" w:rsidRDefault="000D5B7E">
            <w:pPr>
              <w:spacing w:after="0" w:line="262" w:lineRule="auto"/>
              <w:ind w:left="6" w:right="247" w:firstLine="0"/>
              <w:jc w:val="left"/>
            </w:pPr>
            <w:r>
              <w:t>функции; функций кожи и связанных с ней систем;</w:t>
            </w:r>
          </w:p>
          <w:p w:rsidR="00C84456" w:rsidRDefault="000D5B7E">
            <w:pPr>
              <w:spacing w:after="0" w:line="259" w:lineRule="auto"/>
              <w:ind w:left="6" w:firstLine="0"/>
              <w:jc w:val="left"/>
            </w:pPr>
            <w:r>
              <w:t>МКФ: В 710-789, В</w:t>
            </w:r>
          </w:p>
          <w:p w:rsidR="00C84456" w:rsidRDefault="000D5B7E">
            <w:pPr>
              <w:spacing w:after="13" w:line="259" w:lineRule="auto"/>
              <w:ind w:left="6" w:firstLine="0"/>
              <w:jc w:val="left"/>
            </w:pPr>
            <w:r>
              <w:t>798, В 799, В 210-</w:t>
            </w:r>
          </w:p>
          <w:p w:rsidR="00C84456" w:rsidRDefault="000D5B7E">
            <w:pPr>
              <w:spacing w:after="0" w:line="259" w:lineRule="auto"/>
              <w:ind w:left="6" w:firstLine="0"/>
              <w:jc w:val="left"/>
            </w:pPr>
            <w:r>
              <w:t>299, В 510-539, В</w:t>
            </w:r>
          </w:p>
          <w:p w:rsidR="00C84456" w:rsidRDefault="000D5B7E">
            <w:pPr>
              <w:spacing w:after="0" w:line="259" w:lineRule="auto"/>
              <w:ind w:left="6" w:firstLine="0"/>
              <w:jc w:val="left"/>
            </w:pPr>
            <w:r>
              <w:t>440-469, В 410-429,</w:t>
            </w:r>
          </w:p>
          <w:p w:rsidR="00C84456" w:rsidRDefault="000D5B7E">
            <w:pPr>
              <w:spacing w:after="0" w:line="259" w:lineRule="auto"/>
              <w:ind w:left="6" w:firstLine="0"/>
              <w:jc w:val="left"/>
            </w:pPr>
            <w:r>
              <w:t>В 430-439, В 540-</w:t>
            </w:r>
          </w:p>
          <w:p w:rsidR="00C84456" w:rsidRDefault="000D5B7E">
            <w:pPr>
              <w:spacing w:after="13" w:line="259" w:lineRule="auto"/>
              <w:ind w:left="6" w:firstLine="0"/>
              <w:jc w:val="left"/>
            </w:pPr>
            <w:r>
              <w:t>559, В 610-639, В</w:t>
            </w:r>
          </w:p>
          <w:p w:rsidR="00C84456" w:rsidRDefault="000D5B7E">
            <w:pPr>
              <w:spacing w:after="0" w:line="259" w:lineRule="auto"/>
              <w:ind w:left="6" w:firstLine="0"/>
              <w:jc w:val="left"/>
            </w:pPr>
            <w:r>
              <w:t>810-849</w:t>
            </w:r>
          </w:p>
        </w:tc>
        <w:tc>
          <w:tcPr>
            <w:tcW w:w="18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353"/>
        </w:trPr>
        <w:tc>
          <w:tcPr>
            <w:tcW w:w="8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13.1.4.4</w:t>
            </w:r>
          </w:p>
        </w:tc>
        <w:tc>
          <w:tcPr>
            <w:tcW w:w="151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6" w:firstLine="0"/>
              <w:jc w:val="left"/>
            </w:pPr>
            <w:r>
              <w:t>Нарушения нейромышечных, скелетных и связанных с движением</w:t>
            </w:r>
          </w:p>
          <w:p w:rsidR="00C84456" w:rsidRDefault="000D5B7E">
            <w:pPr>
              <w:spacing w:after="11" w:line="261" w:lineRule="auto"/>
              <w:ind w:left="6" w:right="3"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 эндокринной системы и метаболизма, мочевыделительной функции; функций кожи и связанных с ней систем;</w:t>
            </w:r>
          </w:p>
          <w:p w:rsidR="00C84456" w:rsidRDefault="000D5B7E">
            <w:pPr>
              <w:spacing w:after="0" w:line="259" w:lineRule="auto"/>
              <w:ind w:left="6" w:firstLine="0"/>
              <w:jc w:val="left"/>
            </w:pPr>
            <w:r>
              <w:t xml:space="preserve">МКФ: В </w:t>
            </w:r>
            <w:r>
              <w:t>710-789, В</w:t>
            </w:r>
          </w:p>
          <w:p w:rsidR="00C84456" w:rsidRDefault="000D5B7E">
            <w:pPr>
              <w:spacing w:after="0" w:line="259" w:lineRule="auto"/>
              <w:ind w:left="6" w:firstLine="0"/>
              <w:jc w:val="left"/>
            </w:pPr>
            <w:r>
              <w:t>798, В 799, В 210-</w:t>
            </w:r>
          </w:p>
          <w:p w:rsidR="00C84456" w:rsidRDefault="000D5B7E">
            <w:pPr>
              <w:spacing w:after="0" w:line="259" w:lineRule="auto"/>
              <w:ind w:left="6" w:firstLine="0"/>
              <w:jc w:val="left"/>
            </w:pPr>
            <w:r>
              <w:t>299, В 510-539, В</w:t>
            </w:r>
          </w:p>
          <w:p w:rsidR="00C84456" w:rsidRDefault="000D5B7E">
            <w:pPr>
              <w:spacing w:after="0" w:line="273" w:lineRule="auto"/>
              <w:ind w:left="6" w:firstLine="0"/>
              <w:jc w:val="left"/>
            </w:pPr>
            <w:r>
              <w:t>440-469, В 410-429, В 430-439, В 540-</w:t>
            </w:r>
          </w:p>
          <w:p w:rsidR="00C84456" w:rsidRDefault="000D5B7E">
            <w:pPr>
              <w:spacing w:after="0" w:line="259" w:lineRule="auto"/>
              <w:ind w:left="6" w:firstLine="0"/>
              <w:jc w:val="left"/>
            </w:pPr>
            <w:r>
              <w:t>559, В 610-639, В</w:t>
            </w:r>
          </w:p>
          <w:p w:rsidR="00C84456" w:rsidRDefault="000D5B7E">
            <w:pPr>
              <w:spacing w:after="0" w:line="259" w:lineRule="auto"/>
              <w:ind w:left="6" w:firstLine="0"/>
              <w:jc w:val="left"/>
            </w:pPr>
            <w:r>
              <w:t>810-849</w:t>
            </w:r>
          </w:p>
        </w:tc>
        <w:tc>
          <w:tcPr>
            <w:tcW w:w="1800"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60" w:lineRule="auto"/>
              <w:ind w:left="9" w:right="25" w:firstLine="0"/>
              <w:jc w:val="left"/>
            </w:pPr>
            <w:r>
              <w:t>Значительно выраженное нарушение функции суставов; НФС - IV; генерализованная форма</w:t>
            </w:r>
          </w:p>
          <w:p w:rsidR="00C84456" w:rsidRDefault="000D5B7E">
            <w:pPr>
              <w:spacing w:after="0" w:line="257" w:lineRule="auto"/>
              <w:ind w:left="9" w:firstLine="0"/>
              <w:jc w:val="left"/>
            </w:pPr>
            <w:r>
              <w:t>заболевания; рентгенологическая</w:t>
            </w:r>
          </w:p>
          <w:p w:rsidR="00C84456" w:rsidRDefault="000D5B7E">
            <w:pPr>
              <w:spacing w:after="0" w:line="259" w:lineRule="auto"/>
              <w:ind w:left="9" w:firstLine="0"/>
              <w:jc w:val="left"/>
            </w:pPr>
            <w:r>
              <w:t>стадия III- IV;</w:t>
            </w:r>
          </w:p>
          <w:p w:rsidR="00C84456" w:rsidRDefault="000D5B7E">
            <w:pPr>
              <w:spacing w:after="0" w:line="259" w:lineRule="auto"/>
              <w:ind w:left="9" w:firstLine="0"/>
              <w:jc w:val="left"/>
            </w:pPr>
            <w:r>
              <w:t>наличие осложнений заболевания и/или от проводимой терапии, приводящей к значительно выраженным нарушениям функций организма</w:t>
            </w:r>
          </w:p>
        </w:tc>
        <w:tc>
          <w:tcPr>
            <w:tcW w:w="50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90-</w:t>
            </w:r>
          </w:p>
          <w:p w:rsidR="00C84456" w:rsidRDefault="000D5B7E">
            <w:pPr>
              <w:spacing w:after="0" w:line="259" w:lineRule="auto"/>
              <w:ind w:left="11" w:firstLine="0"/>
              <w:jc w:val="left"/>
            </w:pPr>
            <w:r>
              <w:t>100</w:t>
            </w:r>
          </w:p>
        </w:tc>
      </w:tr>
      <w:tr w:rsidR="00C84456">
        <w:trPr>
          <w:trHeight w:val="1020"/>
        </w:trPr>
        <w:tc>
          <w:tcPr>
            <w:tcW w:w="8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13.2.</w:t>
            </w:r>
          </w:p>
        </w:tc>
        <w:tc>
          <w:tcPr>
            <w:tcW w:w="151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Системные поражения соединительной ткани</w:t>
            </w:r>
          </w:p>
        </w:tc>
        <w:tc>
          <w:tcPr>
            <w:tcW w:w="18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12" w:firstLine="0"/>
              <w:jc w:val="left"/>
            </w:pPr>
            <w:r>
              <w:t>М30-</w:t>
            </w:r>
          </w:p>
          <w:p w:rsidR="00C84456" w:rsidRDefault="000D5B7E">
            <w:pPr>
              <w:spacing w:after="0" w:line="259" w:lineRule="auto"/>
              <w:ind w:left="12" w:firstLine="0"/>
              <w:jc w:val="left"/>
            </w:pPr>
            <w:r>
              <w:t>М36</w:t>
            </w:r>
          </w:p>
        </w:tc>
        <w:tc>
          <w:tcPr>
            <w:tcW w:w="186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2"/>
        </w:trPr>
        <w:tc>
          <w:tcPr>
            <w:tcW w:w="8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13.2.1</w:t>
            </w:r>
          </w:p>
        </w:tc>
        <w:tc>
          <w:tcPr>
            <w:tcW w:w="15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Системная красная волчанка</w:t>
            </w:r>
          </w:p>
        </w:tc>
        <w:tc>
          <w:tcPr>
            <w:tcW w:w="756" w:type="dxa"/>
            <w:tcBorders>
              <w:top w:val="single" w:sz="6" w:space="0" w:color="000000"/>
              <w:left w:val="single" w:sz="5" w:space="0" w:color="000000"/>
              <w:bottom w:val="nil"/>
              <w:right w:val="single" w:sz="5" w:space="0" w:color="000000"/>
            </w:tcBorders>
          </w:tcPr>
          <w:p w:rsidR="00C84456" w:rsidRDefault="000D5B7E">
            <w:pPr>
              <w:spacing w:after="0" w:line="259" w:lineRule="auto"/>
              <w:ind w:left="12" w:firstLine="0"/>
              <w:jc w:val="left"/>
            </w:pPr>
            <w:r>
              <w:t>М32</w:t>
            </w:r>
          </w:p>
        </w:tc>
        <w:tc>
          <w:tcPr>
            <w:tcW w:w="186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0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0"/>
        </w:trPr>
        <w:tc>
          <w:tcPr>
            <w:tcW w:w="88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Дерматополимиозит</w:t>
            </w:r>
          </w:p>
        </w:tc>
        <w:tc>
          <w:tcPr>
            <w:tcW w:w="756" w:type="dxa"/>
            <w:tcBorders>
              <w:top w:val="nil"/>
              <w:left w:val="single" w:sz="5" w:space="0" w:color="000000"/>
              <w:bottom w:val="nil"/>
              <w:right w:val="single" w:sz="5" w:space="0" w:color="000000"/>
            </w:tcBorders>
          </w:tcPr>
          <w:p w:rsidR="00C84456" w:rsidRDefault="000D5B7E">
            <w:pPr>
              <w:spacing w:after="0" w:line="259" w:lineRule="auto"/>
              <w:ind w:left="12" w:firstLine="0"/>
              <w:jc w:val="left"/>
            </w:pPr>
            <w:r>
              <w:t>М33</w:t>
            </w:r>
          </w:p>
        </w:tc>
        <w:tc>
          <w:tcPr>
            <w:tcW w:w="186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0"/>
        </w:trPr>
        <w:tc>
          <w:tcPr>
            <w:tcW w:w="88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Болезнь Бехчета</w:t>
            </w:r>
          </w:p>
        </w:tc>
        <w:tc>
          <w:tcPr>
            <w:tcW w:w="756" w:type="dxa"/>
            <w:tcBorders>
              <w:top w:val="nil"/>
              <w:left w:val="single" w:sz="5" w:space="0" w:color="000000"/>
              <w:bottom w:val="nil"/>
              <w:right w:val="single" w:sz="5" w:space="0" w:color="000000"/>
            </w:tcBorders>
          </w:tcPr>
          <w:p w:rsidR="00C84456" w:rsidRDefault="000D5B7E">
            <w:pPr>
              <w:spacing w:after="0" w:line="259" w:lineRule="auto"/>
              <w:ind w:left="12" w:firstLine="0"/>
              <w:jc w:val="left"/>
            </w:pPr>
            <w:r>
              <w:t>М35.2</w:t>
            </w:r>
          </w:p>
        </w:tc>
        <w:tc>
          <w:tcPr>
            <w:tcW w:w="186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5"/>
        </w:trPr>
        <w:tc>
          <w:tcPr>
            <w:tcW w:w="88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Системные васкулиты</w:t>
            </w:r>
          </w:p>
        </w:tc>
        <w:tc>
          <w:tcPr>
            <w:tcW w:w="756" w:type="dxa"/>
            <w:tcBorders>
              <w:top w:val="nil"/>
              <w:left w:val="single" w:sz="5" w:space="0" w:color="000000"/>
              <w:bottom w:val="nil"/>
              <w:right w:val="single" w:sz="5" w:space="0" w:color="000000"/>
            </w:tcBorders>
          </w:tcPr>
          <w:p w:rsidR="00C84456" w:rsidRDefault="000D5B7E">
            <w:pPr>
              <w:spacing w:after="0" w:line="259" w:lineRule="auto"/>
              <w:ind w:left="12" w:firstLine="0"/>
              <w:jc w:val="left"/>
            </w:pPr>
            <w:r>
              <w:t>М30</w:t>
            </w:r>
          </w:p>
        </w:tc>
        <w:tc>
          <w:tcPr>
            <w:tcW w:w="186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0"/>
        </w:trPr>
        <w:tc>
          <w:tcPr>
            <w:tcW w:w="88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Гранулематоз</w:t>
            </w:r>
          </w:p>
          <w:p w:rsidR="00C84456" w:rsidRDefault="000D5B7E">
            <w:pPr>
              <w:spacing w:after="0" w:line="259" w:lineRule="auto"/>
              <w:ind w:left="4" w:firstLine="0"/>
              <w:jc w:val="left"/>
            </w:pPr>
            <w:r>
              <w:t>Вегенера</w:t>
            </w:r>
          </w:p>
        </w:tc>
        <w:tc>
          <w:tcPr>
            <w:tcW w:w="756" w:type="dxa"/>
            <w:tcBorders>
              <w:top w:val="nil"/>
              <w:left w:val="single" w:sz="5" w:space="0" w:color="000000"/>
              <w:bottom w:val="nil"/>
              <w:right w:val="single" w:sz="5" w:space="0" w:color="000000"/>
            </w:tcBorders>
          </w:tcPr>
          <w:p w:rsidR="00C84456" w:rsidRDefault="000D5B7E">
            <w:pPr>
              <w:spacing w:after="0" w:line="259" w:lineRule="auto"/>
              <w:ind w:left="12" w:firstLine="0"/>
              <w:jc w:val="left"/>
            </w:pPr>
            <w:r>
              <w:t>М31.4</w:t>
            </w:r>
          </w:p>
        </w:tc>
        <w:tc>
          <w:tcPr>
            <w:tcW w:w="186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996"/>
        </w:trPr>
        <w:tc>
          <w:tcPr>
            <w:tcW w:w="88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Гигантоклеточный артериит с ревматической полимиалгией</w:t>
            </w:r>
          </w:p>
        </w:tc>
        <w:tc>
          <w:tcPr>
            <w:tcW w:w="756" w:type="dxa"/>
            <w:tcBorders>
              <w:top w:val="nil"/>
              <w:left w:val="single" w:sz="5" w:space="0" w:color="000000"/>
              <w:bottom w:val="nil"/>
              <w:right w:val="single" w:sz="5" w:space="0" w:color="000000"/>
            </w:tcBorders>
          </w:tcPr>
          <w:p w:rsidR="00C84456" w:rsidRDefault="000D5B7E">
            <w:pPr>
              <w:spacing w:after="0" w:line="259" w:lineRule="auto"/>
              <w:ind w:left="12" w:firstLine="0"/>
              <w:jc w:val="left"/>
            </w:pPr>
            <w:r>
              <w:t>М31.5</w:t>
            </w:r>
          </w:p>
        </w:tc>
        <w:tc>
          <w:tcPr>
            <w:tcW w:w="186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87" w:firstLine="0"/>
        <w:jc w:val="left"/>
      </w:pPr>
    </w:p>
    <w:tbl>
      <w:tblPr>
        <w:tblStyle w:val="TableGrid"/>
        <w:tblW w:w="10706" w:type="dxa"/>
        <w:tblInd w:w="7" w:type="dxa"/>
        <w:tblCellMar>
          <w:top w:w="43" w:type="dxa"/>
          <w:left w:w="110" w:type="dxa"/>
          <w:bottom w:w="0" w:type="dxa"/>
          <w:right w:w="109" w:type="dxa"/>
        </w:tblCellMar>
        <w:tblLook w:val="04A0" w:firstRow="1" w:lastRow="0" w:firstColumn="1" w:lastColumn="0" w:noHBand="0" w:noVBand="1"/>
      </w:tblPr>
      <w:tblGrid>
        <w:gridCol w:w="887"/>
        <w:gridCol w:w="1513"/>
        <w:gridCol w:w="1552"/>
        <w:gridCol w:w="1826"/>
        <w:gridCol w:w="756"/>
        <w:gridCol w:w="1865"/>
        <w:gridCol w:w="1800"/>
        <w:gridCol w:w="509"/>
      </w:tblGrid>
      <w:tr w:rsidR="00C84456">
        <w:trPr>
          <w:trHeight w:val="527"/>
        </w:trPr>
        <w:tc>
          <w:tcPr>
            <w:tcW w:w="88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Сухой синдром</w:t>
            </w:r>
          </w:p>
          <w:p w:rsidR="00C84456" w:rsidRDefault="000D5B7E">
            <w:pPr>
              <w:spacing w:after="0" w:line="259" w:lineRule="auto"/>
              <w:ind w:left="0" w:firstLine="0"/>
              <w:jc w:val="left"/>
            </w:pPr>
            <w:r>
              <w:t>(Шегрена)</w:t>
            </w:r>
          </w:p>
        </w:tc>
        <w:tc>
          <w:tcPr>
            <w:tcW w:w="756"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М35.0</w:t>
            </w:r>
          </w:p>
        </w:tc>
        <w:tc>
          <w:tcPr>
            <w:tcW w:w="186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8"/>
        </w:trPr>
        <w:tc>
          <w:tcPr>
            <w:tcW w:w="88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Диффузный эозинофильный фасциит</w:t>
            </w:r>
          </w:p>
        </w:tc>
        <w:tc>
          <w:tcPr>
            <w:tcW w:w="756"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М35.4</w:t>
            </w:r>
          </w:p>
        </w:tc>
        <w:tc>
          <w:tcPr>
            <w:tcW w:w="186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88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Рецидивирующий панникулит ВебераКрисчена</w:t>
            </w:r>
          </w:p>
        </w:tc>
        <w:tc>
          <w:tcPr>
            <w:tcW w:w="756"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М35.6</w:t>
            </w:r>
          </w:p>
        </w:tc>
        <w:tc>
          <w:tcPr>
            <w:tcW w:w="186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43"/>
        </w:trPr>
        <w:tc>
          <w:tcPr>
            <w:tcW w:w="8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Другие уточненные системные поражения соединительной ткани</w:t>
            </w:r>
          </w:p>
        </w:tc>
        <w:tc>
          <w:tcPr>
            <w:tcW w:w="756" w:type="dxa"/>
            <w:tcBorders>
              <w:top w:val="nil"/>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М35.8</w:t>
            </w:r>
          </w:p>
        </w:tc>
        <w:tc>
          <w:tcPr>
            <w:tcW w:w="186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368"/>
        </w:trPr>
        <w:tc>
          <w:tcPr>
            <w:tcW w:w="8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13.2.1.1</w:t>
            </w:r>
          </w:p>
        </w:tc>
        <w:tc>
          <w:tcPr>
            <w:tcW w:w="151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tcBorders>
              <w:top w:val="single" w:sz="6" w:space="0" w:color="000000"/>
              <w:left w:val="single" w:sz="5" w:space="0" w:color="000000"/>
              <w:bottom w:val="single" w:sz="6" w:space="0" w:color="000000"/>
              <w:right w:val="single" w:sz="5" w:space="0" w:color="000000"/>
            </w:tcBorders>
          </w:tcPr>
          <w:p w:rsidR="00C84456" w:rsidRDefault="000D5B7E">
            <w:pPr>
              <w:spacing w:after="11" w:line="261" w:lineRule="auto"/>
              <w:ind w:left="2" w:firstLine="0"/>
              <w:jc w:val="left"/>
            </w:pPr>
            <w:r>
              <w:t>Нарушения нейромышечных, скелетных и связанных с движением</w:t>
            </w:r>
          </w:p>
          <w:p w:rsidR="00C84456" w:rsidRDefault="000D5B7E">
            <w:pPr>
              <w:spacing w:after="0" w:line="261" w:lineRule="auto"/>
              <w:ind w:left="2"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 эндокринной системы и метаболизма, мочевыделительной функции; функций кожи и связанных с ней систем;</w:t>
            </w:r>
          </w:p>
          <w:p w:rsidR="00C84456" w:rsidRDefault="000D5B7E">
            <w:pPr>
              <w:spacing w:after="0" w:line="259" w:lineRule="auto"/>
              <w:ind w:left="2" w:firstLine="0"/>
              <w:jc w:val="left"/>
            </w:pPr>
            <w:r>
              <w:t xml:space="preserve">МКФ: В </w:t>
            </w:r>
            <w:r>
              <w:t>710-789, В</w:t>
            </w:r>
          </w:p>
          <w:p w:rsidR="00C84456" w:rsidRDefault="000D5B7E">
            <w:pPr>
              <w:spacing w:after="13" w:line="259" w:lineRule="auto"/>
              <w:ind w:left="2" w:firstLine="0"/>
              <w:jc w:val="left"/>
            </w:pPr>
            <w:r>
              <w:t>798, В 799, В 210-</w:t>
            </w:r>
          </w:p>
          <w:p w:rsidR="00C84456" w:rsidRDefault="000D5B7E">
            <w:pPr>
              <w:spacing w:after="0" w:line="259" w:lineRule="auto"/>
              <w:ind w:left="2" w:firstLine="0"/>
              <w:jc w:val="left"/>
            </w:pPr>
            <w:r>
              <w:t>299, В 510-539, В</w:t>
            </w:r>
          </w:p>
          <w:p w:rsidR="00C84456" w:rsidRDefault="000D5B7E">
            <w:pPr>
              <w:spacing w:after="0" w:line="259" w:lineRule="auto"/>
              <w:ind w:left="2" w:firstLine="0"/>
              <w:jc w:val="left"/>
            </w:pPr>
            <w:r>
              <w:t>440-469, В 410-429,</w:t>
            </w:r>
          </w:p>
          <w:p w:rsidR="00C84456" w:rsidRDefault="000D5B7E">
            <w:pPr>
              <w:spacing w:after="0" w:line="259" w:lineRule="auto"/>
              <w:ind w:left="2" w:firstLine="0"/>
              <w:jc w:val="left"/>
            </w:pPr>
            <w:r>
              <w:t>В 430-439, В 540-</w:t>
            </w:r>
          </w:p>
          <w:p w:rsidR="00C84456" w:rsidRDefault="000D5B7E">
            <w:pPr>
              <w:spacing w:after="13" w:line="259" w:lineRule="auto"/>
              <w:ind w:left="2" w:firstLine="0"/>
              <w:jc w:val="left"/>
            </w:pPr>
            <w:r>
              <w:t>559, В 610-639, В</w:t>
            </w:r>
          </w:p>
          <w:p w:rsidR="00C84456" w:rsidRDefault="000D5B7E">
            <w:pPr>
              <w:spacing w:after="0" w:line="259" w:lineRule="auto"/>
              <w:ind w:left="2" w:firstLine="0"/>
              <w:jc w:val="left"/>
            </w:pPr>
            <w:r>
              <w:t>810-849</w:t>
            </w:r>
          </w:p>
        </w:tc>
        <w:tc>
          <w:tcPr>
            <w:tcW w:w="180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Ремиссия или низкая активность заболевания без нарастания активности заболевания; отсутствие повреждения органов и систем организма вследствие з</w:t>
            </w:r>
            <w:r>
              <w:t>аболевания; отсутствие осложнений заболевания и/или проводимой терапии</w:t>
            </w:r>
          </w:p>
        </w:tc>
        <w:tc>
          <w:tcPr>
            <w:tcW w:w="50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7" w:firstLine="0"/>
              <w:jc w:val="left"/>
            </w:pPr>
            <w:r>
              <w:t>10-</w:t>
            </w:r>
          </w:p>
          <w:p w:rsidR="00C84456" w:rsidRDefault="000D5B7E">
            <w:pPr>
              <w:spacing w:after="0" w:line="259" w:lineRule="auto"/>
              <w:ind w:left="7" w:firstLine="0"/>
              <w:jc w:val="left"/>
            </w:pPr>
            <w:r>
              <w:t>30</w:t>
            </w:r>
          </w:p>
        </w:tc>
      </w:tr>
      <w:tr w:rsidR="00C84456">
        <w:trPr>
          <w:trHeight w:val="3609"/>
        </w:trPr>
        <w:tc>
          <w:tcPr>
            <w:tcW w:w="8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13.2.1.2</w:t>
            </w:r>
          </w:p>
        </w:tc>
        <w:tc>
          <w:tcPr>
            <w:tcW w:w="15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5" w:type="dxa"/>
            <w:tcBorders>
              <w:top w:val="single" w:sz="6" w:space="0" w:color="000000"/>
              <w:left w:val="single" w:sz="5" w:space="0" w:color="000000"/>
              <w:bottom w:val="nil"/>
              <w:right w:val="single" w:sz="5" w:space="0" w:color="000000"/>
            </w:tcBorders>
          </w:tcPr>
          <w:p w:rsidR="00C84456" w:rsidRDefault="000D5B7E">
            <w:pPr>
              <w:spacing w:after="0" w:line="261" w:lineRule="auto"/>
              <w:ind w:left="2" w:firstLine="0"/>
              <w:jc w:val="left"/>
            </w:pPr>
            <w:r>
              <w:t>Нарушения нейромышечных, скелетных и связанных с движением</w:t>
            </w:r>
          </w:p>
          <w:p w:rsidR="00C84456" w:rsidRDefault="000D5B7E">
            <w:pPr>
              <w:spacing w:after="0" w:line="259" w:lineRule="auto"/>
              <w:ind w:left="2"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w:t>
            </w:r>
          </w:p>
        </w:tc>
        <w:tc>
          <w:tcPr>
            <w:tcW w:w="1800"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right="9" w:firstLine="0"/>
              <w:jc w:val="left"/>
            </w:pPr>
            <w:r>
              <w:t>Умеренная активность заболевания; прогрессирование заболевания; склонность к генерализации; с вовлечением в процесс в</w:t>
            </w:r>
            <w:r>
              <w:t>нутренних органов и систем организма, приводящей к умеренным</w:t>
            </w:r>
          </w:p>
        </w:tc>
        <w:tc>
          <w:tcPr>
            <w:tcW w:w="509"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bl>
    <w:p w:rsidR="00C84456" w:rsidRDefault="00C84456">
      <w:pPr>
        <w:spacing w:after="0" w:line="259" w:lineRule="auto"/>
        <w:ind w:left="-450" w:right="287" w:firstLine="0"/>
        <w:jc w:val="left"/>
      </w:pPr>
    </w:p>
    <w:tbl>
      <w:tblPr>
        <w:tblStyle w:val="TableGrid"/>
        <w:tblW w:w="10706" w:type="dxa"/>
        <w:tblInd w:w="7" w:type="dxa"/>
        <w:tblCellMar>
          <w:top w:w="38" w:type="dxa"/>
          <w:left w:w="111" w:type="dxa"/>
          <w:bottom w:w="0" w:type="dxa"/>
          <w:right w:w="109" w:type="dxa"/>
        </w:tblCellMar>
        <w:tblLook w:val="04A0" w:firstRow="1" w:lastRow="0" w:firstColumn="1" w:lastColumn="0" w:noHBand="0" w:noVBand="1"/>
      </w:tblPr>
      <w:tblGrid>
        <w:gridCol w:w="887"/>
        <w:gridCol w:w="1513"/>
        <w:gridCol w:w="1552"/>
        <w:gridCol w:w="1826"/>
        <w:gridCol w:w="756"/>
        <w:gridCol w:w="1865"/>
        <w:gridCol w:w="1800"/>
        <w:gridCol w:w="509"/>
      </w:tblGrid>
      <w:tr w:rsidR="00C84456">
        <w:trPr>
          <w:trHeight w:val="3924"/>
        </w:trPr>
        <w:tc>
          <w:tcPr>
            <w:tcW w:w="88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1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tcBorders>
              <w:top w:val="nil"/>
              <w:left w:val="single" w:sz="5" w:space="0" w:color="000000"/>
              <w:bottom w:val="single" w:sz="6" w:space="0" w:color="000000"/>
              <w:right w:val="single" w:sz="5" w:space="0" w:color="000000"/>
            </w:tcBorders>
          </w:tcPr>
          <w:p w:rsidR="00C84456" w:rsidRDefault="000D5B7E">
            <w:pPr>
              <w:spacing w:after="0" w:line="261" w:lineRule="auto"/>
              <w:ind w:left="0" w:right="27" w:firstLine="0"/>
              <w:jc w:val="left"/>
            </w:pPr>
            <w:r>
              <w:t>системы, эндокринной системы и метаболизма, мочевыделительной функции; функций кожи и связанных с ней систем;</w:t>
            </w:r>
          </w:p>
          <w:p w:rsidR="00C84456" w:rsidRDefault="000D5B7E">
            <w:pPr>
              <w:spacing w:after="13" w:line="259" w:lineRule="auto"/>
              <w:ind w:left="0" w:firstLine="0"/>
              <w:jc w:val="left"/>
            </w:pPr>
            <w:r>
              <w:t>МКФ: В 710-789, В</w:t>
            </w:r>
          </w:p>
          <w:p w:rsidR="00C84456" w:rsidRDefault="000D5B7E">
            <w:pPr>
              <w:spacing w:after="0" w:line="259" w:lineRule="auto"/>
              <w:ind w:left="0" w:firstLine="0"/>
              <w:jc w:val="left"/>
            </w:pPr>
            <w:r>
              <w:t>798, В 799, В 210-</w:t>
            </w:r>
          </w:p>
          <w:p w:rsidR="00C84456" w:rsidRDefault="000D5B7E">
            <w:pPr>
              <w:spacing w:after="0" w:line="259" w:lineRule="auto"/>
              <w:ind w:left="0" w:firstLine="0"/>
              <w:jc w:val="left"/>
            </w:pPr>
            <w:r>
              <w:t>299, В 510-539, В</w:t>
            </w:r>
          </w:p>
          <w:p w:rsidR="00C84456" w:rsidRDefault="000D5B7E">
            <w:pPr>
              <w:spacing w:after="0" w:line="259" w:lineRule="auto"/>
              <w:ind w:left="0" w:firstLine="0"/>
              <w:jc w:val="left"/>
            </w:pPr>
            <w:r>
              <w:t>440-469, В 410-429,</w:t>
            </w:r>
          </w:p>
          <w:p w:rsidR="00C84456" w:rsidRDefault="000D5B7E">
            <w:pPr>
              <w:spacing w:after="13" w:line="259" w:lineRule="auto"/>
              <w:ind w:left="0" w:firstLine="0"/>
              <w:jc w:val="left"/>
            </w:pPr>
            <w:r>
              <w:t>В 430-439, В 540-</w:t>
            </w:r>
          </w:p>
          <w:p w:rsidR="00C84456" w:rsidRDefault="000D5B7E">
            <w:pPr>
              <w:spacing w:after="0" w:line="259" w:lineRule="auto"/>
              <w:ind w:left="0" w:firstLine="0"/>
              <w:jc w:val="left"/>
            </w:pPr>
            <w:r>
              <w:t>559, В 610-639, В</w:t>
            </w:r>
          </w:p>
          <w:p w:rsidR="00C84456" w:rsidRDefault="000D5B7E">
            <w:pPr>
              <w:spacing w:after="0" w:line="259" w:lineRule="auto"/>
              <w:ind w:left="0" w:firstLine="0"/>
              <w:jc w:val="left"/>
            </w:pPr>
            <w:r>
              <w:t>810-849</w:t>
            </w:r>
          </w:p>
        </w:tc>
        <w:tc>
          <w:tcPr>
            <w:tcW w:w="1800"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нарушениям функций организма</w:t>
            </w:r>
          </w:p>
        </w:tc>
        <w:tc>
          <w:tcPr>
            <w:tcW w:w="50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368"/>
        </w:trPr>
        <w:tc>
          <w:tcPr>
            <w:tcW w:w="88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13.2.1.3</w:t>
            </w:r>
          </w:p>
        </w:tc>
        <w:tc>
          <w:tcPr>
            <w:tcW w:w="151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62" w:lineRule="auto"/>
              <w:ind w:left="0"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 эндокринной системы и метаболизма, мочевыделительной функции; функций кожи и связанных с ней систем;</w:t>
            </w:r>
          </w:p>
          <w:p w:rsidR="00C84456" w:rsidRDefault="000D5B7E">
            <w:pPr>
              <w:spacing w:after="0" w:line="259" w:lineRule="auto"/>
              <w:ind w:left="0" w:firstLine="0"/>
              <w:jc w:val="left"/>
            </w:pPr>
            <w:r>
              <w:t xml:space="preserve">МКФ: В </w:t>
            </w:r>
            <w:r>
              <w:t>710-789, В</w:t>
            </w:r>
          </w:p>
          <w:p w:rsidR="00C84456" w:rsidRDefault="000D5B7E">
            <w:pPr>
              <w:spacing w:after="0" w:line="259" w:lineRule="auto"/>
              <w:ind w:left="0" w:firstLine="0"/>
              <w:jc w:val="left"/>
            </w:pPr>
            <w:r>
              <w:t>798, В 799, В 210-</w:t>
            </w:r>
          </w:p>
          <w:p w:rsidR="00C84456" w:rsidRDefault="000D5B7E">
            <w:pPr>
              <w:spacing w:after="0" w:line="273" w:lineRule="auto"/>
              <w:ind w:left="0" w:firstLine="0"/>
              <w:jc w:val="left"/>
            </w:pPr>
            <w:r>
              <w:t>299, В 510-539, В 440-469, В 410-429,</w:t>
            </w:r>
          </w:p>
          <w:p w:rsidR="00C84456" w:rsidRDefault="000D5B7E">
            <w:pPr>
              <w:spacing w:after="0" w:line="259" w:lineRule="auto"/>
              <w:ind w:left="0" w:firstLine="0"/>
              <w:jc w:val="left"/>
            </w:pPr>
            <w:r>
              <w:t>В 430-439, В 540-</w:t>
            </w:r>
          </w:p>
          <w:p w:rsidR="00C84456" w:rsidRDefault="000D5B7E">
            <w:pPr>
              <w:spacing w:after="0" w:line="259" w:lineRule="auto"/>
              <w:ind w:left="0" w:firstLine="0"/>
              <w:jc w:val="left"/>
            </w:pPr>
            <w:r>
              <w:t>559, В 610-639, В</w:t>
            </w:r>
          </w:p>
          <w:p w:rsidR="00C84456" w:rsidRDefault="000D5B7E">
            <w:pPr>
              <w:spacing w:after="0" w:line="259" w:lineRule="auto"/>
              <w:ind w:left="0" w:firstLine="0"/>
              <w:jc w:val="left"/>
            </w:pPr>
            <w:r>
              <w:t>810-849</w:t>
            </w:r>
          </w:p>
        </w:tc>
        <w:tc>
          <w:tcPr>
            <w:tcW w:w="180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3" w:right="25" w:firstLine="0"/>
              <w:jc w:val="left"/>
            </w:pPr>
            <w:r>
              <w:t>Высокая активность заболевания; быстрое прогрессирование заболевания; склонность к генерализации; вовлечение в процесс органов и систем организм</w:t>
            </w:r>
            <w:r>
              <w:t>а;</w:t>
            </w:r>
          </w:p>
          <w:p w:rsidR="00C84456" w:rsidRDefault="000D5B7E">
            <w:pPr>
              <w:spacing w:after="0" w:line="259" w:lineRule="auto"/>
              <w:ind w:left="3" w:firstLine="0"/>
              <w:jc w:val="left"/>
            </w:pPr>
            <w:r>
              <w:t>наличие осложнений заболевания и/или проводимой терапии, приводящей к выраженным нарушениям функций организма</w:t>
            </w:r>
          </w:p>
        </w:tc>
        <w:tc>
          <w:tcPr>
            <w:tcW w:w="50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r w:rsidR="00C84456">
        <w:trPr>
          <w:trHeight w:val="2979"/>
        </w:trPr>
        <w:tc>
          <w:tcPr>
            <w:tcW w:w="88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13.2.1.4</w:t>
            </w:r>
          </w:p>
        </w:tc>
        <w:tc>
          <w:tcPr>
            <w:tcW w:w="151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5"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59" w:lineRule="auto"/>
              <w:ind w:left="0" w:firstLine="0"/>
              <w:jc w:val="left"/>
            </w:pPr>
            <w:r>
              <w:t>(статодинамических) функций, сенсорных функций, функций пищеварительной, дыхательной, сердечнососудистой</w:t>
            </w:r>
          </w:p>
        </w:tc>
        <w:tc>
          <w:tcPr>
            <w:tcW w:w="1800"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right="25" w:firstLine="0"/>
              <w:jc w:val="left"/>
            </w:pPr>
            <w:r>
              <w:t>Высокая активность заболевания; быстрое прогрессирование заболевания; склонность к генерализации; наличие повреждения органов и систем вследствие</w:t>
            </w:r>
          </w:p>
        </w:tc>
        <w:tc>
          <w:tcPr>
            <w:tcW w:w="509"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90-</w:t>
            </w:r>
          </w:p>
          <w:p w:rsidR="00C84456" w:rsidRDefault="000D5B7E">
            <w:pPr>
              <w:spacing w:after="0" w:line="259" w:lineRule="auto"/>
              <w:ind w:left="6" w:firstLine="0"/>
              <w:jc w:val="left"/>
            </w:pPr>
            <w:r>
              <w:t>1</w:t>
            </w:r>
            <w:r>
              <w:t>00</w:t>
            </w:r>
          </w:p>
        </w:tc>
      </w:tr>
    </w:tbl>
    <w:p w:rsidR="00C84456" w:rsidRDefault="00C84456">
      <w:pPr>
        <w:spacing w:after="0" w:line="259" w:lineRule="auto"/>
        <w:ind w:left="-450" w:right="287" w:firstLine="0"/>
        <w:jc w:val="left"/>
      </w:pPr>
    </w:p>
    <w:tbl>
      <w:tblPr>
        <w:tblStyle w:val="TableGrid"/>
        <w:tblW w:w="10706" w:type="dxa"/>
        <w:tblInd w:w="7" w:type="dxa"/>
        <w:tblCellMar>
          <w:top w:w="38" w:type="dxa"/>
          <w:left w:w="112" w:type="dxa"/>
          <w:bottom w:w="0" w:type="dxa"/>
          <w:right w:w="115" w:type="dxa"/>
        </w:tblCellMar>
        <w:tblLook w:val="04A0" w:firstRow="1" w:lastRow="0" w:firstColumn="1" w:lastColumn="0" w:noHBand="0" w:noVBand="1"/>
      </w:tblPr>
      <w:tblGrid>
        <w:gridCol w:w="2"/>
        <w:gridCol w:w="885"/>
        <w:gridCol w:w="53"/>
        <w:gridCol w:w="361"/>
        <w:gridCol w:w="1099"/>
        <w:gridCol w:w="301"/>
        <w:gridCol w:w="1251"/>
        <w:gridCol w:w="799"/>
        <w:gridCol w:w="823"/>
        <w:gridCol w:w="204"/>
        <w:gridCol w:w="756"/>
        <w:gridCol w:w="1205"/>
        <w:gridCol w:w="660"/>
        <w:gridCol w:w="1563"/>
        <w:gridCol w:w="237"/>
        <w:gridCol w:w="369"/>
        <w:gridCol w:w="140"/>
      </w:tblGrid>
      <w:tr w:rsidR="00C84456">
        <w:trPr>
          <w:trHeight w:val="4419"/>
        </w:trPr>
        <w:tc>
          <w:tcPr>
            <w:tcW w:w="887"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13"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52"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5" w:type="dxa"/>
            <w:gridSpan w:val="2"/>
            <w:tcBorders>
              <w:top w:val="nil"/>
              <w:left w:val="single" w:sz="5" w:space="0" w:color="000000"/>
              <w:bottom w:val="single" w:sz="6" w:space="0" w:color="000000"/>
              <w:right w:val="single" w:sz="5" w:space="0" w:color="000000"/>
            </w:tcBorders>
          </w:tcPr>
          <w:p w:rsidR="00C84456" w:rsidRDefault="000D5B7E">
            <w:pPr>
              <w:spacing w:after="0" w:line="262" w:lineRule="auto"/>
              <w:ind w:left="0" w:right="21" w:firstLine="0"/>
              <w:jc w:val="left"/>
            </w:pPr>
            <w:r>
              <w:t>системы, системы крови и иммунной системы, эндокринной системы и метаболизма, мочевыделительной функции; функций кожи и связанных с ней систем;</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 В 210-</w:t>
            </w:r>
          </w:p>
          <w:p w:rsidR="00C84456" w:rsidRDefault="000D5B7E">
            <w:pPr>
              <w:spacing w:after="0" w:line="273" w:lineRule="auto"/>
              <w:ind w:left="0" w:firstLine="0"/>
              <w:jc w:val="left"/>
            </w:pPr>
            <w:r>
              <w:t>299, В 510-539, В 440-469, В 410-429,</w:t>
            </w:r>
          </w:p>
          <w:p w:rsidR="00C84456" w:rsidRDefault="000D5B7E">
            <w:pPr>
              <w:spacing w:after="0" w:line="259" w:lineRule="auto"/>
              <w:ind w:left="0" w:firstLine="0"/>
              <w:jc w:val="left"/>
            </w:pPr>
            <w:r>
              <w:t>В 430-439, В 540-</w:t>
            </w:r>
          </w:p>
          <w:p w:rsidR="00C84456" w:rsidRDefault="000D5B7E">
            <w:pPr>
              <w:spacing w:after="0" w:line="259" w:lineRule="auto"/>
              <w:ind w:left="0" w:firstLine="0"/>
              <w:jc w:val="left"/>
            </w:pPr>
            <w:r>
              <w:t>559, В 610-639, В</w:t>
            </w:r>
          </w:p>
          <w:p w:rsidR="00C84456" w:rsidRDefault="000D5B7E">
            <w:pPr>
              <w:spacing w:after="0" w:line="259" w:lineRule="auto"/>
              <w:ind w:left="0" w:firstLine="0"/>
              <w:jc w:val="left"/>
            </w:pPr>
            <w:r>
              <w:t>810-849</w:t>
            </w:r>
          </w:p>
        </w:tc>
        <w:tc>
          <w:tcPr>
            <w:tcW w:w="1800"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заболевания; наличие жизнеугрожающих осложнений заболевания и/или проводимой терапии, приводящей к значительно выраженным нарушениям функций организма</w:t>
            </w:r>
          </w:p>
        </w:tc>
        <w:tc>
          <w:tcPr>
            <w:tcW w:w="509"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blPrEx>
          <w:tblCellMar>
            <w:top w:w="61" w:type="dxa"/>
            <w:left w:w="118" w:type="dxa"/>
          </w:tblCellMar>
        </w:tblPrEx>
        <w:trPr>
          <w:gridBefore w:val="1"/>
          <w:gridAfter w:val="1"/>
          <w:wAfter w:w="140" w:type="dxa"/>
          <w:trHeight w:val="540"/>
        </w:trPr>
        <w:tc>
          <w:tcPr>
            <w:tcW w:w="938"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13.2.2</w:t>
            </w:r>
          </w:p>
        </w:tc>
        <w:tc>
          <w:tcPr>
            <w:tcW w:w="36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Системная красная волчанка</w:t>
            </w:r>
          </w:p>
        </w:tc>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М32</w:t>
            </w:r>
          </w:p>
        </w:tc>
        <w:tc>
          <w:tcPr>
            <w:tcW w:w="2165" w:type="dxa"/>
            <w:gridSpan w:val="3"/>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23"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blPrEx>
          <w:tblCellMar>
            <w:top w:w="61" w:type="dxa"/>
            <w:left w:w="118" w:type="dxa"/>
          </w:tblCellMar>
        </w:tblPrEx>
        <w:trPr>
          <w:gridBefore w:val="1"/>
          <w:gridAfter w:val="1"/>
          <w:wAfter w:w="140" w:type="dxa"/>
          <w:trHeight w:val="6618"/>
        </w:trPr>
        <w:tc>
          <w:tcPr>
            <w:tcW w:w="938"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13.2.2.1</w:t>
            </w:r>
          </w:p>
        </w:tc>
        <w:tc>
          <w:tcPr>
            <w:tcW w:w="36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gridSpan w:val="3"/>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61" w:lineRule="auto"/>
              <w:ind w:left="0"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w:t>
            </w:r>
          </w:p>
          <w:p w:rsidR="00C84456" w:rsidRDefault="000D5B7E">
            <w:pPr>
              <w:spacing w:after="0" w:line="262" w:lineRule="auto"/>
              <w:ind w:left="0" w:right="14" w:firstLine="0"/>
              <w:jc w:val="left"/>
            </w:pPr>
            <w:r>
              <w:t>эндокринной системы и метаболизма, мочевыделител</w:t>
            </w:r>
            <w:r>
              <w:t>ьной функции; функций кожи и связанных с ней систем;</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 В 210-</w:t>
            </w:r>
          </w:p>
          <w:p w:rsidR="00C84456" w:rsidRDefault="000D5B7E">
            <w:pPr>
              <w:spacing w:after="0" w:line="273" w:lineRule="auto"/>
              <w:ind w:left="0" w:firstLine="0"/>
              <w:jc w:val="left"/>
            </w:pPr>
            <w:r>
              <w:t>299, В 510-539, В 440-469, В 410-429, В</w:t>
            </w:r>
          </w:p>
          <w:p w:rsidR="00C84456" w:rsidRDefault="000D5B7E">
            <w:pPr>
              <w:spacing w:after="0" w:line="259" w:lineRule="auto"/>
              <w:ind w:left="0" w:firstLine="0"/>
              <w:jc w:val="left"/>
            </w:pPr>
            <w:r>
              <w:t>430-439, В 540-559, В</w:t>
            </w:r>
          </w:p>
          <w:p w:rsidR="00C84456" w:rsidRDefault="000D5B7E">
            <w:pPr>
              <w:spacing w:after="0" w:line="259" w:lineRule="auto"/>
              <w:ind w:left="0" w:firstLine="0"/>
              <w:jc w:val="left"/>
            </w:pPr>
            <w:r>
              <w:t>610-639, В 810-849</w:t>
            </w:r>
          </w:p>
        </w:tc>
        <w:tc>
          <w:tcPr>
            <w:tcW w:w="2223"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Низкая активность заболевания; отсутствие признаков повреждения органов и систем организма вследствие заболевания; отсутствие осложнений заболевания и/или проводимой терапии</w:t>
            </w:r>
          </w:p>
        </w:tc>
        <w:tc>
          <w:tcPr>
            <w:tcW w:w="606"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10-</w:t>
            </w:r>
          </w:p>
          <w:p w:rsidR="00C84456" w:rsidRDefault="000D5B7E">
            <w:pPr>
              <w:spacing w:after="0" w:line="259" w:lineRule="auto"/>
              <w:ind w:left="3" w:firstLine="0"/>
              <w:jc w:val="left"/>
            </w:pPr>
            <w:r>
              <w:t>30</w:t>
            </w:r>
          </w:p>
        </w:tc>
      </w:tr>
      <w:tr w:rsidR="00C84456">
        <w:tblPrEx>
          <w:tblCellMar>
            <w:top w:w="61" w:type="dxa"/>
            <w:left w:w="118" w:type="dxa"/>
          </w:tblCellMar>
        </w:tblPrEx>
        <w:trPr>
          <w:gridBefore w:val="1"/>
          <w:gridAfter w:val="1"/>
          <w:wAfter w:w="140" w:type="dxa"/>
          <w:trHeight w:val="2483"/>
        </w:trPr>
        <w:tc>
          <w:tcPr>
            <w:tcW w:w="938"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13.2.2.2</w:t>
            </w:r>
          </w:p>
        </w:tc>
        <w:tc>
          <w:tcPr>
            <w:tcW w:w="3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5" w:type="dxa"/>
            <w:gridSpan w:val="3"/>
            <w:tcBorders>
              <w:top w:val="single" w:sz="6" w:space="0" w:color="000000"/>
              <w:left w:val="single" w:sz="6" w:space="0" w:color="000000"/>
              <w:bottom w:val="nil"/>
              <w:right w:val="single" w:sz="6" w:space="0" w:color="000000"/>
            </w:tcBorders>
          </w:tcPr>
          <w:p w:rsidR="00C84456" w:rsidRDefault="000D5B7E">
            <w:pPr>
              <w:spacing w:after="11" w:line="261" w:lineRule="auto"/>
              <w:ind w:left="0" w:firstLine="0"/>
              <w:jc w:val="left"/>
            </w:pPr>
            <w:r>
              <w:t>Нарушения нейромышечных, скелетных и связанных с движением</w:t>
            </w:r>
          </w:p>
          <w:p w:rsidR="00C84456" w:rsidRDefault="000D5B7E">
            <w:pPr>
              <w:spacing w:after="0" w:line="259" w:lineRule="auto"/>
              <w:ind w:left="0" w:firstLine="0"/>
              <w:jc w:val="left"/>
            </w:pPr>
            <w:r>
              <w:t>(статодинамических) функций, сенсорных функций, функций пищеварительной, дыхательной,</w:t>
            </w:r>
          </w:p>
        </w:tc>
        <w:tc>
          <w:tcPr>
            <w:tcW w:w="2223" w:type="dxa"/>
            <w:gridSpan w:val="2"/>
            <w:tcBorders>
              <w:top w:val="single" w:sz="6" w:space="0" w:color="000000"/>
              <w:left w:val="single" w:sz="6" w:space="0" w:color="000000"/>
              <w:bottom w:val="nil"/>
              <w:right w:val="single" w:sz="6" w:space="0" w:color="000000"/>
            </w:tcBorders>
          </w:tcPr>
          <w:p w:rsidR="00C84456" w:rsidRDefault="000D5B7E">
            <w:pPr>
              <w:spacing w:after="0" w:line="263" w:lineRule="auto"/>
              <w:ind w:left="3" w:firstLine="0"/>
              <w:jc w:val="left"/>
            </w:pPr>
            <w:r>
              <w:t>Средняя активность заболевания; наличие повреждения органов и систем организма вследствие заболевания, наличие</w:t>
            </w:r>
          </w:p>
          <w:p w:rsidR="00C84456" w:rsidRDefault="000D5B7E">
            <w:pPr>
              <w:spacing w:after="0" w:line="259" w:lineRule="auto"/>
              <w:ind w:left="3" w:firstLine="0"/>
              <w:jc w:val="left"/>
            </w:pPr>
            <w:r>
              <w:t>осложнений заболевания и/или проводимой терапии, приводящей</w:t>
            </w:r>
            <w:r>
              <w:t xml:space="preserve"> к</w:t>
            </w:r>
          </w:p>
        </w:tc>
        <w:tc>
          <w:tcPr>
            <w:tcW w:w="606" w:type="dxa"/>
            <w:gridSpan w:val="2"/>
            <w:tcBorders>
              <w:top w:val="single" w:sz="6" w:space="0" w:color="000000"/>
              <w:left w:val="single" w:sz="6" w:space="0" w:color="000000"/>
              <w:bottom w:val="nil"/>
              <w:right w:val="single" w:sz="6" w:space="0" w:color="000000"/>
            </w:tcBorders>
          </w:tcPr>
          <w:p w:rsidR="00C84456" w:rsidRDefault="000D5B7E">
            <w:pPr>
              <w:spacing w:after="13" w:line="259" w:lineRule="auto"/>
              <w:ind w:left="3" w:firstLine="0"/>
              <w:jc w:val="left"/>
            </w:pPr>
            <w:r>
              <w:t>40-</w:t>
            </w:r>
          </w:p>
          <w:p w:rsidR="00C84456" w:rsidRDefault="000D5B7E">
            <w:pPr>
              <w:spacing w:after="0" w:line="259" w:lineRule="auto"/>
              <w:ind w:left="3" w:firstLine="0"/>
              <w:jc w:val="left"/>
            </w:pPr>
            <w:r>
              <w:t>60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938"/>
        <w:gridCol w:w="361"/>
        <w:gridCol w:w="1400"/>
        <w:gridCol w:w="2050"/>
        <w:gridCol w:w="823"/>
        <w:gridCol w:w="2165"/>
        <w:gridCol w:w="2223"/>
        <w:gridCol w:w="606"/>
      </w:tblGrid>
      <w:tr w:rsidR="00C84456">
        <w:trPr>
          <w:trHeight w:val="4164"/>
        </w:trPr>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nil"/>
              <w:left w:val="single" w:sz="6" w:space="0" w:color="000000"/>
              <w:bottom w:val="single" w:sz="6" w:space="0" w:color="000000"/>
              <w:right w:val="single" w:sz="6" w:space="0" w:color="000000"/>
            </w:tcBorders>
          </w:tcPr>
          <w:p w:rsidR="00C84456" w:rsidRDefault="000D5B7E">
            <w:pPr>
              <w:spacing w:after="0" w:line="262" w:lineRule="auto"/>
              <w:ind w:left="0" w:firstLine="0"/>
              <w:jc w:val="left"/>
            </w:pPr>
            <w:r>
              <w:t>сердечно-сосудистой системы, системы крови и иммунной системы,</w:t>
            </w:r>
          </w:p>
          <w:p w:rsidR="00C84456" w:rsidRDefault="000D5B7E">
            <w:pPr>
              <w:spacing w:after="0" w:line="262" w:lineRule="auto"/>
              <w:ind w:left="0" w:right="14" w:firstLine="0"/>
              <w:jc w:val="left"/>
            </w:pPr>
            <w:r>
              <w:t>эндокринной системы и метаболизма, мочевыделительной функции; функций кожи и связанных с ней систем;</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 В 210-</w:t>
            </w:r>
          </w:p>
          <w:p w:rsidR="00C84456" w:rsidRDefault="000D5B7E">
            <w:pPr>
              <w:spacing w:after="0" w:line="273" w:lineRule="auto"/>
              <w:ind w:left="0" w:firstLine="0"/>
              <w:jc w:val="left"/>
            </w:pPr>
            <w:r>
              <w:t>299, В 510-539, В 440-469, В 410-429, В</w:t>
            </w:r>
          </w:p>
          <w:p w:rsidR="00C84456" w:rsidRDefault="000D5B7E">
            <w:pPr>
              <w:spacing w:after="0" w:line="259" w:lineRule="auto"/>
              <w:ind w:left="0" w:firstLine="0"/>
              <w:jc w:val="left"/>
            </w:pPr>
            <w:r>
              <w:t>430-439, В 540-559, В</w:t>
            </w:r>
          </w:p>
          <w:p w:rsidR="00C84456" w:rsidRDefault="000D5B7E">
            <w:pPr>
              <w:spacing w:after="0" w:line="259" w:lineRule="auto"/>
              <w:ind w:left="0" w:firstLine="0"/>
              <w:jc w:val="left"/>
            </w:pPr>
            <w:r>
              <w:t>610-639, В 810-849</w:t>
            </w:r>
          </w:p>
        </w:tc>
        <w:tc>
          <w:tcPr>
            <w:tcW w:w="2223" w:type="dxa"/>
            <w:tcBorders>
              <w:top w:val="nil"/>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умеренным нарушениям функций организма</w:t>
            </w: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6633"/>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13.2.2.3</w:t>
            </w:r>
          </w:p>
        </w:tc>
        <w:tc>
          <w:tcPr>
            <w:tcW w:w="36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0" w:firstLine="0"/>
              <w:jc w:val="left"/>
            </w:pPr>
            <w:r>
              <w:t>Нарушения нейромышечных, скелетных и связанных с движением</w:t>
            </w:r>
          </w:p>
          <w:p w:rsidR="00C84456" w:rsidRDefault="000D5B7E">
            <w:pPr>
              <w:spacing w:after="0" w:line="261" w:lineRule="auto"/>
              <w:ind w:left="0"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w:t>
            </w:r>
          </w:p>
          <w:p w:rsidR="00C84456" w:rsidRDefault="000D5B7E">
            <w:pPr>
              <w:spacing w:after="13" w:line="260" w:lineRule="auto"/>
              <w:ind w:left="0" w:right="14" w:firstLine="0"/>
              <w:jc w:val="left"/>
            </w:pPr>
            <w:r>
              <w:t>эндокринной системы и метаболизма, мочевыделительной функции; функций кожи и связанных с ней систем;</w:t>
            </w:r>
          </w:p>
          <w:p w:rsidR="00C84456" w:rsidRDefault="000D5B7E">
            <w:pPr>
              <w:spacing w:after="0" w:line="259" w:lineRule="auto"/>
              <w:ind w:left="0" w:firstLine="0"/>
              <w:jc w:val="left"/>
            </w:pPr>
            <w:r>
              <w:t>МКФ: В</w:t>
            </w:r>
            <w:r>
              <w:t xml:space="preserve"> 710-789, В</w:t>
            </w:r>
          </w:p>
          <w:p w:rsidR="00C84456" w:rsidRDefault="000D5B7E">
            <w:pPr>
              <w:spacing w:after="0" w:line="259" w:lineRule="auto"/>
              <w:ind w:left="0" w:firstLine="0"/>
              <w:jc w:val="left"/>
            </w:pPr>
            <w:r>
              <w:t>798, В 799, В 210-</w:t>
            </w:r>
          </w:p>
          <w:p w:rsidR="00C84456" w:rsidRDefault="000D5B7E">
            <w:pPr>
              <w:spacing w:after="0" w:line="259" w:lineRule="auto"/>
              <w:ind w:left="0" w:firstLine="0"/>
              <w:jc w:val="left"/>
            </w:pPr>
            <w:r>
              <w:t>299, В 510-539, В</w:t>
            </w:r>
          </w:p>
          <w:p w:rsidR="00C84456" w:rsidRDefault="000D5B7E">
            <w:pPr>
              <w:spacing w:after="13" w:line="259" w:lineRule="auto"/>
              <w:ind w:left="0" w:firstLine="0"/>
              <w:jc w:val="left"/>
            </w:pPr>
            <w:r>
              <w:t>440-469, В 410-429, В</w:t>
            </w:r>
          </w:p>
          <w:p w:rsidR="00C84456" w:rsidRDefault="000D5B7E">
            <w:pPr>
              <w:spacing w:after="0" w:line="259" w:lineRule="auto"/>
              <w:ind w:left="0" w:firstLine="0"/>
              <w:jc w:val="left"/>
            </w:pPr>
            <w:r>
              <w:t>430-439, В 540-559, В</w:t>
            </w:r>
          </w:p>
          <w:p w:rsidR="00C84456" w:rsidRDefault="000D5B7E">
            <w:pPr>
              <w:spacing w:after="0" w:line="259" w:lineRule="auto"/>
              <w:ind w:left="0" w:firstLine="0"/>
              <w:jc w:val="left"/>
            </w:pPr>
            <w:r>
              <w:t>610-639, В 810-849</w:t>
            </w:r>
          </w:p>
        </w:tc>
        <w:tc>
          <w:tcPr>
            <w:tcW w:w="2223"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3" w:firstLine="0"/>
              <w:jc w:val="left"/>
            </w:pPr>
            <w:r>
              <w:t>Высокая активность заболевания; наличие повреждения органов и систем вследствие заболевания, наличие</w:t>
            </w:r>
          </w:p>
          <w:p w:rsidR="00C84456" w:rsidRDefault="000D5B7E">
            <w:pPr>
              <w:spacing w:after="0" w:line="259" w:lineRule="auto"/>
              <w:ind w:left="3" w:firstLine="0"/>
              <w:jc w:val="left"/>
            </w:pPr>
            <w:r>
              <w:t>осложнений заболевания и/или проводимой терапии, приводящей к выраженным нарушениям функций организма</w:t>
            </w:r>
          </w:p>
        </w:tc>
        <w:tc>
          <w:tcPr>
            <w:tcW w:w="606"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3" w:firstLine="0"/>
              <w:jc w:val="left"/>
            </w:pPr>
            <w:r>
              <w:t>70-</w:t>
            </w:r>
          </w:p>
          <w:p w:rsidR="00C84456" w:rsidRDefault="000D5B7E">
            <w:pPr>
              <w:spacing w:after="0" w:line="259" w:lineRule="auto"/>
              <w:ind w:left="3" w:firstLine="0"/>
              <w:jc w:val="left"/>
            </w:pPr>
            <w:r>
              <w:t>80</w:t>
            </w:r>
          </w:p>
        </w:tc>
      </w:tr>
      <w:tr w:rsidR="00C84456">
        <w:trPr>
          <w:trHeight w:val="3474"/>
        </w:trPr>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13.2.2.4</w:t>
            </w:r>
          </w:p>
        </w:tc>
        <w:tc>
          <w:tcPr>
            <w:tcW w:w="3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59" w:lineRule="auto"/>
              <w:ind w:left="0"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w:t>
            </w:r>
          </w:p>
        </w:tc>
        <w:tc>
          <w:tcPr>
            <w:tcW w:w="22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Прогрессирующее течение заболевания; Высокая активность заболевания, наличие полиорганных нарушений органов</w:t>
            </w:r>
            <w:r>
              <w:t xml:space="preserve"> и систем организма вследствие заболевания; наличие осложнений заболевания и/или проводимой терапии, приводящей к значительно</w:t>
            </w:r>
          </w:p>
        </w:tc>
        <w:tc>
          <w:tcPr>
            <w:tcW w:w="606"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90-</w:t>
            </w:r>
          </w:p>
          <w:p w:rsidR="00C84456" w:rsidRDefault="000D5B7E">
            <w:pPr>
              <w:spacing w:after="0" w:line="259" w:lineRule="auto"/>
              <w:ind w:left="3" w:firstLine="0"/>
              <w:jc w:val="left"/>
            </w:pPr>
            <w:r>
              <w:t>100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938"/>
        <w:gridCol w:w="361"/>
        <w:gridCol w:w="1400"/>
        <w:gridCol w:w="2050"/>
        <w:gridCol w:w="823"/>
        <w:gridCol w:w="2165"/>
        <w:gridCol w:w="2223"/>
        <w:gridCol w:w="606"/>
      </w:tblGrid>
      <w:tr w:rsidR="00C84456">
        <w:trPr>
          <w:trHeight w:val="3189"/>
        </w:trPr>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nil"/>
              <w:left w:val="single" w:sz="6" w:space="0" w:color="000000"/>
              <w:bottom w:val="single" w:sz="6" w:space="0" w:color="000000"/>
              <w:right w:val="single" w:sz="6" w:space="0" w:color="000000"/>
            </w:tcBorders>
          </w:tcPr>
          <w:p w:rsidR="00C84456" w:rsidRDefault="000D5B7E">
            <w:pPr>
              <w:spacing w:after="0" w:line="262" w:lineRule="auto"/>
              <w:ind w:left="0" w:right="14" w:firstLine="0"/>
              <w:jc w:val="left"/>
            </w:pPr>
            <w:r>
              <w:t>эндокринной системы и метаболизма, мочевыделительной функции; функций кожи и связанных с ней систем;</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 В 210-</w:t>
            </w:r>
          </w:p>
          <w:p w:rsidR="00C84456" w:rsidRDefault="000D5B7E">
            <w:pPr>
              <w:spacing w:after="0" w:line="273" w:lineRule="auto"/>
              <w:ind w:left="0" w:firstLine="0"/>
              <w:jc w:val="left"/>
            </w:pPr>
            <w:r>
              <w:t>299, В 510-539, В 440-469, В 410-429, В</w:t>
            </w:r>
          </w:p>
          <w:p w:rsidR="00C84456" w:rsidRDefault="000D5B7E">
            <w:pPr>
              <w:spacing w:after="0" w:line="259" w:lineRule="auto"/>
              <w:ind w:left="0" w:firstLine="0"/>
              <w:jc w:val="left"/>
            </w:pPr>
            <w:r>
              <w:t>430-439, В 540-559, В</w:t>
            </w:r>
          </w:p>
          <w:p w:rsidR="00C84456" w:rsidRDefault="000D5B7E">
            <w:pPr>
              <w:spacing w:after="0" w:line="259" w:lineRule="auto"/>
              <w:ind w:left="0" w:firstLine="0"/>
              <w:jc w:val="left"/>
            </w:pPr>
            <w:r>
              <w:t>610-639, В 810-849</w:t>
            </w:r>
          </w:p>
        </w:tc>
        <w:tc>
          <w:tcPr>
            <w:tcW w:w="2223" w:type="dxa"/>
            <w:tcBorders>
              <w:top w:val="nil"/>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выраженным нарушениям функций организма</w:t>
            </w: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95"/>
        </w:trPr>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13.2.3</w:t>
            </w:r>
          </w:p>
        </w:tc>
        <w:tc>
          <w:tcPr>
            <w:tcW w:w="3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Дерматополимиозит</w:t>
            </w:r>
          </w:p>
        </w:tc>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2" w:firstLine="0"/>
              <w:jc w:val="left"/>
            </w:pPr>
            <w:r>
              <w:t>М33</w:t>
            </w:r>
          </w:p>
        </w:tc>
        <w:tc>
          <w:tcPr>
            <w:tcW w:w="216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8"/>
        </w:trPr>
        <w:tc>
          <w:tcPr>
            <w:tcW w:w="9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Юношеский дерматомиозит</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2" w:firstLine="0"/>
              <w:jc w:val="left"/>
            </w:pPr>
            <w:r>
              <w:t>М33.0</w:t>
            </w:r>
          </w:p>
        </w:tc>
        <w:tc>
          <w:tcPr>
            <w:tcW w:w="216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8"/>
        </w:trPr>
        <w:tc>
          <w:tcPr>
            <w:tcW w:w="9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Другие дерматомиозиты</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2" w:firstLine="0"/>
              <w:jc w:val="left"/>
            </w:pPr>
            <w:r>
              <w:t>М33.1</w:t>
            </w:r>
          </w:p>
        </w:tc>
        <w:tc>
          <w:tcPr>
            <w:tcW w:w="216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8"/>
        </w:trPr>
        <w:tc>
          <w:tcPr>
            <w:tcW w:w="9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Полимиозит</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2" w:firstLine="0"/>
              <w:jc w:val="left"/>
            </w:pPr>
            <w:r>
              <w:t>М33.2</w:t>
            </w:r>
          </w:p>
        </w:tc>
        <w:tc>
          <w:tcPr>
            <w:tcW w:w="216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08"/>
        </w:trPr>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Дерматополимиозит неуточненный</w:t>
            </w:r>
          </w:p>
        </w:tc>
        <w:tc>
          <w:tcPr>
            <w:tcW w:w="823" w:type="dxa"/>
            <w:tcBorders>
              <w:top w:val="nil"/>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М33.9</w:t>
            </w:r>
          </w:p>
        </w:tc>
        <w:tc>
          <w:tcPr>
            <w:tcW w:w="21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6633"/>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13.2.3.1</w:t>
            </w:r>
          </w:p>
        </w:tc>
        <w:tc>
          <w:tcPr>
            <w:tcW w:w="36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0" w:firstLine="0"/>
              <w:jc w:val="left"/>
            </w:pPr>
            <w:r>
              <w:t>Нарушения нейромышечных, скелетных и связанных с движением</w:t>
            </w:r>
          </w:p>
          <w:p w:rsidR="00C84456" w:rsidRDefault="000D5B7E">
            <w:pPr>
              <w:spacing w:after="0" w:line="261" w:lineRule="auto"/>
              <w:ind w:left="0"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w:t>
            </w:r>
          </w:p>
          <w:p w:rsidR="00C84456" w:rsidRDefault="000D5B7E">
            <w:pPr>
              <w:spacing w:after="13" w:line="260" w:lineRule="auto"/>
              <w:ind w:left="0" w:right="14" w:firstLine="0"/>
              <w:jc w:val="left"/>
            </w:pPr>
            <w:r>
              <w:t>эндокринной системы и метаболизма, мочевыделительной функции; функций кожи и связанных с ней систем;</w:t>
            </w:r>
          </w:p>
          <w:p w:rsidR="00C84456" w:rsidRDefault="000D5B7E">
            <w:pPr>
              <w:spacing w:after="0" w:line="259" w:lineRule="auto"/>
              <w:ind w:left="0" w:firstLine="0"/>
              <w:jc w:val="left"/>
            </w:pPr>
            <w:r>
              <w:t>МКФ: В</w:t>
            </w:r>
            <w:r>
              <w:t xml:space="preserve"> 710-789, В</w:t>
            </w:r>
          </w:p>
          <w:p w:rsidR="00C84456" w:rsidRDefault="000D5B7E">
            <w:pPr>
              <w:spacing w:after="0" w:line="259" w:lineRule="auto"/>
              <w:ind w:left="0" w:firstLine="0"/>
              <w:jc w:val="left"/>
            </w:pPr>
            <w:r>
              <w:t>798, В 799, В 210-</w:t>
            </w:r>
          </w:p>
          <w:p w:rsidR="00C84456" w:rsidRDefault="000D5B7E">
            <w:pPr>
              <w:spacing w:after="0" w:line="259" w:lineRule="auto"/>
              <w:ind w:left="0" w:firstLine="0"/>
              <w:jc w:val="left"/>
            </w:pPr>
            <w:r>
              <w:t>299, В 510-539, В</w:t>
            </w:r>
          </w:p>
          <w:p w:rsidR="00C84456" w:rsidRDefault="000D5B7E">
            <w:pPr>
              <w:spacing w:after="13" w:line="259" w:lineRule="auto"/>
              <w:ind w:left="0" w:firstLine="0"/>
              <w:jc w:val="left"/>
            </w:pPr>
            <w:r>
              <w:t>440-469, В 410-429, В</w:t>
            </w:r>
          </w:p>
          <w:p w:rsidR="00C84456" w:rsidRDefault="000D5B7E">
            <w:pPr>
              <w:spacing w:after="0" w:line="259" w:lineRule="auto"/>
              <w:ind w:left="0" w:firstLine="0"/>
              <w:jc w:val="left"/>
            </w:pPr>
            <w:r>
              <w:t>430-439, В 540-559, В</w:t>
            </w:r>
          </w:p>
          <w:p w:rsidR="00C84456" w:rsidRDefault="000D5B7E">
            <w:pPr>
              <w:spacing w:after="0" w:line="259" w:lineRule="auto"/>
              <w:ind w:left="0" w:firstLine="0"/>
              <w:jc w:val="left"/>
            </w:pPr>
            <w:r>
              <w:t>610-639, В 810-849</w:t>
            </w:r>
          </w:p>
        </w:tc>
        <w:tc>
          <w:tcPr>
            <w:tcW w:w="22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Незначительная степень нарушения функции пораженных органов и систем организма, вызванных заболеванием, активность процесса I степени</w:t>
            </w:r>
          </w:p>
        </w:tc>
        <w:tc>
          <w:tcPr>
            <w:tcW w:w="606"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3" w:firstLine="0"/>
              <w:jc w:val="left"/>
            </w:pPr>
            <w:r>
              <w:t>10-</w:t>
            </w:r>
          </w:p>
          <w:p w:rsidR="00C84456" w:rsidRDefault="000D5B7E">
            <w:pPr>
              <w:spacing w:after="0" w:line="259" w:lineRule="auto"/>
              <w:ind w:left="3" w:firstLine="0"/>
              <w:jc w:val="left"/>
            </w:pPr>
            <w:r>
              <w:t>30</w:t>
            </w:r>
          </w:p>
        </w:tc>
      </w:tr>
      <w:tr w:rsidR="00C84456">
        <w:trPr>
          <w:trHeight w:val="2333"/>
        </w:trPr>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13.2.3.2</w:t>
            </w:r>
          </w:p>
        </w:tc>
        <w:tc>
          <w:tcPr>
            <w:tcW w:w="3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59" w:lineRule="auto"/>
              <w:ind w:left="0" w:firstLine="0"/>
              <w:jc w:val="left"/>
            </w:pPr>
            <w:r>
              <w:t>(статодинамических) функций, сенсорных функций, функций пищеварительной,</w:t>
            </w:r>
          </w:p>
        </w:tc>
        <w:tc>
          <w:tcPr>
            <w:tcW w:w="22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right="17" w:firstLine="0"/>
              <w:jc w:val="left"/>
            </w:pPr>
            <w:r>
              <w:t>Умеренная активность процесса, с поражением органов и систем организма, наличие осложнений заболевания и/или проводимой терапии, приводящей к умеренным</w:t>
            </w:r>
          </w:p>
        </w:tc>
        <w:tc>
          <w:tcPr>
            <w:tcW w:w="606"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40-</w:t>
            </w:r>
          </w:p>
          <w:p w:rsidR="00C84456" w:rsidRDefault="000D5B7E">
            <w:pPr>
              <w:spacing w:after="0" w:line="259" w:lineRule="auto"/>
              <w:ind w:left="3" w:firstLine="0"/>
              <w:jc w:val="left"/>
            </w:pPr>
            <w:r>
              <w:t>60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938"/>
        <w:gridCol w:w="361"/>
        <w:gridCol w:w="1400"/>
        <w:gridCol w:w="2050"/>
        <w:gridCol w:w="823"/>
        <w:gridCol w:w="2165"/>
        <w:gridCol w:w="2223"/>
        <w:gridCol w:w="606"/>
      </w:tblGrid>
      <w:tr w:rsidR="00C84456">
        <w:trPr>
          <w:trHeight w:val="4419"/>
        </w:trPr>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nil"/>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дыхательной, сердечно-сосудистой системы, системы крови и иммунной системы,</w:t>
            </w:r>
          </w:p>
          <w:p w:rsidR="00C84456" w:rsidRDefault="000D5B7E">
            <w:pPr>
              <w:spacing w:after="0" w:line="262" w:lineRule="auto"/>
              <w:ind w:left="0" w:right="14" w:firstLine="0"/>
              <w:jc w:val="left"/>
            </w:pPr>
            <w:r>
              <w:t>эндокринной системы и метаболизма, мочевыделительной функции; функций кожи и связанных с ней систем;</w:t>
            </w:r>
          </w:p>
          <w:p w:rsidR="00C84456" w:rsidRDefault="000D5B7E">
            <w:pPr>
              <w:spacing w:after="0" w:line="259" w:lineRule="auto"/>
              <w:ind w:left="0" w:firstLine="0"/>
              <w:jc w:val="left"/>
            </w:pPr>
            <w:r>
              <w:t>МКФ: В 710-789, В</w:t>
            </w:r>
          </w:p>
          <w:p w:rsidR="00C84456" w:rsidRDefault="000D5B7E">
            <w:pPr>
              <w:spacing w:after="13" w:line="259" w:lineRule="auto"/>
              <w:ind w:left="0" w:firstLine="0"/>
              <w:jc w:val="left"/>
            </w:pPr>
            <w:r>
              <w:t>798, В 799, В 210-</w:t>
            </w:r>
          </w:p>
          <w:p w:rsidR="00C84456" w:rsidRDefault="000D5B7E">
            <w:pPr>
              <w:spacing w:after="0" w:line="259" w:lineRule="auto"/>
              <w:ind w:left="0" w:firstLine="0"/>
              <w:jc w:val="left"/>
            </w:pPr>
            <w:r>
              <w:t>299, В 510-539, В</w:t>
            </w:r>
          </w:p>
          <w:p w:rsidR="00C84456" w:rsidRDefault="000D5B7E">
            <w:pPr>
              <w:spacing w:after="0" w:line="259" w:lineRule="auto"/>
              <w:ind w:left="0" w:firstLine="0"/>
              <w:jc w:val="left"/>
            </w:pPr>
            <w:r>
              <w:t>440-469, В 410-429, В</w:t>
            </w:r>
          </w:p>
          <w:p w:rsidR="00C84456" w:rsidRDefault="000D5B7E">
            <w:pPr>
              <w:spacing w:after="0" w:line="259" w:lineRule="auto"/>
              <w:ind w:left="0" w:firstLine="0"/>
              <w:jc w:val="left"/>
            </w:pPr>
            <w:r>
              <w:t>430-439, В 540-559, В</w:t>
            </w:r>
          </w:p>
          <w:p w:rsidR="00C84456" w:rsidRDefault="000D5B7E">
            <w:pPr>
              <w:spacing w:after="0" w:line="259" w:lineRule="auto"/>
              <w:ind w:left="0" w:firstLine="0"/>
              <w:jc w:val="left"/>
            </w:pPr>
            <w:r>
              <w:t>610-639, В 810-849</w:t>
            </w:r>
          </w:p>
        </w:tc>
        <w:tc>
          <w:tcPr>
            <w:tcW w:w="2223" w:type="dxa"/>
            <w:tcBorders>
              <w:top w:val="nil"/>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нарушениям функций организма</w:t>
            </w: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6618"/>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13.2.3.3</w:t>
            </w:r>
          </w:p>
        </w:tc>
        <w:tc>
          <w:tcPr>
            <w:tcW w:w="36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61" w:lineRule="auto"/>
              <w:ind w:left="0"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w:t>
            </w:r>
          </w:p>
          <w:p w:rsidR="00C84456" w:rsidRDefault="000D5B7E">
            <w:pPr>
              <w:spacing w:after="0" w:line="262" w:lineRule="auto"/>
              <w:ind w:left="0" w:right="14" w:firstLine="0"/>
              <w:jc w:val="left"/>
            </w:pPr>
            <w:r>
              <w:t>эндокринной системы и метаболизма, мочевыделительной функции; функций кожи и связанных с ней систем;</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 В 210-</w:t>
            </w:r>
          </w:p>
          <w:p w:rsidR="00C84456" w:rsidRDefault="000D5B7E">
            <w:pPr>
              <w:spacing w:after="0" w:line="273" w:lineRule="auto"/>
              <w:ind w:left="0" w:firstLine="0"/>
              <w:jc w:val="left"/>
            </w:pPr>
            <w:r>
              <w:t>299, В 510-539, В 440-469, В 410-429, В</w:t>
            </w:r>
          </w:p>
          <w:p w:rsidR="00C84456" w:rsidRDefault="000D5B7E">
            <w:pPr>
              <w:spacing w:after="0" w:line="259" w:lineRule="auto"/>
              <w:ind w:left="0" w:firstLine="0"/>
              <w:jc w:val="left"/>
            </w:pPr>
            <w:r>
              <w:t>430-439, В 540-559, В</w:t>
            </w:r>
          </w:p>
          <w:p w:rsidR="00C84456" w:rsidRDefault="000D5B7E">
            <w:pPr>
              <w:spacing w:after="0" w:line="259" w:lineRule="auto"/>
              <w:ind w:left="0" w:firstLine="0"/>
              <w:jc w:val="left"/>
            </w:pPr>
            <w:r>
              <w:t>610-639, В 810-849</w:t>
            </w:r>
          </w:p>
        </w:tc>
        <w:tc>
          <w:tcPr>
            <w:tcW w:w="22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Высокая активность</w:t>
            </w:r>
          </w:p>
          <w:p w:rsidR="00C84456" w:rsidRDefault="000D5B7E">
            <w:pPr>
              <w:spacing w:after="0" w:line="259" w:lineRule="auto"/>
              <w:ind w:left="3" w:right="58" w:firstLine="0"/>
              <w:jc w:val="left"/>
            </w:pPr>
            <w:r>
              <w:t>процесса, с поражением органов и систем организма, наличие осложнений заболевания и/или проводимой терапии, приводящей к выраженным нарушениям функций организма</w:t>
            </w:r>
          </w:p>
        </w:tc>
        <w:tc>
          <w:tcPr>
            <w:tcW w:w="60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70-</w:t>
            </w:r>
          </w:p>
          <w:p w:rsidR="00C84456" w:rsidRDefault="000D5B7E">
            <w:pPr>
              <w:spacing w:after="0" w:line="259" w:lineRule="auto"/>
              <w:ind w:left="3" w:firstLine="0"/>
              <w:jc w:val="left"/>
            </w:pPr>
            <w:r>
              <w:t>80</w:t>
            </w:r>
          </w:p>
        </w:tc>
      </w:tr>
      <w:tr w:rsidR="00C84456">
        <w:trPr>
          <w:trHeight w:val="3234"/>
        </w:trPr>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13.2.3.4</w:t>
            </w:r>
          </w:p>
        </w:tc>
        <w:tc>
          <w:tcPr>
            <w:tcW w:w="3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nil"/>
              <w:right w:val="single" w:sz="6" w:space="0" w:color="000000"/>
            </w:tcBorders>
          </w:tcPr>
          <w:p w:rsidR="00C84456" w:rsidRDefault="000D5B7E">
            <w:pPr>
              <w:spacing w:after="11" w:line="261" w:lineRule="auto"/>
              <w:ind w:left="0" w:firstLine="0"/>
              <w:jc w:val="left"/>
            </w:pPr>
            <w:r>
              <w:t>Нарушения нейромышечных, скелетных и связанных с движением</w:t>
            </w:r>
          </w:p>
          <w:p w:rsidR="00C84456" w:rsidRDefault="000D5B7E">
            <w:pPr>
              <w:spacing w:after="0" w:line="259" w:lineRule="auto"/>
              <w:ind w:left="0"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w:t>
            </w:r>
          </w:p>
        </w:tc>
        <w:tc>
          <w:tcPr>
            <w:tcW w:w="2223" w:type="dxa"/>
            <w:tcBorders>
              <w:top w:val="single" w:sz="6" w:space="0" w:color="000000"/>
              <w:left w:val="single" w:sz="6" w:space="0" w:color="000000"/>
              <w:bottom w:val="nil"/>
              <w:right w:val="single" w:sz="6" w:space="0" w:color="000000"/>
            </w:tcBorders>
          </w:tcPr>
          <w:p w:rsidR="00C84456" w:rsidRDefault="000D5B7E">
            <w:pPr>
              <w:spacing w:after="0" w:line="263" w:lineRule="auto"/>
              <w:ind w:left="3" w:firstLine="0"/>
              <w:jc w:val="left"/>
            </w:pPr>
            <w:r>
              <w:t>Нарушения функции пораженных органов и систем организма, независимо от активности заболевания, наличие</w:t>
            </w:r>
          </w:p>
          <w:p w:rsidR="00C84456" w:rsidRDefault="000D5B7E">
            <w:pPr>
              <w:spacing w:after="0" w:line="259" w:lineRule="auto"/>
              <w:ind w:left="3" w:firstLine="0"/>
              <w:jc w:val="left"/>
            </w:pPr>
            <w:r>
              <w:t>осложнений за</w:t>
            </w:r>
            <w:r>
              <w:t>болевания и/или проводимой терапии, приводящей к значительно выраженным</w:t>
            </w:r>
          </w:p>
        </w:tc>
        <w:tc>
          <w:tcPr>
            <w:tcW w:w="606" w:type="dxa"/>
            <w:tcBorders>
              <w:top w:val="single" w:sz="6" w:space="0" w:color="000000"/>
              <w:left w:val="single" w:sz="6" w:space="0" w:color="000000"/>
              <w:bottom w:val="nil"/>
              <w:right w:val="single" w:sz="6" w:space="0" w:color="000000"/>
            </w:tcBorders>
          </w:tcPr>
          <w:p w:rsidR="00C84456" w:rsidRDefault="000D5B7E">
            <w:pPr>
              <w:spacing w:after="13" w:line="259" w:lineRule="auto"/>
              <w:ind w:left="3" w:firstLine="0"/>
              <w:jc w:val="left"/>
            </w:pPr>
            <w:r>
              <w:t>90-</w:t>
            </w:r>
          </w:p>
          <w:p w:rsidR="00C84456" w:rsidRDefault="000D5B7E">
            <w:pPr>
              <w:spacing w:after="0" w:line="259" w:lineRule="auto"/>
              <w:ind w:left="3" w:firstLine="0"/>
              <w:jc w:val="left"/>
            </w:pPr>
            <w:r>
              <w:t>100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938"/>
        <w:gridCol w:w="361"/>
        <w:gridCol w:w="1400"/>
        <w:gridCol w:w="2050"/>
        <w:gridCol w:w="823"/>
        <w:gridCol w:w="2165"/>
        <w:gridCol w:w="2223"/>
        <w:gridCol w:w="606"/>
      </w:tblGrid>
      <w:tr w:rsidR="00C84456">
        <w:trPr>
          <w:trHeight w:val="3444"/>
        </w:trPr>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системы,</w:t>
            </w:r>
          </w:p>
          <w:p w:rsidR="00C84456" w:rsidRDefault="000D5B7E">
            <w:pPr>
              <w:spacing w:after="0" w:line="262" w:lineRule="auto"/>
              <w:ind w:left="0" w:right="14" w:firstLine="0"/>
              <w:jc w:val="left"/>
            </w:pPr>
            <w:r>
              <w:t>эндокринной системы и метаболизма, мочевыделительной функции; функций кожи и связанных с ней систем;</w:t>
            </w:r>
          </w:p>
          <w:p w:rsidR="00C84456" w:rsidRDefault="000D5B7E">
            <w:pPr>
              <w:spacing w:after="0" w:line="259" w:lineRule="auto"/>
              <w:ind w:left="0" w:firstLine="0"/>
              <w:jc w:val="left"/>
            </w:pPr>
            <w:r>
              <w:t>МКФ: В 710-789, В</w:t>
            </w:r>
          </w:p>
          <w:p w:rsidR="00C84456" w:rsidRDefault="000D5B7E">
            <w:pPr>
              <w:spacing w:after="13" w:line="259" w:lineRule="auto"/>
              <w:ind w:left="0" w:firstLine="0"/>
              <w:jc w:val="left"/>
            </w:pPr>
            <w:r>
              <w:t>798, В 799, В 210-</w:t>
            </w:r>
          </w:p>
          <w:p w:rsidR="00C84456" w:rsidRDefault="000D5B7E">
            <w:pPr>
              <w:spacing w:after="0" w:line="259" w:lineRule="auto"/>
              <w:ind w:left="0" w:firstLine="0"/>
              <w:jc w:val="left"/>
            </w:pPr>
            <w:r>
              <w:t>299, В 510-539, В</w:t>
            </w:r>
          </w:p>
          <w:p w:rsidR="00C84456" w:rsidRDefault="000D5B7E">
            <w:pPr>
              <w:spacing w:after="0" w:line="259" w:lineRule="auto"/>
              <w:ind w:left="0" w:firstLine="0"/>
              <w:jc w:val="left"/>
            </w:pPr>
            <w:r>
              <w:t>440-469, В 410-429, В</w:t>
            </w:r>
          </w:p>
          <w:p w:rsidR="00C84456" w:rsidRDefault="000D5B7E">
            <w:pPr>
              <w:spacing w:after="0" w:line="259" w:lineRule="auto"/>
              <w:ind w:left="0" w:firstLine="0"/>
              <w:jc w:val="left"/>
            </w:pPr>
            <w:r>
              <w:t>430-439, В 540-559, В</w:t>
            </w:r>
          </w:p>
          <w:p w:rsidR="00C84456" w:rsidRDefault="000D5B7E">
            <w:pPr>
              <w:spacing w:after="0" w:line="259" w:lineRule="auto"/>
              <w:ind w:left="0" w:firstLine="0"/>
              <w:jc w:val="left"/>
            </w:pPr>
            <w:r>
              <w:t>610-639, В 810-849</w:t>
            </w:r>
          </w:p>
        </w:tc>
        <w:tc>
          <w:tcPr>
            <w:tcW w:w="2223" w:type="dxa"/>
            <w:tcBorders>
              <w:top w:val="nil"/>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нарушениям функций организма</w:t>
            </w: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27"/>
        </w:trPr>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13.2.4</w:t>
            </w:r>
          </w:p>
        </w:tc>
        <w:tc>
          <w:tcPr>
            <w:tcW w:w="3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Системный склероз, склеродермия</w:t>
            </w:r>
          </w:p>
        </w:tc>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2" w:firstLine="0"/>
              <w:jc w:val="left"/>
            </w:pPr>
            <w:r>
              <w:t>М34</w:t>
            </w:r>
          </w:p>
        </w:tc>
        <w:tc>
          <w:tcPr>
            <w:tcW w:w="216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8"/>
        </w:trPr>
        <w:tc>
          <w:tcPr>
            <w:tcW w:w="9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Прогрессирующий системный склероз</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2" w:firstLine="0"/>
              <w:jc w:val="left"/>
            </w:pPr>
            <w:r>
              <w:t>М34.0</w:t>
            </w:r>
          </w:p>
        </w:tc>
        <w:tc>
          <w:tcPr>
            <w:tcW w:w="216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8"/>
        </w:trPr>
        <w:tc>
          <w:tcPr>
            <w:tcW w:w="9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Синдром CREST</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2" w:firstLine="0"/>
              <w:jc w:val="left"/>
            </w:pPr>
            <w:r>
              <w:t>М34.1</w:t>
            </w:r>
          </w:p>
        </w:tc>
        <w:tc>
          <w:tcPr>
            <w:tcW w:w="216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486"/>
        </w:trPr>
        <w:tc>
          <w:tcPr>
            <w:tcW w:w="9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Системный склероз, вызванный лекарственными средствами и химическими соединениями</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2" w:firstLine="0"/>
              <w:jc w:val="left"/>
            </w:pPr>
            <w:r>
              <w:t>М34.2</w:t>
            </w:r>
          </w:p>
        </w:tc>
        <w:tc>
          <w:tcPr>
            <w:tcW w:w="216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5"/>
        </w:trPr>
        <w:tc>
          <w:tcPr>
            <w:tcW w:w="9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nil"/>
              <w:right w:val="single" w:sz="6" w:space="0" w:color="000000"/>
            </w:tcBorders>
          </w:tcPr>
          <w:p w:rsidR="00C84456" w:rsidRDefault="000D5B7E">
            <w:pPr>
              <w:spacing w:after="0" w:line="259" w:lineRule="auto"/>
              <w:ind w:left="1" w:right="41" w:firstLine="0"/>
              <w:jc w:val="left"/>
            </w:pPr>
            <w:r>
              <w:t>Другие формы системного склероза</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2" w:firstLine="0"/>
              <w:jc w:val="left"/>
            </w:pPr>
            <w:r>
              <w:t>М34.8</w:t>
            </w:r>
          </w:p>
        </w:tc>
        <w:tc>
          <w:tcPr>
            <w:tcW w:w="216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8"/>
        </w:trPr>
        <w:tc>
          <w:tcPr>
            <w:tcW w:w="9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Системный склероз неуточненный</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2" w:firstLine="0"/>
              <w:jc w:val="left"/>
            </w:pPr>
            <w:r>
              <w:t>М34.9</w:t>
            </w:r>
          </w:p>
        </w:tc>
        <w:tc>
          <w:tcPr>
            <w:tcW w:w="216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005"/>
        </w:trPr>
        <w:tc>
          <w:tcPr>
            <w:tcW w:w="9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Другие системные поражения соединительной ткани</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2" w:firstLine="0"/>
              <w:jc w:val="left"/>
            </w:pPr>
            <w:r>
              <w:t>М35</w:t>
            </w:r>
          </w:p>
        </w:tc>
        <w:tc>
          <w:tcPr>
            <w:tcW w:w="216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58"/>
        </w:trPr>
        <w:tc>
          <w:tcPr>
            <w:tcW w:w="9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Другие перекрёстные синдромы</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2" w:firstLine="0"/>
              <w:jc w:val="left"/>
            </w:pPr>
            <w:r>
              <w:t>М35.1</w:t>
            </w:r>
          </w:p>
        </w:tc>
        <w:tc>
          <w:tcPr>
            <w:tcW w:w="216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3"/>
        </w:trPr>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Диффузный (эозинофильный) фасциит</w:t>
            </w:r>
          </w:p>
        </w:tc>
        <w:tc>
          <w:tcPr>
            <w:tcW w:w="823" w:type="dxa"/>
            <w:tcBorders>
              <w:top w:val="nil"/>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М35.4</w:t>
            </w:r>
          </w:p>
        </w:tc>
        <w:tc>
          <w:tcPr>
            <w:tcW w:w="21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209"/>
        </w:trPr>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13.2.4.1</w:t>
            </w:r>
          </w:p>
        </w:tc>
        <w:tc>
          <w:tcPr>
            <w:tcW w:w="3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59" w:lineRule="auto"/>
              <w:ind w:left="0" w:right="14"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 эндокринной системы и метаболизма, мочевыделительной</w:t>
            </w:r>
          </w:p>
        </w:tc>
        <w:tc>
          <w:tcPr>
            <w:tcW w:w="22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right="18" w:firstLine="0"/>
              <w:jc w:val="left"/>
            </w:pPr>
            <w:r>
              <w:t>Очень ранняя стадия заболевания; Отсутствие активности</w:t>
            </w:r>
            <w:r>
              <w:t>; незначительное поражение кожи; синдром Рейно без дигитальных трофических нарушений; отсутствие поражения внутренних органов; отсутствие осложнений заболевания и/или проводимой терапии</w:t>
            </w:r>
          </w:p>
        </w:tc>
        <w:tc>
          <w:tcPr>
            <w:tcW w:w="606"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10-</w:t>
            </w:r>
          </w:p>
          <w:p w:rsidR="00C84456" w:rsidRDefault="000D5B7E">
            <w:pPr>
              <w:spacing w:after="0" w:line="259" w:lineRule="auto"/>
              <w:ind w:left="3" w:firstLine="0"/>
              <w:jc w:val="left"/>
            </w:pPr>
            <w:r>
              <w:t>30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938"/>
        <w:gridCol w:w="361"/>
        <w:gridCol w:w="1400"/>
        <w:gridCol w:w="2050"/>
        <w:gridCol w:w="823"/>
        <w:gridCol w:w="2165"/>
        <w:gridCol w:w="2223"/>
        <w:gridCol w:w="606"/>
      </w:tblGrid>
      <w:tr w:rsidR="00C84456">
        <w:trPr>
          <w:trHeight w:val="2469"/>
        </w:trPr>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nil"/>
              <w:left w:val="single" w:sz="6" w:space="0" w:color="000000"/>
              <w:bottom w:val="single" w:sz="6" w:space="0" w:color="000000"/>
              <w:right w:val="single" w:sz="6" w:space="0" w:color="000000"/>
            </w:tcBorders>
          </w:tcPr>
          <w:p w:rsidR="00C84456" w:rsidRDefault="000D5B7E">
            <w:pPr>
              <w:spacing w:after="0" w:line="262" w:lineRule="auto"/>
              <w:ind w:left="0" w:right="382" w:firstLine="0"/>
              <w:jc w:val="left"/>
            </w:pPr>
            <w:r>
              <w:t>функции; функций кожи и связанных с ней систем;</w:t>
            </w:r>
          </w:p>
          <w:p w:rsidR="00C84456" w:rsidRDefault="000D5B7E">
            <w:pPr>
              <w:spacing w:after="0" w:line="259" w:lineRule="auto"/>
              <w:ind w:left="0" w:firstLine="0"/>
              <w:jc w:val="left"/>
            </w:pPr>
            <w:r>
              <w:t>МКФ: В 710-789, В</w:t>
            </w:r>
          </w:p>
          <w:p w:rsidR="00C84456" w:rsidRDefault="000D5B7E">
            <w:pPr>
              <w:spacing w:after="13" w:line="259" w:lineRule="auto"/>
              <w:ind w:left="0" w:firstLine="0"/>
              <w:jc w:val="left"/>
            </w:pPr>
            <w:r>
              <w:t>798, В 799, В 210-</w:t>
            </w:r>
          </w:p>
          <w:p w:rsidR="00C84456" w:rsidRDefault="000D5B7E">
            <w:pPr>
              <w:spacing w:after="0" w:line="259" w:lineRule="auto"/>
              <w:ind w:left="0" w:firstLine="0"/>
              <w:jc w:val="left"/>
            </w:pPr>
            <w:r>
              <w:t>299, В 510-539, В</w:t>
            </w:r>
          </w:p>
          <w:p w:rsidR="00C84456" w:rsidRDefault="000D5B7E">
            <w:pPr>
              <w:spacing w:after="0" w:line="259" w:lineRule="auto"/>
              <w:ind w:left="0" w:firstLine="0"/>
              <w:jc w:val="left"/>
            </w:pPr>
            <w:r>
              <w:t>440-469, В 410-429, В</w:t>
            </w:r>
          </w:p>
          <w:p w:rsidR="00C84456" w:rsidRDefault="000D5B7E">
            <w:pPr>
              <w:spacing w:after="0" w:line="259" w:lineRule="auto"/>
              <w:ind w:left="0" w:firstLine="0"/>
              <w:jc w:val="left"/>
            </w:pPr>
            <w:r>
              <w:t>430-439, В 540-559, В</w:t>
            </w:r>
          </w:p>
          <w:p w:rsidR="00C84456" w:rsidRDefault="000D5B7E">
            <w:pPr>
              <w:spacing w:after="0" w:line="259" w:lineRule="auto"/>
              <w:ind w:left="0" w:firstLine="0"/>
              <w:jc w:val="left"/>
            </w:pPr>
            <w:r>
              <w:t>610-639, В 810-849</w:t>
            </w:r>
          </w:p>
        </w:tc>
        <w:tc>
          <w:tcPr>
            <w:tcW w:w="22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6618"/>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13.2.4.2</w:t>
            </w:r>
          </w:p>
        </w:tc>
        <w:tc>
          <w:tcPr>
            <w:tcW w:w="36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61" w:lineRule="auto"/>
              <w:ind w:left="0"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w:t>
            </w:r>
          </w:p>
          <w:p w:rsidR="00C84456" w:rsidRDefault="000D5B7E">
            <w:pPr>
              <w:spacing w:after="0" w:line="262" w:lineRule="auto"/>
              <w:ind w:left="0" w:right="14" w:firstLine="0"/>
              <w:jc w:val="left"/>
            </w:pPr>
            <w:r>
              <w:t>эндокринной системы и метаболизма, мочевыделительной функции; функций кожи и связанных с ней систем;</w:t>
            </w:r>
          </w:p>
          <w:p w:rsidR="00C84456" w:rsidRDefault="000D5B7E">
            <w:pPr>
              <w:spacing w:after="0" w:line="259" w:lineRule="auto"/>
              <w:ind w:left="0" w:firstLine="0"/>
              <w:jc w:val="left"/>
            </w:pPr>
            <w:r>
              <w:t>МКФ: В</w:t>
            </w:r>
            <w:r>
              <w:t xml:space="preserve"> 710-789, В</w:t>
            </w:r>
          </w:p>
          <w:p w:rsidR="00C84456" w:rsidRDefault="000D5B7E">
            <w:pPr>
              <w:spacing w:after="0" w:line="259" w:lineRule="auto"/>
              <w:ind w:left="0" w:firstLine="0"/>
              <w:jc w:val="left"/>
            </w:pPr>
            <w:r>
              <w:t>798, В 799, В 210-</w:t>
            </w:r>
          </w:p>
          <w:p w:rsidR="00C84456" w:rsidRDefault="000D5B7E">
            <w:pPr>
              <w:spacing w:after="0" w:line="273" w:lineRule="auto"/>
              <w:ind w:left="0" w:firstLine="0"/>
              <w:jc w:val="left"/>
            </w:pPr>
            <w:r>
              <w:t>299, В 510-539, В 440-469, В 410-429, В</w:t>
            </w:r>
          </w:p>
          <w:p w:rsidR="00C84456" w:rsidRDefault="000D5B7E">
            <w:pPr>
              <w:spacing w:after="0" w:line="259" w:lineRule="auto"/>
              <w:ind w:left="0" w:firstLine="0"/>
              <w:jc w:val="left"/>
            </w:pPr>
            <w:r>
              <w:t>430-439, В 540-559, В</w:t>
            </w:r>
          </w:p>
          <w:p w:rsidR="00C84456" w:rsidRDefault="000D5B7E">
            <w:pPr>
              <w:spacing w:after="0" w:line="259" w:lineRule="auto"/>
              <w:ind w:left="0" w:firstLine="0"/>
              <w:jc w:val="left"/>
            </w:pPr>
            <w:r>
              <w:t>610-639, В 810-849</w:t>
            </w:r>
          </w:p>
        </w:tc>
        <w:tc>
          <w:tcPr>
            <w:tcW w:w="22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right="8" w:firstLine="0"/>
              <w:jc w:val="left"/>
            </w:pPr>
            <w:r>
              <w:t>Начальная стадия заболевания; низкая активность заболевания, с повреждением органов и систем организма, приводящим к умеренным нарушениям функци</w:t>
            </w:r>
            <w:r>
              <w:t>й организма; отсутствие осложнений заболевания и/или проводимой терапии</w:t>
            </w:r>
          </w:p>
        </w:tc>
        <w:tc>
          <w:tcPr>
            <w:tcW w:w="60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40-</w:t>
            </w:r>
          </w:p>
          <w:p w:rsidR="00C84456" w:rsidRDefault="000D5B7E">
            <w:pPr>
              <w:spacing w:after="0" w:line="259" w:lineRule="auto"/>
              <w:ind w:left="3" w:firstLine="0"/>
              <w:jc w:val="left"/>
            </w:pPr>
            <w:r>
              <w:t>60</w:t>
            </w:r>
          </w:p>
        </w:tc>
      </w:tr>
      <w:tr w:rsidR="00C84456">
        <w:trPr>
          <w:trHeight w:val="5185"/>
        </w:trPr>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13.2.4.3</w:t>
            </w:r>
          </w:p>
        </w:tc>
        <w:tc>
          <w:tcPr>
            <w:tcW w:w="3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nil"/>
              <w:right w:val="single" w:sz="6" w:space="0" w:color="000000"/>
            </w:tcBorders>
            <w:vAlign w:val="bottom"/>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nil"/>
              <w:right w:val="single" w:sz="6" w:space="0" w:color="000000"/>
            </w:tcBorders>
          </w:tcPr>
          <w:p w:rsidR="00C84456" w:rsidRDefault="000D5B7E">
            <w:pPr>
              <w:spacing w:after="11" w:line="261" w:lineRule="auto"/>
              <w:ind w:left="0" w:firstLine="0"/>
              <w:jc w:val="left"/>
            </w:pPr>
            <w:r>
              <w:t>Нарушения нейромышечных, скелетных и связанных с движением</w:t>
            </w:r>
          </w:p>
          <w:p w:rsidR="00C84456" w:rsidRDefault="000D5B7E">
            <w:pPr>
              <w:spacing w:after="0" w:line="261" w:lineRule="auto"/>
              <w:ind w:left="0"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w:t>
            </w:r>
          </w:p>
          <w:p w:rsidR="00C84456" w:rsidRDefault="000D5B7E">
            <w:pPr>
              <w:spacing w:after="0" w:line="259" w:lineRule="auto"/>
              <w:ind w:left="0" w:right="14" w:firstLine="0"/>
              <w:jc w:val="left"/>
            </w:pPr>
            <w:r>
              <w:t>эндокринной системы и метаболизма, мочевыделительной функции; функций кожи и связанных с ней систем;</w:t>
            </w:r>
          </w:p>
        </w:tc>
        <w:tc>
          <w:tcPr>
            <w:tcW w:w="22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right="8" w:firstLine="0"/>
              <w:jc w:val="left"/>
            </w:pPr>
            <w:r>
              <w:t>Стадия</w:t>
            </w:r>
            <w:r>
              <w:t xml:space="preserve"> развёрнутых клинических проявлений заболевания; умеренная активность заболевания, с повреждением органов и систем организма, наличие осложнений заболевания и/или проводимой терапии, приводящие к выраженным нарушениям функций организма</w:t>
            </w:r>
          </w:p>
        </w:tc>
        <w:tc>
          <w:tcPr>
            <w:tcW w:w="606" w:type="dxa"/>
            <w:tcBorders>
              <w:top w:val="single" w:sz="6" w:space="0" w:color="000000"/>
              <w:left w:val="single" w:sz="6" w:space="0" w:color="000000"/>
              <w:bottom w:val="nil"/>
              <w:right w:val="single" w:sz="6" w:space="0" w:color="000000"/>
            </w:tcBorders>
          </w:tcPr>
          <w:p w:rsidR="00C84456" w:rsidRDefault="000D5B7E">
            <w:pPr>
              <w:spacing w:after="13" w:line="259" w:lineRule="auto"/>
              <w:ind w:left="3" w:firstLine="0"/>
              <w:jc w:val="left"/>
            </w:pPr>
            <w:r>
              <w:t>70-</w:t>
            </w:r>
          </w:p>
          <w:p w:rsidR="00C84456" w:rsidRDefault="000D5B7E">
            <w:pPr>
              <w:spacing w:after="0" w:line="259" w:lineRule="auto"/>
              <w:ind w:left="3" w:firstLine="0"/>
              <w:jc w:val="left"/>
            </w:pPr>
            <w:r>
              <w:t>80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938"/>
        <w:gridCol w:w="361"/>
        <w:gridCol w:w="1400"/>
        <w:gridCol w:w="2050"/>
        <w:gridCol w:w="823"/>
        <w:gridCol w:w="2165"/>
        <w:gridCol w:w="2223"/>
        <w:gridCol w:w="606"/>
      </w:tblGrid>
      <w:tr w:rsidR="00C84456">
        <w:trPr>
          <w:trHeight w:val="1493"/>
        </w:trPr>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МКФ: В 710-789, В</w:t>
            </w:r>
          </w:p>
          <w:p w:rsidR="00C84456" w:rsidRDefault="000D5B7E">
            <w:pPr>
              <w:spacing w:after="13" w:line="259" w:lineRule="auto"/>
              <w:ind w:left="0" w:firstLine="0"/>
              <w:jc w:val="left"/>
            </w:pPr>
            <w:r>
              <w:t>798, В 799, В 210-</w:t>
            </w:r>
          </w:p>
          <w:p w:rsidR="00C84456" w:rsidRDefault="000D5B7E">
            <w:pPr>
              <w:spacing w:after="0" w:line="259" w:lineRule="auto"/>
              <w:ind w:left="0" w:firstLine="0"/>
              <w:jc w:val="left"/>
            </w:pPr>
            <w:r>
              <w:t>299, В 510-539, В</w:t>
            </w:r>
          </w:p>
          <w:p w:rsidR="00C84456" w:rsidRDefault="000D5B7E">
            <w:pPr>
              <w:spacing w:after="0" w:line="259" w:lineRule="auto"/>
              <w:ind w:left="0" w:firstLine="0"/>
              <w:jc w:val="left"/>
            </w:pPr>
            <w:r>
              <w:t>440-469, В 410-429, В</w:t>
            </w:r>
          </w:p>
          <w:p w:rsidR="00C84456" w:rsidRDefault="000D5B7E">
            <w:pPr>
              <w:spacing w:after="0" w:line="259" w:lineRule="auto"/>
              <w:ind w:left="0" w:firstLine="0"/>
              <w:jc w:val="left"/>
            </w:pPr>
            <w:r>
              <w:t>430-439, В 540-559, В</w:t>
            </w:r>
          </w:p>
          <w:p w:rsidR="00C84456" w:rsidRDefault="000D5B7E">
            <w:pPr>
              <w:spacing w:after="0" w:line="259" w:lineRule="auto"/>
              <w:ind w:left="0" w:firstLine="0"/>
              <w:jc w:val="left"/>
            </w:pPr>
            <w:r>
              <w:t>610-639, В 810-849</w:t>
            </w:r>
          </w:p>
        </w:tc>
        <w:tc>
          <w:tcPr>
            <w:tcW w:w="22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692"/>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13.2.4.4</w:t>
            </w:r>
          </w:p>
        </w:tc>
        <w:tc>
          <w:tcPr>
            <w:tcW w:w="36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right="8" w:firstLine="0"/>
              <w:jc w:val="left"/>
            </w:pPr>
            <w:r>
              <w:t>Терминальная стадия вне зависимости от активности заболевания, с повреждением органов и систем организма, наличие осложнений заболевания и/или проводимой терапии, приводящие к значительно выраженным нарушениям функций организма</w:t>
            </w:r>
          </w:p>
        </w:tc>
        <w:tc>
          <w:tcPr>
            <w:tcW w:w="60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90-</w:t>
            </w:r>
          </w:p>
          <w:p w:rsidR="00C84456" w:rsidRDefault="000D5B7E">
            <w:pPr>
              <w:spacing w:after="0" w:line="259" w:lineRule="auto"/>
              <w:ind w:left="3" w:firstLine="0"/>
              <w:jc w:val="left"/>
            </w:pPr>
            <w:r>
              <w:t>100</w:t>
            </w:r>
          </w:p>
        </w:tc>
      </w:tr>
      <w:tr w:rsidR="00C84456">
        <w:trPr>
          <w:trHeight w:val="542"/>
        </w:trPr>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13.2.5</w:t>
            </w:r>
          </w:p>
        </w:tc>
        <w:tc>
          <w:tcPr>
            <w:tcW w:w="3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Спондилопатии</w:t>
            </w:r>
          </w:p>
        </w:tc>
        <w:tc>
          <w:tcPr>
            <w:tcW w:w="823" w:type="dxa"/>
            <w:tcBorders>
              <w:top w:val="single" w:sz="6" w:space="0" w:color="000000"/>
              <w:left w:val="single" w:sz="6" w:space="0" w:color="000000"/>
              <w:bottom w:val="nil"/>
              <w:right w:val="single" w:sz="6" w:space="0" w:color="000000"/>
            </w:tcBorders>
          </w:tcPr>
          <w:p w:rsidR="00C84456" w:rsidRDefault="000D5B7E">
            <w:pPr>
              <w:spacing w:after="13" w:line="259" w:lineRule="auto"/>
              <w:ind w:left="2" w:firstLine="0"/>
              <w:jc w:val="left"/>
            </w:pPr>
            <w:r>
              <w:t>М45-</w:t>
            </w:r>
          </w:p>
          <w:p w:rsidR="00C84456" w:rsidRDefault="000D5B7E">
            <w:pPr>
              <w:spacing w:after="0" w:line="259" w:lineRule="auto"/>
              <w:ind w:left="2" w:firstLine="0"/>
              <w:jc w:val="left"/>
            </w:pPr>
            <w:r>
              <w:t>М48</w:t>
            </w:r>
          </w:p>
        </w:tc>
        <w:tc>
          <w:tcPr>
            <w:tcW w:w="216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0"/>
        </w:trPr>
        <w:tc>
          <w:tcPr>
            <w:tcW w:w="9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Анкилозирующий спондилит</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2" w:firstLine="0"/>
              <w:jc w:val="left"/>
            </w:pPr>
            <w:r>
              <w:t>М45</w:t>
            </w:r>
          </w:p>
        </w:tc>
        <w:tc>
          <w:tcPr>
            <w:tcW w:w="216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5"/>
        </w:trPr>
        <w:tc>
          <w:tcPr>
            <w:tcW w:w="9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Другие воспалительные спондилопатии</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2" w:firstLine="0"/>
              <w:jc w:val="left"/>
            </w:pPr>
            <w:r>
              <w:t>М46</w:t>
            </w:r>
          </w:p>
        </w:tc>
        <w:tc>
          <w:tcPr>
            <w:tcW w:w="216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3"/>
        </w:trPr>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Другие уточненные воспалительные спондилопатии</w:t>
            </w:r>
          </w:p>
        </w:tc>
        <w:tc>
          <w:tcPr>
            <w:tcW w:w="823" w:type="dxa"/>
            <w:tcBorders>
              <w:top w:val="nil"/>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М48.6</w:t>
            </w:r>
          </w:p>
        </w:tc>
        <w:tc>
          <w:tcPr>
            <w:tcW w:w="21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427"/>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13.2.5.1</w:t>
            </w:r>
          </w:p>
        </w:tc>
        <w:tc>
          <w:tcPr>
            <w:tcW w:w="36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15" w:line="257" w:lineRule="auto"/>
              <w:ind w:left="0" w:firstLine="0"/>
              <w:jc w:val="left"/>
            </w:pPr>
            <w:r>
              <w:t>(статодинамических) функций;</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w:t>
            </w:r>
          </w:p>
        </w:tc>
        <w:tc>
          <w:tcPr>
            <w:tcW w:w="22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Незначительное нарушение функции организма; незначительное нарушение функции позвоночника и/или суставов; отсутствие или низкая степень активности заболевания; ФК I; отсутствие внескелетных проявлен</w:t>
            </w:r>
            <w:r>
              <w:t>ий заболевания; отсутствие осложнений заболевания и/или проводимой терапии</w:t>
            </w:r>
          </w:p>
        </w:tc>
        <w:tc>
          <w:tcPr>
            <w:tcW w:w="60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10-</w:t>
            </w:r>
          </w:p>
          <w:p w:rsidR="00C84456" w:rsidRDefault="000D5B7E">
            <w:pPr>
              <w:spacing w:after="0" w:line="259" w:lineRule="auto"/>
              <w:ind w:left="3" w:firstLine="0"/>
              <w:jc w:val="left"/>
            </w:pPr>
            <w:r>
              <w:t>30</w:t>
            </w:r>
          </w:p>
        </w:tc>
      </w:tr>
      <w:tr w:rsidR="00C84456">
        <w:trPr>
          <w:trHeight w:val="2078"/>
        </w:trPr>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13.2.5.2</w:t>
            </w:r>
          </w:p>
        </w:tc>
        <w:tc>
          <w:tcPr>
            <w:tcW w:w="3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nil"/>
              <w:right w:val="single" w:sz="6" w:space="0" w:color="000000"/>
            </w:tcBorders>
          </w:tcPr>
          <w:p w:rsidR="00C84456" w:rsidRDefault="000D5B7E">
            <w:pPr>
              <w:spacing w:after="11" w:line="261" w:lineRule="auto"/>
              <w:ind w:left="0" w:firstLine="0"/>
              <w:jc w:val="left"/>
            </w:pPr>
            <w:r>
              <w:t>Нарушения нейромышечных, скелетных и связанных с движением</w:t>
            </w:r>
          </w:p>
          <w:p w:rsidR="00C84456" w:rsidRDefault="000D5B7E">
            <w:pPr>
              <w:spacing w:after="0" w:line="259" w:lineRule="auto"/>
              <w:ind w:left="0" w:firstLine="0"/>
              <w:jc w:val="left"/>
            </w:pPr>
            <w:r>
              <w:t>(статодинамических) функций, сенсорных функций, функций</w:t>
            </w:r>
          </w:p>
        </w:tc>
        <w:tc>
          <w:tcPr>
            <w:tcW w:w="22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right="46" w:firstLine="0"/>
              <w:jc w:val="left"/>
            </w:pPr>
            <w:r>
              <w:t>Умеренное нарушение функции позвоночника и/или суставов, при сохраняющейся умеренной или высокой степени активности</w:t>
            </w:r>
          </w:p>
        </w:tc>
        <w:tc>
          <w:tcPr>
            <w:tcW w:w="606" w:type="dxa"/>
            <w:tcBorders>
              <w:top w:val="single" w:sz="6" w:space="0" w:color="000000"/>
              <w:left w:val="single" w:sz="6" w:space="0" w:color="000000"/>
              <w:bottom w:val="nil"/>
              <w:right w:val="single" w:sz="6" w:space="0" w:color="000000"/>
            </w:tcBorders>
          </w:tcPr>
          <w:p w:rsidR="00C84456" w:rsidRDefault="000D5B7E">
            <w:pPr>
              <w:spacing w:after="13" w:line="259" w:lineRule="auto"/>
              <w:ind w:left="3" w:firstLine="0"/>
              <w:jc w:val="left"/>
            </w:pPr>
            <w:r>
              <w:t>40-</w:t>
            </w:r>
          </w:p>
          <w:p w:rsidR="00C84456" w:rsidRDefault="000D5B7E">
            <w:pPr>
              <w:spacing w:after="0" w:line="259" w:lineRule="auto"/>
              <w:ind w:left="3" w:firstLine="0"/>
              <w:jc w:val="left"/>
            </w:pPr>
            <w:r>
              <w:t>60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938"/>
        <w:gridCol w:w="361"/>
        <w:gridCol w:w="1400"/>
        <w:gridCol w:w="2050"/>
        <w:gridCol w:w="823"/>
        <w:gridCol w:w="2165"/>
        <w:gridCol w:w="2223"/>
        <w:gridCol w:w="606"/>
      </w:tblGrid>
      <w:tr w:rsidR="00C84456">
        <w:trPr>
          <w:trHeight w:val="4659"/>
        </w:trPr>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nil"/>
              <w:left w:val="single" w:sz="6" w:space="0" w:color="000000"/>
              <w:bottom w:val="single" w:sz="6" w:space="0" w:color="000000"/>
              <w:right w:val="single" w:sz="6" w:space="0" w:color="000000"/>
            </w:tcBorders>
          </w:tcPr>
          <w:p w:rsidR="00C84456" w:rsidRDefault="000D5B7E">
            <w:pPr>
              <w:spacing w:after="12" w:line="260" w:lineRule="auto"/>
              <w:ind w:left="0" w:firstLine="0"/>
              <w:jc w:val="left"/>
            </w:pPr>
            <w:r>
              <w:t>пищеварительной, дыхательной, сердечно-сосудистой системы, системы крови и иммунной системы,</w:t>
            </w:r>
          </w:p>
          <w:p w:rsidR="00C84456" w:rsidRDefault="000D5B7E">
            <w:pPr>
              <w:spacing w:after="0" w:line="260" w:lineRule="auto"/>
              <w:ind w:left="0" w:right="14" w:firstLine="0"/>
              <w:jc w:val="left"/>
            </w:pPr>
            <w:r>
              <w:t>эндокринной системы и метаболизма, мочевыделительной функции; функций кожи и связанных с ней систем;</w:t>
            </w:r>
          </w:p>
          <w:p w:rsidR="00C84456" w:rsidRDefault="000D5B7E">
            <w:pPr>
              <w:spacing w:after="13" w:line="259" w:lineRule="auto"/>
              <w:ind w:left="0" w:firstLine="0"/>
              <w:jc w:val="left"/>
            </w:pPr>
            <w:r>
              <w:t>МКФ: В 710-789, В</w:t>
            </w:r>
          </w:p>
          <w:p w:rsidR="00C84456" w:rsidRDefault="000D5B7E">
            <w:pPr>
              <w:spacing w:after="0" w:line="259" w:lineRule="auto"/>
              <w:ind w:left="0" w:firstLine="0"/>
              <w:jc w:val="left"/>
            </w:pPr>
            <w:r>
              <w:t>798, В 799, В 210-</w:t>
            </w:r>
          </w:p>
          <w:p w:rsidR="00C84456" w:rsidRDefault="000D5B7E">
            <w:pPr>
              <w:spacing w:after="0" w:line="259" w:lineRule="auto"/>
              <w:ind w:left="0" w:firstLine="0"/>
              <w:jc w:val="left"/>
            </w:pPr>
            <w:r>
              <w:t>299, В 510-539, В</w:t>
            </w:r>
          </w:p>
          <w:p w:rsidR="00C84456" w:rsidRDefault="000D5B7E">
            <w:pPr>
              <w:spacing w:after="0" w:line="259" w:lineRule="auto"/>
              <w:ind w:left="0" w:firstLine="0"/>
              <w:jc w:val="left"/>
            </w:pPr>
            <w:r>
              <w:t>440-469, В 410-429, В</w:t>
            </w:r>
          </w:p>
          <w:p w:rsidR="00C84456" w:rsidRDefault="000D5B7E">
            <w:pPr>
              <w:spacing w:after="13" w:line="259" w:lineRule="auto"/>
              <w:ind w:left="0" w:firstLine="0"/>
              <w:jc w:val="left"/>
            </w:pPr>
            <w:r>
              <w:t>430-439, В 540-559, В</w:t>
            </w:r>
          </w:p>
          <w:p w:rsidR="00C84456" w:rsidRDefault="000D5B7E">
            <w:pPr>
              <w:spacing w:after="0" w:line="259" w:lineRule="auto"/>
              <w:ind w:left="0" w:firstLine="0"/>
              <w:jc w:val="left"/>
            </w:pPr>
            <w:r>
              <w:t>610-639, В 810-849</w:t>
            </w:r>
          </w:p>
        </w:tc>
        <w:tc>
          <w:tcPr>
            <w:tcW w:w="2223" w:type="dxa"/>
            <w:tcBorders>
              <w:top w:val="nil"/>
              <w:left w:val="single" w:sz="6" w:space="0" w:color="000000"/>
              <w:bottom w:val="single" w:sz="6" w:space="0" w:color="000000"/>
              <w:right w:val="single" w:sz="6" w:space="0" w:color="000000"/>
            </w:tcBorders>
          </w:tcPr>
          <w:p w:rsidR="00C84456" w:rsidRDefault="000D5B7E">
            <w:pPr>
              <w:spacing w:after="0" w:line="259" w:lineRule="auto"/>
              <w:ind w:left="3" w:right="48" w:firstLine="0"/>
              <w:jc w:val="left"/>
            </w:pPr>
            <w:r>
              <w:t>заболевания; ФК II; наличие внескелет</w:t>
            </w:r>
            <w:r>
              <w:t>ных проявлений заболевания с умеренными нарушениями функций организма; отсутствие осложнений заболевания и/или проводимой терапии</w:t>
            </w: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6633"/>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13.2.5.3</w:t>
            </w:r>
          </w:p>
        </w:tc>
        <w:tc>
          <w:tcPr>
            <w:tcW w:w="36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61" w:lineRule="auto"/>
              <w:ind w:left="0" w:firstLine="0"/>
              <w:jc w:val="left"/>
            </w:pPr>
            <w:r>
              <w:t>(статодинамических) функций, сенсорных функций, функций пищеварительной, дыхательной, сердечно-сосудистой системы, системы крови и иммунной системы,</w:t>
            </w:r>
          </w:p>
          <w:p w:rsidR="00C84456" w:rsidRDefault="000D5B7E">
            <w:pPr>
              <w:spacing w:after="0" w:line="262" w:lineRule="auto"/>
              <w:ind w:left="0" w:right="14" w:firstLine="0"/>
              <w:jc w:val="left"/>
            </w:pPr>
            <w:r>
              <w:t>эндокринной системы и метаболизма, мочевыделительной функции; функций кожи и связанных с ней систем;</w:t>
            </w:r>
          </w:p>
          <w:p w:rsidR="00C84456" w:rsidRDefault="000D5B7E">
            <w:pPr>
              <w:spacing w:after="0" w:line="259" w:lineRule="auto"/>
              <w:ind w:left="0" w:firstLine="0"/>
              <w:jc w:val="left"/>
            </w:pPr>
            <w:r>
              <w:t>МКФ: В</w:t>
            </w:r>
            <w:r>
              <w:t xml:space="preserve"> 710-789, В</w:t>
            </w:r>
          </w:p>
          <w:p w:rsidR="00C84456" w:rsidRDefault="000D5B7E">
            <w:pPr>
              <w:spacing w:after="13" w:line="259" w:lineRule="auto"/>
              <w:ind w:left="0" w:firstLine="0"/>
              <w:jc w:val="left"/>
            </w:pPr>
            <w:r>
              <w:t>798, В 799, В 210-</w:t>
            </w:r>
          </w:p>
          <w:p w:rsidR="00C84456" w:rsidRDefault="000D5B7E">
            <w:pPr>
              <w:spacing w:after="0" w:line="259" w:lineRule="auto"/>
              <w:ind w:left="0" w:firstLine="0"/>
              <w:jc w:val="left"/>
            </w:pPr>
            <w:r>
              <w:t>299, В 510-539, В</w:t>
            </w:r>
          </w:p>
          <w:p w:rsidR="00C84456" w:rsidRDefault="000D5B7E">
            <w:pPr>
              <w:spacing w:after="0" w:line="259" w:lineRule="auto"/>
              <w:ind w:left="0" w:firstLine="0"/>
              <w:jc w:val="left"/>
            </w:pPr>
            <w:r>
              <w:t>440-469, В 410-429, В</w:t>
            </w:r>
          </w:p>
          <w:p w:rsidR="00C84456" w:rsidRDefault="000D5B7E">
            <w:pPr>
              <w:spacing w:after="0" w:line="259" w:lineRule="auto"/>
              <w:ind w:left="0" w:firstLine="0"/>
              <w:jc w:val="left"/>
            </w:pPr>
            <w:r>
              <w:t>430-439, В 540-559, В</w:t>
            </w:r>
          </w:p>
          <w:p w:rsidR="00C84456" w:rsidRDefault="000D5B7E">
            <w:pPr>
              <w:spacing w:after="0" w:line="259" w:lineRule="auto"/>
              <w:ind w:left="0" w:firstLine="0"/>
              <w:jc w:val="left"/>
            </w:pPr>
            <w:r>
              <w:t>610-639, В 810-849</w:t>
            </w:r>
          </w:p>
        </w:tc>
        <w:tc>
          <w:tcPr>
            <w:tcW w:w="2223"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3" w:firstLine="0"/>
              <w:jc w:val="left"/>
            </w:pPr>
            <w:r>
              <w:t>Выраженное нарушение функции позвоночника и/или</w:t>
            </w:r>
          </w:p>
          <w:p w:rsidR="00C84456" w:rsidRDefault="000D5B7E">
            <w:pPr>
              <w:spacing w:after="15" w:line="257" w:lineRule="auto"/>
              <w:ind w:left="3" w:firstLine="0"/>
              <w:jc w:val="left"/>
            </w:pPr>
            <w:r>
              <w:t>суставов, при сохраняющейся умеренной или высокой активности</w:t>
            </w:r>
          </w:p>
          <w:p w:rsidR="00C84456" w:rsidRDefault="000D5B7E">
            <w:pPr>
              <w:spacing w:after="0" w:line="259" w:lineRule="auto"/>
              <w:ind w:left="3" w:firstLine="0"/>
              <w:jc w:val="left"/>
            </w:pPr>
            <w:r>
              <w:t>заболевания; ФК III;</w:t>
            </w:r>
          </w:p>
          <w:p w:rsidR="00C84456" w:rsidRDefault="000D5B7E">
            <w:pPr>
              <w:spacing w:after="0" w:line="262" w:lineRule="auto"/>
              <w:ind w:left="3" w:right="29" w:firstLine="0"/>
              <w:jc w:val="left"/>
            </w:pPr>
            <w:r>
              <w:t>наличие внескелетных проявлений заболевания; наличие</w:t>
            </w:r>
          </w:p>
          <w:p w:rsidR="00C84456" w:rsidRDefault="000D5B7E">
            <w:pPr>
              <w:spacing w:after="0" w:line="259" w:lineRule="auto"/>
              <w:ind w:left="3" w:firstLine="0"/>
              <w:jc w:val="left"/>
            </w:pPr>
            <w:r>
              <w:t>осложнений заболевания и/или проводимой терапии; приводящие к выраженным нарушением функций организма</w:t>
            </w:r>
          </w:p>
        </w:tc>
        <w:tc>
          <w:tcPr>
            <w:tcW w:w="60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70-</w:t>
            </w:r>
          </w:p>
          <w:p w:rsidR="00C84456" w:rsidRDefault="000D5B7E">
            <w:pPr>
              <w:spacing w:after="0" w:line="259" w:lineRule="auto"/>
              <w:ind w:left="3" w:firstLine="0"/>
              <w:jc w:val="left"/>
            </w:pPr>
            <w:r>
              <w:t>80</w:t>
            </w:r>
          </w:p>
        </w:tc>
      </w:tr>
      <w:tr w:rsidR="00C84456">
        <w:trPr>
          <w:trHeight w:val="2979"/>
        </w:trPr>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13.2.5.4</w:t>
            </w:r>
          </w:p>
        </w:tc>
        <w:tc>
          <w:tcPr>
            <w:tcW w:w="3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59" w:lineRule="auto"/>
              <w:ind w:left="0" w:firstLine="0"/>
              <w:jc w:val="left"/>
            </w:pPr>
            <w:r>
              <w:t>(статодинамических) функций, сенсорных функций, функций пищеварительной, дыхательной, сердечно-сосудистой системы, системы</w:t>
            </w:r>
          </w:p>
        </w:tc>
        <w:tc>
          <w:tcPr>
            <w:tcW w:w="2223" w:type="dxa"/>
            <w:tcBorders>
              <w:top w:val="single" w:sz="6" w:space="0" w:color="000000"/>
              <w:left w:val="single" w:sz="6" w:space="0" w:color="000000"/>
              <w:bottom w:val="nil"/>
              <w:right w:val="single" w:sz="6" w:space="0" w:color="000000"/>
            </w:tcBorders>
          </w:tcPr>
          <w:p w:rsidR="00C84456" w:rsidRDefault="000D5B7E">
            <w:pPr>
              <w:spacing w:after="13" w:line="259" w:lineRule="auto"/>
              <w:ind w:left="3" w:firstLine="0"/>
              <w:jc w:val="left"/>
            </w:pPr>
            <w:r>
              <w:t>Значительно выраженные нарушения функции организма, значительно выраженные нарушения функции позвоночника/</w:t>
            </w:r>
          </w:p>
          <w:p w:rsidR="00C84456" w:rsidRDefault="000D5B7E">
            <w:pPr>
              <w:spacing w:after="0" w:line="259" w:lineRule="auto"/>
              <w:ind w:left="3" w:right="48" w:firstLine="0"/>
              <w:jc w:val="left"/>
            </w:pPr>
            <w:r>
              <w:t>суставов; ФК IV; наличие в</w:t>
            </w:r>
            <w:r>
              <w:t>нескелетных проявлений</w:t>
            </w:r>
          </w:p>
        </w:tc>
        <w:tc>
          <w:tcPr>
            <w:tcW w:w="606"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90-</w:t>
            </w:r>
          </w:p>
          <w:p w:rsidR="00C84456" w:rsidRDefault="000D5B7E">
            <w:pPr>
              <w:spacing w:after="0" w:line="259" w:lineRule="auto"/>
              <w:ind w:left="3" w:firstLine="0"/>
              <w:jc w:val="left"/>
            </w:pPr>
            <w:r>
              <w:t>100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938"/>
        <w:gridCol w:w="361"/>
        <w:gridCol w:w="1400"/>
        <w:gridCol w:w="2050"/>
        <w:gridCol w:w="823"/>
        <w:gridCol w:w="2165"/>
        <w:gridCol w:w="2223"/>
        <w:gridCol w:w="606"/>
      </w:tblGrid>
      <w:tr w:rsidR="00C84456">
        <w:trPr>
          <w:trHeight w:val="3684"/>
        </w:trPr>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nil"/>
              <w:left w:val="single" w:sz="6" w:space="0" w:color="000000"/>
              <w:bottom w:val="single" w:sz="6" w:space="0" w:color="000000"/>
              <w:right w:val="single" w:sz="6" w:space="0" w:color="000000"/>
            </w:tcBorders>
          </w:tcPr>
          <w:p w:rsidR="00C84456" w:rsidRDefault="000D5B7E">
            <w:pPr>
              <w:spacing w:after="0" w:line="261" w:lineRule="auto"/>
              <w:ind w:left="0" w:right="14" w:firstLine="0"/>
              <w:jc w:val="left"/>
            </w:pPr>
            <w:r>
              <w:t>крови и иммунной системы, эндокринной системы и метаболизма, мочевыделительной функции; функций кожи и связанных с ней систем;</w:t>
            </w:r>
          </w:p>
          <w:p w:rsidR="00C84456" w:rsidRDefault="000D5B7E">
            <w:pPr>
              <w:spacing w:after="13" w:line="259" w:lineRule="auto"/>
              <w:ind w:left="0" w:firstLine="0"/>
              <w:jc w:val="left"/>
            </w:pPr>
            <w:r>
              <w:t>МКФ: В 710-789, В</w:t>
            </w:r>
          </w:p>
          <w:p w:rsidR="00C84456" w:rsidRDefault="000D5B7E">
            <w:pPr>
              <w:spacing w:after="0" w:line="259" w:lineRule="auto"/>
              <w:ind w:left="0" w:firstLine="0"/>
              <w:jc w:val="left"/>
            </w:pPr>
            <w:r>
              <w:t>798, В 799, В 210-</w:t>
            </w:r>
          </w:p>
          <w:p w:rsidR="00C84456" w:rsidRDefault="000D5B7E">
            <w:pPr>
              <w:spacing w:after="0" w:line="259" w:lineRule="auto"/>
              <w:ind w:left="0" w:firstLine="0"/>
              <w:jc w:val="left"/>
            </w:pPr>
            <w:r>
              <w:t>299, В 510-539, В</w:t>
            </w:r>
          </w:p>
          <w:p w:rsidR="00C84456" w:rsidRDefault="000D5B7E">
            <w:pPr>
              <w:spacing w:after="0" w:line="259" w:lineRule="auto"/>
              <w:ind w:left="0" w:firstLine="0"/>
              <w:jc w:val="left"/>
            </w:pPr>
            <w:r>
              <w:t>440-469, В 410-429, В</w:t>
            </w:r>
          </w:p>
          <w:p w:rsidR="00C84456" w:rsidRDefault="000D5B7E">
            <w:pPr>
              <w:spacing w:after="13" w:line="259" w:lineRule="auto"/>
              <w:ind w:left="0" w:firstLine="0"/>
              <w:jc w:val="left"/>
            </w:pPr>
            <w:r>
              <w:t>430-439, В 540-559, В</w:t>
            </w:r>
          </w:p>
          <w:p w:rsidR="00C84456" w:rsidRDefault="000D5B7E">
            <w:pPr>
              <w:spacing w:after="0" w:line="259" w:lineRule="auto"/>
              <w:ind w:left="0" w:firstLine="0"/>
              <w:jc w:val="left"/>
            </w:pPr>
            <w:r>
              <w:t>610-639, В 810-849</w:t>
            </w:r>
          </w:p>
        </w:tc>
        <w:tc>
          <w:tcPr>
            <w:tcW w:w="2223" w:type="dxa"/>
            <w:tcBorders>
              <w:top w:val="nil"/>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заболевания; наличие осложнений заболевания и/или проводимой терапии, приводящие к значительно выраженным нарушением функций организма</w:t>
            </w: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25"/>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13.3</w:t>
            </w:r>
          </w:p>
        </w:tc>
        <w:tc>
          <w:tcPr>
            <w:tcW w:w="36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Дорсопатии</w:t>
            </w:r>
          </w:p>
        </w:tc>
        <w:tc>
          <w:tcPr>
            <w:tcW w:w="20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М40-</w:t>
            </w:r>
          </w:p>
          <w:p w:rsidR="00C84456" w:rsidRDefault="000D5B7E">
            <w:pPr>
              <w:spacing w:after="0" w:line="259" w:lineRule="auto"/>
              <w:ind w:left="2" w:firstLine="0"/>
              <w:jc w:val="left"/>
            </w:pPr>
            <w:r>
              <w:t>М54</w:t>
            </w:r>
          </w:p>
        </w:tc>
        <w:tc>
          <w:tcPr>
            <w:tcW w:w="21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996"/>
        </w:trPr>
        <w:tc>
          <w:tcPr>
            <w:tcW w:w="10567"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5" w:firstLine="0"/>
              <w:jc w:val="left"/>
            </w:pPr>
            <w:r>
              <w:t>Примечание к подпункту 13.3.</w:t>
            </w:r>
          </w:p>
          <w:p w:rsidR="00C84456" w:rsidRDefault="000D5B7E">
            <w:pPr>
              <w:spacing w:after="0" w:line="259" w:lineRule="auto"/>
              <w:ind w:left="5" w:right="32" w:firstLine="0"/>
              <w:jc w:val="left"/>
            </w:pPr>
            <w:r>
              <w:t>Количественная оценка степени выраженности стойких нарушений статодинамической функции организма граждан в возрасте 18 лет и старше, обусловленных дорсопатиями, основывается на оценке клинико-функциональных проявлений заболевания и данных рентгенологическо</w:t>
            </w:r>
            <w:r>
              <w:t>го обследования степени деформации (сколиоз, кифосколиоз), ограничения подвижности позвоночника, нарушения функций других органов и систем организма (костно-мышечной, сердечно-сосудистой, дыхательной и других систем), выраженности вторичного дегенеративно-</w:t>
            </w:r>
            <w:r>
              <w:t>дистрофического поражения позвоночника, наличия неврологической симптоматики. Учитываются также результаты хирургической коррекции, ее эффективность, осложнения, сопутствующие заболевания.</w:t>
            </w:r>
          </w:p>
        </w:tc>
      </w:tr>
      <w:tr w:rsidR="00C84456">
        <w:trPr>
          <w:trHeight w:val="542"/>
        </w:trPr>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13.3.1</w:t>
            </w:r>
          </w:p>
        </w:tc>
        <w:tc>
          <w:tcPr>
            <w:tcW w:w="3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Деформирующие дорсопатии</w:t>
            </w:r>
          </w:p>
        </w:tc>
        <w:tc>
          <w:tcPr>
            <w:tcW w:w="823" w:type="dxa"/>
            <w:tcBorders>
              <w:top w:val="single" w:sz="6" w:space="0" w:color="000000"/>
              <w:left w:val="single" w:sz="6" w:space="0" w:color="000000"/>
              <w:bottom w:val="nil"/>
              <w:right w:val="single" w:sz="6" w:space="0" w:color="000000"/>
            </w:tcBorders>
          </w:tcPr>
          <w:p w:rsidR="00C84456" w:rsidRDefault="000D5B7E">
            <w:pPr>
              <w:spacing w:after="13" w:line="259" w:lineRule="auto"/>
              <w:ind w:left="2" w:firstLine="0"/>
              <w:jc w:val="left"/>
            </w:pPr>
            <w:r>
              <w:t>М40-</w:t>
            </w:r>
          </w:p>
          <w:p w:rsidR="00C84456" w:rsidRDefault="000D5B7E">
            <w:pPr>
              <w:spacing w:after="0" w:line="259" w:lineRule="auto"/>
              <w:ind w:left="2" w:firstLine="0"/>
              <w:jc w:val="left"/>
            </w:pPr>
            <w:r>
              <w:t>М43</w:t>
            </w:r>
          </w:p>
        </w:tc>
        <w:tc>
          <w:tcPr>
            <w:tcW w:w="216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0"/>
        </w:trPr>
        <w:tc>
          <w:tcPr>
            <w:tcW w:w="9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Сколиоз</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2" w:firstLine="0"/>
              <w:jc w:val="left"/>
            </w:pPr>
            <w:r>
              <w:t>М41</w:t>
            </w:r>
          </w:p>
        </w:tc>
        <w:tc>
          <w:tcPr>
            <w:tcW w:w="216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8"/>
        </w:trPr>
        <w:tc>
          <w:tcPr>
            <w:tcW w:w="9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Остеохондроз позвоночника</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2" w:firstLine="0"/>
              <w:jc w:val="left"/>
            </w:pPr>
            <w:r>
              <w:t>М42</w:t>
            </w:r>
          </w:p>
        </w:tc>
        <w:tc>
          <w:tcPr>
            <w:tcW w:w="216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58"/>
        </w:trPr>
        <w:tc>
          <w:tcPr>
            <w:tcW w:w="9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Другие деформирующие дорсопатии</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2" w:firstLine="0"/>
              <w:jc w:val="left"/>
            </w:pPr>
            <w:r>
              <w:t>М43</w:t>
            </w:r>
          </w:p>
        </w:tc>
        <w:tc>
          <w:tcPr>
            <w:tcW w:w="216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003"/>
        </w:trPr>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Поражение межпозвоночных дисков шейного отдела</w:t>
            </w:r>
          </w:p>
        </w:tc>
        <w:tc>
          <w:tcPr>
            <w:tcW w:w="823" w:type="dxa"/>
            <w:tcBorders>
              <w:top w:val="nil"/>
              <w:left w:val="single" w:sz="6" w:space="0" w:color="000000"/>
              <w:bottom w:val="single" w:sz="6" w:space="0" w:color="000000"/>
              <w:right w:val="single" w:sz="6" w:space="0" w:color="000000"/>
            </w:tcBorders>
          </w:tcPr>
          <w:p w:rsidR="00C84456" w:rsidRDefault="000D5B7E">
            <w:pPr>
              <w:spacing w:after="13" w:line="259" w:lineRule="auto"/>
              <w:ind w:left="2" w:firstLine="0"/>
              <w:jc w:val="left"/>
            </w:pPr>
            <w:r>
              <w:t>М50-</w:t>
            </w:r>
          </w:p>
          <w:p w:rsidR="00C84456" w:rsidRDefault="000D5B7E">
            <w:pPr>
              <w:spacing w:after="0" w:line="259" w:lineRule="auto"/>
              <w:ind w:left="2" w:firstLine="0"/>
              <w:jc w:val="left"/>
            </w:pPr>
            <w:r>
              <w:t>М54</w:t>
            </w:r>
          </w:p>
        </w:tc>
        <w:tc>
          <w:tcPr>
            <w:tcW w:w="21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491"/>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13.3.1.1</w:t>
            </w:r>
          </w:p>
        </w:tc>
        <w:tc>
          <w:tcPr>
            <w:tcW w:w="36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0" w:firstLine="0"/>
              <w:jc w:val="left"/>
            </w:pPr>
            <w:r>
              <w:t>Нарушения нейромышечных, скелетных и связанных с движением</w:t>
            </w:r>
          </w:p>
          <w:p w:rsidR="00C84456" w:rsidRDefault="000D5B7E">
            <w:pPr>
              <w:spacing w:after="0" w:line="257" w:lineRule="auto"/>
              <w:ind w:left="0" w:firstLine="0"/>
              <w:jc w:val="left"/>
            </w:pPr>
            <w:r>
              <w:t>(статодинамических) функций;</w:t>
            </w:r>
          </w:p>
          <w:p w:rsidR="00C84456" w:rsidRDefault="000D5B7E">
            <w:pPr>
              <w:spacing w:after="0" w:line="259" w:lineRule="auto"/>
              <w:ind w:left="0" w:firstLine="0"/>
              <w:jc w:val="left"/>
            </w:pPr>
            <w:r>
              <w:t>МКФ: В 710-729, В</w:t>
            </w:r>
          </w:p>
          <w:p w:rsidR="00C84456" w:rsidRDefault="000D5B7E">
            <w:pPr>
              <w:spacing w:after="0" w:line="259" w:lineRule="auto"/>
              <w:ind w:left="0" w:firstLine="0"/>
              <w:jc w:val="left"/>
            </w:pPr>
            <w:r>
              <w:t>750-789</w:t>
            </w:r>
          </w:p>
        </w:tc>
        <w:tc>
          <w:tcPr>
            <w:tcW w:w="22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right="24" w:firstLine="0"/>
              <w:jc w:val="left"/>
            </w:pPr>
            <w:r>
              <w:t>Сколиоз и кифосколиоз II-III степени с незначительными ограничениями подвижности позвоночника. Отсутствие нарушений функций внутренних органов</w:t>
            </w:r>
          </w:p>
        </w:tc>
        <w:tc>
          <w:tcPr>
            <w:tcW w:w="606"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3" w:firstLine="0"/>
              <w:jc w:val="left"/>
            </w:pPr>
            <w:r>
              <w:t>10-</w:t>
            </w:r>
          </w:p>
          <w:p w:rsidR="00C84456" w:rsidRDefault="000D5B7E">
            <w:pPr>
              <w:spacing w:after="0" w:line="259" w:lineRule="auto"/>
              <w:ind w:left="3" w:firstLine="0"/>
              <w:jc w:val="left"/>
            </w:pPr>
            <w:r>
              <w:t>30</w:t>
            </w:r>
          </w:p>
        </w:tc>
      </w:tr>
      <w:tr w:rsidR="00C84456">
        <w:trPr>
          <w:trHeight w:val="2484"/>
        </w:trPr>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13.3.1.2</w:t>
            </w:r>
          </w:p>
        </w:tc>
        <w:tc>
          <w:tcPr>
            <w:tcW w:w="3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59" w:lineRule="auto"/>
              <w:ind w:left="0" w:firstLine="0"/>
              <w:jc w:val="left"/>
            </w:pPr>
            <w:r>
              <w:t>(статодинамических) функций, нарушения функций сердечнососудистой, дыхательной</w:t>
            </w:r>
          </w:p>
        </w:tc>
        <w:tc>
          <w:tcPr>
            <w:tcW w:w="22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Сколиоз и кифосколиоз III-IV степени с умеренным ограничением подвижности позвоночника, деформацией грудной клетки, при наличии осложнений с умеренными</w:t>
            </w:r>
          </w:p>
        </w:tc>
        <w:tc>
          <w:tcPr>
            <w:tcW w:w="606"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40-</w:t>
            </w:r>
          </w:p>
          <w:p w:rsidR="00C84456" w:rsidRDefault="000D5B7E">
            <w:pPr>
              <w:spacing w:after="0" w:line="259" w:lineRule="auto"/>
              <w:ind w:left="3" w:firstLine="0"/>
              <w:jc w:val="left"/>
            </w:pPr>
            <w:r>
              <w:t>60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0" w:type="dxa"/>
          <w:bottom w:w="41" w:type="dxa"/>
          <w:right w:w="27" w:type="dxa"/>
        </w:tblCellMar>
        <w:tblLook w:val="04A0" w:firstRow="1" w:lastRow="0" w:firstColumn="1" w:lastColumn="0" w:noHBand="0" w:noVBand="1"/>
      </w:tblPr>
      <w:tblGrid>
        <w:gridCol w:w="938"/>
        <w:gridCol w:w="361"/>
        <w:gridCol w:w="1400"/>
        <w:gridCol w:w="2050"/>
        <w:gridCol w:w="823"/>
        <w:gridCol w:w="2165"/>
        <w:gridCol w:w="2223"/>
        <w:gridCol w:w="606"/>
      </w:tblGrid>
      <w:tr w:rsidR="00C84456">
        <w:trPr>
          <w:trHeight w:val="2213"/>
        </w:trPr>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nil"/>
              <w:left w:val="single" w:sz="6" w:space="0" w:color="000000"/>
              <w:bottom w:val="single" w:sz="6" w:space="0" w:color="000000"/>
              <w:right w:val="single" w:sz="6" w:space="0" w:color="000000"/>
            </w:tcBorders>
          </w:tcPr>
          <w:p w:rsidR="00C84456" w:rsidRDefault="000D5B7E">
            <w:pPr>
              <w:spacing w:after="0" w:line="261" w:lineRule="auto"/>
              <w:ind w:left="118" w:firstLine="0"/>
              <w:jc w:val="left"/>
            </w:pPr>
            <w:r>
              <w:t>системы, пищеварительной системы; мочевыделительной функции;</w:t>
            </w:r>
          </w:p>
          <w:p w:rsidR="00C84456" w:rsidRDefault="000D5B7E">
            <w:pPr>
              <w:spacing w:after="0" w:line="273" w:lineRule="auto"/>
              <w:ind w:left="118" w:firstLine="0"/>
              <w:jc w:val="left"/>
            </w:pPr>
            <w:r>
              <w:t>МКФ: В 710-729, В 750-789, В 410-429, В</w:t>
            </w:r>
          </w:p>
          <w:p w:rsidR="00C84456" w:rsidRDefault="000D5B7E">
            <w:pPr>
              <w:spacing w:after="0" w:line="259" w:lineRule="auto"/>
              <w:ind w:left="118" w:firstLine="0"/>
              <w:jc w:val="left"/>
            </w:pPr>
            <w:r>
              <w:t>440-449, В 510-539, В</w:t>
            </w:r>
          </w:p>
          <w:p w:rsidR="00C84456" w:rsidRDefault="000D5B7E">
            <w:pPr>
              <w:spacing w:after="0" w:line="259" w:lineRule="auto"/>
              <w:ind w:left="118" w:firstLine="0"/>
              <w:jc w:val="left"/>
            </w:pPr>
            <w:r>
              <w:t>610-639</w:t>
            </w:r>
          </w:p>
        </w:tc>
        <w:tc>
          <w:tcPr>
            <w:tcW w:w="2223"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1" w:right="123" w:firstLine="0"/>
              <w:jc w:val="left"/>
            </w:pPr>
            <w:r>
              <w:t>нарушениями функций организма. остояние после реконструктивных операций с протяженной фиксацией не менее двух отделов позвоно</w:t>
            </w:r>
            <w:r>
              <w:t>чника</w:t>
            </w: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442"/>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13.3.1.3</w:t>
            </w:r>
          </w:p>
        </w:tc>
        <w:tc>
          <w:tcPr>
            <w:tcW w:w="36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118" w:right="42" w:firstLine="0"/>
              <w:jc w:val="left"/>
            </w:pPr>
            <w:r>
              <w:t>Нарушения нейромышечных, скелетных и связанных с движением</w:t>
            </w:r>
          </w:p>
          <w:p w:rsidR="00C84456" w:rsidRDefault="000D5B7E">
            <w:pPr>
              <w:spacing w:after="0" w:line="260" w:lineRule="auto"/>
              <w:ind w:left="118" w:right="86" w:firstLine="0"/>
              <w:jc w:val="left"/>
            </w:pPr>
            <w:r>
              <w:t>(статодинамических) функций, нарушения функций сердечнососудистой, дыхательной системы, пищеварительной системы; мочевыделительной функции;</w:t>
            </w:r>
          </w:p>
          <w:p w:rsidR="00C84456" w:rsidRDefault="000D5B7E">
            <w:pPr>
              <w:spacing w:after="0" w:line="259" w:lineRule="auto"/>
              <w:ind w:left="118" w:firstLine="0"/>
              <w:jc w:val="left"/>
            </w:pPr>
            <w:r>
              <w:t>МКФ: В 710-789, В</w:t>
            </w:r>
          </w:p>
          <w:p w:rsidR="00C84456" w:rsidRDefault="000D5B7E">
            <w:pPr>
              <w:spacing w:after="13" w:line="259" w:lineRule="auto"/>
              <w:ind w:left="118" w:firstLine="0"/>
              <w:jc w:val="left"/>
            </w:pPr>
            <w:r>
              <w:t>410-429, В 440-449, В</w:t>
            </w:r>
          </w:p>
          <w:p w:rsidR="00C84456" w:rsidRDefault="000D5B7E">
            <w:pPr>
              <w:spacing w:after="0" w:line="259" w:lineRule="auto"/>
              <w:ind w:left="118" w:firstLine="0"/>
              <w:jc w:val="left"/>
            </w:pPr>
            <w:r>
              <w:t>510-539, В 610-639</w:t>
            </w:r>
          </w:p>
        </w:tc>
        <w:tc>
          <w:tcPr>
            <w:tcW w:w="22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1" w:right="101" w:firstLine="0"/>
              <w:jc w:val="left"/>
            </w:pPr>
            <w:r>
              <w:t>Сколиоз и кифосколиоз IV степени с выраженным ограничением подвижности позвоночника, с грубой деформацией грудной клетки, при наличии выраженных нарушений функций внутренних органов</w:t>
            </w:r>
          </w:p>
        </w:tc>
        <w:tc>
          <w:tcPr>
            <w:tcW w:w="606"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21" w:firstLine="0"/>
              <w:jc w:val="left"/>
            </w:pPr>
            <w:r>
              <w:t>70-</w:t>
            </w:r>
          </w:p>
          <w:p w:rsidR="00C84456" w:rsidRDefault="000D5B7E">
            <w:pPr>
              <w:spacing w:after="0" w:line="259" w:lineRule="auto"/>
              <w:ind w:left="121" w:firstLine="0"/>
              <w:jc w:val="left"/>
            </w:pPr>
            <w:r>
              <w:t>80</w:t>
            </w:r>
          </w:p>
        </w:tc>
      </w:tr>
      <w:tr w:rsidR="00C84456">
        <w:trPr>
          <w:trHeight w:val="5432"/>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13.3.1.4 (Подпунк</w:t>
            </w:r>
          </w:p>
        </w:tc>
        <w:tc>
          <w:tcPr>
            <w:tcW w:w="361" w:type="dxa"/>
            <w:tcBorders>
              <w:top w:val="single" w:sz="6" w:space="0" w:color="000000"/>
              <w:left w:val="single" w:sz="6" w:space="0" w:color="000000"/>
              <w:bottom w:val="single" w:sz="6" w:space="0" w:color="000000"/>
              <w:right w:val="single" w:sz="6" w:space="0" w:color="000000"/>
            </w:tcBorders>
            <w:vAlign w:val="bottom"/>
          </w:tcPr>
          <w:p w:rsidR="00C84456" w:rsidRDefault="000D5B7E">
            <w:pPr>
              <w:spacing w:after="0" w:line="259" w:lineRule="auto"/>
              <w:ind w:left="-25" w:firstLine="0"/>
            </w:pPr>
            <w:r>
              <w:t>т до</w:t>
            </w:r>
          </w:p>
        </w:tc>
        <w:tc>
          <w:tcPr>
            <w:tcW w:w="1400" w:type="dxa"/>
            <w:tcBorders>
              <w:top w:val="single" w:sz="6" w:space="0" w:color="000000"/>
              <w:left w:val="single" w:sz="6" w:space="0" w:color="000000"/>
              <w:bottom w:val="single" w:sz="6" w:space="0" w:color="000000"/>
              <w:right w:val="single" w:sz="6" w:space="0" w:color="000000"/>
            </w:tcBorders>
            <w:vAlign w:val="bottom"/>
          </w:tcPr>
          <w:p w:rsidR="00C84456" w:rsidRDefault="000D5B7E">
            <w:pPr>
              <w:spacing w:after="0" w:line="259" w:lineRule="auto"/>
              <w:ind w:left="-33" w:firstLine="0"/>
            </w:pPr>
            <w:r>
              <w:t>полнительно вк</w:t>
            </w:r>
          </w:p>
        </w:tc>
        <w:tc>
          <w:tcPr>
            <w:tcW w:w="2050" w:type="dxa"/>
            <w:tcBorders>
              <w:top w:val="single" w:sz="6" w:space="0" w:color="000000"/>
              <w:left w:val="single" w:sz="6" w:space="0" w:color="000000"/>
              <w:bottom w:val="single" w:sz="6" w:space="0" w:color="000000"/>
              <w:right w:val="single" w:sz="6" w:space="0" w:color="000000"/>
            </w:tcBorders>
          </w:tcPr>
          <w:p w:rsidR="00C84456" w:rsidRDefault="000D5B7E">
            <w:pPr>
              <w:spacing w:after="4905" w:line="259" w:lineRule="auto"/>
              <w:ind w:left="119" w:firstLine="0"/>
              <w:jc w:val="left"/>
            </w:pPr>
            <w:r>
              <w:t>Фибромиалгия</w:t>
            </w:r>
          </w:p>
          <w:p w:rsidR="00C84456" w:rsidRDefault="000D5B7E">
            <w:pPr>
              <w:spacing w:after="0" w:line="259" w:lineRule="auto"/>
              <w:ind w:left="-81" w:firstLine="0"/>
            </w:pPr>
            <w:r>
              <w:t>лючен с 29 января 2022</w:t>
            </w:r>
          </w:p>
        </w:tc>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4905" w:line="259" w:lineRule="auto"/>
              <w:ind w:left="120" w:firstLine="0"/>
              <w:jc w:val="left"/>
            </w:pPr>
            <w:r>
              <w:t>М 79.7</w:t>
            </w:r>
          </w:p>
          <w:p w:rsidR="00C84456" w:rsidRDefault="000D5B7E">
            <w:pPr>
              <w:spacing w:after="0" w:line="259" w:lineRule="auto"/>
              <w:ind w:left="-39" w:firstLine="0"/>
            </w:pPr>
            <w:r>
              <w:t xml:space="preserve"> года </w:t>
            </w:r>
            <w:hyperlink r:id="rId1442" w:anchor="6580IP">
              <w:r>
                <w:rPr>
                  <w:color w:val="0000EE"/>
                  <w:u w:val="single" w:color="0000EE"/>
                </w:rPr>
                <w:t>при</w:t>
              </w:r>
            </w:hyperlink>
          </w:p>
        </w:tc>
        <w:tc>
          <w:tcPr>
            <w:tcW w:w="216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18" w:right="42" w:firstLine="0"/>
              <w:jc w:val="left"/>
            </w:pPr>
            <w:r>
              <w:t>Нарушения нейромышечных, скелетных и связанных с движением</w:t>
            </w:r>
          </w:p>
          <w:p w:rsidR="00C84456" w:rsidRDefault="000D5B7E">
            <w:pPr>
              <w:spacing w:after="0" w:line="261" w:lineRule="auto"/>
              <w:ind w:left="118" w:right="144" w:firstLine="0"/>
              <w:jc w:val="left"/>
            </w:pPr>
            <w:r>
              <w:t>(статодинамических) функций, нарушения сенсорных и психичес</w:t>
            </w:r>
            <w:r>
              <w:t>ких функций; МКФ:</w:t>
            </w:r>
          </w:p>
          <w:p w:rsidR="00C84456" w:rsidRDefault="000D5B7E">
            <w:pPr>
              <w:spacing w:after="1973"/>
              <w:ind w:left="118" w:right="977" w:firstLine="0"/>
              <w:jc w:val="left"/>
            </w:pPr>
            <w:r>
              <w:t>B 710-789; B 250-299; D 110-199</w:t>
            </w:r>
          </w:p>
          <w:p w:rsidR="00C84456" w:rsidRDefault="000D5B7E">
            <w:pPr>
              <w:spacing w:after="0" w:line="259" w:lineRule="auto"/>
              <w:ind w:left="-68" w:firstLine="0"/>
              <w:jc w:val="left"/>
            </w:pPr>
            <w:hyperlink r:id="rId1443" w:anchor="6580IP">
              <w:r>
                <w:rPr>
                  <w:color w:val="0000EE"/>
                  <w:u w:val="single" w:color="0000EE"/>
                </w:rPr>
                <w:t>казом Минтру</w:t>
              </w:r>
            </w:hyperlink>
            <w:hyperlink r:id="rId1444" w:anchor="6580IP">
              <w:r>
                <w:rPr>
                  <w:color w:val="0000EE"/>
                </w:rPr>
                <w:t>д</w:t>
              </w:r>
            </w:hyperlink>
            <w:hyperlink r:id="rId1445" w:anchor="6580IP">
              <w:r>
                <w:rPr>
                  <w:color w:val="0000EE"/>
                  <w:u w:val="single" w:color="0000EE"/>
                </w:rPr>
                <w:t xml:space="preserve">а России </w:t>
              </w:r>
            </w:hyperlink>
          </w:p>
        </w:tc>
        <w:tc>
          <w:tcPr>
            <w:tcW w:w="2223" w:type="dxa"/>
            <w:tcBorders>
              <w:top w:val="single" w:sz="6" w:space="0" w:color="000000"/>
              <w:left w:val="single" w:sz="6" w:space="0" w:color="000000"/>
              <w:bottom w:val="single" w:sz="6" w:space="0" w:color="000000"/>
              <w:right w:val="single" w:sz="6" w:space="0" w:color="000000"/>
            </w:tcBorders>
          </w:tcPr>
          <w:p w:rsidR="00C84456" w:rsidRDefault="000D5B7E">
            <w:pPr>
              <w:spacing w:after="12" w:line="260" w:lineRule="auto"/>
              <w:ind w:left="121" w:right="130" w:firstLine="0"/>
              <w:jc w:val="left"/>
            </w:pPr>
            <w:r>
              <w:t>Незначительные нарушения функций организма - наличие болевого синдрома суммарно в течение менее 8 месяцев за два последних года, купирующегося нелекарственными методами воздейств</w:t>
            </w:r>
            <w:r>
              <w:t>ия и/или лекарственными препаратами; психосоматическая или</w:t>
            </w:r>
          </w:p>
          <w:p w:rsidR="00C84456" w:rsidRDefault="000D5B7E">
            <w:pPr>
              <w:spacing w:after="0" w:line="259" w:lineRule="auto"/>
              <w:ind w:left="-98" w:right="124" w:firstLine="219"/>
              <w:jc w:val="left"/>
            </w:pPr>
            <w:r>
              <w:t xml:space="preserve">психопатологическая симптоматика не приводит к дезадаптации в основных сферах жизнедеятельности </w:t>
            </w:r>
            <w:hyperlink r:id="rId1446" w:anchor="6580IP">
              <w:r>
                <w:rPr>
                  <w:color w:val="0000EE"/>
                  <w:u w:val="single" w:color="0000EE"/>
                </w:rPr>
                <w:t>от 6 октября 2021 го</w:t>
              </w:r>
            </w:hyperlink>
            <w:hyperlink r:id="rId1447" w:anchor="6580IP">
              <w:r>
                <w:rPr>
                  <w:color w:val="0000EE"/>
                </w:rPr>
                <w:t>д</w:t>
              </w:r>
            </w:hyperlink>
            <w:hyperlink r:id="rId1448" w:anchor="6580IP">
              <w:r>
                <w:rPr>
                  <w:color w:val="0000EE"/>
                  <w:u w:val="single" w:color="0000EE"/>
                </w:rPr>
                <w:t xml:space="preserve">а N </w:t>
              </w:r>
            </w:hyperlink>
          </w:p>
        </w:tc>
        <w:tc>
          <w:tcPr>
            <w:tcW w:w="60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1" w:firstLine="0"/>
              <w:jc w:val="left"/>
            </w:pPr>
            <w:r>
              <w:t>10-</w:t>
            </w:r>
          </w:p>
          <w:p w:rsidR="00C84456" w:rsidRDefault="000D5B7E">
            <w:pPr>
              <w:spacing w:after="4665" w:line="259" w:lineRule="auto"/>
              <w:ind w:left="121" w:firstLine="0"/>
              <w:jc w:val="left"/>
            </w:pPr>
            <w:r>
              <w:t>30</w:t>
            </w:r>
          </w:p>
          <w:p w:rsidR="00C84456" w:rsidRDefault="000D5B7E">
            <w:pPr>
              <w:spacing w:after="0" w:line="259" w:lineRule="auto"/>
              <w:ind w:left="-99" w:firstLine="0"/>
              <w:jc w:val="left"/>
            </w:pPr>
            <w:hyperlink r:id="rId1449" w:anchor="6580IP">
              <w:r>
                <w:rPr>
                  <w:color w:val="0000EE"/>
                  <w:u w:val="single" w:color="0000EE"/>
                </w:rPr>
                <w:t>680н</w:t>
              </w:r>
            </w:hyperlink>
            <w:hyperlink r:id="rId1450" w:anchor="6580IP">
              <w:r>
                <w:t>)</w:t>
              </w:r>
            </w:hyperlink>
          </w:p>
        </w:tc>
      </w:tr>
      <w:tr w:rsidR="00C84456">
        <w:trPr>
          <w:trHeight w:val="2183"/>
        </w:trPr>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13.3.1.5</w:t>
            </w:r>
          </w:p>
        </w:tc>
        <w:tc>
          <w:tcPr>
            <w:tcW w:w="3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nil"/>
              <w:right w:val="single" w:sz="6" w:space="0" w:color="000000"/>
            </w:tcBorders>
          </w:tcPr>
          <w:p w:rsidR="00C84456" w:rsidRDefault="000D5B7E">
            <w:pPr>
              <w:spacing w:after="11" w:line="261" w:lineRule="auto"/>
              <w:ind w:left="118" w:right="42" w:firstLine="0"/>
              <w:jc w:val="left"/>
            </w:pPr>
            <w:r>
              <w:t>Нарушения нейромышечных, скелетных и связанных с движением</w:t>
            </w:r>
          </w:p>
          <w:p w:rsidR="00C84456" w:rsidRDefault="000D5B7E">
            <w:pPr>
              <w:spacing w:after="0" w:line="259" w:lineRule="auto"/>
              <w:ind w:left="118" w:firstLine="0"/>
              <w:jc w:val="left"/>
            </w:pPr>
            <w:r>
              <w:t>(статодинамических) функций, нарушения сенсорных и</w:t>
            </w:r>
          </w:p>
        </w:tc>
        <w:tc>
          <w:tcPr>
            <w:tcW w:w="2223" w:type="dxa"/>
            <w:tcBorders>
              <w:top w:val="single" w:sz="6" w:space="0" w:color="000000"/>
              <w:left w:val="single" w:sz="6" w:space="0" w:color="000000"/>
              <w:bottom w:val="nil"/>
              <w:right w:val="single" w:sz="6" w:space="0" w:color="000000"/>
            </w:tcBorders>
          </w:tcPr>
          <w:p w:rsidR="00C84456" w:rsidRDefault="000D5B7E">
            <w:pPr>
              <w:spacing w:after="0"/>
              <w:ind w:left="121" w:right="107" w:firstLine="0"/>
              <w:jc w:val="left"/>
            </w:pPr>
            <w:r>
              <w:t>Умеренные нарушения функций организма - наличие</w:t>
            </w:r>
          </w:p>
          <w:p w:rsidR="00C84456" w:rsidRDefault="000D5B7E">
            <w:pPr>
              <w:spacing w:after="0" w:line="259" w:lineRule="auto"/>
              <w:ind w:left="121" w:right="60" w:firstLine="0"/>
              <w:jc w:val="left"/>
            </w:pPr>
            <w:r>
              <w:t>на фоне лекарственной терапии стойкого выраженного, распространенного</w:t>
            </w:r>
          </w:p>
        </w:tc>
        <w:tc>
          <w:tcPr>
            <w:tcW w:w="606" w:type="dxa"/>
            <w:tcBorders>
              <w:top w:val="single" w:sz="6" w:space="0" w:color="000000"/>
              <w:left w:val="single" w:sz="6" w:space="0" w:color="000000"/>
              <w:bottom w:val="nil"/>
              <w:right w:val="single" w:sz="6" w:space="0" w:color="000000"/>
            </w:tcBorders>
          </w:tcPr>
          <w:p w:rsidR="00C84456" w:rsidRDefault="000D5B7E">
            <w:pPr>
              <w:spacing w:after="13" w:line="259" w:lineRule="auto"/>
              <w:ind w:left="121" w:firstLine="0"/>
              <w:jc w:val="left"/>
            </w:pPr>
            <w:r>
              <w:t>40-</w:t>
            </w:r>
          </w:p>
          <w:p w:rsidR="00C84456" w:rsidRDefault="000D5B7E">
            <w:pPr>
              <w:spacing w:after="0" w:line="259" w:lineRule="auto"/>
              <w:ind w:left="121" w:firstLine="0"/>
              <w:jc w:val="left"/>
            </w:pPr>
            <w:r>
              <w:t>60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0" w:type="dxa"/>
          <w:bottom w:w="41" w:type="dxa"/>
          <w:right w:w="27" w:type="dxa"/>
        </w:tblCellMar>
        <w:tblLook w:val="04A0" w:firstRow="1" w:lastRow="0" w:firstColumn="1" w:lastColumn="0" w:noHBand="0" w:noVBand="1"/>
      </w:tblPr>
      <w:tblGrid>
        <w:gridCol w:w="938"/>
        <w:gridCol w:w="361"/>
        <w:gridCol w:w="1400"/>
        <w:gridCol w:w="2050"/>
        <w:gridCol w:w="823"/>
        <w:gridCol w:w="2165"/>
        <w:gridCol w:w="2223"/>
        <w:gridCol w:w="606"/>
      </w:tblGrid>
      <w:tr w:rsidR="00C84456">
        <w:trPr>
          <w:trHeight w:val="3219"/>
        </w:trPr>
        <w:tc>
          <w:tcPr>
            <w:tcW w:w="938" w:type="dxa"/>
            <w:tcBorders>
              <w:top w:val="nil"/>
              <w:left w:val="single" w:sz="6" w:space="0" w:color="000000"/>
              <w:bottom w:val="single" w:sz="6" w:space="0" w:color="000000"/>
              <w:right w:val="single" w:sz="6" w:space="0" w:color="000000"/>
            </w:tcBorders>
            <w:vAlign w:val="bottom"/>
          </w:tcPr>
          <w:p w:rsidR="00C84456" w:rsidRDefault="000D5B7E">
            <w:pPr>
              <w:spacing w:after="0" w:line="259" w:lineRule="auto"/>
              <w:ind w:left="123" w:firstLine="0"/>
              <w:jc w:val="left"/>
            </w:pPr>
            <w:r>
              <w:t>(Подпунк</w:t>
            </w:r>
          </w:p>
        </w:tc>
        <w:tc>
          <w:tcPr>
            <w:tcW w:w="361" w:type="dxa"/>
            <w:tcBorders>
              <w:top w:val="nil"/>
              <w:left w:val="single" w:sz="6" w:space="0" w:color="000000"/>
              <w:bottom w:val="single" w:sz="6" w:space="0" w:color="000000"/>
              <w:right w:val="single" w:sz="6" w:space="0" w:color="000000"/>
            </w:tcBorders>
            <w:vAlign w:val="bottom"/>
          </w:tcPr>
          <w:p w:rsidR="00C84456" w:rsidRDefault="000D5B7E">
            <w:pPr>
              <w:spacing w:after="0" w:line="259" w:lineRule="auto"/>
              <w:ind w:left="-25" w:firstLine="0"/>
            </w:pPr>
            <w:r>
              <w:t>т до</w:t>
            </w:r>
          </w:p>
        </w:tc>
        <w:tc>
          <w:tcPr>
            <w:tcW w:w="1400" w:type="dxa"/>
            <w:tcBorders>
              <w:top w:val="nil"/>
              <w:left w:val="single" w:sz="6" w:space="0" w:color="000000"/>
              <w:bottom w:val="single" w:sz="6" w:space="0" w:color="000000"/>
              <w:right w:val="single" w:sz="6" w:space="0" w:color="000000"/>
            </w:tcBorders>
            <w:vAlign w:val="bottom"/>
          </w:tcPr>
          <w:p w:rsidR="00C84456" w:rsidRDefault="000D5B7E">
            <w:pPr>
              <w:spacing w:after="0" w:line="259" w:lineRule="auto"/>
              <w:ind w:left="-33" w:firstLine="0"/>
            </w:pPr>
            <w:r>
              <w:t>полнительно вк</w:t>
            </w:r>
          </w:p>
        </w:tc>
        <w:tc>
          <w:tcPr>
            <w:tcW w:w="2050" w:type="dxa"/>
            <w:tcBorders>
              <w:top w:val="nil"/>
              <w:left w:val="single" w:sz="6" w:space="0" w:color="000000"/>
              <w:bottom w:val="single" w:sz="6" w:space="0" w:color="000000"/>
              <w:right w:val="single" w:sz="6" w:space="0" w:color="000000"/>
            </w:tcBorders>
            <w:vAlign w:val="bottom"/>
          </w:tcPr>
          <w:p w:rsidR="00C84456" w:rsidRDefault="000D5B7E">
            <w:pPr>
              <w:spacing w:after="0" w:line="259" w:lineRule="auto"/>
              <w:ind w:left="-81" w:firstLine="0"/>
            </w:pPr>
            <w:r>
              <w:t>лючен с 29 января 2022</w:t>
            </w:r>
          </w:p>
        </w:tc>
        <w:tc>
          <w:tcPr>
            <w:tcW w:w="823" w:type="dxa"/>
            <w:tcBorders>
              <w:top w:val="nil"/>
              <w:left w:val="single" w:sz="6" w:space="0" w:color="000000"/>
              <w:bottom w:val="single" w:sz="6" w:space="0" w:color="000000"/>
              <w:right w:val="single" w:sz="6" w:space="0" w:color="000000"/>
            </w:tcBorders>
            <w:vAlign w:val="bottom"/>
          </w:tcPr>
          <w:p w:rsidR="00C84456" w:rsidRDefault="000D5B7E">
            <w:pPr>
              <w:spacing w:after="0" w:line="259" w:lineRule="auto"/>
              <w:ind w:left="-39" w:firstLine="0"/>
            </w:pPr>
            <w:r>
              <w:t xml:space="preserve"> года </w:t>
            </w:r>
            <w:hyperlink r:id="rId1451" w:anchor="6580IP">
              <w:r>
                <w:rPr>
                  <w:color w:val="0000EE"/>
                  <w:u w:val="single" w:color="0000EE"/>
                </w:rPr>
                <w:t>при</w:t>
              </w:r>
            </w:hyperlink>
          </w:p>
        </w:tc>
        <w:tc>
          <w:tcPr>
            <w:tcW w:w="2165" w:type="dxa"/>
            <w:tcBorders>
              <w:top w:val="nil"/>
              <w:left w:val="single" w:sz="6" w:space="0" w:color="000000"/>
              <w:bottom w:val="single" w:sz="6" w:space="0" w:color="000000"/>
              <w:right w:val="single" w:sz="6" w:space="0" w:color="000000"/>
            </w:tcBorders>
          </w:tcPr>
          <w:p w:rsidR="00C84456" w:rsidRDefault="000D5B7E">
            <w:pPr>
              <w:spacing w:after="15" w:line="257" w:lineRule="auto"/>
              <w:ind w:left="118" w:right="144" w:firstLine="0"/>
              <w:jc w:val="left"/>
            </w:pPr>
            <w:r>
              <w:t>психических функций; МКФ:</w:t>
            </w:r>
          </w:p>
          <w:p w:rsidR="00C84456" w:rsidRDefault="000D5B7E">
            <w:pPr>
              <w:spacing w:after="0" w:line="259" w:lineRule="auto"/>
              <w:ind w:left="118" w:firstLine="0"/>
              <w:jc w:val="left"/>
            </w:pPr>
            <w:r>
              <w:t>B 710-789;</w:t>
            </w:r>
          </w:p>
          <w:p w:rsidR="00C84456" w:rsidRDefault="000D5B7E">
            <w:pPr>
              <w:spacing w:after="1741" w:line="257" w:lineRule="auto"/>
              <w:ind w:left="118" w:right="967" w:firstLine="0"/>
              <w:jc w:val="left"/>
            </w:pPr>
            <w:r>
              <w:t>B 250-299; D 110-199</w:t>
            </w:r>
          </w:p>
          <w:p w:rsidR="00C84456" w:rsidRDefault="000D5B7E">
            <w:pPr>
              <w:spacing w:after="0" w:line="259" w:lineRule="auto"/>
              <w:ind w:left="-68" w:firstLine="0"/>
              <w:jc w:val="left"/>
            </w:pPr>
            <w:hyperlink r:id="rId1452" w:anchor="6580IP">
              <w:r>
                <w:rPr>
                  <w:color w:val="0000EE"/>
                  <w:u w:val="single" w:color="0000EE"/>
                </w:rPr>
                <w:t>казом Минтру</w:t>
              </w:r>
            </w:hyperlink>
            <w:hyperlink r:id="rId1453" w:anchor="6580IP">
              <w:r>
                <w:rPr>
                  <w:color w:val="0000EE"/>
                </w:rPr>
                <w:t>д</w:t>
              </w:r>
            </w:hyperlink>
            <w:hyperlink r:id="rId1454" w:anchor="6580IP">
              <w:r>
                <w:rPr>
                  <w:color w:val="0000EE"/>
                  <w:u w:val="single" w:color="0000EE"/>
                </w:rPr>
                <w:t xml:space="preserve">а России </w:t>
              </w:r>
            </w:hyperlink>
          </w:p>
        </w:tc>
        <w:tc>
          <w:tcPr>
            <w:tcW w:w="2223" w:type="dxa"/>
            <w:tcBorders>
              <w:top w:val="nil"/>
              <w:left w:val="single" w:sz="6" w:space="0" w:color="000000"/>
              <w:bottom w:val="single" w:sz="6" w:space="0" w:color="000000"/>
              <w:right w:val="single" w:sz="6" w:space="0" w:color="000000"/>
            </w:tcBorders>
          </w:tcPr>
          <w:p w:rsidR="00C84456" w:rsidRDefault="000D5B7E">
            <w:pPr>
              <w:spacing w:after="0" w:line="259" w:lineRule="auto"/>
              <w:ind w:left="-98" w:right="117" w:firstLine="219"/>
              <w:jc w:val="left"/>
            </w:pPr>
            <w:r>
              <w:t xml:space="preserve">болевого синдрома на протяжении суммарно более 8 месяцев за два последних года; психопатологическая, в том числе психосоматическая, симптоматика, приводящая к дезадаптации в основных сферах жизнедеятельности </w:t>
            </w:r>
            <w:hyperlink r:id="rId1455" w:anchor="6580IP">
              <w:r>
                <w:rPr>
                  <w:color w:val="0000EE"/>
                  <w:u w:val="single" w:color="0000EE"/>
                </w:rPr>
                <w:t>от 6 октября 2021 го</w:t>
              </w:r>
            </w:hyperlink>
            <w:hyperlink r:id="rId1456" w:anchor="6580IP">
              <w:r>
                <w:rPr>
                  <w:color w:val="0000EE"/>
                </w:rPr>
                <w:t>д</w:t>
              </w:r>
            </w:hyperlink>
            <w:hyperlink r:id="rId1457" w:anchor="6580IP">
              <w:r>
                <w:rPr>
                  <w:color w:val="0000EE"/>
                  <w:u w:val="single" w:color="0000EE"/>
                </w:rPr>
                <w:t xml:space="preserve">а N </w:t>
              </w:r>
            </w:hyperlink>
          </w:p>
        </w:tc>
        <w:tc>
          <w:tcPr>
            <w:tcW w:w="606" w:type="dxa"/>
            <w:tcBorders>
              <w:top w:val="nil"/>
              <w:left w:val="single" w:sz="6" w:space="0" w:color="000000"/>
              <w:bottom w:val="single" w:sz="6" w:space="0" w:color="000000"/>
              <w:right w:val="single" w:sz="6" w:space="0" w:color="000000"/>
            </w:tcBorders>
            <w:vAlign w:val="bottom"/>
          </w:tcPr>
          <w:p w:rsidR="00C84456" w:rsidRDefault="000D5B7E">
            <w:pPr>
              <w:spacing w:after="0" w:line="259" w:lineRule="auto"/>
              <w:ind w:left="-99" w:firstLine="0"/>
              <w:jc w:val="left"/>
            </w:pPr>
            <w:hyperlink r:id="rId1458" w:anchor="6580IP">
              <w:r>
                <w:rPr>
                  <w:color w:val="0000EE"/>
                  <w:u w:val="single" w:color="0000EE"/>
                </w:rPr>
                <w:t>680н</w:t>
              </w:r>
            </w:hyperlink>
            <w:hyperlink r:id="rId1459" w:anchor="6580IP">
              <w:r>
                <w:t>)</w:t>
              </w:r>
            </w:hyperlink>
          </w:p>
        </w:tc>
      </w:tr>
      <w:tr w:rsidR="00C84456">
        <w:trPr>
          <w:trHeight w:val="783"/>
        </w:trPr>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13.4</w:t>
            </w:r>
          </w:p>
        </w:tc>
        <w:tc>
          <w:tcPr>
            <w:tcW w:w="3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2" w:right="117" w:firstLine="0"/>
              <w:jc w:val="left"/>
            </w:pPr>
            <w:r>
              <w:t>Остеопатии и хондропатии</w:t>
            </w:r>
          </w:p>
        </w:tc>
        <w:tc>
          <w:tcPr>
            <w:tcW w:w="20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0D5B7E">
            <w:pPr>
              <w:spacing w:after="13" w:line="259" w:lineRule="auto"/>
              <w:ind w:left="120" w:firstLine="0"/>
              <w:jc w:val="left"/>
            </w:pPr>
            <w:r>
              <w:t>М80-</w:t>
            </w:r>
          </w:p>
          <w:p w:rsidR="00C84456" w:rsidRDefault="000D5B7E">
            <w:pPr>
              <w:spacing w:after="0" w:line="259" w:lineRule="auto"/>
              <w:ind w:left="120" w:firstLine="0"/>
              <w:jc w:val="left"/>
            </w:pPr>
            <w:r>
              <w:t>М94</w:t>
            </w:r>
          </w:p>
        </w:tc>
        <w:tc>
          <w:tcPr>
            <w:tcW w:w="216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3"/>
        </w:trPr>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2" w:firstLine="0"/>
              <w:jc w:val="left"/>
            </w:pPr>
            <w:r>
              <w:t>Нарушение плотности кости</w:t>
            </w:r>
          </w:p>
        </w:tc>
        <w:tc>
          <w:tcPr>
            <w:tcW w:w="20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0" w:firstLine="0"/>
              <w:jc w:val="left"/>
            </w:pPr>
            <w:r>
              <w:t>М80-</w:t>
            </w:r>
          </w:p>
          <w:p w:rsidR="00C84456" w:rsidRDefault="000D5B7E">
            <w:pPr>
              <w:spacing w:after="0" w:line="259" w:lineRule="auto"/>
              <w:ind w:left="120" w:firstLine="0"/>
              <w:jc w:val="left"/>
            </w:pPr>
            <w:r>
              <w:t>М85</w:t>
            </w:r>
          </w:p>
        </w:tc>
        <w:tc>
          <w:tcPr>
            <w:tcW w:w="21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75"/>
        </w:trPr>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13.4.1</w:t>
            </w:r>
          </w:p>
        </w:tc>
        <w:tc>
          <w:tcPr>
            <w:tcW w:w="3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9" w:firstLine="0"/>
              <w:jc w:val="left"/>
            </w:pPr>
            <w:r>
              <w:t>Остеопороз с патологическим переломом</w:t>
            </w:r>
          </w:p>
        </w:tc>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0" w:firstLine="0"/>
              <w:jc w:val="left"/>
            </w:pPr>
            <w:r>
              <w:t>М80</w:t>
            </w:r>
          </w:p>
        </w:tc>
        <w:tc>
          <w:tcPr>
            <w:tcW w:w="216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56"/>
        </w:trPr>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single" w:sz="6" w:space="0" w:color="000000"/>
              <w:right w:val="single" w:sz="6" w:space="0" w:color="000000"/>
            </w:tcBorders>
          </w:tcPr>
          <w:p w:rsidR="00C84456" w:rsidRDefault="000D5B7E">
            <w:pPr>
              <w:spacing w:after="0" w:line="259" w:lineRule="auto"/>
              <w:ind w:left="119" w:firstLine="0"/>
              <w:jc w:val="left"/>
            </w:pPr>
            <w:r>
              <w:t>Остеопороз без патологического перелома</w:t>
            </w:r>
          </w:p>
        </w:tc>
        <w:tc>
          <w:tcPr>
            <w:tcW w:w="823"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0" w:firstLine="0"/>
              <w:jc w:val="left"/>
            </w:pPr>
            <w:r>
              <w:t>М81</w:t>
            </w:r>
          </w:p>
        </w:tc>
        <w:tc>
          <w:tcPr>
            <w:tcW w:w="21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6633"/>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13.4.1.1</w:t>
            </w:r>
          </w:p>
        </w:tc>
        <w:tc>
          <w:tcPr>
            <w:tcW w:w="36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118" w:right="42" w:firstLine="0"/>
              <w:jc w:val="left"/>
            </w:pPr>
            <w:r>
              <w:t>Нарушения нейромышечных, скелетных и связанных с движением</w:t>
            </w:r>
          </w:p>
          <w:p w:rsidR="00C84456" w:rsidRDefault="000D5B7E">
            <w:pPr>
              <w:spacing w:after="0" w:line="261" w:lineRule="auto"/>
              <w:ind w:left="118" w:right="103" w:firstLine="0"/>
              <w:jc w:val="left"/>
            </w:pPr>
            <w:r>
              <w:t>(статодинамических) функций, функций эндокринной системы и метаболизма; МКФ: В 710-729, В</w:t>
            </w:r>
          </w:p>
          <w:p w:rsidR="00C84456" w:rsidRDefault="000D5B7E">
            <w:pPr>
              <w:spacing w:after="0" w:line="259" w:lineRule="auto"/>
              <w:ind w:left="118" w:firstLine="0"/>
              <w:jc w:val="left"/>
            </w:pPr>
            <w:r>
              <w:t>750-789, В 540-559</w:t>
            </w:r>
          </w:p>
        </w:tc>
        <w:tc>
          <w:tcPr>
            <w:tcW w:w="22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21" w:right="304" w:firstLine="0"/>
              <w:jc w:val="left"/>
            </w:pPr>
            <w:r>
              <w:t xml:space="preserve">Отсутствие переломов длинных трубчатых костей. Отсутствие деформаций или имеют место незначительные (менее 7-10°) деформации оси конечности/или позвоночника, без нарушения или с незначительным нарушением их функций. Z-критерий соответствует остеопении или </w:t>
            </w:r>
            <w:r>
              <w:t>остеопорозу.</w:t>
            </w:r>
          </w:p>
          <w:p w:rsidR="00C84456" w:rsidRDefault="000D5B7E">
            <w:pPr>
              <w:spacing w:after="0" w:line="259" w:lineRule="auto"/>
              <w:ind w:left="121" w:right="112" w:firstLine="0"/>
              <w:jc w:val="left"/>
            </w:pPr>
            <w:r>
              <w:t>Лабораторные показатели фосфорнокальциевого обмена с незначительными отклонениями. Rgпризнаки остеопороза отсутствуют</w:t>
            </w:r>
          </w:p>
        </w:tc>
        <w:tc>
          <w:tcPr>
            <w:tcW w:w="606"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21" w:firstLine="0"/>
              <w:jc w:val="left"/>
            </w:pPr>
            <w:r>
              <w:t>10-</w:t>
            </w:r>
          </w:p>
          <w:p w:rsidR="00C84456" w:rsidRDefault="000D5B7E">
            <w:pPr>
              <w:spacing w:after="0" w:line="259" w:lineRule="auto"/>
              <w:ind w:left="121" w:firstLine="0"/>
              <w:jc w:val="left"/>
            </w:pPr>
            <w:r>
              <w:t>30</w:t>
            </w:r>
          </w:p>
        </w:tc>
      </w:tr>
      <w:tr w:rsidR="00C84456">
        <w:trPr>
          <w:trHeight w:val="1343"/>
        </w:trPr>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13.4.1.2</w:t>
            </w:r>
          </w:p>
        </w:tc>
        <w:tc>
          <w:tcPr>
            <w:tcW w:w="3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8" w:right="42" w:firstLine="0"/>
              <w:jc w:val="left"/>
            </w:pPr>
            <w:r>
              <w:t>Нарушения нейромышечных, скелетных и связанных с движением</w:t>
            </w:r>
          </w:p>
        </w:tc>
        <w:tc>
          <w:tcPr>
            <w:tcW w:w="22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1" w:right="100" w:firstLine="0"/>
              <w:jc w:val="left"/>
            </w:pPr>
            <w:r>
              <w:t>Патологические переломы длинных трубчатых костей 1 раз в 2-3 года с длительным сроком</w:t>
            </w:r>
          </w:p>
        </w:tc>
        <w:tc>
          <w:tcPr>
            <w:tcW w:w="60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1" w:firstLine="0"/>
              <w:jc w:val="left"/>
            </w:pPr>
            <w:r>
              <w:t>40-</w:t>
            </w:r>
          </w:p>
          <w:p w:rsidR="00C84456" w:rsidRDefault="000D5B7E">
            <w:pPr>
              <w:spacing w:after="0" w:line="259" w:lineRule="auto"/>
              <w:ind w:left="121" w:firstLine="0"/>
              <w:jc w:val="left"/>
            </w:pPr>
            <w:r>
              <w:t>60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938"/>
        <w:gridCol w:w="361"/>
        <w:gridCol w:w="1400"/>
        <w:gridCol w:w="2050"/>
        <w:gridCol w:w="823"/>
        <w:gridCol w:w="2165"/>
        <w:gridCol w:w="2223"/>
        <w:gridCol w:w="606"/>
      </w:tblGrid>
      <w:tr w:rsidR="00C84456">
        <w:trPr>
          <w:trHeight w:val="5140"/>
        </w:trPr>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nil"/>
              <w:left w:val="single" w:sz="6" w:space="0" w:color="000000"/>
              <w:bottom w:val="single" w:sz="6" w:space="0" w:color="000000"/>
              <w:right w:val="single" w:sz="6" w:space="0" w:color="000000"/>
            </w:tcBorders>
          </w:tcPr>
          <w:p w:rsidR="00C84456" w:rsidRDefault="000D5B7E">
            <w:pPr>
              <w:spacing w:after="0" w:line="261" w:lineRule="auto"/>
              <w:ind w:left="0" w:right="14" w:firstLine="0"/>
              <w:jc w:val="left"/>
            </w:pPr>
            <w:r>
              <w:t>(статодинамических) функций, функций эндокринной системы и метаболизма; МКФ: В 710-729, В</w:t>
            </w:r>
          </w:p>
          <w:p w:rsidR="00C84456" w:rsidRDefault="000D5B7E">
            <w:pPr>
              <w:spacing w:after="0" w:line="259" w:lineRule="auto"/>
              <w:ind w:left="0" w:firstLine="0"/>
              <w:jc w:val="left"/>
            </w:pPr>
            <w:r>
              <w:t>750-789, В 540-559</w:t>
            </w:r>
          </w:p>
        </w:tc>
        <w:tc>
          <w:tcPr>
            <w:tcW w:w="2223" w:type="dxa"/>
            <w:tcBorders>
              <w:top w:val="nil"/>
              <w:left w:val="single" w:sz="6" w:space="0" w:color="000000"/>
              <w:bottom w:val="single" w:sz="6" w:space="0" w:color="000000"/>
              <w:right w:val="single" w:sz="6" w:space="0" w:color="000000"/>
            </w:tcBorders>
          </w:tcPr>
          <w:p w:rsidR="00C84456" w:rsidRDefault="000D5B7E">
            <w:pPr>
              <w:spacing w:after="12" w:line="260" w:lineRule="auto"/>
              <w:ind w:left="3" w:firstLine="0"/>
              <w:jc w:val="left"/>
            </w:pPr>
            <w:r>
              <w:t>консолидации, деформацией оси конечности более 10°, но менее 20°; вторичная деформация оси</w:t>
            </w:r>
          </w:p>
          <w:p w:rsidR="00C84456" w:rsidRDefault="000D5B7E">
            <w:pPr>
              <w:spacing w:after="0" w:line="259" w:lineRule="auto"/>
              <w:ind w:left="3" w:firstLine="0"/>
              <w:jc w:val="left"/>
            </w:pPr>
            <w:r>
              <w:t>позвоночника</w:t>
            </w:r>
          </w:p>
          <w:p w:rsidR="00C84456" w:rsidRDefault="000D5B7E">
            <w:pPr>
              <w:spacing w:after="0" w:line="261" w:lineRule="auto"/>
              <w:ind w:left="3" w:right="20" w:firstLine="0"/>
              <w:jc w:val="left"/>
            </w:pPr>
            <w:r>
              <w:t>(сколиоз II и III степени), Z-критерий соответствует тяжелому остеопорозу.</w:t>
            </w:r>
          </w:p>
          <w:p w:rsidR="00C84456" w:rsidRDefault="000D5B7E">
            <w:pPr>
              <w:spacing w:after="0" w:line="259" w:lineRule="auto"/>
              <w:ind w:left="3" w:right="23" w:firstLine="0"/>
              <w:jc w:val="left"/>
            </w:pPr>
            <w:r>
              <w:t>Лабораторные показатели фосфорнокальциевого обмена умеренные изменения. Выявляются начальные Rgпризнаки остеопороза</w:t>
            </w:r>
          </w:p>
        </w:tc>
        <w:tc>
          <w:tcPr>
            <w:tcW w:w="6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8374"/>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13.4.1.3</w:t>
            </w:r>
          </w:p>
        </w:tc>
        <w:tc>
          <w:tcPr>
            <w:tcW w:w="36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0" w:firstLine="0"/>
              <w:jc w:val="left"/>
            </w:pPr>
            <w:r>
              <w:t>Нарушения нейромышечных, скелетных и связанных с движением</w:t>
            </w:r>
          </w:p>
          <w:p w:rsidR="00C84456" w:rsidRDefault="000D5B7E">
            <w:pPr>
              <w:spacing w:after="0" w:line="261" w:lineRule="auto"/>
              <w:ind w:left="0" w:right="14" w:firstLine="0"/>
              <w:jc w:val="left"/>
            </w:pPr>
            <w:r>
              <w:t>(статодинамических) функций, функций эндокринной системы и метаболизма; МКФ: В 710-729, В</w:t>
            </w:r>
          </w:p>
          <w:p w:rsidR="00C84456" w:rsidRDefault="000D5B7E">
            <w:pPr>
              <w:spacing w:after="0" w:line="259" w:lineRule="auto"/>
              <w:ind w:left="0" w:firstLine="0"/>
              <w:jc w:val="left"/>
            </w:pPr>
            <w:r>
              <w:t>750-789, В 540-559</w:t>
            </w:r>
          </w:p>
        </w:tc>
        <w:tc>
          <w:tcPr>
            <w:tcW w:w="2223" w:type="dxa"/>
            <w:tcBorders>
              <w:top w:val="single" w:sz="6" w:space="0" w:color="000000"/>
              <w:left w:val="single" w:sz="6" w:space="0" w:color="000000"/>
              <w:bottom w:val="single" w:sz="6" w:space="0" w:color="000000"/>
              <w:right w:val="single" w:sz="6" w:space="0" w:color="000000"/>
            </w:tcBorders>
          </w:tcPr>
          <w:p w:rsidR="00C84456" w:rsidRDefault="000D5B7E">
            <w:pPr>
              <w:spacing w:after="0"/>
              <w:ind w:left="3" w:firstLine="0"/>
              <w:jc w:val="left"/>
            </w:pPr>
            <w:r>
              <w:t>Патологические переломы длинных трубчатых костей</w:t>
            </w:r>
          </w:p>
          <w:p w:rsidR="00C84456" w:rsidRDefault="000D5B7E">
            <w:pPr>
              <w:spacing w:after="0" w:line="261" w:lineRule="auto"/>
              <w:ind w:left="3" w:right="16" w:firstLine="0"/>
              <w:jc w:val="left"/>
            </w:pPr>
            <w:r>
              <w:t>более 1 раза в год, спонтанные переломы. Длительные сроки консолидации. Выраженная (20° и более) деформация оси конечности, возникновение ложных суставов, вторичная деформация оси</w:t>
            </w:r>
          </w:p>
          <w:p w:rsidR="00C84456" w:rsidRDefault="000D5B7E">
            <w:pPr>
              <w:spacing w:after="25" w:line="262" w:lineRule="auto"/>
              <w:ind w:left="3" w:firstLine="0"/>
              <w:jc w:val="left"/>
            </w:pPr>
            <w:r>
              <w:t>позвоночника с умеренным нарушением их функций.</w:t>
            </w:r>
          </w:p>
          <w:p w:rsidR="00C84456" w:rsidRDefault="000D5B7E">
            <w:pPr>
              <w:spacing w:after="12" w:line="260" w:lineRule="auto"/>
              <w:ind w:left="3" w:right="53" w:firstLine="0"/>
              <w:jc w:val="left"/>
            </w:pPr>
            <w:r>
              <w:t>Z-критерий соответствует тяж</w:t>
            </w:r>
            <w:r>
              <w:t>елому остеопорозу (очень высокий риск переломов). Лабораторные показатели фосфорнокалышевого обмена</w:t>
            </w:r>
          </w:p>
          <w:p w:rsidR="00C84456" w:rsidRDefault="000D5B7E">
            <w:pPr>
              <w:spacing w:after="0" w:line="259" w:lineRule="auto"/>
              <w:ind w:left="3" w:firstLine="0"/>
              <w:jc w:val="left"/>
            </w:pPr>
            <w:r>
              <w:t>-умеренные, выраженные и значительно выраженные изменения</w:t>
            </w:r>
          </w:p>
        </w:tc>
        <w:tc>
          <w:tcPr>
            <w:tcW w:w="606"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3" w:firstLine="0"/>
              <w:jc w:val="left"/>
            </w:pPr>
            <w:r>
              <w:t>70-</w:t>
            </w:r>
          </w:p>
          <w:p w:rsidR="00C84456" w:rsidRDefault="000D5B7E">
            <w:pPr>
              <w:spacing w:after="0" w:line="259" w:lineRule="auto"/>
              <w:ind w:left="3" w:firstLine="0"/>
              <w:jc w:val="left"/>
            </w:pPr>
            <w:r>
              <w:t>80</w:t>
            </w:r>
          </w:p>
        </w:tc>
      </w:tr>
      <w:tr w:rsidR="00C84456">
        <w:trPr>
          <w:trHeight w:val="758"/>
        </w:trPr>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13.4.1.4</w:t>
            </w:r>
          </w:p>
        </w:tc>
        <w:tc>
          <w:tcPr>
            <w:tcW w:w="3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0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Нарушения нейромышечных, скелетных и</w:t>
            </w:r>
          </w:p>
        </w:tc>
        <w:tc>
          <w:tcPr>
            <w:tcW w:w="22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right="57" w:firstLine="0"/>
              <w:jc w:val="left"/>
            </w:pPr>
            <w:r>
              <w:t>Возникновение спонтанного перелома длинных</w:t>
            </w:r>
          </w:p>
        </w:tc>
        <w:tc>
          <w:tcPr>
            <w:tcW w:w="606"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90-</w:t>
            </w:r>
          </w:p>
          <w:p w:rsidR="00C84456" w:rsidRDefault="000D5B7E">
            <w:pPr>
              <w:spacing w:after="0" w:line="259" w:lineRule="auto"/>
              <w:ind w:left="3" w:firstLine="0"/>
              <w:jc w:val="left"/>
            </w:pPr>
            <w:r>
              <w:t>100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3"/>
        <w:gridCol w:w="938"/>
        <w:gridCol w:w="1"/>
        <w:gridCol w:w="360"/>
        <w:gridCol w:w="1235"/>
        <w:gridCol w:w="165"/>
        <w:gridCol w:w="1330"/>
        <w:gridCol w:w="720"/>
        <w:gridCol w:w="823"/>
        <w:gridCol w:w="341"/>
        <w:gridCol w:w="666"/>
        <w:gridCol w:w="1158"/>
        <w:gridCol w:w="638"/>
        <w:gridCol w:w="1585"/>
        <w:gridCol w:w="286"/>
        <w:gridCol w:w="320"/>
        <w:gridCol w:w="157"/>
      </w:tblGrid>
      <w:tr w:rsidR="00C84456">
        <w:trPr>
          <w:gridBefore w:val="1"/>
          <w:gridAfter w:val="1"/>
          <w:wAfter w:w="157" w:type="dxa"/>
          <w:trHeight w:val="2949"/>
        </w:trPr>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61"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gridSpan w:val="3"/>
            <w:tcBorders>
              <w:top w:val="nil"/>
              <w:left w:val="single" w:sz="6" w:space="0" w:color="000000"/>
              <w:bottom w:val="single" w:sz="6" w:space="0" w:color="000000"/>
              <w:right w:val="single" w:sz="6" w:space="0" w:color="000000"/>
            </w:tcBorders>
          </w:tcPr>
          <w:p w:rsidR="00C84456" w:rsidRDefault="000D5B7E">
            <w:pPr>
              <w:spacing w:after="15" w:line="257" w:lineRule="auto"/>
              <w:ind w:left="0" w:firstLine="0"/>
              <w:jc w:val="left"/>
            </w:pPr>
            <w:r>
              <w:t>связанных с движением</w:t>
            </w:r>
          </w:p>
          <w:p w:rsidR="00C84456" w:rsidRDefault="000D5B7E">
            <w:pPr>
              <w:spacing w:after="0" w:line="261" w:lineRule="auto"/>
              <w:ind w:left="0" w:right="14" w:firstLine="0"/>
              <w:jc w:val="left"/>
            </w:pPr>
            <w:r>
              <w:t>(статодинамических) функций, функций эндокринной системы и метаболизма; МКФ: В 710-729, В</w:t>
            </w:r>
          </w:p>
          <w:p w:rsidR="00C84456" w:rsidRDefault="000D5B7E">
            <w:pPr>
              <w:spacing w:after="0" w:line="259" w:lineRule="auto"/>
              <w:ind w:left="0" w:firstLine="0"/>
              <w:jc w:val="left"/>
            </w:pPr>
            <w:r>
              <w:t>750-789, В 540-559</w:t>
            </w:r>
          </w:p>
        </w:tc>
        <w:tc>
          <w:tcPr>
            <w:tcW w:w="2223" w:type="dxa"/>
            <w:gridSpan w:val="2"/>
            <w:tcBorders>
              <w:top w:val="nil"/>
              <w:left w:val="single" w:sz="6" w:space="0" w:color="000000"/>
              <w:bottom w:val="single" w:sz="6" w:space="0" w:color="000000"/>
              <w:right w:val="single" w:sz="6" w:space="0" w:color="000000"/>
            </w:tcBorders>
          </w:tcPr>
          <w:p w:rsidR="00C84456" w:rsidRDefault="000D5B7E">
            <w:pPr>
              <w:spacing w:after="0" w:line="259" w:lineRule="auto"/>
              <w:ind w:left="3" w:right="13" w:firstLine="0"/>
              <w:jc w:val="left"/>
            </w:pPr>
            <w:r>
              <w:t>трубчатых костей при незначительных двигательных и физических нагрузках, включая вес собственного тела. Невозможность вертикализации из-за высокого риска возникновения спонтанного перелома</w:t>
            </w:r>
          </w:p>
        </w:tc>
        <w:tc>
          <w:tcPr>
            <w:tcW w:w="606"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gridBefore w:val="1"/>
          <w:gridAfter w:val="1"/>
          <w:wAfter w:w="157" w:type="dxa"/>
          <w:trHeight w:val="540"/>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13.4.2</w:t>
            </w:r>
          </w:p>
        </w:tc>
        <w:tc>
          <w:tcPr>
            <w:tcW w:w="361"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Остеомиелит</w:t>
            </w:r>
          </w:p>
          <w:p w:rsidR="00C84456" w:rsidRDefault="000D5B7E">
            <w:pPr>
              <w:spacing w:after="0" w:line="259" w:lineRule="auto"/>
              <w:ind w:left="1" w:firstLine="0"/>
              <w:jc w:val="left"/>
            </w:pPr>
            <w:r>
              <w:t>(хронический)</w:t>
            </w:r>
          </w:p>
        </w:tc>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М86</w:t>
            </w:r>
          </w:p>
        </w:tc>
        <w:tc>
          <w:tcPr>
            <w:tcW w:w="2165" w:type="dxa"/>
            <w:gridSpan w:val="3"/>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23"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06"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gridBefore w:val="1"/>
          <w:gridAfter w:val="1"/>
          <w:wAfter w:w="157" w:type="dxa"/>
          <w:trHeight w:val="3211"/>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13.4.2.1</w:t>
            </w:r>
          </w:p>
        </w:tc>
        <w:tc>
          <w:tcPr>
            <w:tcW w:w="361"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gridSpan w:val="3"/>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60" w:lineRule="auto"/>
              <w:ind w:left="0" w:firstLine="0"/>
              <w:jc w:val="left"/>
            </w:pPr>
            <w:r>
              <w:t>(статодинамических), системы крови и иммунной системы, функций кожи и связанных с ней систем;</w:t>
            </w:r>
          </w:p>
          <w:p w:rsidR="00C84456" w:rsidRDefault="000D5B7E">
            <w:pPr>
              <w:spacing w:after="13" w:line="259" w:lineRule="auto"/>
              <w:ind w:left="0" w:firstLine="0"/>
              <w:jc w:val="left"/>
            </w:pPr>
            <w:r>
              <w:t>МКФ: В 710-789, В</w:t>
            </w:r>
          </w:p>
          <w:p w:rsidR="00C84456" w:rsidRDefault="000D5B7E">
            <w:pPr>
              <w:spacing w:after="0" w:line="259" w:lineRule="auto"/>
              <w:ind w:left="0" w:firstLine="0"/>
              <w:jc w:val="left"/>
            </w:pPr>
            <w:r>
              <w:t>430-439, В 810-849</w:t>
            </w:r>
          </w:p>
        </w:tc>
        <w:tc>
          <w:tcPr>
            <w:tcW w:w="2223"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Редкие обострения (1 раз в год и реже), непродолжительные (менее 3</w:t>
            </w:r>
            <w:r>
              <w:t xml:space="preserve"> недель)</w:t>
            </w:r>
          </w:p>
        </w:tc>
        <w:tc>
          <w:tcPr>
            <w:tcW w:w="606"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10-</w:t>
            </w:r>
          </w:p>
          <w:p w:rsidR="00C84456" w:rsidRDefault="000D5B7E">
            <w:pPr>
              <w:spacing w:after="0" w:line="259" w:lineRule="auto"/>
              <w:ind w:left="3" w:firstLine="0"/>
              <w:jc w:val="left"/>
            </w:pPr>
            <w:r>
              <w:t>30</w:t>
            </w:r>
          </w:p>
        </w:tc>
      </w:tr>
      <w:tr w:rsidR="00C84456">
        <w:trPr>
          <w:gridBefore w:val="1"/>
          <w:gridAfter w:val="1"/>
          <w:wAfter w:w="157" w:type="dxa"/>
          <w:trHeight w:val="3211"/>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13.4.2.2</w:t>
            </w:r>
          </w:p>
        </w:tc>
        <w:tc>
          <w:tcPr>
            <w:tcW w:w="361"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00"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50"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gridSpan w:val="3"/>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12" w:line="260" w:lineRule="auto"/>
              <w:ind w:left="0" w:firstLine="0"/>
              <w:jc w:val="left"/>
            </w:pPr>
            <w:r>
              <w:t>(статодинамических), системы крови и иммунной системы, функций кожи и связанных с ней систем;</w:t>
            </w:r>
          </w:p>
          <w:p w:rsidR="00C84456" w:rsidRDefault="000D5B7E">
            <w:pPr>
              <w:spacing w:after="0" w:line="259" w:lineRule="auto"/>
              <w:ind w:left="0" w:firstLine="0"/>
              <w:jc w:val="left"/>
            </w:pPr>
            <w:r>
              <w:t>МКФ: В 710-789;</w:t>
            </w:r>
          </w:p>
          <w:p w:rsidR="00C84456" w:rsidRDefault="000D5B7E">
            <w:pPr>
              <w:spacing w:after="0" w:line="259" w:lineRule="auto"/>
              <w:ind w:left="0" w:firstLine="0"/>
              <w:jc w:val="left"/>
            </w:pPr>
            <w:r>
              <w:t>В 430-439; В 810-849</w:t>
            </w:r>
          </w:p>
        </w:tc>
        <w:tc>
          <w:tcPr>
            <w:tcW w:w="2223"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3" w:firstLine="0"/>
              <w:jc w:val="left"/>
            </w:pPr>
            <w:r>
              <w:t>Обострения свищевой формы остеомиелита средней частоты (до 2</w:t>
            </w:r>
          </w:p>
          <w:p w:rsidR="00C84456" w:rsidRDefault="000D5B7E">
            <w:pPr>
              <w:spacing w:after="0" w:line="259" w:lineRule="auto"/>
              <w:ind w:left="3" w:firstLine="0"/>
              <w:jc w:val="left"/>
            </w:pPr>
            <w:r>
              <w:t>раз в год), средней продолжительности (не менее 4 недель)</w:t>
            </w:r>
          </w:p>
        </w:tc>
        <w:tc>
          <w:tcPr>
            <w:tcW w:w="606"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40-</w:t>
            </w:r>
          </w:p>
          <w:p w:rsidR="00C84456" w:rsidRDefault="000D5B7E">
            <w:pPr>
              <w:spacing w:after="0" w:line="259" w:lineRule="auto"/>
              <w:ind w:left="3" w:firstLine="0"/>
              <w:jc w:val="left"/>
            </w:pPr>
            <w:r>
              <w:t>60</w:t>
            </w:r>
          </w:p>
        </w:tc>
      </w:tr>
      <w:tr w:rsidR="00C84456">
        <w:tblPrEx>
          <w:tblCellMar>
            <w:top w:w="61" w:type="dxa"/>
            <w:left w:w="102" w:type="dxa"/>
            <w:right w:w="106" w:type="dxa"/>
          </w:tblCellMar>
        </w:tblPrEx>
        <w:trPr>
          <w:trHeight w:val="4149"/>
        </w:trPr>
        <w:tc>
          <w:tcPr>
            <w:tcW w:w="942" w:type="dxa"/>
            <w:gridSpan w:val="3"/>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13.4.2.3</w:t>
            </w:r>
          </w:p>
        </w:tc>
        <w:tc>
          <w:tcPr>
            <w:tcW w:w="1595"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4" w:type="dxa"/>
            <w:gridSpan w:val="3"/>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6" w:type="dxa"/>
            <w:gridSpan w:val="2"/>
            <w:tcBorders>
              <w:top w:val="single" w:sz="6" w:space="0" w:color="000000"/>
              <w:left w:val="single" w:sz="5" w:space="0" w:color="000000"/>
              <w:bottom w:val="nil"/>
              <w:right w:val="single" w:sz="5" w:space="0" w:color="000000"/>
            </w:tcBorders>
          </w:tcPr>
          <w:p w:rsidR="00C84456" w:rsidRDefault="000D5B7E">
            <w:pPr>
              <w:spacing w:after="0" w:line="261" w:lineRule="auto"/>
              <w:ind w:left="4" w:firstLine="0"/>
              <w:jc w:val="left"/>
            </w:pPr>
            <w:r>
              <w:t>Нарушения нейромышечных, скелетных и связанных с движением</w:t>
            </w:r>
          </w:p>
          <w:p w:rsidR="00C84456" w:rsidRDefault="000D5B7E">
            <w:pPr>
              <w:spacing w:after="0"/>
              <w:ind w:left="4" w:firstLine="0"/>
              <w:jc w:val="left"/>
            </w:pPr>
            <w:r>
              <w:t>(статодинамических) функций, нарушения функций</w:t>
            </w:r>
          </w:p>
          <w:p w:rsidR="00C84456" w:rsidRDefault="000D5B7E">
            <w:pPr>
              <w:spacing w:after="0" w:line="259" w:lineRule="auto"/>
              <w:ind w:left="4" w:right="26" w:firstLine="0"/>
              <w:jc w:val="left"/>
            </w:pPr>
            <w:r>
              <w:t>сердечнососудистой, дыхательной системы, пищеварительной системы, нарушение мочевыделительной</w:t>
            </w:r>
          </w:p>
        </w:tc>
        <w:tc>
          <w:tcPr>
            <w:tcW w:w="1871" w:type="dxa"/>
            <w:gridSpan w:val="2"/>
            <w:tcBorders>
              <w:top w:val="single" w:sz="6" w:space="0" w:color="000000"/>
              <w:left w:val="single" w:sz="5" w:space="0" w:color="000000"/>
              <w:bottom w:val="nil"/>
              <w:right w:val="single" w:sz="5" w:space="0" w:color="000000"/>
            </w:tcBorders>
          </w:tcPr>
          <w:p w:rsidR="00C84456" w:rsidRDefault="000D5B7E">
            <w:pPr>
              <w:spacing w:after="0"/>
              <w:ind w:left="6" w:firstLine="0"/>
              <w:jc w:val="left"/>
            </w:pPr>
            <w:r>
              <w:t>Рецидивирующий остеомиелит: обострения частые</w:t>
            </w:r>
          </w:p>
          <w:p w:rsidR="00C84456" w:rsidRDefault="000D5B7E">
            <w:pPr>
              <w:spacing w:after="0" w:line="259" w:lineRule="auto"/>
              <w:ind w:left="6" w:right="12" w:firstLine="0"/>
              <w:jc w:val="left"/>
            </w:pPr>
            <w:r>
              <w:t xml:space="preserve">(3-4 раза в год), длительные (более 4 недель). Формирование умеренных или выраженных контрактур в смежных суставах. </w:t>
            </w:r>
            <w:r>
              <w:t>Наличие осложнений</w:t>
            </w:r>
          </w:p>
        </w:tc>
        <w:tc>
          <w:tcPr>
            <w:tcW w:w="477"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bl>
    <w:p w:rsidR="00C84456" w:rsidRDefault="00C84456">
      <w:pPr>
        <w:spacing w:after="0" w:line="259" w:lineRule="auto"/>
        <w:ind w:left="-450" w:right="267" w:firstLine="0"/>
        <w:jc w:val="left"/>
      </w:pPr>
    </w:p>
    <w:tbl>
      <w:tblPr>
        <w:tblStyle w:val="TableGrid"/>
        <w:tblW w:w="10726" w:type="dxa"/>
        <w:tblInd w:w="6" w:type="dxa"/>
        <w:tblCellMar>
          <w:top w:w="38" w:type="dxa"/>
          <w:left w:w="102" w:type="dxa"/>
          <w:bottom w:w="0" w:type="dxa"/>
          <w:right w:w="105" w:type="dxa"/>
        </w:tblCellMar>
        <w:tblLook w:val="04A0" w:firstRow="1" w:lastRow="0" w:firstColumn="1" w:lastColumn="0" w:noHBand="0" w:noVBand="1"/>
      </w:tblPr>
      <w:tblGrid>
        <w:gridCol w:w="942"/>
        <w:gridCol w:w="1595"/>
        <w:gridCol w:w="1495"/>
        <w:gridCol w:w="1884"/>
        <w:gridCol w:w="666"/>
        <w:gridCol w:w="1796"/>
        <w:gridCol w:w="1871"/>
        <w:gridCol w:w="477"/>
      </w:tblGrid>
      <w:tr w:rsidR="00C84456">
        <w:trPr>
          <w:trHeight w:val="1733"/>
        </w:trPr>
        <w:tc>
          <w:tcPr>
            <w:tcW w:w="9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nil"/>
              <w:left w:val="single" w:sz="5" w:space="0" w:color="000000"/>
              <w:bottom w:val="single" w:sz="6" w:space="0" w:color="000000"/>
              <w:right w:val="single" w:sz="5" w:space="0" w:color="000000"/>
            </w:tcBorders>
          </w:tcPr>
          <w:p w:rsidR="00C84456" w:rsidRDefault="000D5B7E">
            <w:pPr>
              <w:spacing w:after="0" w:line="262" w:lineRule="auto"/>
              <w:ind w:left="4" w:right="113" w:firstLine="0"/>
              <w:jc w:val="left"/>
            </w:pPr>
            <w:r>
              <w:t>функции, функций кожи и связанных с ней систем; МКФ: В 710-789, В</w:t>
            </w:r>
          </w:p>
          <w:p w:rsidR="00C84456" w:rsidRDefault="000D5B7E">
            <w:pPr>
              <w:spacing w:after="0" w:line="259" w:lineRule="auto"/>
              <w:ind w:left="4" w:firstLine="0"/>
              <w:jc w:val="left"/>
            </w:pPr>
            <w:r>
              <w:t>410-429, В 440-449,</w:t>
            </w:r>
          </w:p>
          <w:p w:rsidR="00C84456" w:rsidRDefault="000D5B7E">
            <w:pPr>
              <w:spacing w:after="13" w:line="259" w:lineRule="auto"/>
              <w:ind w:left="4" w:firstLine="0"/>
              <w:jc w:val="left"/>
            </w:pPr>
            <w:r>
              <w:t>В 510-539, В 610-</w:t>
            </w:r>
          </w:p>
          <w:p w:rsidR="00C84456" w:rsidRDefault="000D5B7E">
            <w:pPr>
              <w:spacing w:after="0" w:line="259" w:lineRule="auto"/>
              <w:ind w:left="4" w:firstLine="0"/>
              <w:jc w:val="left"/>
            </w:pPr>
            <w:r>
              <w:t>В639, В 810-849</w:t>
            </w:r>
          </w:p>
        </w:tc>
        <w:tc>
          <w:tcPr>
            <w:tcW w:w="18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85"/>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13.4.3</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Остеонекроз</w:t>
            </w:r>
          </w:p>
        </w:tc>
        <w:tc>
          <w:tcPr>
            <w:tcW w:w="6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М87</w:t>
            </w:r>
          </w:p>
        </w:tc>
        <w:tc>
          <w:tcPr>
            <w:tcW w:w="179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7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491"/>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13.4.3.1</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firstLine="0"/>
              <w:jc w:val="left"/>
            </w:pPr>
            <w:r>
              <w:t>Нарушения нейромышечных, скелетных и связанных с движением</w:t>
            </w:r>
          </w:p>
          <w:p w:rsidR="00C84456" w:rsidRDefault="000D5B7E">
            <w:pPr>
              <w:spacing w:after="0" w:line="259" w:lineRule="auto"/>
              <w:ind w:left="4" w:right="1" w:firstLine="0"/>
              <w:jc w:val="left"/>
            </w:pPr>
            <w:r>
              <w:t>(статодинамических) функций; МКФ: В 710-789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6" w:firstLine="0"/>
              <w:jc w:val="left"/>
            </w:pPr>
            <w:r>
              <w:t>Односторонний некроз головки бедра</w:t>
            </w:r>
          </w:p>
          <w:p w:rsidR="00C84456" w:rsidRDefault="000D5B7E">
            <w:pPr>
              <w:spacing w:after="0" w:line="259" w:lineRule="auto"/>
              <w:ind w:left="6" w:firstLine="0"/>
              <w:jc w:val="left"/>
            </w:pPr>
            <w:r>
              <w:t>в III-IV,</w:t>
            </w:r>
          </w:p>
          <w:p w:rsidR="00C84456" w:rsidRDefault="000D5B7E">
            <w:pPr>
              <w:spacing w:after="15" w:line="257" w:lineRule="auto"/>
              <w:ind w:left="6" w:firstLine="0"/>
              <w:jc w:val="left"/>
            </w:pPr>
            <w:r>
              <w:t>рентгенологической стадии с НФС III степени в</w:t>
            </w:r>
          </w:p>
          <w:p w:rsidR="00C84456" w:rsidRDefault="000D5B7E">
            <w:pPr>
              <w:spacing w:after="0" w:line="259" w:lineRule="auto"/>
              <w:ind w:left="6" w:firstLine="0"/>
              <w:jc w:val="left"/>
            </w:pPr>
            <w:r>
              <w:t>пораженном суставе</w:t>
            </w:r>
          </w:p>
          <w:p w:rsidR="00C84456" w:rsidRDefault="000D5B7E">
            <w:pPr>
              <w:spacing w:after="0" w:line="259" w:lineRule="auto"/>
              <w:ind w:left="6" w:firstLine="0"/>
              <w:jc w:val="left"/>
            </w:pPr>
            <w:r>
              <w:t>(исход в</w:t>
            </w:r>
          </w:p>
          <w:p w:rsidR="00C84456" w:rsidRDefault="000D5B7E">
            <w:pPr>
              <w:spacing w:after="0" w:line="259" w:lineRule="auto"/>
              <w:ind w:left="6" w:firstLine="0"/>
              <w:jc w:val="left"/>
            </w:pPr>
            <w:r>
              <w:t>деформирующий артроз)</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1996"/>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13.4.3.2</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firstLine="0"/>
              <w:jc w:val="left"/>
            </w:pPr>
            <w:r>
              <w:t>Нарушения нейромышечных, скелетных и связанных с движением</w:t>
            </w:r>
          </w:p>
          <w:p w:rsidR="00C84456" w:rsidRDefault="000D5B7E">
            <w:pPr>
              <w:spacing w:after="0" w:line="259" w:lineRule="auto"/>
              <w:ind w:left="4" w:right="1" w:firstLine="0"/>
              <w:jc w:val="left"/>
            </w:pPr>
            <w:r>
              <w:t>(статодинамических) функций; МКФ: В 710-789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6" w:firstLine="0"/>
              <w:jc w:val="left"/>
            </w:pPr>
            <w:r>
              <w:t>Односторонний и двусторонний некроз головки бедра во II рентгенологической стадии (остеонекроза и остеолизиса) на</w:t>
            </w:r>
          </w:p>
          <w:p w:rsidR="00C84456" w:rsidRDefault="000D5B7E">
            <w:pPr>
              <w:spacing w:after="0" w:line="259" w:lineRule="auto"/>
              <w:ind w:left="6" w:firstLine="0"/>
              <w:jc w:val="left"/>
            </w:pPr>
            <w:r>
              <w:t>период иммобилизации</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285"/>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13.5</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Эндопротезы</w:t>
            </w: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7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6"/>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13.5.1</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firstLine="0"/>
              <w:jc w:val="left"/>
            </w:pPr>
            <w:r>
              <w:t>Нарушения нейромышечных, скелетных и связанных с движением</w:t>
            </w:r>
          </w:p>
          <w:p w:rsidR="00C84456" w:rsidRDefault="000D5B7E">
            <w:pPr>
              <w:spacing w:after="0" w:line="259" w:lineRule="auto"/>
              <w:ind w:left="4" w:right="1" w:firstLine="0"/>
              <w:jc w:val="left"/>
            </w:pPr>
            <w:r>
              <w:t>(статодинамических) функций; МКФ: В 710-789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Состояние после одностороннего и двустороннего эндопротезирования тазобедренных и коленных сустав; без осложнений эндопротезирования</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trHeight w:val="1996"/>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13.5.2</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firstLine="0"/>
              <w:jc w:val="left"/>
            </w:pPr>
            <w:r>
              <w:t>Нарушения нейромышечных, скелетных и связанных с движением</w:t>
            </w:r>
          </w:p>
          <w:p w:rsidR="00C84456" w:rsidRDefault="000D5B7E">
            <w:pPr>
              <w:spacing w:after="0" w:line="259" w:lineRule="auto"/>
              <w:ind w:left="4" w:right="1" w:firstLine="0"/>
              <w:jc w:val="left"/>
            </w:pPr>
            <w:r>
              <w:t>(статодинамических) функций; МКФ: В 710-789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Осложнения эндопротезирования с умеренными нарушениями функции организма</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1996"/>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13.5.3</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firstLine="0"/>
              <w:jc w:val="left"/>
            </w:pPr>
            <w:r>
              <w:t>Нарушения нейромышечных, скелетных и связанных с движением</w:t>
            </w:r>
          </w:p>
          <w:p w:rsidR="00C84456" w:rsidRDefault="000D5B7E">
            <w:pPr>
              <w:spacing w:after="0" w:line="259" w:lineRule="auto"/>
              <w:ind w:left="4" w:right="1" w:firstLine="0"/>
              <w:jc w:val="left"/>
            </w:pPr>
            <w:r>
              <w:t>(статодинамических) функций; МКФ: В 710-789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Осложнения эндопротезирования с выраженными нарушениями функции организма</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1493"/>
        </w:trPr>
        <w:tc>
          <w:tcPr>
            <w:tcW w:w="942"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14</w:t>
            </w:r>
          </w:p>
        </w:tc>
        <w:tc>
          <w:tcPr>
            <w:tcW w:w="15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Болезни мочеполовой системы (класс XIV) и патология с поражением преимущественно</w:t>
            </w:r>
          </w:p>
        </w:tc>
        <w:tc>
          <w:tcPr>
            <w:tcW w:w="14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67" w:firstLine="0"/>
        <w:jc w:val="left"/>
      </w:pPr>
    </w:p>
    <w:tbl>
      <w:tblPr>
        <w:tblStyle w:val="TableGrid"/>
        <w:tblW w:w="10726" w:type="dxa"/>
        <w:tblInd w:w="6" w:type="dxa"/>
        <w:tblCellMar>
          <w:top w:w="28" w:type="dxa"/>
          <w:left w:w="0" w:type="dxa"/>
          <w:bottom w:w="0" w:type="dxa"/>
          <w:right w:w="20" w:type="dxa"/>
        </w:tblCellMar>
        <w:tblLook w:val="04A0" w:firstRow="1" w:lastRow="0" w:firstColumn="1" w:lastColumn="0" w:noHBand="0" w:noVBand="1"/>
      </w:tblPr>
      <w:tblGrid>
        <w:gridCol w:w="942"/>
        <w:gridCol w:w="1595"/>
        <w:gridCol w:w="1495"/>
        <w:gridCol w:w="1884"/>
        <w:gridCol w:w="666"/>
        <w:gridCol w:w="1796"/>
        <w:gridCol w:w="1871"/>
        <w:gridCol w:w="477"/>
      </w:tblGrid>
      <w:tr w:rsidR="00C84456">
        <w:trPr>
          <w:trHeight w:val="1493"/>
        </w:trPr>
        <w:tc>
          <w:tcPr>
            <w:tcW w:w="9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single" w:sz="6" w:space="0" w:color="000000"/>
              <w:right w:val="single" w:sz="5" w:space="0" w:color="000000"/>
            </w:tcBorders>
          </w:tcPr>
          <w:p w:rsidR="00C84456" w:rsidRDefault="000D5B7E">
            <w:pPr>
              <w:spacing w:after="0" w:line="259" w:lineRule="auto"/>
              <w:ind w:left="106" w:firstLine="0"/>
              <w:jc w:val="left"/>
            </w:pPr>
            <w:r>
              <w:t>органов мочеполовой системы, представленная в других классах болезней</w:t>
            </w:r>
          </w:p>
        </w:tc>
        <w:tc>
          <w:tcPr>
            <w:tcW w:w="1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2"/>
        </w:trPr>
        <w:tc>
          <w:tcPr>
            <w:tcW w:w="10726" w:type="dxa"/>
            <w:gridSpan w:val="8"/>
            <w:tcBorders>
              <w:top w:val="single" w:sz="6" w:space="0" w:color="000000"/>
              <w:left w:val="single" w:sz="5" w:space="0" w:color="000000"/>
              <w:bottom w:val="nil"/>
              <w:right w:val="single" w:sz="5" w:space="0" w:color="000000"/>
            </w:tcBorders>
          </w:tcPr>
          <w:p w:rsidR="00C84456" w:rsidRDefault="000D5B7E">
            <w:pPr>
              <w:spacing w:after="28" w:line="259" w:lineRule="auto"/>
              <w:ind w:left="107" w:firstLine="0"/>
              <w:jc w:val="left"/>
            </w:pPr>
            <w:r>
              <w:t>Примечание к пункту 14.</w:t>
            </w:r>
          </w:p>
          <w:p w:rsidR="00C84456" w:rsidRDefault="000D5B7E">
            <w:pPr>
              <w:spacing w:after="0" w:line="259" w:lineRule="auto"/>
              <w:ind w:left="107" w:firstLine="0"/>
              <w:jc w:val="left"/>
            </w:pPr>
            <w:r>
              <w:t>Количественная оценка степени выраженности стойких нарушений мочевыделительной функции организма граждан в возрасте 18 лет и</w:t>
            </w:r>
          </w:p>
        </w:tc>
      </w:tr>
      <w:tr w:rsidR="00C84456">
        <w:trPr>
          <w:trHeight w:val="240"/>
        </w:trPr>
        <w:tc>
          <w:tcPr>
            <w:tcW w:w="8378" w:type="dxa"/>
            <w:gridSpan w:val="6"/>
            <w:tcBorders>
              <w:top w:val="nil"/>
              <w:left w:val="single" w:sz="5" w:space="0" w:color="000000"/>
              <w:bottom w:val="nil"/>
              <w:right w:val="nil"/>
            </w:tcBorders>
          </w:tcPr>
          <w:p w:rsidR="00C84456" w:rsidRDefault="000D5B7E">
            <w:pPr>
              <w:spacing w:after="0" w:line="259" w:lineRule="auto"/>
              <w:ind w:left="107" w:firstLine="0"/>
              <w:jc w:val="left"/>
            </w:pPr>
            <w:r>
              <w:t>старше, обусловленных заболеваниями, последствиями травм или дефектами, основывается преимуществ</w:t>
            </w:r>
          </w:p>
        </w:tc>
        <w:tc>
          <w:tcPr>
            <w:tcW w:w="1871" w:type="dxa"/>
            <w:tcBorders>
              <w:top w:val="nil"/>
              <w:left w:val="nil"/>
              <w:bottom w:val="nil"/>
              <w:right w:val="nil"/>
            </w:tcBorders>
          </w:tcPr>
          <w:p w:rsidR="00C84456" w:rsidRDefault="000D5B7E">
            <w:pPr>
              <w:spacing w:after="0" w:line="259" w:lineRule="auto"/>
              <w:ind w:left="-22" w:firstLine="0"/>
            </w:pPr>
            <w:r>
              <w:t>енно на оценке степени</w:t>
            </w:r>
          </w:p>
        </w:tc>
        <w:tc>
          <w:tcPr>
            <w:tcW w:w="477" w:type="dxa"/>
            <w:tcBorders>
              <w:top w:val="nil"/>
              <w:left w:val="nil"/>
              <w:bottom w:val="nil"/>
              <w:right w:val="single" w:sz="5" w:space="0" w:color="000000"/>
            </w:tcBorders>
          </w:tcPr>
          <w:p w:rsidR="00C84456" w:rsidRDefault="00C84456">
            <w:pPr>
              <w:spacing w:after="160" w:line="259" w:lineRule="auto"/>
              <w:ind w:left="0" w:firstLine="0"/>
              <w:jc w:val="left"/>
            </w:pPr>
          </w:p>
        </w:tc>
      </w:tr>
      <w:tr w:rsidR="00C84456">
        <w:trPr>
          <w:trHeight w:val="248"/>
        </w:trPr>
        <w:tc>
          <w:tcPr>
            <w:tcW w:w="8378" w:type="dxa"/>
            <w:gridSpan w:val="6"/>
            <w:tcBorders>
              <w:top w:val="nil"/>
              <w:left w:val="single" w:sz="5" w:space="0" w:color="000000"/>
              <w:bottom w:val="nil"/>
              <w:right w:val="nil"/>
            </w:tcBorders>
          </w:tcPr>
          <w:p w:rsidR="00C84456" w:rsidRDefault="000D5B7E">
            <w:pPr>
              <w:spacing w:after="0" w:line="259" w:lineRule="auto"/>
              <w:ind w:left="107" w:firstLine="0"/>
              <w:jc w:val="left"/>
            </w:pPr>
            <w:r>
              <w:t>выраженности нарушения функции почек в соответствии с классификацией хронической болезни почек (да</w:t>
            </w:r>
          </w:p>
        </w:tc>
        <w:tc>
          <w:tcPr>
            <w:tcW w:w="1871" w:type="dxa"/>
            <w:tcBorders>
              <w:top w:val="nil"/>
              <w:left w:val="nil"/>
              <w:bottom w:val="nil"/>
              <w:right w:val="nil"/>
            </w:tcBorders>
          </w:tcPr>
          <w:p w:rsidR="00C84456" w:rsidRDefault="000D5B7E">
            <w:pPr>
              <w:spacing w:after="0" w:line="259" w:lineRule="auto"/>
              <w:ind w:left="-63" w:firstLine="0"/>
              <w:jc w:val="left"/>
            </w:pPr>
            <w:r>
              <w:t>лее - ХБП). В основе</w:t>
            </w:r>
          </w:p>
        </w:tc>
        <w:tc>
          <w:tcPr>
            <w:tcW w:w="477" w:type="dxa"/>
            <w:tcBorders>
              <w:top w:val="nil"/>
              <w:left w:val="nil"/>
              <w:bottom w:val="nil"/>
              <w:right w:val="single" w:sz="5" w:space="0" w:color="000000"/>
            </w:tcBorders>
          </w:tcPr>
          <w:p w:rsidR="00C84456" w:rsidRDefault="00C84456">
            <w:pPr>
              <w:spacing w:after="160" w:line="259" w:lineRule="auto"/>
              <w:ind w:left="0" w:firstLine="0"/>
              <w:jc w:val="left"/>
            </w:pPr>
          </w:p>
        </w:tc>
      </w:tr>
      <w:tr w:rsidR="00C84456">
        <w:trPr>
          <w:trHeight w:val="248"/>
        </w:trPr>
        <w:tc>
          <w:tcPr>
            <w:tcW w:w="8378" w:type="dxa"/>
            <w:gridSpan w:val="6"/>
            <w:tcBorders>
              <w:top w:val="nil"/>
              <w:left w:val="single" w:sz="5" w:space="0" w:color="000000"/>
              <w:bottom w:val="nil"/>
              <w:right w:val="nil"/>
            </w:tcBorders>
          </w:tcPr>
          <w:p w:rsidR="00C84456" w:rsidRDefault="000D5B7E">
            <w:pPr>
              <w:spacing w:after="0" w:line="259" w:lineRule="auto"/>
              <w:ind w:left="107" w:firstLine="0"/>
              <w:jc w:val="left"/>
            </w:pPr>
            <w:r>
              <w:t>стратификации стадий ХБП лежит уровень СКФ. Учитываются также и другие факторы патологического про</w:t>
            </w:r>
          </w:p>
        </w:tc>
        <w:tc>
          <w:tcPr>
            <w:tcW w:w="1871" w:type="dxa"/>
            <w:tcBorders>
              <w:top w:val="nil"/>
              <w:left w:val="nil"/>
              <w:bottom w:val="nil"/>
              <w:right w:val="nil"/>
            </w:tcBorders>
          </w:tcPr>
          <w:p w:rsidR="00C84456" w:rsidRDefault="000D5B7E">
            <w:pPr>
              <w:spacing w:after="0" w:line="259" w:lineRule="auto"/>
              <w:ind w:left="-26" w:firstLine="0"/>
            </w:pPr>
            <w:r>
              <w:t>цесса: форма и тяжесть</w:t>
            </w:r>
          </w:p>
        </w:tc>
        <w:tc>
          <w:tcPr>
            <w:tcW w:w="477" w:type="dxa"/>
            <w:tcBorders>
              <w:top w:val="nil"/>
              <w:left w:val="nil"/>
              <w:bottom w:val="nil"/>
              <w:right w:val="single" w:sz="5" w:space="0" w:color="000000"/>
            </w:tcBorders>
          </w:tcPr>
          <w:p w:rsidR="00C84456" w:rsidRDefault="00C84456">
            <w:pPr>
              <w:spacing w:after="160" w:line="259" w:lineRule="auto"/>
              <w:ind w:left="0" w:firstLine="0"/>
              <w:jc w:val="left"/>
            </w:pPr>
          </w:p>
        </w:tc>
      </w:tr>
      <w:tr w:rsidR="00C84456">
        <w:trPr>
          <w:trHeight w:val="240"/>
        </w:trPr>
        <w:tc>
          <w:tcPr>
            <w:tcW w:w="8378" w:type="dxa"/>
            <w:gridSpan w:val="6"/>
            <w:tcBorders>
              <w:top w:val="nil"/>
              <w:left w:val="single" w:sz="5" w:space="0" w:color="000000"/>
              <w:bottom w:val="nil"/>
              <w:right w:val="nil"/>
            </w:tcBorders>
          </w:tcPr>
          <w:p w:rsidR="00C84456" w:rsidRDefault="000D5B7E">
            <w:pPr>
              <w:spacing w:after="0" w:line="259" w:lineRule="auto"/>
              <w:ind w:left="107" w:firstLine="0"/>
              <w:jc w:val="left"/>
            </w:pPr>
            <w:r>
              <w:t>течения заболевания, наличие и частота обострений, распространенность патологического процесса, вклю</w:t>
            </w:r>
          </w:p>
        </w:tc>
        <w:tc>
          <w:tcPr>
            <w:tcW w:w="1871" w:type="dxa"/>
            <w:tcBorders>
              <w:top w:val="nil"/>
              <w:left w:val="nil"/>
              <w:bottom w:val="nil"/>
              <w:right w:val="nil"/>
            </w:tcBorders>
          </w:tcPr>
          <w:p w:rsidR="00C84456" w:rsidRDefault="000D5B7E">
            <w:pPr>
              <w:spacing w:after="0" w:line="259" w:lineRule="auto"/>
              <w:ind w:left="-62" w:firstLine="0"/>
            </w:pPr>
            <w:r>
              <w:t>чение органов-мишеней,</w:t>
            </w:r>
          </w:p>
        </w:tc>
        <w:tc>
          <w:tcPr>
            <w:tcW w:w="477" w:type="dxa"/>
            <w:tcBorders>
              <w:top w:val="nil"/>
              <w:left w:val="nil"/>
              <w:bottom w:val="nil"/>
              <w:right w:val="single" w:sz="5" w:space="0" w:color="000000"/>
            </w:tcBorders>
          </w:tcPr>
          <w:p w:rsidR="00C84456" w:rsidRDefault="00C84456">
            <w:pPr>
              <w:spacing w:after="160" w:line="259" w:lineRule="auto"/>
              <w:ind w:left="0" w:firstLine="0"/>
              <w:jc w:val="left"/>
            </w:pPr>
          </w:p>
        </w:tc>
      </w:tr>
      <w:tr w:rsidR="00C84456">
        <w:trPr>
          <w:trHeight w:val="253"/>
        </w:trPr>
        <w:tc>
          <w:tcPr>
            <w:tcW w:w="8378" w:type="dxa"/>
            <w:gridSpan w:val="6"/>
            <w:tcBorders>
              <w:top w:val="nil"/>
              <w:left w:val="single" w:sz="5" w:space="0" w:color="000000"/>
              <w:bottom w:val="single" w:sz="6" w:space="0" w:color="000000"/>
              <w:right w:val="nil"/>
            </w:tcBorders>
          </w:tcPr>
          <w:p w:rsidR="00C84456" w:rsidRDefault="000D5B7E">
            <w:pPr>
              <w:spacing w:after="0" w:line="259" w:lineRule="auto"/>
              <w:ind w:left="107" w:firstLine="0"/>
              <w:jc w:val="left"/>
            </w:pPr>
            <w:r>
              <w:t>необходимость подавления иммунитета, наличие осложнений (вторичный пиелонефрит, мочекаменная бол</w:t>
            </w:r>
          </w:p>
        </w:tc>
        <w:tc>
          <w:tcPr>
            <w:tcW w:w="1871" w:type="dxa"/>
            <w:tcBorders>
              <w:top w:val="nil"/>
              <w:left w:val="nil"/>
              <w:bottom w:val="single" w:sz="6" w:space="0" w:color="000000"/>
              <w:right w:val="nil"/>
            </w:tcBorders>
          </w:tcPr>
          <w:p w:rsidR="00C84456" w:rsidRDefault="000D5B7E">
            <w:pPr>
              <w:spacing w:after="0" w:line="259" w:lineRule="auto"/>
              <w:ind w:left="-46" w:firstLine="0"/>
              <w:jc w:val="left"/>
            </w:pPr>
            <w:r>
              <w:t>езнь и прочие).</w:t>
            </w:r>
          </w:p>
        </w:tc>
        <w:tc>
          <w:tcPr>
            <w:tcW w:w="477" w:type="dxa"/>
            <w:tcBorders>
              <w:top w:val="nil"/>
              <w:left w:val="nil"/>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2"/>
        </w:trPr>
        <w:tc>
          <w:tcPr>
            <w:tcW w:w="942"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7" w:firstLine="0"/>
              <w:jc w:val="left"/>
            </w:pPr>
            <w:r>
              <w:t>14.1</w:t>
            </w:r>
          </w:p>
        </w:tc>
        <w:tc>
          <w:tcPr>
            <w:tcW w:w="15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0" w:firstLine="0"/>
              <w:jc w:val="left"/>
            </w:pPr>
            <w:r>
              <w:t>Гломерулярные болезни</w:t>
            </w:r>
          </w:p>
        </w:tc>
        <w:tc>
          <w:tcPr>
            <w:tcW w:w="188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nil"/>
              <w:right w:val="single" w:sz="5" w:space="0" w:color="000000"/>
            </w:tcBorders>
          </w:tcPr>
          <w:p w:rsidR="00C84456" w:rsidRDefault="000D5B7E">
            <w:pPr>
              <w:spacing w:after="13" w:line="259" w:lineRule="auto"/>
              <w:ind w:left="112" w:firstLine="0"/>
              <w:jc w:val="left"/>
            </w:pPr>
            <w:r>
              <w:t>N00-</w:t>
            </w:r>
          </w:p>
          <w:p w:rsidR="00C84456" w:rsidRDefault="000D5B7E">
            <w:pPr>
              <w:spacing w:after="0" w:line="259" w:lineRule="auto"/>
              <w:ind w:left="112" w:firstLine="0"/>
              <w:jc w:val="left"/>
            </w:pPr>
            <w:r>
              <w:t>N08</w:t>
            </w:r>
          </w:p>
        </w:tc>
        <w:tc>
          <w:tcPr>
            <w:tcW w:w="179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8"/>
        </w:trPr>
        <w:tc>
          <w:tcPr>
            <w:tcW w:w="94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nil"/>
              <w:right w:val="single" w:sz="5" w:space="0" w:color="000000"/>
            </w:tcBorders>
          </w:tcPr>
          <w:p w:rsidR="00C84456" w:rsidRDefault="000D5B7E">
            <w:pPr>
              <w:spacing w:after="0" w:line="259" w:lineRule="auto"/>
              <w:ind w:left="110" w:firstLine="0"/>
              <w:jc w:val="left"/>
            </w:pPr>
            <w:r>
              <w:t>Тубулоинтерстициальные болезни почек</w:t>
            </w:r>
          </w:p>
        </w:tc>
        <w:tc>
          <w:tcPr>
            <w:tcW w:w="188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666" w:type="dxa"/>
            <w:tcBorders>
              <w:top w:val="nil"/>
              <w:left w:val="single" w:sz="5" w:space="0" w:color="000000"/>
              <w:bottom w:val="nil"/>
              <w:right w:val="single" w:sz="5" w:space="0" w:color="000000"/>
            </w:tcBorders>
          </w:tcPr>
          <w:p w:rsidR="00C84456" w:rsidRDefault="000D5B7E">
            <w:pPr>
              <w:spacing w:after="0" w:line="259" w:lineRule="auto"/>
              <w:ind w:left="112" w:firstLine="0"/>
              <w:jc w:val="left"/>
            </w:pPr>
            <w:r>
              <w:t>N10-</w:t>
            </w:r>
          </w:p>
          <w:p w:rsidR="00C84456" w:rsidRDefault="000D5B7E">
            <w:pPr>
              <w:spacing w:after="0" w:line="259" w:lineRule="auto"/>
              <w:ind w:left="112" w:firstLine="0"/>
              <w:jc w:val="left"/>
            </w:pPr>
            <w:r>
              <w:t>N16</w:t>
            </w:r>
          </w:p>
        </w:tc>
        <w:tc>
          <w:tcPr>
            <w:tcW w:w="17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94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nil"/>
              <w:right w:val="single" w:sz="5" w:space="0" w:color="000000"/>
            </w:tcBorders>
          </w:tcPr>
          <w:p w:rsidR="00C84456" w:rsidRDefault="000D5B7E">
            <w:pPr>
              <w:spacing w:after="0" w:line="259" w:lineRule="auto"/>
              <w:ind w:left="110" w:firstLine="0"/>
              <w:jc w:val="left"/>
            </w:pPr>
            <w:r>
              <w:t>Почечная недостаточность</w:t>
            </w:r>
          </w:p>
        </w:tc>
        <w:tc>
          <w:tcPr>
            <w:tcW w:w="188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666" w:type="dxa"/>
            <w:tcBorders>
              <w:top w:val="nil"/>
              <w:left w:val="single" w:sz="5" w:space="0" w:color="000000"/>
              <w:bottom w:val="nil"/>
              <w:right w:val="single" w:sz="5" w:space="0" w:color="000000"/>
            </w:tcBorders>
          </w:tcPr>
          <w:p w:rsidR="00C84456" w:rsidRDefault="000D5B7E">
            <w:pPr>
              <w:spacing w:after="0" w:line="259" w:lineRule="auto"/>
              <w:ind w:left="112" w:firstLine="0"/>
              <w:jc w:val="left"/>
            </w:pPr>
            <w:r>
              <w:t>N17-</w:t>
            </w:r>
          </w:p>
          <w:p w:rsidR="00C84456" w:rsidRDefault="000D5B7E">
            <w:pPr>
              <w:spacing w:after="0" w:line="259" w:lineRule="auto"/>
              <w:ind w:left="112" w:firstLine="0"/>
              <w:jc w:val="left"/>
            </w:pPr>
            <w:r>
              <w:t>N19</w:t>
            </w:r>
          </w:p>
        </w:tc>
        <w:tc>
          <w:tcPr>
            <w:tcW w:w="17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94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nil"/>
              <w:right w:val="single" w:sz="5" w:space="0" w:color="000000"/>
            </w:tcBorders>
          </w:tcPr>
          <w:p w:rsidR="00C84456" w:rsidRDefault="000D5B7E">
            <w:pPr>
              <w:spacing w:after="0" w:line="259" w:lineRule="auto"/>
              <w:ind w:left="110" w:firstLine="0"/>
              <w:jc w:val="left"/>
            </w:pPr>
            <w:r>
              <w:t>Мочекаменная болезнь</w:t>
            </w:r>
          </w:p>
        </w:tc>
        <w:tc>
          <w:tcPr>
            <w:tcW w:w="188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666" w:type="dxa"/>
            <w:tcBorders>
              <w:top w:val="nil"/>
              <w:left w:val="single" w:sz="5" w:space="0" w:color="000000"/>
              <w:bottom w:val="nil"/>
              <w:right w:val="single" w:sz="5" w:space="0" w:color="000000"/>
            </w:tcBorders>
          </w:tcPr>
          <w:p w:rsidR="00C84456" w:rsidRDefault="000D5B7E">
            <w:pPr>
              <w:spacing w:after="0" w:line="259" w:lineRule="auto"/>
              <w:ind w:left="112" w:firstLine="0"/>
              <w:jc w:val="left"/>
            </w:pPr>
            <w:r>
              <w:t>N20-</w:t>
            </w:r>
          </w:p>
          <w:p w:rsidR="00C84456" w:rsidRDefault="000D5B7E">
            <w:pPr>
              <w:spacing w:after="0" w:line="259" w:lineRule="auto"/>
              <w:ind w:left="112" w:firstLine="0"/>
              <w:jc w:val="left"/>
            </w:pPr>
            <w:r>
              <w:t>N23</w:t>
            </w:r>
          </w:p>
        </w:tc>
        <w:tc>
          <w:tcPr>
            <w:tcW w:w="17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8"/>
        </w:trPr>
        <w:tc>
          <w:tcPr>
            <w:tcW w:w="94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nil"/>
              <w:right w:val="single" w:sz="5" w:space="0" w:color="000000"/>
            </w:tcBorders>
          </w:tcPr>
          <w:p w:rsidR="00C84456" w:rsidRDefault="000D5B7E">
            <w:pPr>
              <w:spacing w:after="0" w:line="259" w:lineRule="auto"/>
              <w:ind w:left="110" w:firstLine="0"/>
              <w:jc w:val="left"/>
            </w:pPr>
            <w:r>
              <w:t>Другие болезни почки и мочеточника</w:t>
            </w:r>
          </w:p>
        </w:tc>
        <w:tc>
          <w:tcPr>
            <w:tcW w:w="188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666" w:type="dxa"/>
            <w:tcBorders>
              <w:top w:val="nil"/>
              <w:left w:val="single" w:sz="5" w:space="0" w:color="000000"/>
              <w:bottom w:val="nil"/>
              <w:right w:val="single" w:sz="5" w:space="0" w:color="000000"/>
            </w:tcBorders>
          </w:tcPr>
          <w:p w:rsidR="00C84456" w:rsidRDefault="000D5B7E">
            <w:pPr>
              <w:spacing w:after="0" w:line="259" w:lineRule="auto"/>
              <w:ind w:left="112" w:firstLine="0"/>
              <w:jc w:val="left"/>
            </w:pPr>
            <w:r>
              <w:t>N25-</w:t>
            </w:r>
          </w:p>
          <w:p w:rsidR="00C84456" w:rsidRDefault="000D5B7E">
            <w:pPr>
              <w:spacing w:after="0" w:line="259" w:lineRule="auto"/>
              <w:ind w:left="112" w:firstLine="0"/>
              <w:jc w:val="left"/>
            </w:pPr>
            <w:r>
              <w:t>N29</w:t>
            </w:r>
          </w:p>
        </w:tc>
        <w:tc>
          <w:tcPr>
            <w:tcW w:w="17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94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nil"/>
              <w:right w:val="single" w:sz="5" w:space="0" w:color="000000"/>
            </w:tcBorders>
          </w:tcPr>
          <w:p w:rsidR="00C84456" w:rsidRDefault="000D5B7E">
            <w:pPr>
              <w:spacing w:after="0" w:line="259" w:lineRule="auto"/>
              <w:ind w:left="110" w:right="75" w:firstLine="0"/>
              <w:jc w:val="left"/>
            </w:pPr>
            <w:r>
              <w:t>Другие болезни мочевой системы</w:t>
            </w:r>
          </w:p>
        </w:tc>
        <w:tc>
          <w:tcPr>
            <w:tcW w:w="188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666" w:type="dxa"/>
            <w:tcBorders>
              <w:top w:val="nil"/>
              <w:left w:val="single" w:sz="5" w:space="0" w:color="000000"/>
              <w:bottom w:val="nil"/>
              <w:right w:val="single" w:sz="5" w:space="0" w:color="000000"/>
            </w:tcBorders>
          </w:tcPr>
          <w:p w:rsidR="00C84456" w:rsidRDefault="000D5B7E">
            <w:pPr>
              <w:spacing w:after="13" w:line="259" w:lineRule="auto"/>
              <w:ind w:left="112" w:firstLine="0"/>
              <w:jc w:val="left"/>
            </w:pPr>
            <w:r>
              <w:t>N30-</w:t>
            </w:r>
          </w:p>
          <w:p w:rsidR="00C84456" w:rsidRDefault="000D5B7E">
            <w:pPr>
              <w:spacing w:after="0" w:line="259" w:lineRule="auto"/>
              <w:ind w:left="112" w:firstLine="0"/>
              <w:jc w:val="left"/>
            </w:pPr>
            <w:r>
              <w:t>39</w:t>
            </w:r>
          </w:p>
        </w:tc>
        <w:tc>
          <w:tcPr>
            <w:tcW w:w="17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94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nil"/>
              <w:right w:val="single" w:sz="5" w:space="0" w:color="000000"/>
            </w:tcBorders>
          </w:tcPr>
          <w:p w:rsidR="00C84456" w:rsidRDefault="000D5B7E">
            <w:pPr>
              <w:spacing w:after="0" w:line="259" w:lineRule="auto"/>
              <w:ind w:left="110" w:firstLine="0"/>
              <w:jc w:val="left"/>
            </w:pPr>
            <w:r>
              <w:t>Помощь, включающая гемодиализ</w:t>
            </w:r>
          </w:p>
        </w:tc>
        <w:tc>
          <w:tcPr>
            <w:tcW w:w="188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666" w:type="dxa"/>
            <w:tcBorders>
              <w:top w:val="nil"/>
              <w:left w:val="single" w:sz="5" w:space="0" w:color="000000"/>
              <w:bottom w:val="nil"/>
              <w:right w:val="single" w:sz="5" w:space="0" w:color="000000"/>
            </w:tcBorders>
          </w:tcPr>
          <w:p w:rsidR="00C84456" w:rsidRDefault="000D5B7E">
            <w:pPr>
              <w:spacing w:after="0" w:line="259" w:lineRule="auto"/>
              <w:ind w:left="112" w:firstLine="0"/>
              <w:jc w:val="left"/>
            </w:pPr>
            <w:r>
              <w:t>Z49</w:t>
            </w:r>
          </w:p>
        </w:tc>
        <w:tc>
          <w:tcPr>
            <w:tcW w:w="17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8"/>
        </w:trPr>
        <w:tc>
          <w:tcPr>
            <w:tcW w:w="94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nil"/>
              <w:right w:val="single" w:sz="5" w:space="0" w:color="000000"/>
            </w:tcBorders>
          </w:tcPr>
          <w:p w:rsidR="00C84456" w:rsidRDefault="000D5B7E">
            <w:pPr>
              <w:spacing w:after="0" w:line="259" w:lineRule="auto"/>
              <w:ind w:left="110" w:right="120" w:firstLine="0"/>
              <w:jc w:val="left"/>
            </w:pPr>
            <w:r>
              <w:t>Приобретенное отсутствие почки</w:t>
            </w:r>
          </w:p>
        </w:tc>
        <w:tc>
          <w:tcPr>
            <w:tcW w:w="188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666" w:type="dxa"/>
            <w:tcBorders>
              <w:top w:val="nil"/>
              <w:left w:val="single" w:sz="5" w:space="0" w:color="000000"/>
              <w:bottom w:val="nil"/>
              <w:right w:val="single" w:sz="5" w:space="0" w:color="000000"/>
            </w:tcBorders>
          </w:tcPr>
          <w:p w:rsidR="00C84456" w:rsidRDefault="000D5B7E">
            <w:pPr>
              <w:spacing w:after="238" w:line="259" w:lineRule="auto"/>
              <w:ind w:left="112" w:firstLine="0"/>
              <w:jc w:val="left"/>
            </w:pPr>
            <w:r>
              <w:t>Z90.5</w:t>
            </w:r>
          </w:p>
          <w:p w:rsidR="00C84456" w:rsidRDefault="000D5B7E">
            <w:pPr>
              <w:spacing w:after="0" w:line="259" w:lineRule="auto"/>
              <w:ind w:left="112" w:firstLine="0"/>
              <w:jc w:val="left"/>
            </w:pPr>
            <w:r>
              <w:t>Q60</w:t>
            </w:r>
          </w:p>
        </w:tc>
        <w:tc>
          <w:tcPr>
            <w:tcW w:w="17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94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nil"/>
              <w:right w:val="single" w:sz="5" w:space="0" w:color="000000"/>
            </w:tcBorders>
          </w:tcPr>
          <w:p w:rsidR="00C84456" w:rsidRDefault="000D5B7E">
            <w:pPr>
              <w:spacing w:after="0" w:line="259" w:lineRule="auto"/>
              <w:ind w:left="110" w:right="33" w:firstLine="0"/>
              <w:jc w:val="left"/>
            </w:pPr>
            <w:r>
              <w:t>Агенезия и другие редукционные дефекты почки</w:t>
            </w:r>
          </w:p>
        </w:tc>
        <w:tc>
          <w:tcPr>
            <w:tcW w:w="188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666" w:type="dxa"/>
            <w:tcBorders>
              <w:top w:val="nil"/>
              <w:left w:val="single" w:sz="5" w:space="0" w:color="000000"/>
              <w:bottom w:val="nil"/>
              <w:right w:val="single" w:sz="5" w:space="0" w:color="000000"/>
            </w:tcBorders>
          </w:tcPr>
          <w:p w:rsidR="00C84456" w:rsidRDefault="000D5B7E">
            <w:pPr>
              <w:spacing w:after="0" w:line="259" w:lineRule="auto"/>
              <w:ind w:left="112" w:firstLine="0"/>
              <w:jc w:val="left"/>
            </w:pPr>
            <w:r>
              <w:t>N30.1</w:t>
            </w:r>
          </w:p>
        </w:tc>
        <w:tc>
          <w:tcPr>
            <w:tcW w:w="17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6"/>
        </w:trPr>
        <w:tc>
          <w:tcPr>
            <w:tcW w:w="9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single" w:sz="6" w:space="0" w:color="000000"/>
              <w:right w:val="single" w:sz="5" w:space="0" w:color="000000"/>
            </w:tcBorders>
          </w:tcPr>
          <w:p w:rsidR="00C84456" w:rsidRDefault="000D5B7E">
            <w:pPr>
              <w:spacing w:after="0" w:line="259" w:lineRule="auto"/>
              <w:ind w:left="110" w:firstLine="0"/>
              <w:jc w:val="left"/>
            </w:pPr>
            <w:r>
              <w:t>Интерстициальный цистит (хронический)</w:t>
            </w:r>
          </w:p>
        </w:tc>
        <w:tc>
          <w:tcPr>
            <w:tcW w:w="188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nil"/>
              <w:left w:val="single" w:sz="5" w:space="0" w:color="000000"/>
              <w:bottom w:val="single" w:sz="6" w:space="0" w:color="000000"/>
              <w:right w:val="single" w:sz="5" w:space="0" w:color="000000"/>
            </w:tcBorders>
          </w:tcPr>
          <w:p w:rsidR="00C84456" w:rsidRDefault="000D5B7E">
            <w:pPr>
              <w:spacing w:after="0" w:line="259" w:lineRule="auto"/>
              <w:ind w:left="112" w:firstLine="0"/>
              <w:jc w:val="left"/>
            </w:pPr>
            <w:r>
              <w:t>N30.2</w:t>
            </w:r>
          </w:p>
        </w:tc>
        <w:tc>
          <w:tcPr>
            <w:tcW w:w="179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446"/>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07" w:firstLine="0"/>
              <w:jc w:val="left"/>
            </w:pPr>
            <w:r>
              <w:t>14.1.1</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06" w:right="112" w:firstLine="0"/>
              <w:jc w:val="left"/>
            </w:pPr>
            <w:r>
              <w:t>Нарушение мочевыделительной функции; МКФ: В 610-В639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73" w:lineRule="auto"/>
              <w:ind w:left="108" w:firstLine="0"/>
              <w:jc w:val="left"/>
            </w:pPr>
            <w:r>
              <w:t>ХБП 1 стадии, СКФ более 90 мл/мин/1,73</w:t>
            </w:r>
          </w:p>
          <w:p w:rsidR="00C84456" w:rsidRDefault="000D5B7E">
            <w:pPr>
              <w:spacing w:after="0" w:line="259" w:lineRule="auto"/>
              <w:ind w:left="108" w:firstLine="0"/>
              <w:jc w:val="left"/>
            </w:pPr>
            <w:r>
              <w:t>м</w:t>
            </w:r>
            <w:r>
              <w:rPr>
                <w:noProof/>
              </w:rPr>
              <w:drawing>
                <wp:inline distT="0" distB="0" distL="0" distR="0">
                  <wp:extent cx="87733" cy="219167"/>
                  <wp:effectExtent l="0" t="0" r="0" b="0"/>
                  <wp:docPr id="50481" name="Picture 50481"/>
                  <wp:cNvGraphicFramePr/>
                  <a:graphic xmlns:a="http://schemas.openxmlformats.org/drawingml/2006/main">
                    <a:graphicData uri="http://schemas.openxmlformats.org/drawingml/2006/picture">
                      <pic:pic xmlns:pic="http://schemas.openxmlformats.org/drawingml/2006/picture">
                        <pic:nvPicPr>
                          <pic:cNvPr id="50481" name="Picture 50481"/>
                          <pic:cNvPicPr/>
                        </pic:nvPicPr>
                        <pic:blipFill>
                          <a:blip r:embed="rId1460"/>
                          <a:stretch>
                            <a:fillRect/>
                          </a:stretch>
                        </pic:blipFill>
                        <pic:spPr>
                          <a:xfrm>
                            <a:off x="0" y="0"/>
                            <a:ext cx="87733" cy="219167"/>
                          </a:xfrm>
                          <a:prstGeom prst="rect">
                            <a:avLst/>
                          </a:prstGeom>
                        </pic:spPr>
                      </pic:pic>
                    </a:graphicData>
                  </a:graphic>
                </wp:inline>
              </w:drawing>
            </w:r>
            <w:r>
              <w:t xml:space="preserve"> ;</w:t>
            </w:r>
          </w:p>
          <w:p w:rsidR="00C84456" w:rsidRDefault="000D5B7E">
            <w:pPr>
              <w:spacing w:after="15" w:line="257" w:lineRule="auto"/>
              <w:ind w:left="108" w:firstLine="0"/>
              <w:jc w:val="left"/>
            </w:pPr>
            <w:r>
              <w:t>ХБП 2 стадии, СКФ в пределах 89-60 мл/ мин/1,73 м;</w:t>
            </w:r>
          </w:p>
          <w:p w:rsidR="00C84456" w:rsidRDefault="000D5B7E">
            <w:pPr>
              <w:spacing w:after="0" w:line="259" w:lineRule="auto"/>
              <w:ind w:left="108" w:firstLine="0"/>
              <w:jc w:val="left"/>
            </w:pPr>
            <w:r>
              <w:t>ХБП 3А стадии, СКФ</w:t>
            </w:r>
          </w:p>
          <w:p w:rsidR="00C84456" w:rsidRDefault="000D5B7E">
            <w:pPr>
              <w:spacing w:after="0" w:line="259" w:lineRule="auto"/>
              <w:ind w:left="108" w:firstLine="0"/>
              <w:jc w:val="left"/>
            </w:pPr>
            <w:r>
              <w:t>59-45 мл/мин/1,73 м</w:t>
            </w:r>
          </w:p>
          <w:p w:rsidR="00C84456" w:rsidRDefault="000D5B7E">
            <w:pPr>
              <w:spacing w:after="0" w:line="259" w:lineRule="auto"/>
              <w:ind w:left="107" w:firstLine="0"/>
              <w:jc w:val="left"/>
            </w:pPr>
            <w:r>
              <w:rPr>
                <w:noProof/>
              </w:rPr>
              <w:drawing>
                <wp:inline distT="0" distB="0" distL="0" distR="0">
                  <wp:extent cx="87733" cy="219167"/>
                  <wp:effectExtent l="0" t="0" r="0" b="0"/>
                  <wp:docPr id="50489" name="Picture 50489"/>
                  <wp:cNvGraphicFramePr/>
                  <a:graphic xmlns:a="http://schemas.openxmlformats.org/drawingml/2006/main">
                    <a:graphicData uri="http://schemas.openxmlformats.org/drawingml/2006/picture">
                      <pic:pic xmlns:pic="http://schemas.openxmlformats.org/drawingml/2006/picture">
                        <pic:nvPicPr>
                          <pic:cNvPr id="50489" name="Picture 50489"/>
                          <pic:cNvPicPr/>
                        </pic:nvPicPr>
                        <pic:blipFill>
                          <a:blip r:embed="rId1460"/>
                          <a:stretch>
                            <a:fillRect/>
                          </a:stretch>
                        </pic:blipFill>
                        <pic:spPr>
                          <a:xfrm>
                            <a:off x="0" y="0"/>
                            <a:ext cx="87733" cy="219167"/>
                          </a:xfrm>
                          <a:prstGeom prst="rect">
                            <a:avLst/>
                          </a:prstGeom>
                        </pic:spPr>
                      </pic:pic>
                    </a:graphicData>
                  </a:graphic>
                </wp:inline>
              </w:drawing>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102" w:firstLine="0"/>
              <w:jc w:val="left"/>
            </w:pPr>
            <w:r>
              <w:t>10-</w:t>
            </w:r>
          </w:p>
          <w:p w:rsidR="00C84456" w:rsidRDefault="000D5B7E">
            <w:pPr>
              <w:spacing w:after="0" w:line="259" w:lineRule="auto"/>
              <w:ind w:left="102" w:firstLine="0"/>
              <w:jc w:val="left"/>
            </w:pPr>
            <w:r>
              <w:t>30</w:t>
            </w:r>
          </w:p>
        </w:tc>
      </w:tr>
      <w:tr w:rsidR="00C84456">
        <w:trPr>
          <w:trHeight w:val="1418"/>
        </w:trPr>
        <w:tc>
          <w:tcPr>
            <w:tcW w:w="942"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7" w:firstLine="0"/>
              <w:jc w:val="left"/>
            </w:pPr>
            <w:r>
              <w:t>14.1.2</w:t>
            </w:r>
          </w:p>
        </w:tc>
        <w:tc>
          <w:tcPr>
            <w:tcW w:w="15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6" w:firstLine="0"/>
              <w:jc w:val="left"/>
            </w:pPr>
            <w:r>
              <w:t>Нарушения мочевыделительной функции, функций системы крови и иммунной системы;</w:t>
            </w:r>
          </w:p>
        </w:tc>
        <w:tc>
          <w:tcPr>
            <w:tcW w:w="1871"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8" w:firstLine="0"/>
              <w:jc w:val="left"/>
            </w:pPr>
            <w:r>
              <w:t>ХБП 3Б стадии, СКФ</w:t>
            </w:r>
          </w:p>
          <w:p w:rsidR="00C84456" w:rsidRDefault="000D5B7E">
            <w:pPr>
              <w:spacing w:after="0" w:line="259" w:lineRule="auto"/>
              <w:ind w:left="108" w:firstLine="0"/>
              <w:jc w:val="left"/>
            </w:pPr>
            <w:r>
              <w:t>44-30 мл/мин/1,73 м</w:t>
            </w:r>
          </w:p>
          <w:p w:rsidR="00C84456" w:rsidRDefault="000D5B7E">
            <w:pPr>
              <w:spacing w:after="0" w:line="259" w:lineRule="auto"/>
              <w:ind w:left="107" w:firstLine="0"/>
              <w:jc w:val="left"/>
            </w:pPr>
            <w:r>
              <w:rPr>
                <w:noProof/>
              </w:rPr>
              <w:drawing>
                <wp:inline distT="0" distB="0" distL="0" distR="0">
                  <wp:extent cx="87733" cy="219167"/>
                  <wp:effectExtent l="0" t="0" r="0" b="0"/>
                  <wp:docPr id="50501" name="Picture 50501"/>
                  <wp:cNvGraphicFramePr/>
                  <a:graphic xmlns:a="http://schemas.openxmlformats.org/drawingml/2006/main">
                    <a:graphicData uri="http://schemas.openxmlformats.org/drawingml/2006/picture">
                      <pic:pic xmlns:pic="http://schemas.openxmlformats.org/drawingml/2006/picture">
                        <pic:nvPicPr>
                          <pic:cNvPr id="50501" name="Picture 50501"/>
                          <pic:cNvPicPr/>
                        </pic:nvPicPr>
                        <pic:blipFill>
                          <a:blip r:embed="rId1460"/>
                          <a:stretch>
                            <a:fillRect/>
                          </a:stretch>
                        </pic:blipFill>
                        <pic:spPr>
                          <a:xfrm>
                            <a:off x="0" y="0"/>
                            <a:ext cx="87733" cy="219167"/>
                          </a:xfrm>
                          <a:prstGeom prst="rect">
                            <a:avLst/>
                          </a:prstGeom>
                        </pic:spPr>
                      </pic:pic>
                    </a:graphicData>
                  </a:graphic>
                </wp:inline>
              </w:drawing>
            </w:r>
            <w:r>
              <w:t>.</w:t>
            </w:r>
          </w:p>
          <w:p w:rsidR="00C84456" w:rsidRDefault="000D5B7E">
            <w:pPr>
              <w:spacing w:after="0" w:line="259" w:lineRule="auto"/>
              <w:ind w:left="108" w:firstLine="0"/>
              <w:jc w:val="left"/>
            </w:pPr>
            <w:r>
              <w:t>Нефротический/ нефритический</w:t>
            </w:r>
          </w:p>
        </w:tc>
        <w:tc>
          <w:tcPr>
            <w:tcW w:w="477"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2" w:firstLine="0"/>
              <w:jc w:val="left"/>
            </w:pPr>
            <w:r>
              <w:t>40-</w:t>
            </w:r>
          </w:p>
          <w:p w:rsidR="00C84456" w:rsidRDefault="000D5B7E">
            <w:pPr>
              <w:spacing w:after="0" w:line="259" w:lineRule="auto"/>
              <w:ind w:left="102" w:firstLine="0"/>
              <w:jc w:val="left"/>
            </w:pPr>
            <w:r>
              <w:t>60</w:t>
            </w:r>
          </w:p>
        </w:tc>
      </w:tr>
    </w:tbl>
    <w:p w:rsidR="00C84456" w:rsidRDefault="00C84456">
      <w:pPr>
        <w:spacing w:after="0" w:line="259" w:lineRule="auto"/>
        <w:ind w:left="-450" w:right="267" w:firstLine="0"/>
        <w:jc w:val="left"/>
      </w:pPr>
    </w:p>
    <w:tbl>
      <w:tblPr>
        <w:tblStyle w:val="TableGrid"/>
        <w:tblW w:w="10726" w:type="dxa"/>
        <w:tblInd w:w="6" w:type="dxa"/>
        <w:tblCellMar>
          <w:top w:w="38" w:type="dxa"/>
          <w:left w:w="102" w:type="dxa"/>
          <w:bottom w:w="0" w:type="dxa"/>
          <w:right w:w="103" w:type="dxa"/>
        </w:tblCellMar>
        <w:tblLook w:val="04A0" w:firstRow="1" w:lastRow="0" w:firstColumn="1" w:lastColumn="0" w:noHBand="0" w:noVBand="1"/>
      </w:tblPr>
      <w:tblGrid>
        <w:gridCol w:w="942"/>
        <w:gridCol w:w="1595"/>
        <w:gridCol w:w="1495"/>
        <w:gridCol w:w="1884"/>
        <w:gridCol w:w="666"/>
        <w:gridCol w:w="1796"/>
        <w:gridCol w:w="1871"/>
        <w:gridCol w:w="477"/>
      </w:tblGrid>
      <w:tr w:rsidR="00C84456">
        <w:trPr>
          <w:trHeight w:val="1493"/>
        </w:trPr>
        <w:tc>
          <w:tcPr>
            <w:tcW w:w="9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МКФ: В 610-639, В</w:t>
            </w:r>
          </w:p>
          <w:p w:rsidR="00C84456" w:rsidRDefault="000D5B7E">
            <w:pPr>
              <w:spacing w:after="0" w:line="259" w:lineRule="auto"/>
              <w:ind w:left="4" w:firstLine="0"/>
              <w:jc w:val="left"/>
            </w:pPr>
            <w:r>
              <w:t>430-439</w:t>
            </w:r>
          </w:p>
        </w:tc>
        <w:tc>
          <w:tcPr>
            <w:tcW w:w="1871" w:type="dxa"/>
            <w:tcBorders>
              <w:top w:val="nil"/>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синдромы при неэффективности лечения с умеренно выраженными нарушениями функций организма</w:t>
            </w:r>
          </w:p>
        </w:tc>
        <w:tc>
          <w:tcPr>
            <w:tcW w:w="47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692"/>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14.1.3</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right="30" w:firstLine="0"/>
              <w:jc w:val="left"/>
            </w:pPr>
            <w:r>
              <w:t>Нарушения мочевыделительной функции, функций системы крови и иммунной системы; сердечнососудистой системы, дыхательной, эндокринной систем и метаболизма; МКФ: В 610-639, В 430-439, В 540-559,</w:t>
            </w:r>
          </w:p>
          <w:p w:rsidR="00C84456" w:rsidRDefault="000D5B7E">
            <w:pPr>
              <w:spacing w:after="0" w:line="259" w:lineRule="auto"/>
              <w:ind w:left="4" w:firstLine="0"/>
              <w:jc w:val="left"/>
            </w:pPr>
            <w:r>
              <w:t>В 410-429;</w:t>
            </w:r>
          </w:p>
          <w:p w:rsidR="00C84456" w:rsidRDefault="000D5B7E">
            <w:pPr>
              <w:spacing w:after="0" w:line="259" w:lineRule="auto"/>
              <w:ind w:left="4" w:firstLine="0"/>
              <w:jc w:val="left"/>
            </w:pPr>
            <w:r>
              <w:t>В 440-449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ХБП 4 стадии, СКФ</w:t>
            </w:r>
          </w:p>
          <w:p w:rsidR="00C84456" w:rsidRDefault="000D5B7E">
            <w:pPr>
              <w:spacing w:after="0" w:line="259" w:lineRule="auto"/>
              <w:ind w:left="6" w:firstLine="0"/>
              <w:jc w:val="left"/>
            </w:pPr>
            <w:r>
              <w:t>29-15 мл/мин/1,73 м</w:t>
            </w:r>
          </w:p>
          <w:p w:rsidR="00C84456" w:rsidRDefault="000D5B7E">
            <w:pPr>
              <w:spacing w:after="19" w:line="237" w:lineRule="auto"/>
              <w:ind w:left="7" w:hanging="2"/>
              <w:jc w:val="left"/>
            </w:pPr>
            <w:r>
              <w:rPr>
                <w:noProof/>
              </w:rPr>
              <w:drawing>
                <wp:inline distT="0" distB="0" distL="0" distR="0">
                  <wp:extent cx="87733" cy="219167"/>
                  <wp:effectExtent l="0" t="0" r="0" b="0"/>
                  <wp:docPr id="50644" name="Picture 50644"/>
                  <wp:cNvGraphicFramePr/>
                  <a:graphic xmlns:a="http://schemas.openxmlformats.org/drawingml/2006/main">
                    <a:graphicData uri="http://schemas.openxmlformats.org/drawingml/2006/picture">
                      <pic:pic xmlns:pic="http://schemas.openxmlformats.org/drawingml/2006/picture">
                        <pic:nvPicPr>
                          <pic:cNvPr id="50644" name="Picture 50644"/>
                          <pic:cNvPicPr/>
                        </pic:nvPicPr>
                        <pic:blipFill>
                          <a:blip r:embed="rId1460"/>
                          <a:stretch>
                            <a:fillRect/>
                          </a:stretch>
                        </pic:blipFill>
                        <pic:spPr>
                          <a:xfrm>
                            <a:off x="0" y="0"/>
                            <a:ext cx="87733" cy="219167"/>
                          </a:xfrm>
                          <a:prstGeom prst="rect">
                            <a:avLst/>
                          </a:prstGeom>
                        </pic:spPr>
                      </pic:pic>
                    </a:graphicData>
                  </a:graphic>
                </wp:inline>
              </w:drawing>
            </w:r>
            <w:r>
              <w:t>, подготовка к диализу.</w:t>
            </w:r>
          </w:p>
          <w:p w:rsidR="00C84456" w:rsidRDefault="000D5B7E">
            <w:pPr>
              <w:spacing w:after="0" w:line="259" w:lineRule="auto"/>
              <w:ind w:left="6" w:firstLine="0"/>
              <w:jc w:val="left"/>
            </w:pPr>
            <w:r>
              <w:t>ХБП 5 стадии (СКФ ниже 15 мл/мин/1,73 м</w:t>
            </w:r>
            <w:r>
              <w:rPr>
                <w:noProof/>
              </w:rPr>
              <w:drawing>
                <wp:inline distT="0" distB="0" distL="0" distR="0">
                  <wp:extent cx="87733" cy="219167"/>
                  <wp:effectExtent l="0" t="0" r="0" b="0"/>
                  <wp:docPr id="50651" name="Picture 50651"/>
                  <wp:cNvGraphicFramePr/>
                  <a:graphic xmlns:a="http://schemas.openxmlformats.org/drawingml/2006/main">
                    <a:graphicData uri="http://schemas.openxmlformats.org/drawingml/2006/picture">
                      <pic:pic xmlns:pic="http://schemas.openxmlformats.org/drawingml/2006/picture">
                        <pic:nvPicPr>
                          <pic:cNvPr id="50651" name="Picture 50651"/>
                          <pic:cNvPicPr/>
                        </pic:nvPicPr>
                        <pic:blipFill>
                          <a:blip r:embed="rId1460"/>
                          <a:stretch>
                            <a:fillRect/>
                          </a:stretch>
                        </pic:blipFill>
                        <pic:spPr>
                          <a:xfrm>
                            <a:off x="0" y="0"/>
                            <a:ext cx="87733" cy="219167"/>
                          </a:xfrm>
                          <a:prstGeom prst="rect">
                            <a:avLst/>
                          </a:prstGeom>
                        </pic:spPr>
                      </pic:pic>
                    </a:graphicData>
                  </a:graphic>
                </wp:inline>
              </w:drawing>
            </w:r>
            <w:r>
              <w:t xml:space="preserve"> ) при отсутствии осложнений диализа</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3707"/>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14.1.4</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right="30" w:firstLine="0"/>
              <w:jc w:val="left"/>
            </w:pPr>
            <w:r>
              <w:t>Нарушения мочевыделительной функции, функций системы крови и иммунной системы; сердечнососудистой системы, дыхательной, эндокринной систем и метаболизма; МКФ: В 610-639, В</w:t>
            </w:r>
          </w:p>
          <w:p w:rsidR="00C84456" w:rsidRDefault="000D5B7E">
            <w:pPr>
              <w:spacing w:after="13" w:line="259" w:lineRule="auto"/>
              <w:ind w:left="4" w:firstLine="0"/>
              <w:jc w:val="left"/>
            </w:pPr>
            <w:r>
              <w:t>430-439, В 540-559,</w:t>
            </w:r>
          </w:p>
          <w:p w:rsidR="00C84456" w:rsidRDefault="000D5B7E">
            <w:pPr>
              <w:spacing w:after="0" w:line="259" w:lineRule="auto"/>
              <w:ind w:left="4" w:firstLine="0"/>
              <w:jc w:val="left"/>
            </w:pPr>
            <w:r>
              <w:t>В 410-429;</w:t>
            </w:r>
          </w:p>
          <w:p w:rsidR="00C84456" w:rsidRDefault="000D5B7E">
            <w:pPr>
              <w:spacing w:after="0" w:line="259" w:lineRule="auto"/>
              <w:ind w:left="4" w:firstLine="0"/>
              <w:jc w:val="left"/>
            </w:pPr>
            <w:r>
              <w:t>В 440-449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ХБП 5 стадии, СКФ ниже 15 мл/мин/1,73 м</w:t>
            </w:r>
            <w:r>
              <w:rPr>
                <w:noProof/>
              </w:rPr>
              <w:drawing>
                <wp:inline distT="0" distB="0" distL="0" distR="0">
                  <wp:extent cx="87733" cy="219167"/>
                  <wp:effectExtent l="0" t="0" r="0" b="0"/>
                  <wp:docPr id="50676" name="Picture 50676"/>
                  <wp:cNvGraphicFramePr/>
                  <a:graphic xmlns:a="http://schemas.openxmlformats.org/drawingml/2006/main">
                    <a:graphicData uri="http://schemas.openxmlformats.org/drawingml/2006/picture">
                      <pic:pic xmlns:pic="http://schemas.openxmlformats.org/drawingml/2006/picture">
                        <pic:nvPicPr>
                          <pic:cNvPr id="50676" name="Picture 50676"/>
                          <pic:cNvPicPr/>
                        </pic:nvPicPr>
                        <pic:blipFill>
                          <a:blip r:embed="rId1460"/>
                          <a:stretch>
                            <a:fillRect/>
                          </a:stretch>
                        </pic:blipFill>
                        <pic:spPr>
                          <a:xfrm>
                            <a:off x="0" y="0"/>
                            <a:ext cx="87733" cy="219167"/>
                          </a:xfrm>
                          <a:prstGeom prst="rect">
                            <a:avLst/>
                          </a:prstGeom>
                        </pic:spPr>
                      </pic:pic>
                    </a:graphicData>
                  </a:graphic>
                </wp:inline>
              </w:drawing>
            </w:r>
            <w:r>
              <w:t xml:space="preserve"> , </w:t>
            </w:r>
            <w:r>
              <w:t>при наличии осложнений со значительно выраженными нарушениями функций организма</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90-</w:t>
            </w:r>
          </w:p>
          <w:p w:rsidR="00C84456" w:rsidRDefault="000D5B7E">
            <w:pPr>
              <w:spacing w:after="0" w:line="259" w:lineRule="auto"/>
              <w:ind w:left="0" w:firstLine="0"/>
              <w:jc w:val="left"/>
            </w:pPr>
            <w:r>
              <w:t>100</w:t>
            </w:r>
          </w:p>
        </w:tc>
      </w:tr>
      <w:tr w:rsidR="00C84456">
        <w:trPr>
          <w:trHeight w:val="780"/>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14.2</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Наличие</w:t>
            </w:r>
          </w:p>
          <w:p w:rsidR="00C84456" w:rsidRDefault="000D5B7E">
            <w:pPr>
              <w:spacing w:after="0" w:line="259" w:lineRule="auto"/>
              <w:ind w:left="1" w:firstLine="0"/>
              <w:jc w:val="left"/>
            </w:pPr>
            <w:r>
              <w:t>трансплантированной почки</w:t>
            </w:r>
          </w:p>
        </w:tc>
        <w:tc>
          <w:tcPr>
            <w:tcW w:w="6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Z94.0</w:t>
            </w:r>
          </w:p>
        </w:tc>
        <w:tc>
          <w:tcPr>
            <w:tcW w:w="179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7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427"/>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14.2.1</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right="6" w:firstLine="0"/>
              <w:jc w:val="left"/>
            </w:pPr>
            <w:r>
              <w:t>Нарушение мочевыделительной системы, нарушения психических функций, функций сердечнососудистой системы, системы крови и иммунной системы; эндокринной системы и метаболизма; МКФ: В 610-639, В</w:t>
            </w:r>
          </w:p>
          <w:p w:rsidR="00C84456" w:rsidRDefault="000D5B7E">
            <w:pPr>
              <w:spacing w:after="0" w:line="273" w:lineRule="auto"/>
              <w:ind w:left="4" w:right="2" w:firstLine="0"/>
              <w:jc w:val="left"/>
            </w:pPr>
            <w:r>
              <w:t>110-139, В 140-189, В 198, В 199, В 410-</w:t>
            </w:r>
          </w:p>
          <w:p w:rsidR="00C84456" w:rsidRDefault="000D5B7E">
            <w:pPr>
              <w:spacing w:after="0" w:line="259" w:lineRule="auto"/>
              <w:ind w:left="4" w:firstLine="0"/>
              <w:jc w:val="left"/>
            </w:pPr>
            <w:r>
              <w:t>429, В 430-439, В</w:t>
            </w:r>
          </w:p>
          <w:p w:rsidR="00C84456" w:rsidRDefault="000D5B7E">
            <w:pPr>
              <w:spacing w:after="0" w:line="259" w:lineRule="auto"/>
              <w:ind w:left="4" w:firstLine="0"/>
              <w:jc w:val="left"/>
            </w:pPr>
            <w:r>
              <w:t>540-55</w:t>
            </w:r>
            <w:r>
              <w:t>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right="5" w:firstLine="0"/>
              <w:jc w:val="left"/>
            </w:pPr>
            <w:r>
              <w:t>При первичном освидетельствовании - состояние после трансплантации почки</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bl>
    <w:p w:rsidR="00C84456" w:rsidRDefault="00C84456">
      <w:pPr>
        <w:spacing w:after="0" w:line="259" w:lineRule="auto"/>
        <w:ind w:left="-450" w:right="267" w:firstLine="0"/>
        <w:jc w:val="left"/>
      </w:pPr>
    </w:p>
    <w:tbl>
      <w:tblPr>
        <w:tblStyle w:val="TableGrid"/>
        <w:tblW w:w="10726" w:type="dxa"/>
        <w:tblInd w:w="6" w:type="dxa"/>
        <w:tblCellMar>
          <w:top w:w="61" w:type="dxa"/>
          <w:left w:w="102" w:type="dxa"/>
          <w:bottom w:w="0" w:type="dxa"/>
          <w:right w:w="103" w:type="dxa"/>
        </w:tblCellMar>
        <w:tblLook w:val="04A0" w:firstRow="1" w:lastRow="0" w:firstColumn="1" w:lastColumn="0" w:noHBand="0" w:noVBand="1"/>
      </w:tblPr>
      <w:tblGrid>
        <w:gridCol w:w="942"/>
        <w:gridCol w:w="1595"/>
        <w:gridCol w:w="1495"/>
        <w:gridCol w:w="1884"/>
        <w:gridCol w:w="666"/>
        <w:gridCol w:w="1796"/>
        <w:gridCol w:w="1871"/>
        <w:gridCol w:w="477"/>
      </w:tblGrid>
      <w:tr w:rsidR="00C84456">
        <w:trPr>
          <w:trHeight w:val="4667"/>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14.2.2</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4" w:right="29" w:firstLine="0"/>
              <w:jc w:val="left"/>
            </w:pPr>
            <w:r>
              <w:t>Нарушения мочевыделительной функции, нарушения психических функций, функций сердечнососудистой системы, системы крови и иммунной системы, эндокринной системы и метаболизма; МКФ: В 610-639, В</w:t>
            </w:r>
          </w:p>
          <w:p w:rsidR="00C84456" w:rsidRDefault="000D5B7E">
            <w:pPr>
              <w:spacing w:after="0" w:line="273" w:lineRule="auto"/>
              <w:ind w:left="4" w:right="1" w:firstLine="0"/>
              <w:jc w:val="left"/>
            </w:pPr>
            <w:r>
              <w:t>110-139, В 140-189, В 198, В 199, В 410-</w:t>
            </w:r>
          </w:p>
          <w:p w:rsidR="00C84456" w:rsidRDefault="000D5B7E">
            <w:pPr>
              <w:spacing w:after="0" w:line="259" w:lineRule="auto"/>
              <w:ind w:left="4" w:firstLine="0"/>
              <w:jc w:val="left"/>
            </w:pPr>
            <w:r>
              <w:t>429, В 430-439, В</w:t>
            </w:r>
          </w:p>
          <w:p w:rsidR="00C84456" w:rsidRDefault="000D5B7E">
            <w:pPr>
              <w:spacing w:after="0" w:line="259" w:lineRule="auto"/>
              <w:ind w:left="4" w:firstLine="0"/>
              <w:jc w:val="left"/>
            </w:pPr>
            <w:r>
              <w:t>540-55</w:t>
            </w:r>
            <w:r>
              <w:t>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right="4" w:firstLine="0"/>
              <w:jc w:val="left"/>
            </w:pPr>
            <w:r>
              <w:t>По истечении 2летнего срока после трансплантации почки</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4442"/>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14.2.3</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4" w:right="5" w:firstLine="0"/>
              <w:jc w:val="left"/>
            </w:pPr>
            <w:r>
              <w:t>Нарушения мочевыделительной системы, нарушения психических функций, функций сердечнососудистой системы, системы крови и иммунной системы; эндокринной системы и метаболизма; МКФ: В 610-639, В</w:t>
            </w:r>
          </w:p>
          <w:p w:rsidR="00C84456" w:rsidRDefault="000D5B7E">
            <w:pPr>
              <w:spacing w:after="0" w:line="259" w:lineRule="auto"/>
              <w:ind w:left="4" w:firstLine="0"/>
              <w:jc w:val="left"/>
            </w:pPr>
            <w:r>
              <w:t>110-139, В 140-189,</w:t>
            </w:r>
          </w:p>
          <w:p w:rsidR="00C84456" w:rsidRDefault="000D5B7E">
            <w:pPr>
              <w:spacing w:after="0" w:line="259" w:lineRule="auto"/>
              <w:ind w:left="4" w:firstLine="0"/>
              <w:jc w:val="left"/>
            </w:pPr>
            <w:r>
              <w:t>В 198, В 199, В 410-</w:t>
            </w:r>
          </w:p>
          <w:p w:rsidR="00C84456" w:rsidRDefault="000D5B7E">
            <w:pPr>
              <w:spacing w:after="13" w:line="259" w:lineRule="auto"/>
              <w:ind w:left="4" w:firstLine="0"/>
              <w:jc w:val="left"/>
            </w:pPr>
            <w:r>
              <w:t>429, В 430-439, В</w:t>
            </w:r>
          </w:p>
          <w:p w:rsidR="00C84456" w:rsidRDefault="000D5B7E">
            <w:pPr>
              <w:spacing w:after="0" w:line="259" w:lineRule="auto"/>
              <w:ind w:left="4" w:firstLine="0"/>
              <w:jc w:val="left"/>
            </w:pPr>
            <w:r>
              <w:t>540-55</w:t>
            </w:r>
            <w:r>
              <w:t>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right="4" w:firstLine="0"/>
              <w:jc w:val="left"/>
            </w:pPr>
            <w:r>
              <w:t>По истечении 2летнего срока после трансплантации почки при наличии осложнений с выраженными нарушениями функций организма</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70-</w:t>
            </w:r>
          </w:p>
          <w:p w:rsidR="00C84456" w:rsidRDefault="000D5B7E">
            <w:pPr>
              <w:spacing w:after="0" w:line="259" w:lineRule="auto"/>
              <w:ind w:left="0" w:firstLine="0"/>
              <w:jc w:val="left"/>
            </w:pPr>
            <w:r>
              <w:t>80</w:t>
            </w:r>
          </w:p>
        </w:tc>
      </w:tr>
      <w:tr w:rsidR="00C84456">
        <w:trPr>
          <w:trHeight w:val="4427"/>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14.2.4</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right="5" w:firstLine="0"/>
              <w:jc w:val="left"/>
            </w:pPr>
            <w:r>
              <w:t>Нарушения мочевыделительной системы, нарушения психических функций, функций сердечнососудистой системы, системы крови и иммунной системы; эндокринной системы и метаболизма; МКФ: В 610-639, В</w:t>
            </w:r>
          </w:p>
          <w:p w:rsidR="00C84456" w:rsidRDefault="000D5B7E">
            <w:pPr>
              <w:spacing w:after="0" w:line="273" w:lineRule="auto"/>
              <w:ind w:left="4" w:right="1" w:firstLine="0"/>
              <w:jc w:val="left"/>
            </w:pPr>
            <w:r>
              <w:t>110-139, В 140-189, В 198, В 199, В 410-</w:t>
            </w:r>
          </w:p>
          <w:p w:rsidR="00C84456" w:rsidRDefault="000D5B7E">
            <w:pPr>
              <w:spacing w:after="0" w:line="259" w:lineRule="auto"/>
              <w:ind w:left="4" w:firstLine="0"/>
              <w:jc w:val="left"/>
            </w:pPr>
            <w:r>
              <w:t>429, В 430-439, В</w:t>
            </w:r>
          </w:p>
          <w:p w:rsidR="00C84456" w:rsidRDefault="000D5B7E">
            <w:pPr>
              <w:spacing w:after="0" w:line="259" w:lineRule="auto"/>
              <w:ind w:left="4" w:firstLine="0"/>
              <w:jc w:val="left"/>
            </w:pPr>
            <w:r>
              <w:t>540-55</w:t>
            </w:r>
            <w:r>
              <w:t>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right="4" w:firstLine="0"/>
              <w:jc w:val="left"/>
            </w:pPr>
            <w:r>
              <w:t>По истечении 2летнего срока после трансплантации почки при наличии осложнений со значительно выраженными нарушениями функций организма</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r w:rsidR="00C84456">
        <w:trPr>
          <w:trHeight w:val="533"/>
        </w:trPr>
        <w:tc>
          <w:tcPr>
            <w:tcW w:w="942"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14.3</w:t>
            </w:r>
          </w:p>
        </w:tc>
        <w:tc>
          <w:tcPr>
            <w:tcW w:w="15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Приобретенное отсутствие почки</w:t>
            </w:r>
          </w:p>
        </w:tc>
        <w:tc>
          <w:tcPr>
            <w:tcW w:w="666"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Z90.5</w:t>
            </w:r>
          </w:p>
        </w:tc>
        <w:tc>
          <w:tcPr>
            <w:tcW w:w="179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67" w:firstLine="0"/>
        <w:jc w:val="left"/>
      </w:pPr>
    </w:p>
    <w:tbl>
      <w:tblPr>
        <w:tblStyle w:val="TableGrid"/>
        <w:tblW w:w="10726" w:type="dxa"/>
        <w:tblInd w:w="6" w:type="dxa"/>
        <w:tblCellMar>
          <w:top w:w="43" w:type="dxa"/>
          <w:left w:w="102" w:type="dxa"/>
          <w:bottom w:w="0" w:type="dxa"/>
          <w:right w:w="103" w:type="dxa"/>
        </w:tblCellMar>
        <w:tblLook w:val="04A0" w:firstRow="1" w:lastRow="0" w:firstColumn="1" w:lastColumn="0" w:noHBand="0" w:noVBand="1"/>
      </w:tblPr>
      <w:tblGrid>
        <w:gridCol w:w="942"/>
        <w:gridCol w:w="1595"/>
        <w:gridCol w:w="1495"/>
        <w:gridCol w:w="1884"/>
        <w:gridCol w:w="666"/>
        <w:gridCol w:w="1796"/>
        <w:gridCol w:w="1871"/>
        <w:gridCol w:w="477"/>
      </w:tblGrid>
      <w:tr w:rsidR="00C84456">
        <w:trPr>
          <w:trHeight w:val="773"/>
        </w:trPr>
        <w:tc>
          <w:tcPr>
            <w:tcW w:w="9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Агенезия и другие редукционные дефекты почки</w:t>
            </w:r>
          </w:p>
        </w:tc>
        <w:tc>
          <w:tcPr>
            <w:tcW w:w="666"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Q60</w:t>
            </w:r>
          </w:p>
        </w:tc>
        <w:tc>
          <w:tcPr>
            <w:tcW w:w="179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36"/>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14.3.1</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firstLine="0"/>
              <w:jc w:val="left"/>
            </w:pPr>
            <w:r>
              <w:t>Нарушения мочевыделительной функции, функций системы крови и иммунной системы;</w:t>
            </w:r>
          </w:p>
          <w:p w:rsidR="00C84456" w:rsidRDefault="000D5B7E">
            <w:pPr>
              <w:spacing w:after="0" w:line="259" w:lineRule="auto"/>
              <w:ind w:left="4" w:firstLine="0"/>
              <w:jc w:val="left"/>
            </w:pPr>
            <w:r>
              <w:t>МКФ: В 610-639, В</w:t>
            </w:r>
          </w:p>
          <w:p w:rsidR="00C84456" w:rsidRDefault="000D5B7E">
            <w:pPr>
              <w:spacing w:after="0" w:line="259" w:lineRule="auto"/>
              <w:ind w:left="4" w:firstLine="0"/>
              <w:jc w:val="left"/>
            </w:pPr>
            <w:r>
              <w:t>430-439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Отсутствие нарушений или незначительные нарушения мочевыделительной функции единственной почки (проявления ХБП 1, 2 стадии)</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trHeight w:val="1756"/>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14.3.2</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firstLine="0"/>
              <w:jc w:val="left"/>
            </w:pPr>
            <w:r>
              <w:t>Нарушения мочевыделительной функции, функций системы крови и иммунной системы;</w:t>
            </w:r>
          </w:p>
          <w:p w:rsidR="00C84456" w:rsidRDefault="000D5B7E">
            <w:pPr>
              <w:spacing w:after="13" w:line="259" w:lineRule="auto"/>
              <w:ind w:left="4" w:firstLine="0"/>
              <w:jc w:val="left"/>
            </w:pPr>
            <w:r>
              <w:t>МКФ: В 610-639, В</w:t>
            </w:r>
          </w:p>
          <w:p w:rsidR="00C84456" w:rsidRDefault="000D5B7E">
            <w:pPr>
              <w:spacing w:after="0" w:line="259" w:lineRule="auto"/>
              <w:ind w:left="4" w:firstLine="0"/>
              <w:jc w:val="left"/>
            </w:pPr>
            <w:r>
              <w:t>430-439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Умеренные нарушения мочевыделительной функции единственной почки (проявления ХБП 3 стадии)</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1756"/>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14.3.3</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firstLine="0"/>
              <w:jc w:val="left"/>
            </w:pPr>
            <w:r>
              <w:t>Нарушения мочевыделительной функции, функций системы крови и иммунной системы;</w:t>
            </w:r>
          </w:p>
          <w:p w:rsidR="00C84456" w:rsidRDefault="000D5B7E">
            <w:pPr>
              <w:spacing w:after="0" w:line="259" w:lineRule="auto"/>
              <w:ind w:left="4" w:firstLine="0"/>
              <w:jc w:val="left"/>
            </w:pPr>
            <w:r>
              <w:t>МКФ: В 610-639, В</w:t>
            </w:r>
          </w:p>
          <w:p w:rsidR="00C84456" w:rsidRDefault="000D5B7E">
            <w:pPr>
              <w:spacing w:after="0" w:line="259" w:lineRule="auto"/>
              <w:ind w:left="4" w:firstLine="0"/>
              <w:jc w:val="left"/>
            </w:pPr>
            <w:r>
              <w:t>430-439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Выраженные нарушения мочевыделительной функции единственной почки (проявления ХБП 4 стадии)</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1996"/>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14.3.4</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firstLine="0"/>
              <w:jc w:val="left"/>
            </w:pPr>
            <w:r>
              <w:t>Нарушения мочевыделительной функции, функций системы крови и иммунной системы;</w:t>
            </w:r>
          </w:p>
          <w:p w:rsidR="00C84456" w:rsidRDefault="000D5B7E">
            <w:pPr>
              <w:spacing w:after="0" w:line="259" w:lineRule="auto"/>
              <w:ind w:left="4" w:firstLine="0"/>
              <w:jc w:val="left"/>
            </w:pPr>
            <w:r>
              <w:t>МКФ: В 610-639, В</w:t>
            </w:r>
          </w:p>
          <w:p w:rsidR="00C84456" w:rsidRDefault="000D5B7E">
            <w:pPr>
              <w:spacing w:after="0" w:line="259" w:lineRule="auto"/>
              <w:ind w:left="4" w:firstLine="0"/>
              <w:jc w:val="left"/>
            </w:pPr>
            <w:r>
              <w:t>430-439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Значительно выраженные нарушения мочевыделительной функции единственной почки (проявления ХБП 5 стадии)</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r w:rsidR="00C84456">
        <w:trPr>
          <w:trHeight w:val="1015"/>
        </w:trPr>
        <w:tc>
          <w:tcPr>
            <w:tcW w:w="942"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14.4</w:t>
            </w:r>
          </w:p>
        </w:tc>
        <w:tc>
          <w:tcPr>
            <w:tcW w:w="15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Врожденные аномалии (пороки развития) половых органов</w:t>
            </w:r>
          </w:p>
        </w:tc>
        <w:tc>
          <w:tcPr>
            <w:tcW w:w="666"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Q50-</w:t>
            </w:r>
          </w:p>
          <w:p w:rsidR="00C84456" w:rsidRDefault="000D5B7E">
            <w:pPr>
              <w:spacing w:after="0" w:line="259" w:lineRule="auto"/>
              <w:ind w:firstLine="0"/>
              <w:jc w:val="left"/>
            </w:pPr>
            <w:r>
              <w:t>Q56</w:t>
            </w:r>
          </w:p>
        </w:tc>
        <w:tc>
          <w:tcPr>
            <w:tcW w:w="179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94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1495" w:type="dxa"/>
            <w:tcBorders>
              <w:top w:val="nil"/>
              <w:left w:val="single" w:sz="5" w:space="0" w:color="000000"/>
              <w:bottom w:val="nil"/>
              <w:right w:val="single" w:sz="5" w:space="0" w:color="000000"/>
            </w:tcBorders>
            <w:vAlign w:val="bottom"/>
          </w:tcPr>
          <w:p w:rsidR="00C84456" w:rsidRDefault="00C84456">
            <w:pPr>
              <w:spacing w:after="160" w:line="259" w:lineRule="auto"/>
              <w:ind w:left="0" w:firstLine="0"/>
              <w:jc w:val="left"/>
            </w:pPr>
          </w:p>
        </w:tc>
        <w:tc>
          <w:tcPr>
            <w:tcW w:w="1884"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Агенезия и аплазия матки</w:t>
            </w:r>
          </w:p>
        </w:tc>
        <w:tc>
          <w:tcPr>
            <w:tcW w:w="666" w:type="dxa"/>
            <w:tcBorders>
              <w:top w:val="nil"/>
              <w:left w:val="single" w:sz="5" w:space="0" w:color="000000"/>
              <w:bottom w:val="nil"/>
              <w:right w:val="single" w:sz="5" w:space="0" w:color="000000"/>
            </w:tcBorders>
          </w:tcPr>
          <w:p w:rsidR="00C84456" w:rsidRDefault="000D5B7E">
            <w:pPr>
              <w:spacing w:after="0" w:line="259" w:lineRule="auto"/>
              <w:ind w:firstLine="0"/>
              <w:jc w:val="left"/>
            </w:pPr>
            <w:r>
              <w:t>Q51.0</w:t>
            </w:r>
          </w:p>
        </w:tc>
        <w:tc>
          <w:tcPr>
            <w:tcW w:w="17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3"/>
        </w:trPr>
        <w:tc>
          <w:tcPr>
            <w:tcW w:w="9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nil"/>
              <w:left w:val="single" w:sz="5" w:space="0" w:color="000000"/>
              <w:bottom w:val="single" w:sz="6" w:space="0" w:color="000000"/>
              <w:right w:val="single" w:sz="5" w:space="0" w:color="000000"/>
            </w:tcBorders>
          </w:tcPr>
          <w:p w:rsidR="00C84456" w:rsidRDefault="000D5B7E">
            <w:pPr>
              <w:spacing w:after="0" w:line="259" w:lineRule="auto"/>
              <w:ind w:left="1" w:right="29" w:firstLine="0"/>
              <w:jc w:val="left"/>
            </w:pPr>
            <w:r>
              <w:t>Врожденное отсутствие влагалища</w:t>
            </w:r>
          </w:p>
        </w:tc>
        <w:tc>
          <w:tcPr>
            <w:tcW w:w="666"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Q52.0</w:t>
            </w:r>
          </w:p>
        </w:tc>
        <w:tc>
          <w:tcPr>
            <w:tcW w:w="179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6"/>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14.4.1</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4" w:right="29" w:firstLine="0"/>
              <w:jc w:val="left"/>
            </w:pPr>
            <w:r>
              <w:t>Нарушение мочевыделительной функции; МКФ: В 610-639;</w:t>
            </w:r>
          </w:p>
          <w:p w:rsidR="00C84456" w:rsidRDefault="000D5B7E">
            <w:pPr>
              <w:spacing w:after="0" w:line="259" w:lineRule="auto"/>
              <w:ind w:left="4" w:firstLine="0"/>
              <w:jc w:val="left"/>
            </w:pPr>
            <w:r>
              <w:t>В640-679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Агенезия и аплазия матки, врожденное отсутствие влагалища, без пластической операции, после достижения 14летнего возраста</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30</w:t>
            </w:r>
          </w:p>
        </w:tc>
      </w:tr>
      <w:tr w:rsidR="00C84456">
        <w:trPr>
          <w:trHeight w:val="1463"/>
        </w:trPr>
        <w:tc>
          <w:tcPr>
            <w:tcW w:w="942"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15</w:t>
            </w:r>
          </w:p>
        </w:tc>
        <w:tc>
          <w:tcPr>
            <w:tcW w:w="15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Травмы, отравления и некоторые другие последствия воздействия</w:t>
            </w:r>
          </w:p>
        </w:tc>
        <w:tc>
          <w:tcPr>
            <w:tcW w:w="1495" w:type="dxa"/>
            <w:tcBorders>
              <w:top w:val="single" w:sz="6" w:space="0" w:color="000000"/>
              <w:left w:val="single" w:sz="5" w:space="0" w:color="000000"/>
              <w:bottom w:val="nil"/>
              <w:right w:val="single" w:sz="5" w:space="0" w:color="000000"/>
            </w:tcBorders>
            <w:vAlign w:val="center"/>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67" w:firstLine="0"/>
        <w:jc w:val="left"/>
      </w:pPr>
    </w:p>
    <w:tbl>
      <w:tblPr>
        <w:tblStyle w:val="TableGrid"/>
        <w:tblW w:w="10726" w:type="dxa"/>
        <w:tblInd w:w="6" w:type="dxa"/>
        <w:tblCellMar>
          <w:top w:w="38" w:type="dxa"/>
          <w:left w:w="102" w:type="dxa"/>
          <w:bottom w:w="0" w:type="dxa"/>
          <w:right w:w="115" w:type="dxa"/>
        </w:tblCellMar>
        <w:tblLook w:val="04A0" w:firstRow="1" w:lastRow="0" w:firstColumn="1" w:lastColumn="0" w:noHBand="0" w:noVBand="1"/>
      </w:tblPr>
      <w:tblGrid>
        <w:gridCol w:w="942"/>
        <w:gridCol w:w="1595"/>
        <w:gridCol w:w="1495"/>
        <w:gridCol w:w="1884"/>
        <w:gridCol w:w="666"/>
        <w:gridCol w:w="1796"/>
        <w:gridCol w:w="1871"/>
        <w:gridCol w:w="477"/>
      </w:tblGrid>
      <w:tr w:rsidR="00C84456">
        <w:trPr>
          <w:trHeight w:val="1973"/>
        </w:trPr>
        <w:tc>
          <w:tcPr>
            <w:tcW w:w="9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внешних причин</w:t>
            </w:r>
          </w:p>
          <w:p w:rsidR="00C84456" w:rsidRDefault="000D5B7E">
            <w:pPr>
              <w:spacing w:after="0" w:line="259" w:lineRule="auto"/>
              <w:ind w:left="5" w:firstLine="0"/>
              <w:jc w:val="left"/>
            </w:pPr>
            <w:r>
              <w:t>(класс XIX), а также отдельные состояния, возникающие в перинатальном периоде (Болезни класса XVI)</w:t>
            </w:r>
          </w:p>
        </w:tc>
        <w:tc>
          <w:tcPr>
            <w:tcW w:w="1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516"/>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15.1</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Термические и химические ожоги глаза и других внутренних органов</w:t>
            </w: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Т26-</w:t>
            </w:r>
          </w:p>
          <w:p w:rsidR="00C84456" w:rsidRDefault="000D5B7E">
            <w:pPr>
              <w:spacing w:after="0" w:line="259" w:lineRule="auto"/>
              <w:ind w:firstLine="0"/>
              <w:jc w:val="left"/>
            </w:pPr>
            <w:r>
              <w:t>Т28</w:t>
            </w:r>
          </w:p>
        </w:tc>
        <w:tc>
          <w:tcPr>
            <w:tcW w:w="179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7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27"/>
        </w:trPr>
        <w:tc>
          <w:tcPr>
            <w:tcW w:w="942"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15.1.1</w:t>
            </w:r>
          </w:p>
        </w:tc>
        <w:tc>
          <w:tcPr>
            <w:tcW w:w="15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Термический ожог пищевода</w:t>
            </w:r>
          </w:p>
        </w:tc>
        <w:tc>
          <w:tcPr>
            <w:tcW w:w="666"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Т28.1</w:t>
            </w:r>
          </w:p>
        </w:tc>
        <w:tc>
          <w:tcPr>
            <w:tcW w:w="179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3"/>
        </w:trPr>
        <w:tc>
          <w:tcPr>
            <w:tcW w:w="9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Химический ожог пищевода</w:t>
            </w:r>
          </w:p>
        </w:tc>
        <w:tc>
          <w:tcPr>
            <w:tcW w:w="666"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Т28.6</w:t>
            </w:r>
          </w:p>
        </w:tc>
        <w:tc>
          <w:tcPr>
            <w:tcW w:w="179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476"/>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15.1.1.1</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firstLine="0"/>
              <w:jc w:val="left"/>
            </w:pPr>
            <w:r>
              <w:t>Нарушения функции пищеварительной, эндокринной систем и метаболизма; МКФ: В 510-539, В</w:t>
            </w:r>
          </w:p>
          <w:p w:rsidR="00C84456" w:rsidRDefault="000D5B7E">
            <w:pPr>
              <w:spacing w:after="0" w:line="259" w:lineRule="auto"/>
              <w:ind w:left="4" w:firstLine="0"/>
              <w:jc w:val="left"/>
            </w:pPr>
            <w:r>
              <w:t>540-559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Последствия ожога пищевода с рубцовым сужением пищевода II степени после проведенного лечения с затруднением прохождения только твердой пищи, без потери массы тела</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trHeight w:val="3947"/>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15.1.1.2</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4" w:firstLine="0"/>
              <w:jc w:val="left"/>
            </w:pPr>
            <w:r>
              <w:t>Нарушения функции пищеварительной, эндокринной систем и метаболизма;</w:t>
            </w:r>
          </w:p>
          <w:p w:rsidR="00C84456" w:rsidRDefault="000D5B7E">
            <w:pPr>
              <w:spacing w:after="0" w:line="259" w:lineRule="auto"/>
              <w:ind w:left="4" w:firstLine="0"/>
              <w:jc w:val="left"/>
            </w:pPr>
            <w:r>
              <w:t>МКФ: В 510-539, В</w:t>
            </w:r>
          </w:p>
          <w:p w:rsidR="00C84456" w:rsidRDefault="000D5B7E">
            <w:pPr>
              <w:spacing w:after="0" w:line="259" w:lineRule="auto"/>
              <w:ind w:left="4" w:firstLine="0"/>
              <w:jc w:val="left"/>
            </w:pPr>
            <w:r>
              <w:t>540-559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right="38" w:firstLine="0"/>
              <w:jc w:val="left"/>
            </w:pPr>
            <w:r>
              <w:t>Последствия ожога пищевода с рубцовым сужением пищевода III степени (субкомпенсация) с необходимостью планового бужирования. Наличие искусственного пищевода с умеренным нарушением функций пищеварительной системы</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3309"/>
        </w:trPr>
        <w:tc>
          <w:tcPr>
            <w:tcW w:w="942"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15.1.1.3</w:t>
            </w:r>
          </w:p>
        </w:tc>
        <w:tc>
          <w:tcPr>
            <w:tcW w:w="15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nil"/>
              <w:right w:val="single" w:sz="5" w:space="0" w:color="000000"/>
            </w:tcBorders>
          </w:tcPr>
          <w:p w:rsidR="00C84456" w:rsidRDefault="000D5B7E">
            <w:pPr>
              <w:spacing w:after="12" w:line="260" w:lineRule="auto"/>
              <w:ind w:left="4" w:firstLine="0"/>
              <w:jc w:val="left"/>
            </w:pPr>
            <w:r>
              <w:t>Нарушения функции пищеварительной, дыхательной, эндокринной систем и метаболизма; МКФ: В 510-539, В</w:t>
            </w:r>
          </w:p>
          <w:p w:rsidR="00C84456" w:rsidRDefault="000D5B7E">
            <w:pPr>
              <w:spacing w:after="0" w:line="259" w:lineRule="auto"/>
              <w:ind w:left="4" w:firstLine="0"/>
              <w:jc w:val="left"/>
            </w:pPr>
            <w:r>
              <w:t>540-559, В 440-449</w:t>
            </w:r>
          </w:p>
        </w:tc>
        <w:tc>
          <w:tcPr>
            <w:tcW w:w="1871" w:type="dxa"/>
            <w:tcBorders>
              <w:top w:val="single" w:sz="6" w:space="0" w:color="000000"/>
              <w:left w:val="single" w:sz="5" w:space="0" w:color="000000"/>
              <w:bottom w:val="nil"/>
              <w:right w:val="single" w:sz="5" w:space="0" w:color="000000"/>
            </w:tcBorders>
          </w:tcPr>
          <w:p w:rsidR="00C84456" w:rsidRDefault="000D5B7E">
            <w:pPr>
              <w:spacing w:after="0"/>
              <w:ind w:left="6" w:firstLine="0"/>
              <w:jc w:val="left"/>
            </w:pPr>
            <w:r>
              <w:t>Последствия ожога пищевода с рубцовым сужением</w:t>
            </w:r>
          </w:p>
          <w:p w:rsidR="00C84456" w:rsidRDefault="000D5B7E">
            <w:pPr>
              <w:spacing w:after="0" w:line="259" w:lineRule="auto"/>
              <w:ind w:left="6" w:firstLine="0"/>
              <w:jc w:val="left"/>
            </w:pPr>
            <w:r>
              <w:t>пищевода III степени</w:t>
            </w:r>
          </w:p>
          <w:p w:rsidR="00C84456" w:rsidRDefault="000D5B7E">
            <w:pPr>
              <w:spacing w:after="0" w:line="259" w:lineRule="auto"/>
              <w:ind w:left="6" w:firstLine="0"/>
              <w:jc w:val="left"/>
            </w:pPr>
            <w:r>
              <w:t>и выше</w:t>
            </w:r>
          </w:p>
          <w:p w:rsidR="00C84456" w:rsidRDefault="000D5B7E">
            <w:pPr>
              <w:spacing w:after="0" w:line="262" w:lineRule="auto"/>
              <w:ind w:left="6" w:firstLine="0"/>
              <w:jc w:val="left"/>
            </w:pPr>
            <w:r>
              <w:t>(декомпенсация) с нарушением приема пищи (зондовое питание, наличие гастростомы и питание через нее); наличие осложнений</w:t>
            </w:r>
          </w:p>
          <w:p w:rsidR="00C84456" w:rsidRDefault="000D5B7E">
            <w:pPr>
              <w:spacing w:after="0" w:line="259" w:lineRule="auto"/>
              <w:ind w:left="6" w:firstLine="0"/>
              <w:jc w:val="left"/>
            </w:pPr>
            <w:r>
              <w:t>(свищи) с</w:t>
            </w:r>
          </w:p>
        </w:tc>
        <w:tc>
          <w:tcPr>
            <w:tcW w:w="47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bl>
    <w:p w:rsidR="00C84456" w:rsidRDefault="00C84456">
      <w:pPr>
        <w:spacing w:after="0" w:line="259" w:lineRule="auto"/>
        <w:ind w:left="-450" w:right="267" w:firstLine="0"/>
        <w:jc w:val="left"/>
      </w:pPr>
    </w:p>
    <w:tbl>
      <w:tblPr>
        <w:tblStyle w:val="TableGrid"/>
        <w:tblW w:w="10726" w:type="dxa"/>
        <w:tblInd w:w="6" w:type="dxa"/>
        <w:tblCellMar>
          <w:top w:w="38" w:type="dxa"/>
          <w:left w:w="102" w:type="dxa"/>
          <w:bottom w:w="0" w:type="dxa"/>
          <w:right w:w="103" w:type="dxa"/>
        </w:tblCellMar>
        <w:tblLook w:val="04A0" w:firstRow="1" w:lastRow="0" w:firstColumn="1" w:lastColumn="0" w:noHBand="0" w:noVBand="1"/>
      </w:tblPr>
      <w:tblGrid>
        <w:gridCol w:w="942"/>
        <w:gridCol w:w="1595"/>
        <w:gridCol w:w="1495"/>
        <w:gridCol w:w="1884"/>
        <w:gridCol w:w="666"/>
        <w:gridCol w:w="1796"/>
        <w:gridCol w:w="1871"/>
        <w:gridCol w:w="477"/>
      </w:tblGrid>
      <w:tr w:rsidR="00C84456">
        <w:trPr>
          <w:trHeight w:val="758"/>
        </w:trPr>
        <w:tc>
          <w:tcPr>
            <w:tcW w:w="9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выраженными нарушениями функций организма</w:t>
            </w:r>
          </w:p>
        </w:tc>
        <w:tc>
          <w:tcPr>
            <w:tcW w:w="47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211"/>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15.1.1.4</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4" w:right="19" w:firstLine="0"/>
              <w:jc w:val="left"/>
            </w:pPr>
            <w:r>
              <w:t>Нарушения функции пищеварительной, дыхательной, эндокринной систем и метаболизма МКФ: В 510-539, В</w:t>
            </w:r>
          </w:p>
          <w:p w:rsidR="00C84456" w:rsidRDefault="000D5B7E">
            <w:pPr>
              <w:spacing w:after="0" w:line="259" w:lineRule="auto"/>
              <w:ind w:left="4" w:firstLine="0"/>
              <w:jc w:val="left"/>
            </w:pPr>
            <w:r>
              <w:t>540-559, В 440-449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6" w:firstLine="0"/>
              <w:jc w:val="left"/>
            </w:pPr>
            <w:r>
              <w:t>Декомпенсация пищеварения</w:t>
            </w:r>
          </w:p>
          <w:p w:rsidR="00C84456" w:rsidRDefault="000D5B7E">
            <w:pPr>
              <w:spacing w:after="0" w:line="259" w:lineRule="auto"/>
              <w:ind w:left="6" w:right="38" w:firstLine="0"/>
              <w:jc w:val="left"/>
            </w:pPr>
            <w:r>
              <w:t>(кахексия); неустранимые тяжелые последствия болезни; неэффективность многоэтапных реконструктивновосстановитель</w:t>
            </w:r>
            <w:r>
              <w:t>ных хирургических вмешательств</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r w:rsidR="00C84456">
        <w:trPr>
          <w:trHeight w:val="1261"/>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15.1.2</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Последствия термических и химических ожогов и отморожений</w:t>
            </w: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Т95</w:t>
            </w:r>
          </w:p>
        </w:tc>
        <w:tc>
          <w:tcPr>
            <w:tcW w:w="179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7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3"/>
        </w:trPr>
        <w:tc>
          <w:tcPr>
            <w:tcW w:w="942"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15.1.2.1</w:t>
            </w:r>
          </w:p>
        </w:tc>
        <w:tc>
          <w:tcPr>
            <w:tcW w:w="15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Последствия термических и химических ожогов и отморожений</w:t>
            </w:r>
          </w:p>
        </w:tc>
        <w:tc>
          <w:tcPr>
            <w:tcW w:w="666"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Т95</w:t>
            </w:r>
          </w:p>
        </w:tc>
        <w:tc>
          <w:tcPr>
            <w:tcW w:w="179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53"/>
        </w:trPr>
        <w:tc>
          <w:tcPr>
            <w:tcW w:w="94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4"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Последствия термического и химического ожога и отморожения головы и шеи</w:t>
            </w:r>
          </w:p>
        </w:tc>
        <w:tc>
          <w:tcPr>
            <w:tcW w:w="666" w:type="dxa"/>
            <w:tcBorders>
              <w:top w:val="nil"/>
              <w:left w:val="single" w:sz="5" w:space="0" w:color="000000"/>
              <w:bottom w:val="nil"/>
              <w:right w:val="single" w:sz="5" w:space="0" w:color="000000"/>
            </w:tcBorders>
          </w:tcPr>
          <w:p w:rsidR="00C84456" w:rsidRDefault="000D5B7E">
            <w:pPr>
              <w:spacing w:after="0" w:line="259" w:lineRule="auto"/>
              <w:ind w:firstLine="0"/>
              <w:jc w:val="left"/>
            </w:pPr>
            <w:r>
              <w:t>Т95.0</w:t>
            </w:r>
          </w:p>
        </w:tc>
        <w:tc>
          <w:tcPr>
            <w:tcW w:w="17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53"/>
        </w:trPr>
        <w:tc>
          <w:tcPr>
            <w:tcW w:w="94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4"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Последствия термического и химического ожога и отморожения туловища</w:t>
            </w:r>
          </w:p>
        </w:tc>
        <w:tc>
          <w:tcPr>
            <w:tcW w:w="666" w:type="dxa"/>
            <w:tcBorders>
              <w:top w:val="nil"/>
              <w:left w:val="single" w:sz="5" w:space="0" w:color="000000"/>
              <w:bottom w:val="nil"/>
              <w:right w:val="single" w:sz="5" w:space="0" w:color="000000"/>
            </w:tcBorders>
          </w:tcPr>
          <w:p w:rsidR="00C84456" w:rsidRDefault="000D5B7E">
            <w:pPr>
              <w:spacing w:after="0" w:line="259" w:lineRule="auto"/>
              <w:ind w:firstLine="0"/>
              <w:jc w:val="left"/>
            </w:pPr>
            <w:r>
              <w:t>Т95.1</w:t>
            </w:r>
          </w:p>
        </w:tc>
        <w:tc>
          <w:tcPr>
            <w:tcW w:w="17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46"/>
        </w:trPr>
        <w:tc>
          <w:tcPr>
            <w:tcW w:w="94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84" w:type="dxa"/>
            <w:tcBorders>
              <w:top w:val="nil"/>
              <w:left w:val="single" w:sz="5" w:space="0" w:color="000000"/>
              <w:bottom w:val="nil"/>
              <w:right w:val="single" w:sz="5" w:space="0" w:color="000000"/>
            </w:tcBorders>
          </w:tcPr>
          <w:p w:rsidR="00C84456" w:rsidRDefault="000D5B7E">
            <w:pPr>
              <w:spacing w:after="0" w:line="259" w:lineRule="auto"/>
              <w:ind w:left="1" w:firstLine="0"/>
              <w:jc w:val="left"/>
            </w:pPr>
            <w:r>
              <w:t>Последствия термического и химического ожога и отморожения верхней конечности</w:t>
            </w:r>
          </w:p>
        </w:tc>
        <w:tc>
          <w:tcPr>
            <w:tcW w:w="666" w:type="dxa"/>
            <w:tcBorders>
              <w:top w:val="nil"/>
              <w:left w:val="single" w:sz="5" w:space="0" w:color="000000"/>
              <w:bottom w:val="nil"/>
              <w:right w:val="single" w:sz="5" w:space="0" w:color="000000"/>
            </w:tcBorders>
          </w:tcPr>
          <w:p w:rsidR="00C84456" w:rsidRDefault="000D5B7E">
            <w:pPr>
              <w:spacing w:after="0" w:line="259" w:lineRule="auto"/>
              <w:ind w:firstLine="0"/>
              <w:jc w:val="left"/>
            </w:pPr>
            <w:r>
              <w:t>Т95.2</w:t>
            </w:r>
          </w:p>
        </w:tc>
        <w:tc>
          <w:tcPr>
            <w:tcW w:w="17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43"/>
        </w:trPr>
        <w:tc>
          <w:tcPr>
            <w:tcW w:w="9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Последствия термического и химического ожога и отморожения нижней конечности</w:t>
            </w:r>
          </w:p>
        </w:tc>
        <w:tc>
          <w:tcPr>
            <w:tcW w:w="666"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Т95.3</w:t>
            </w:r>
          </w:p>
        </w:tc>
        <w:tc>
          <w:tcPr>
            <w:tcW w:w="179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024"/>
        </w:trPr>
        <w:tc>
          <w:tcPr>
            <w:tcW w:w="942"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15.1.2.2</w:t>
            </w:r>
          </w:p>
        </w:tc>
        <w:tc>
          <w:tcPr>
            <w:tcW w:w="15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nil"/>
              <w:right w:val="single" w:sz="5" w:space="0" w:color="000000"/>
            </w:tcBorders>
          </w:tcPr>
          <w:p w:rsidR="00C84456" w:rsidRDefault="000D5B7E">
            <w:pPr>
              <w:spacing w:after="11" w:line="261" w:lineRule="auto"/>
              <w:ind w:left="4" w:firstLine="0"/>
              <w:jc w:val="left"/>
            </w:pPr>
            <w:r>
              <w:t>Нарушения нейромышечных, скелетных и связанных с движением</w:t>
            </w:r>
          </w:p>
          <w:p w:rsidR="00C84456" w:rsidRDefault="000D5B7E">
            <w:pPr>
              <w:spacing w:after="0" w:line="261" w:lineRule="auto"/>
              <w:ind w:left="4" w:right="4" w:firstLine="0"/>
              <w:jc w:val="left"/>
            </w:pPr>
            <w:r>
              <w:t>(статодинамических) функций, функции кожи и связанных с ней систем; МКФ: В 710-789, В</w:t>
            </w:r>
          </w:p>
          <w:p w:rsidR="00C84456" w:rsidRDefault="000D5B7E">
            <w:pPr>
              <w:spacing w:after="0" w:line="259" w:lineRule="auto"/>
              <w:ind w:left="4" w:firstLine="0"/>
              <w:jc w:val="left"/>
            </w:pPr>
            <w:r>
              <w:t>798, В 799, В 210-</w:t>
            </w:r>
          </w:p>
          <w:p w:rsidR="00C84456" w:rsidRDefault="000D5B7E">
            <w:pPr>
              <w:spacing w:after="0" w:line="259" w:lineRule="auto"/>
              <w:ind w:left="4" w:firstLine="0"/>
              <w:jc w:val="left"/>
            </w:pPr>
            <w:r>
              <w:t>299, В 410-429, В</w:t>
            </w:r>
          </w:p>
        </w:tc>
        <w:tc>
          <w:tcPr>
            <w:tcW w:w="1871"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right="40" w:firstLine="0"/>
              <w:jc w:val="left"/>
            </w:pPr>
            <w:r>
              <w:t>Последствия термических поражений III степени на ограниченных участках туловища и конечностей с вовлечением одногодвух смежных суставов ("стягивающие рубцы") и</w:t>
            </w:r>
          </w:p>
        </w:tc>
        <w:tc>
          <w:tcPr>
            <w:tcW w:w="477" w:type="dxa"/>
            <w:tcBorders>
              <w:top w:val="single" w:sz="6" w:space="0" w:color="000000"/>
              <w:left w:val="single" w:sz="5" w:space="0" w:color="000000"/>
              <w:bottom w:val="nil"/>
              <w:right w:val="single" w:sz="5" w:space="0" w:color="000000"/>
            </w:tcBorders>
          </w:tcPr>
          <w:p w:rsidR="00C84456" w:rsidRDefault="000D5B7E">
            <w:pPr>
              <w:spacing w:after="13" w:line="259" w:lineRule="auto"/>
              <w:ind w:left="0" w:firstLine="0"/>
              <w:jc w:val="left"/>
            </w:pPr>
            <w:r>
              <w:t>10-</w:t>
            </w:r>
          </w:p>
          <w:p w:rsidR="00C84456" w:rsidRDefault="000D5B7E">
            <w:pPr>
              <w:spacing w:after="0" w:line="259" w:lineRule="auto"/>
              <w:ind w:left="0" w:firstLine="0"/>
              <w:jc w:val="left"/>
            </w:pPr>
            <w:r>
              <w:t>30</w:t>
            </w:r>
          </w:p>
        </w:tc>
      </w:tr>
    </w:tbl>
    <w:p w:rsidR="00C84456" w:rsidRDefault="00C84456">
      <w:pPr>
        <w:spacing w:after="0" w:line="259" w:lineRule="auto"/>
        <w:ind w:left="-450" w:right="267" w:firstLine="0"/>
        <w:jc w:val="left"/>
      </w:pPr>
    </w:p>
    <w:tbl>
      <w:tblPr>
        <w:tblStyle w:val="TableGrid"/>
        <w:tblW w:w="10726" w:type="dxa"/>
        <w:tblInd w:w="6" w:type="dxa"/>
        <w:tblCellMar>
          <w:top w:w="38" w:type="dxa"/>
          <w:left w:w="102" w:type="dxa"/>
          <w:bottom w:w="0" w:type="dxa"/>
          <w:right w:w="103" w:type="dxa"/>
        </w:tblCellMar>
        <w:tblLook w:val="04A0" w:firstRow="1" w:lastRow="0" w:firstColumn="1" w:lastColumn="0" w:noHBand="0" w:noVBand="1"/>
      </w:tblPr>
      <w:tblGrid>
        <w:gridCol w:w="942"/>
        <w:gridCol w:w="1595"/>
        <w:gridCol w:w="1495"/>
        <w:gridCol w:w="1884"/>
        <w:gridCol w:w="666"/>
        <w:gridCol w:w="1796"/>
        <w:gridCol w:w="1871"/>
        <w:gridCol w:w="477"/>
      </w:tblGrid>
      <w:tr w:rsidR="00C84456">
        <w:trPr>
          <w:trHeight w:val="1238"/>
        </w:trPr>
        <w:tc>
          <w:tcPr>
            <w:tcW w:w="9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440-450, В 510-539,</w:t>
            </w:r>
          </w:p>
          <w:p w:rsidR="00C84456" w:rsidRDefault="000D5B7E">
            <w:pPr>
              <w:spacing w:after="13" w:line="259" w:lineRule="auto"/>
              <w:ind w:left="4" w:firstLine="0"/>
              <w:jc w:val="left"/>
            </w:pPr>
            <w:r>
              <w:t>В 610-639, В 810-</w:t>
            </w:r>
          </w:p>
          <w:p w:rsidR="00C84456" w:rsidRDefault="000D5B7E">
            <w:pPr>
              <w:spacing w:after="0" w:line="259" w:lineRule="auto"/>
              <w:ind w:left="4" w:firstLine="0"/>
              <w:jc w:val="left"/>
            </w:pPr>
            <w:r>
              <w:t>849</w:t>
            </w:r>
          </w:p>
        </w:tc>
        <w:tc>
          <w:tcPr>
            <w:tcW w:w="1871" w:type="dxa"/>
            <w:tcBorders>
              <w:top w:val="nil"/>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формированием умеренной контрактуры в функционально выгодном положении</w:t>
            </w:r>
          </w:p>
        </w:tc>
        <w:tc>
          <w:tcPr>
            <w:tcW w:w="47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897"/>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15.1.2.3</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11" w:line="261" w:lineRule="auto"/>
              <w:ind w:left="4" w:firstLine="0"/>
              <w:jc w:val="left"/>
            </w:pPr>
            <w:r>
              <w:t>Нарушения нейромышечных, скелетных и связанных с движением</w:t>
            </w:r>
          </w:p>
          <w:p w:rsidR="00C84456" w:rsidRDefault="000D5B7E">
            <w:pPr>
              <w:spacing w:after="0" w:line="261" w:lineRule="auto"/>
              <w:ind w:left="4" w:right="3" w:firstLine="0"/>
              <w:jc w:val="left"/>
            </w:pPr>
            <w:r>
              <w:t>(статодинамических) функций, нарушения сенсорных функций, функций сердечнососудистой, дыхательной, пищеварительной системы, мочевыделительной функции, функции кожи и связанных с ней систем; МКФ: В 710-789, В</w:t>
            </w:r>
          </w:p>
          <w:p w:rsidR="00C84456" w:rsidRDefault="000D5B7E">
            <w:pPr>
              <w:spacing w:after="0" w:line="259" w:lineRule="auto"/>
              <w:ind w:left="4" w:firstLine="0"/>
              <w:jc w:val="left"/>
            </w:pPr>
            <w:r>
              <w:t>798, В 799, В 210-</w:t>
            </w:r>
          </w:p>
          <w:p w:rsidR="00C84456" w:rsidRDefault="000D5B7E">
            <w:pPr>
              <w:spacing w:after="0" w:line="273" w:lineRule="auto"/>
              <w:ind w:left="4" w:firstLine="0"/>
              <w:jc w:val="left"/>
            </w:pPr>
            <w:r>
              <w:t xml:space="preserve">299, В 410-429, В 440-450, В </w:t>
            </w:r>
            <w:r>
              <w:t>510-539,</w:t>
            </w:r>
          </w:p>
          <w:p w:rsidR="00C84456" w:rsidRDefault="000D5B7E">
            <w:pPr>
              <w:spacing w:after="0" w:line="259" w:lineRule="auto"/>
              <w:ind w:left="4" w:firstLine="0"/>
              <w:jc w:val="left"/>
            </w:pPr>
            <w:r>
              <w:t>В 610-639, В 810849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6" w:right="39" w:firstLine="0"/>
              <w:jc w:val="left"/>
            </w:pPr>
            <w:r>
              <w:t>Последствия термических поражений III степени с вовлечением одногодвух смежных суставов ("стягивающие рубцы") и формированием выраженной контрактуры в функционально невыгодном положении.</w:t>
            </w:r>
          </w:p>
          <w:p w:rsidR="00C84456" w:rsidRDefault="000D5B7E">
            <w:pPr>
              <w:spacing w:after="0" w:line="259" w:lineRule="auto"/>
              <w:ind w:left="6" w:firstLine="0"/>
              <w:jc w:val="left"/>
            </w:pPr>
            <w:r>
              <w:t>Наличие осложнений с умеренными нарушени</w:t>
            </w:r>
            <w:r>
              <w:t>ями функций организма</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40-</w:t>
            </w:r>
          </w:p>
          <w:p w:rsidR="00C84456" w:rsidRDefault="000D5B7E">
            <w:pPr>
              <w:spacing w:after="0" w:line="259" w:lineRule="auto"/>
              <w:ind w:left="0" w:firstLine="0"/>
              <w:jc w:val="left"/>
            </w:pPr>
            <w:r>
              <w:t>60</w:t>
            </w:r>
          </w:p>
        </w:tc>
      </w:tr>
      <w:tr w:rsidR="00C84456">
        <w:trPr>
          <w:trHeight w:val="5897"/>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15.1.2.4</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11" w:line="261" w:lineRule="auto"/>
              <w:ind w:left="4" w:firstLine="0"/>
              <w:jc w:val="left"/>
            </w:pPr>
            <w:r>
              <w:t>Нарушения нейромышечных, скелетных и связанных с движением</w:t>
            </w:r>
          </w:p>
          <w:p w:rsidR="00C84456" w:rsidRDefault="000D5B7E">
            <w:pPr>
              <w:spacing w:after="0" w:line="261" w:lineRule="auto"/>
              <w:ind w:left="4" w:right="3" w:firstLine="0"/>
              <w:jc w:val="left"/>
            </w:pPr>
            <w:r>
              <w:t>(статодинамических) функций, нарушения сенсорных функций, функций сердечнососудистой, дыхательной, пищеварительной системы, мочевыделительной функции, функции кожи и связанных с ней систем; МКФ: В 710-789, В</w:t>
            </w:r>
          </w:p>
          <w:p w:rsidR="00C84456" w:rsidRDefault="000D5B7E">
            <w:pPr>
              <w:spacing w:after="0" w:line="259" w:lineRule="auto"/>
              <w:ind w:left="4" w:firstLine="0"/>
              <w:jc w:val="left"/>
            </w:pPr>
            <w:r>
              <w:t>798, В 799, В 210-</w:t>
            </w:r>
          </w:p>
          <w:p w:rsidR="00C84456" w:rsidRDefault="000D5B7E">
            <w:pPr>
              <w:spacing w:after="0" w:line="273" w:lineRule="auto"/>
              <w:ind w:left="4" w:firstLine="0"/>
              <w:jc w:val="left"/>
            </w:pPr>
            <w:r>
              <w:t xml:space="preserve">299, В 410-429, В 440-450, В </w:t>
            </w:r>
            <w:r>
              <w:t>510-539,</w:t>
            </w:r>
          </w:p>
          <w:p w:rsidR="00C84456" w:rsidRDefault="000D5B7E">
            <w:pPr>
              <w:spacing w:after="0" w:line="259" w:lineRule="auto"/>
              <w:ind w:left="4" w:firstLine="0"/>
              <w:jc w:val="left"/>
            </w:pPr>
            <w:r>
              <w:t>В 610-639, В 810849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right="39" w:firstLine="0"/>
              <w:jc w:val="left"/>
            </w:pPr>
            <w:r>
              <w:t>Последствия термических поражений III степени с вовлечением 2 и более суставов ("стягивающие рубцы") и формированием резко выраженных контрактур и/или анкилозов в функционально невыгодном положении. Наличие осложнений с выраженными нарушениями функций орга</w:t>
            </w:r>
            <w:r>
              <w:t>низма</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70-</w:t>
            </w:r>
          </w:p>
          <w:p w:rsidR="00C84456" w:rsidRDefault="000D5B7E">
            <w:pPr>
              <w:spacing w:after="0" w:line="259" w:lineRule="auto"/>
              <w:ind w:left="0" w:firstLine="0"/>
              <w:jc w:val="left"/>
            </w:pPr>
            <w:r>
              <w:t>80</w:t>
            </w:r>
          </w:p>
        </w:tc>
      </w:tr>
      <w:tr w:rsidR="00C84456">
        <w:trPr>
          <w:trHeight w:val="1238"/>
        </w:trPr>
        <w:tc>
          <w:tcPr>
            <w:tcW w:w="942"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15.1.2.5</w:t>
            </w:r>
          </w:p>
        </w:tc>
        <w:tc>
          <w:tcPr>
            <w:tcW w:w="15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Нарушения нейромышечных, скелетных и связанных с</w:t>
            </w:r>
          </w:p>
        </w:tc>
        <w:tc>
          <w:tcPr>
            <w:tcW w:w="1871"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Последствия распространенных термических поражений III</w:t>
            </w:r>
          </w:p>
        </w:tc>
        <w:tc>
          <w:tcPr>
            <w:tcW w:w="477" w:type="dxa"/>
            <w:tcBorders>
              <w:top w:val="single" w:sz="6" w:space="0" w:color="000000"/>
              <w:left w:val="single" w:sz="5" w:space="0" w:color="000000"/>
              <w:bottom w:val="nil"/>
              <w:right w:val="single" w:sz="5" w:space="0" w:color="000000"/>
            </w:tcBorders>
          </w:tcPr>
          <w:p w:rsidR="00C84456" w:rsidRDefault="000D5B7E">
            <w:pPr>
              <w:spacing w:after="13" w:line="259" w:lineRule="auto"/>
              <w:ind w:left="0" w:firstLine="0"/>
              <w:jc w:val="left"/>
            </w:pPr>
            <w:r>
              <w:t>90-</w:t>
            </w:r>
          </w:p>
          <w:p w:rsidR="00C84456" w:rsidRDefault="000D5B7E">
            <w:pPr>
              <w:spacing w:after="0" w:line="259" w:lineRule="auto"/>
              <w:ind w:left="0" w:firstLine="0"/>
              <w:jc w:val="left"/>
            </w:pPr>
            <w:r>
              <w:t>100</w:t>
            </w:r>
          </w:p>
        </w:tc>
      </w:tr>
    </w:tbl>
    <w:p w:rsidR="00C84456" w:rsidRDefault="00C84456">
      <w:pPr>
        <w:spacing w:after="0" w:line="259" w:lineRule="auto"/>
        <w:ind w:left="-450" w:right="267" w:firstLine="0"/>
        <w:jc w:val="left"/>
      </w:pPr>
    </w:p>
    <w:tbl>
      <w:tblPr>
        <w:tblStyle w:val="TableGrid"/>
        <w:tblW w:w="10726" w:type="dxa"/>
        <w:tblInd w:w="6" w:type="dxa"/>
        <w:tblCellMar>
          <w:top w:w="38" w:type="dxa"/>
          <w:left w:w="102" w:type="dxa"/>
          <w:bottom w:w="0" w:type="dxa"/>
          <w:right w:w="106" w:type="dxa"/>
        </w:tblCellMar>
        <w:tblLook w:val="04A0" w:firstRow="1" w:lastRow="0" w:firstColumn="1" w:lastColumn="0" w:noHBand="0" w:noVBand="1"/>
      </w:tblPr>
      <w:tblGrid>
        <w:gridCol w:w="942"/>
        <w:gridCol w:w="1595"/>
        <w:gridCol w:w="1495"/>
        <w:gridCol w:w="1884"/>
        <w:gridCol w:w="666"/>
        <w:gridCol w:w="1796"/>
        <w:gridCol w:w="1871"/>
        <w:gridCol w:w="477"/>
      </w:tblGrid>
      <w:tr w:rsidR="00C84456">
        <w:trPr>
          <w:trHeight w:val="4900"/>
        </w:trPr>
        <w:tc>
          <w:tcPr>
            <w:tcW w:w="9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движением</w:t>
            </w:r>
          </w:p>
          <w:p w:rsidR="00C84456" w:rsidRDefault="000D5B7E">
            <w:pPr>
              <w:spacing w:after="0" w:line="262" w:lineRule="auto"/>
              <w:ind w:left="4" w:firstLine="0"/>
              <w:jc w:val="left"/>
            </w:pPr>
            <w:r>
              <w:t>(статодинамических) функций, нарушения сенсорных функций, функций сердечнососудистой, дыхательной, пищеварительной системы, мочевыделительной функции, функции кожи и связанных с ней систем; МКФ: В 710-789, В</w:t>
            </w:r>
          </w:p>
          <w:p w:rsidR="00C84456" w:rsidRDefault="000D5B7E">
            <w:pPr>
              <w:spacing w:after="0" w:line="259" w:lineRule="auto"/>
              <w:ind w:left="4" w:firstLine="0"/>
              <w:jc w:val="left"/>
            </w:pPr>
            <w:r>
              <w:t>798, В 799, В 210-</w:t>
            </w:r>
          </w:p>
          <w:p w:rsidR="00C84456" w:rsidRDefault="000D5B7E">
            <w:pPr>
              <w:spacing w:after="0" w:line="259" w:lineRule="auto"/>
              <w:ind w:left="4" w:firstLine="0"/>
              <w:jc w:val="left"/>
            </w:pPr>
            <w:r>
              <w:t>299, В 410-429, В</w:t>
            </w:r>
          </w:p>
          <w:p w:rsidR="00C84456" w:rsidRDefault="000D5B7E">
            <w:pPr>
              <w:spacing w:after="0" w:line="259" w:lineRule="auto"/>
              <w:ind w:left="4" w:firstLine="0"/>
              <w:jc w:val="left"/>
            </w:pPr>
            <w:r>
              <w:t xml:space="preserve">440-450, В </w:t>
            </w:r>
            <w:r>
              <w:t>510-539, В 610-639, В 810849</w:t>
            </w:r>
          </w:p>
        </w:tc>
        <w:tc>
          <w:tcPr>
            <w:tcW w:w="1871" w:type="dxa"/>
            <w:tcBorders>
              <w:top w:val="nil"/>
              <w:left w:val="single" w:sz="5" w:space="0" w:color="000000"/>
              <w:bottom w:val="single" w:sz="6" w:space="0" w:color="000000"/>
              <w:right w:val="single" w:sz="5" w:space="0" w:color="000000"/>
            </w:tcBorders>
          </w:tcPr>
          <w:p w:rsidR="00C84456" w:rsidRDefault="000D5B7E">
            <w:pPr>
              <w:spacing w:after="0" w:line="262" w:lineRule="auto"/>
              <w:ind w:left="6" w:firstLine="0"/>
              <w:jc w:val="left"/>
            </w:pPr>
            <w:r>
              <w:t>степени и виде множественных порочных установок крупных суставов и</w:t>
            </w:r>
          </w:p>
          <w:p w:rsidR="00C84456" w:rsidRDefault="000D5B7E">
            <w:pPr>
              <w:spacing w:after="0" w:line="259" w:lineRule="auto"/>
              <w:ind w:left="6" w:right="46" w:firstLine="0"/>
              <w:jc w:val="left"/>
            </w:pPr>
            <w:r>
              <w:t>ригидных деформаций скелета. Наличие осложнений со значительно выраженными нарушениями функций организма</w:t>
            </w:r>
          </w:p>
        </w:tc>
        <w:tc>
          <w:tcPr>
            <w:tcW w:w="47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0"/>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15.1.3</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Последствия травм головы</w:t>
            </w: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Т90</w:t>
            </w:r>
          </w:p>
        </w:tc>
        <w:tc>
          <w:tcPr>
            <w:tcW w:w="179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7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68"/>
        </w:trPr>
        <w:tc>
          <w:tcPr>
            <w:tcW w:w="942"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15.1.3.1</w:t>
            </w:r>
          </w:p>
        </w:tc>
        <w:tc>
          <w:tcPr>
            <w:tcW w:w="15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Последствия открытого ранения головы</w:t>
            </w:r>
          </w:p>
        </w:tc>
        <w:tc>
          <w:tcPr>
            <w:tcW w:w="666"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Т90.1</w:t>
            </w:r>
          </w:p>
        </w:tc>
        <w:tc>
          <w:tcPr>
            <w:tcW w:w="179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3"/>
        </w:trPr>
        <w:tc>
          <w:tcPr>
            <w:tcW w:w="9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Последствия перелома черепа и костей лица</w:t>
            </w:r>
          </w:p>
        </w:tc>
        <w:tc>
          <w:tcPr>
            <w:tcW w:w="666"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Т90.2</w:t>
            </w:r>
          </w:p>
        </w:tc>
        <w:tc>
          <w:tcPr>
            <w:tcW w:w="179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36"/>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15.1.3.1.1</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firstLine="0"/>
              <w:jc w:val="left"/>
            </w:pPr>
            <w:r>
              <w:t>Нарушения нейромышечных, скелетных и связанных с движением</w:t>
            </w:r>
          </w:p>
          <w:p w:rsidR="00C84456" w:rsidRDefault="000D5B7E">
            <w:pPr>
              <w:spacing w:after="0" w:line="273" w:lineRule="auto"/>
              <w:ind w:left="4" w:firstLine="0"/>
              <w:jc w:val="left"/>
            </w:pPr>
            <w:r>
              <w:t>(статодинамических) функций;</w:t>
            </w:r>
          </w:p>
          <w:p w:rsidR="00C84456" w:rsidRDefault="000D5B7E">
            <w:pPr>
              <w:spacing w:after="0" w:line="259" w:lineRule="auto"/>
              <w:ind w:left="4" w:firstLine="0"/>
              <w:jc w:val="left"/>
            </w:pPr>
            <w:r>
              <w:t>МКФ: В 710-789, В</w:t>
            </w:r>
          </w:p>
          <w:p w:rsidR="00C84456" w:rsidRDefault="000D5B7E">
            <w:pPr>
              <w:spacing w:after="0" w:line="259" w:lineRule="auto"/>
              <w:ind w:left="4" w:firstLine="0"/>
              <w:jc w:val="left"/>
            </w:pPr>
            <w:r>
              <w:t>798, В 799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Дефект костей черепа размером 3x3 см и менее с пластикой и без нее</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trHeight w:val="2251"/>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15.1.3.1.2</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11" w:line="261" w:lineRule="auto"/>
              <w:ind w:left="4" w:firstLine="0"/>
              <w:jc w:val="left"/>
            </w:pPr>
            <w:r>
              <w:t>Нарушения нейромышечных, скелетных и связанных с движением</w:t>
            </w:r>
          </w:p>
          <w:p w:rsidR="00C84456" w:rsidRDefault="000D5B7E">
            <w:pPr>
              <w:spacing w:after="0" w:line="257" w:lineRule="auto"/>
              <w:ind w:left="4" w:firstLine="0"/>
              <w:jc w:val="left"/>
            </w:pPr>
            <w:r>
              <w:t>(статодинамических) функций;</w:t>
            </w:r>
          </w:p>
          <w:p w:rsidR="00C84456" w:rsidRDefault="000D5B7E">
            <w:pPr>
              <w:spacing w:after="0" w:line="259" w:lineRule="auto"/>
              <w:ind w:left="4" w:firstLine="0"/>
              <w:jc w:val="left"/>
            </w:pPr>
            <w:r>
              <w:t>МКФ: В 710-789, В</w:t>
            </w:r>
          </w:p>
          <w:p w:rsidR="00C84456" w:rsidRDefault="000D5B7E">
            <w:pPr>
              <w:spacing w:after="0" w:line="259" w:lineRule="auto"/>
              <w:ind w:left="4" w:firstLine="0"/>
              <w:jc w:val="left"/>
            </w:pPr>
            <w:r>
              <w:t>798, В 799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Дефект костей черепа размером более 3x3 см при наличии пульсации ТМО в области дефекта</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40-</w:t>
            </w:r>
          </w:p>
          <w:p w:rsidR="00C84456" w:rsidRDefault="000D5B7E">
            <w:pPr>
              <w:spacing w:after="0" w:line="259" w:lineRule="auto"/>
              <w:ind w:left="0" w:firstLine="0"/>
              <w:jc w:val="left"/>
            </w:pPr>
            <w:r>
              <w:t>60</w:t>
            </w:r>
          </w:p>
        </w:tc>
      </w:tr>
      <w:tr w:rsidR="00C84456">
        <w:trPr>
          <w:trHeight w:val="2236"/>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15.1.3.1.3</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firstLine="0"/>
              <w:jc w:val="left"/>
            </w:pPr>
            <w:r>
              <w:t>Нарушения нейромышечных, скелетных и связанных с движением</w:t>
            </w:r>
          </w:p>
          <w:p w:rsidR="00C84456" w:rsidRDefault="000D5B7E">
            <w:pPr>
              <w:spacing w:after="0" w:line="257" w:lineRule="auto"/>
              <w:ind w:left="4" w:firstLine="0"/>
              <w:jc w:val="left"/>
            </w:pPr>
            <w:r>
              <w:t>(статодинамических) функций;</w:t>
            </w:r>
          </w:p>
          <w:p w:rsidR="00C84456" w:rsidRDefault="000D5B7E">
            <w:pPr>
              <w:spacing w:after="13" w:line="259" w:lineRule="auto"/>
              <w:ind w:left="4" w:firstLine="0"/>
              <w:jc w:val="left"/>
            </w:pPr>
            <w:r>
              <w:t>МКФ: В710-789, В</w:t>
            </w:r>
          </w:p>
          <w:p w:rsidR="00C84456" w:rsidRDefault="000D5B7E">
            <w:pPr>
              <w:spacing w:after="0" w:line="259" w:lineRule="auto"/>
              <w:ind w:left="4" w:firstLine="0"/>
              <w:jc w:val="left"/>
            </w:pPr>
            <w:r>
              <w:t>798, В 799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right="15" w:firstLine="0"/>
              <w:jc w:val="left"/>
            </w:pPr>
            <w:r>
              <w:t>Значительный дефект костей черепа размером 10x10 см и более</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578"/>
        </w:trPr>
        <w:tc>
          <w:tcPr>
            <w:tcW w:w="942"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15.1.4</w:t>
            </w:r>
          </w:p>
        </w:tc>
        <w:tc>
          <w:tcPr>
            <w:tcW w:w="15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8" w:firstLine="0"/>
              <w:jc w:val="left"/>
            </w:pPr>
            <w:r>
              <w:t>Последствия травм шеи и</w:t>
            </w:r>
          </w:p>
        </w:tc>
        <w:tc>
          <w:tcPr>
            <w:tcW w:w="188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Т91</w:t>
            </w:r>
          </w:p>
        </w:tc>
        <w:tc>
          <w:tcPr>
            <w:tcW w:w="179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67" w:firstLine="0"/>
        <w:jc w:val="left"/>
      </w:pPr>
    </w:p>
    <w:tbl>
      <w:tblPr>
        <w:tblStyle w:val="TableGrid"/>
        <w:tblW w:w="10726" w:type="dxa"/>
        <w:tblInd w:w="6" w:type="dxa"/>
        <w:tblCellMar>
          <w:top w:w="38" w:type="dxa"/>
          <w:left w:w="102" w:type="dxa"/>
          <w:bottom w:w="0" w:type="dxa"/>
          <w:right w:w="103" w:type="dxa"/>
        </w:tblCellMar>
        <w:tblLook w:val="04A0" w:firstRow="1" w:lastRow="0" w:firstColumn="1" w:lastColumn="0" w:noHBand="0" w:noVBand="1"/>
      </w:tblPr>
      <w:tblGrid>
        <w:gridCol w:w="942"/>
        <w:gridCol w:w="1595"/>
        <w:gridCol w:w="1495"/>
        <w:gridCol w:w="1884"/>
        <w:gridCol w:w="666"/>
        <w:gridCol w:w="1796"/>
        <w:gridCol w:w="1871"/>
        <w:gridCol w:w="477"/>
      </w:tblGrid>
      <w:tr w:rsidR="00C84456">
        <w:trPr>
          <w:trHeight w:val="263"/>
        </w:trPr>
        <w:tc>
          <w:tcPr>
            <w:tcW w:w="9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туловища</w:t>
            </w:r>
          </w:p>
        </w:tc>
        <w:tc>
          <w:tcPr>
            <w:tcW w:w="188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442"/>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15.1.4.1</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11" w:line="261" w:lineRule="auto"/>
              <w:ind w:left="4" w:firstLine="0"/>
              <w:jc w:val="left"/>
            </w:pPr>
            <w:r>
              <w:t>Нарушения нейромышечных, скелетных и связанных с движением</w:t>
            </w:r>
          </w:p>
          <w:p w:rsidR="00C84456" w:rsidRDefault="000D5B7E">
            <w:pPr>
              <w:spacing w:after="0" w:line="257" w:lineRule="auto"/>
              <w:ind w:left="4" w:firstLine="0"/>
              <w:jc w:val="left"/>
            </w:pPr>
            <w:r>
              <w:t>(статодинамических) функций;</w:t>
            </w:r>
          </w:p>
          <w:p w:rsidR="00C84456" w:rsidRDefault="000D5B7E">
            <w:pPr>
              <w:spacing w:after="0" w:line="259" w:lineRule="auto"/>
              <w:ind w:left="4" w:firstLine="0"/>
              <w:jc w:val="left"/>
            </w:pPr>
            <w:r>
              <w:t>МКФ: В 710-789, В</w:t>
            </w:r>
          </w:p>
          <w:p w:rsidR="00C84456" w:rsidRDefault="000D5B7E">
            <w:pPr>
              <w:spacing w:after="0" w:line="259" w:lineRule="auto"/>
              <w:ind w:left="4" w:firstLine="0"/>
              <w:jc w:val="left"/>
            </w:pPr>
            <w:r>
              <w:t>798, В 799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right="45" w:firstLine="0"/>
              <w:jc w:val="left"/>
            </w:pPr>
            <w:r>
              <w:t>Последствия неосложненных переломов позвоночника с незначительным или умеренным ограничением объема движений позвоночника, без неврологической симптоматики. Наличие стабильной металлоконструкции небольшой протяженности (в пределах одного отдела позвоночни</w:t>
            </w:r>
            <w:r>
              <w:t>ка)</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10-</w:t>
            </w:r>
          </w:p>
          <w:p w:rsidR="00C84456" w:rsidRDefault="000D5B7E">
            <w:pPr>
              <w:spacing w:after="0" w:line="259" w:lineRule="auto"/>
              <w:ind w:left="0" w:firstLine="0"/>
              <w:jc w:val="left"/>
            </w:pPr>
            <w:r>
              <w:t>30</w:t>
            </w:r>
          </w:p>
        </w:tc>
      </w:tr>
      <w:tr w:rsidR="00C84456">
        <w:trPr>
          <w:trHeight w:val="3947"/>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15.1.4.2</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firstLine="0"/>
              <w:jc w:val="left"/>
            </w:pPr>
            <w:r>
              <w:t>Нарушения нейромышечных, скелетных и связанных с движением</w:t>
            </w:r>
          </w:p>
          <w:p w:rsidR="00C84456" w:rsidRDefault="000D5B7E">
            <w:pPr>
              <w:spacing w:after="0" w:line="262" w:lineRule="auto"/>
              <w:ind w:left="4" w:right="3" w:firstLine="0"/>
              <w:jc w:val="left"/>
            </w:pPr>
            <w:r>
              <w:t>(статодинамических) функций, нарушения мочевыделительной функции, функций пищеварительной системы;</w:t>
            </w:r>
          </w:p>
          <w:p w:rsidR="00C84456" w:rsidRDefault="000D5B7E">
            <w:pPr>
              <w:spacing w:after="0" w:line="259" w:lineRule="auto"/>
              <w:ind w:left="4" w:firstLine="0"/>
              <w:jc w:val="left"/>
            </w:pPr>
            <w:r>
              <w:t>МКФ: В 710-789, В</w:t>
            </w:r>
          </w:p>
          <w:p w:rsidR="00C84456" w:rsidRDefault="000D5B7E">
            <w:pPr>
              <w:spacing w:after="0" w:line="259" w:lineRule="auto"/>
              <w:ind w:left="4" w:firstLine="0"/>
              <w:jc w:val="left"/>
            </w:pPr>
            <w:r>
              <w:t>798, В 799, В 610-</w:t>
            </w:r>
          </w:p>
          <w:p w:rsidR="00C84456" w:rsidRDefault="000D5B7E">
            <w:pPr>
              <w:spacing w:after="0" w:line="259" w:lineRule="auto"/>
              <w:ind w:left="4" w:firstLine="0"/>
              <w:jc w:val="left"/>
            </w:pPr>
            <w:r>
              <w:t>639, В 510-539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12" w:line="260" w:lineRule="auto"/>
              <w:ind w:left="6" w:firstLine="0"/>
              <w:jc w:val="left"/>
            </w:pPr>
            <w:r>
              <w:t>Последствия осложненных переломов позвоночника с наличием неврологической симптоматики, достигающей умеренной степени, нестабильность металлоконструкции</w:t>
            </w:r>
          </w:p>
          <w:p w:rsidR="00C84456" w:rsidRDefault="000D5B7E">
            <w:pPr>
              <w:spacing w:after="0" w:line="259" w:lineRule="auto"/>
              <w:ind w:left="6" w:firstLine="0"/>
              <w:jc w:val="left"/>
            </w:pPr>
            <w:r>
              <w:t>любой</w:t>
            </w:r>
          </w:p>
          <w:p w:rsidR="00C84456" w:rsidRDefault="000D5B7E">
            <w:pPr>
              <w:spacing w:after="0" w:line="259" w:lineRule="auto"/>
              <w:ind w:left="6" w:right="5" w:firstLine="0"/>
              <w:jc w:val="left"/>
            </w:pPr>
            <w:r>
              <w:t>протяженности после проведенного оперативного лечения</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3707"/>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15.1.4.3</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firstLine="0"/>
              <w:jc w:val="left"/>
            </w:pPr>
            <w:r>
              <w:t>Нарушения нейромышечных, скелетных и связанных с движением</w:t>
            </w:r>
          </w:p>
          <w:p w:rsidR="00C84456" w:rsidRDefault="000D5B7E">
            <w:pPr>
              <w:spacing w:after="0" w:line="262" w:lineRule="auto"/>
              <w:ind w:left="4" w:right="3" w:firstLine="0"/>
              <w:jc w:val="left"/>
            </w:pPr>
            <w:r>
              <w:t>(статодинамических) функций; функций пищеварительной системы, мочевыделительной функции;</w:t>
            </w:r>
          </w:p>
          <w:p w:rsidR="00C84456" w:rsidRDefault="000D5B7E">
            <w:pPr>
              <w:spacing w:after="0" w:line="259" w:lineRule="auto"/>
              <w:ind w:left="4" w:firstLine="0"/>
              <w:jc w:val="left"/>
            </w:pPr>
            <w:r>
              <w:t>МКФ: В 710-789, В</w:t>
            </w:r>
          </w:p>
          <w:p w:rsidR="00C84456" w:rsidRDefault="000D5B7E">
            <w:pPr>
              <w:spacing w:after="0" w:line="259" w:lineRule="auto"/>
              <w:ind w:left="4" w:firstLine="0"/>
              <w:jc w:val="left"/>
            </w:pPr>
            <w:r>
              <w:t>798, В 799, В 510-</w:t>
            </w:r>
          </w:p>
          <w:p w:rsidR="00C84456" w:rsidRDefault="000D5B7E">
            <w:pPr>
              <w:spacing w:after="0" w:line="259" w:lineRule="auto"/>
              <w:ind w:left="4" w:firstLine="0"/>
              <w:jc w:val="left"/>
            </w:pPr>
            <w:r>
              <w:t>539, В 610-639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Последствия осложненных переломов позвоночника с выражен</w:t>
            </w:r>
            <w:r>
              <w:t>ной неврологической симптоматикой</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1913"/>
        </w:trPr>
        <w:tc>
          <w:tcPr>
            <w:tcW w:w="942"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15.1.4.4</w:t>
            </w:r>
          </w:p>
        </w:tc>
        <w:tc>
          <w:tcPr>
            <w:tcW w:w="15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nil"/>
              <w:right w:val="single" w:sz="5" w:space="0" w:color="000000"/>
            </w:tcBorders>
          </w:tcPr>
          <w:p w:rsidR="00C84456" w:rsidRDefault="000D5B7E">
            <w:pPr>
              <w:spacing w:after="0" w:line="261" w:lineRule="auto"/>
              <w:ind w:left="4" w:firstLine="0"/>
              <w:jc w:val="left"/>
            </w:pPr>
            <w:r>
              <w:t>Нарушения нейромышечных, скелетных и связанных с движением</w:t>
            </w:r>
          </w:p>
          <w:p w:rsidR="00C84456" w:rsidRDefault="000D5B7E">
            <w:pPr>
              <w:spacing w:after="0" w:line="259" w:lineRule="auto"/>
              <w:ind w:left="4" w:firstLine="0"/>
              <w:jc w:val="left"/>
            </w:pPr>
            <w:r>
              <w:t>(статодинамических) функций, функций</w:t>
            </w:r>
          </w:p>
        </w:tc>
        <w:tc>
          <w:tcPr>
            <w:tcW w:w="1871"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Последствия осложненных переломов позвоночника с полным анатомическим прерыванием</w:t>
            </w:r>
          </w:p>
        </w:tc>
        <w:tc>
          <w:tcPr>
            <w:tcW w:w="47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bl>
    <w:p w:rsidR="00C84456" w:rsidRDefault="00C84456">
      <w:pPr>
        <w:spacing w:after="0" w:line="259" w:lineRule="auto"/>
        <w:ind w:left="-450" w:right="267" w:firstLine="0"/>
        <w:jc w:val="left"/>
      </w:pPr>
    </w:p>
    <w:tbl>
      <w:tblPr>
        <w:tblStyle w:val="TableGrid"/>
        <w:tblW w:w="10726" w:type="dxa"/>
        <w:tblInd w:w="6" w:type="dxa"/>
        <w:tblCellMar>
          <w:top w:w="38" w:type="dxa"/>
          <w:left w:w="102" w:type="dxa"/>
          <w:bottom w:w="0" w:type="dxa"/>
          <w:right w:w="106" w:type="dxa"/>
        </w:tblCellMar>
        <w:tblLook w:val="04A0" w:firstRow="1" w:lastRow="0" w:firstColumn="1" w:lastColumn="0" w:noHBand="0" w:noVBand="1"/>
      </w:tblPr>
      <w:tblGrid>
        <w:gridCol w:w="942"/>
        <w:gridCol w:w="1595"/>
        <w:gridCol w:w="1495"/>
        <w:gridCol w:w="1884"/>
        <w:gridCol w:w="666"/>
        <w:gridCol w:w="1796"/>
        <w:gridCol w:w="1871"/>
        <w:gridCol w:w="477"/>
      </w:tblGrid>
      <w:tr w:rsidR="00C84456">
        <w:trPr>
          <w:trHeight w:val="1973"/>
        </w:trPr>
        <w:tc>
          <w:tcPr>
            <w:tcW w:w="9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nil"/>
              <w:left w:val="single" w:sz="5" w:space="0" w:color="000000"/>
              <w:bottom w:val="single" w:sz="6" w:space="0" w:color="000000"/>
              <w:right w:val="single" w:sz="5" w:space="0" w:color="000000"/>
            </w:tcBorders>
          </w:tcPr>
          <w:p w:rsidR="00C84456" w:rsidRDefault="000D5B7E">
            <w:pPr>
              <w:spacing w:after="0" w:line="262" w:lineRule="auto"/>
              <w:ind w:left="4" w:firstLine="0"/>
              <w:jc w:val="left"/>
            </w:pPr>
            <w:r>
              <w:t>пищеварительной системы, мочевыделительной функции;</w:t>
            </w:r>
          </w:p>
          <w:p w:rsidR="00C84456" w:rsidRDefault="000D5B7E">
            <w:pPr>
              <w:spacing w:after="0" w:line="259" w:lineRule="auto"/>
              <w:ind w:left="4" w:firstLine="0"/>
              <w:jc w:val="left"/>
            </w:pPr>
            <w:r>
              <w:t>МКФ: В 710-789, В</w:t>
            </w:r>
          </w:p>
          <w:p w:rsidR="00C84456" w:rsidRDefault="000D5B7E">
            <w:pPr>
              <w:spacing w:after="13" w:line="259" w:lineRule="auto"/>
              <w:ind w:left="4" w:firstLine="0"/>
              <w:jc w:val="left"/>
            </w:pPr>
            <w:r>
              <w:t>798, В 799, В 510-</w:t>
            </w:r>
          </w:p>
          <w:p w:rsidR="00C84456" w:rsidRDefault="000D5B7E">
            <w:pPr>
              <w:spacing w:after="0" w:line="259" w:lineRule="auto"/>
              <w:ind w:left="4" w:firstLine="0"/>
              <w:jc w:val="left"/>
            </w:pPr>
            <w:r>
              <w:t>539, В 610-639</w:t>
            </w:r>
          </w:p>
        </w:tc>
        <w:tc>
          <w:tcPr>
            <w:tcW w:w="1871" w:type="dxa"/>
            <w:tcBorders>
              <w:top w:val="nil"/>
              <w:left w:val="single" w:sz="5" w:space="0" w:color="000000"/>
              <w:bottom w:val="single" w:sz="6" w:space="0" w:color="000000"/>
              <w:right w:val="single" w:sz="5" w:space="0" w:color="000000"/>
            </w:tcBorders>
          </w:tcPr>
          <w:p w:rsidR="00C84456" w:rsidRDefault="000D5B7E">
            <w:pPr>
              <w:spacing w:after="0" w:line="259" w:lineRule="auto"/>
              <w:ind w:left="6" w:right="47" w:firstLine="0"/>
              <w:jc w:val="left"/>
            </w:pPr>
            <w:r>
              <w:t>спинного мозга, со значительно выраженной неврологической симптоматикой, нарушением функции тазовых органов</w:t>
            </w:r>
          </w:p>
        </w:tc>
        <w:tc>
          <w:tcPr>
            <w:tcW w:w="47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35"/>
        </w:trPr>
        <w:tc>
          <w:tcPr>
            <w:tcW w:w="942"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15.1.5</w:t>
            </w:r>
          </w:p>
        </w:tc>
        <w:tc>
          <w:tcPr>
            <w:tcW w:w="15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Последствия травм верхней конечности</w:t>
            </w:r>
          </w:p>
        </w:tc>
        <w:tc>
          <w:tcPr>
            <w:tcW w:w="666"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Т92</w:t>
            </w:r>
          </w:p>
        </w:tc>
        <w:tc>
          <w:tcPr>
            <w:tcW w:w="179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7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7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6"/>
        </w:trPr>
        <w:tc>
          <w:tcPr>
            <w:tcW w:w="9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Дефекты, укорачивающие верхнюю конечность</w:t>
            </w:r>
          </w:p>
        </w:tc>
        <w:tc>
          <w:tcPr>
            <w:tcW w:w="666"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Q71</w:t>
            </w:r>
          </w:p>
        </w:tc>
        <w:tc>
          <w:tcPr>
            <w:tcW w:w="179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7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00"/>
        </w:trPr>
        <w:tc>
          <w:tcPr>
            <w:tcW w:w="10726"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center"/>
            </w:pPr>
            <w:r>
              <w:t>Последствия травм плечевого сустава</w:t>
            </w:r>
          </w:p>
        </w:tc>
      </w:tr>
      <w:tr w:rsidR="00C84456">
        <w:trPr>
          <w:trHeight w:val="7113"/>
        </w:trPr>
        <w:tc>
          <w:tcPr>
            <w:tcW w:w="9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15.1.5.1</w:t>
            </w:r>
          </w:p>
        </w:tc>
        <w:tc>
          <w:tcPr>
            <w:tcW w:w="15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firstLine="0"/>
              <w:jc w:val="left"/>
            </w:pPr>
            <w:r>
              <w:t>Нарушения нейромышечных, скелетных и связанных с движением</w:t>
            </w:r>
          </w:p>
          <w:p w:rsidR="00C84456" w:rsidRDefault="000D5B7E">
            <w:pPr>
              <w:spacing w:after="0" w:line="257" w:lineRule="auto"/>
              <w:ind w:left="4" w:firstLine="0"/>
              <w:jc w:val="left"/>
            </w:pPr>
            <w:r>
              <w:t>(статодинамических) функций;</w:t>
            </w:r>
          </w:p>
          <w:p w:rsidR="00C84456" w:rsidRDefault="000D5B7E">
            <w:pPr>
              <w:spacing w:after="13" w:line="259" w:lineRule="auto"/>
              <w:ind w:left="4" w:firstLine="0"/>
              <w:jc w:val="left"/>
            </w:pPr>
            <w:r>
              <w:t>МКФ: В710-789, В</w:t>
            </w:r>
          </w:p>
          <w:p w:rsidR="00C84456" w:rsidRDefault="000D5B7E">
            <w:pPr>
              <w:spacing w:after="0" w:line="259" w:lineRule="auto"/>
              <w:ind w:left="4" w:firstLine="0"/>
              <w:jc w:val="left"/>
            </w:pPr>
            <w:r>
              <w:t>798, В 799</w:t>
            </w:r>
          </w:p>
        </w:tc>
        <w:tc>
          <w:tcPr>
            <w:tcW w:w="187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6" w:right="98" w:firstLine="0"/>
              <w:jc w:val="left"/>
            </w:pPr>
            <w:r>
              <w:t>Ограничение движения плечевого сустава, включая плечевой пояс (отведение и /или сгибание плеча от 90° до 120° с соответствующим ограничением отведения и ротационных движений). Нестабильность одного плечевого сустава, включая редкие вывихи плеча.</w:t>
            </w:r>
            <w:r>
              <w:t xml:space="preserve"> Псевдоартроз плечевой кости стабильный. Анкилоз плечевого</w:t>
            </w:r>
          </w:p>
          <w:p w:rsidR="00C84456" w:rsidRDefault="000D5B7E">
            <w:pPr>
              <w:spacing w:after="15" w:line="257" w:lineRule="auto"/>
              <w:ind w:left="6" w:firstLine="0"/>
              <w:jc w:val="left"/>
            </w:pPr>
            <w:r>
              <w:t>сустава в функционально выгодном положении</w:t>
            </w:r>
          </w:p>
          <w:p w:rsidR="00C84456" w:rsidRDefault="000D5B7E">
            <w:pPr>
              <w:spacing w:after="0" w:line="259" w:lineRule="auto"/>
              <w:ind w:left="6" w:firstLine="0"/>
              <w:jc w:val="left"/>
            </w:pPr>
            <w:r>
              <w:t>(угол отведения 45°, при сгибании руки до 30-45°) при хорошо подвижном плечевом поясе</w:t>
            </w:r>
          </w:p>
        </w:tc>
        <w:tc>
          <w:tcPr>
            <w:tcW w:w="47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trHeight w:val="3594"/>
        </w:trPr>
        <w:tc>
          <w:tcPr>
            <w:tcW w:w="942"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15.1.5.2</w:t>
            </w:r>
          </w:p>
        </w:tc>
        <w:tc>
          <w:tcPr>
            <w:tcW w:w="15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9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6" w:type="dxa"/>
            <w:tcBorders>
              <w:top w:val="single" w:sz="6" w:space="0" w:color="000000"/>
              <w:left w:val="single" w:sz="5" w:space="0" w:color="000000"/>
              <w:bottom w:val="nil"/>
              <w:right w:val="single" w:sz="5" w:space="0" w:color="000000"/>
            </w:tcBorders>
          </w:tcPr>
          <w:p w:rsidR="00C84456" w:rsidRDefault="000D5B7E">
            <w:pPr>
              <w:spacing w:after="0" w:line="261" w:lineRule="auto"/>
              <w:ind w:left="4" w:firstLine="0"/>
              <w:jc w:val="left"/>
            </w:pPr>
            <w:r>
              <w:t>Нарушения нейромышечных, скелетных и связанных с движением</w:t>
            </w:r>
          </w:p>
          <w:p w:rsidR="00C84456" w:rsidRDefault="000D5B7E">
            <w:pPr>
              <w:spacing w:after="15" w:line="257" w:lineRule="auto"/>
              <w:ind w:left="4" w:firstLine="0"/>
              <w:jc w:val="left"/>
            </w:pPr>
            <w:r>
              <w:t>(статодинамических) функций;</w:t>
            </w:r>
          </w:p>
          <w:p w:rsidR="00C84456" w:rsidRDefault="000D5B7E">
            <w:pPr>
              <w:spacing w:after="0" w:line="259" w:lineRule="auto"/>
              <w:ind w:left="4" w:firstLine="0"/>
              <w:jc w:val="left"/>
            </w:pPr>
            <w:r>
              <w:t>МКФ: В 710-789, В</w:t>
            </w:r>
          </w:p>
          <w:p w:rsidR="00C84456" w:rsidRDefault="000D5B7E">
            <w:pPr>
              <w:spacing w:after="0" w:line="259" w:lineRule="auto"/>
              <w:ind w:left="4" w:firstLine="0"/>
              <w:jc w:val="left"/>
            </w:pPr>
            <w:r>
              <w:t>798, В 799</w:t>
            </w:r>
          </w:p>
        </w:tc>
        <w:tc>
          <w:tcPr>
            <w:tcW w:w="1871"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Нестабильность плечевого сустава тяжелой степени, включая "болтающийся" сустав (тяжелый дефект проксимального отдела плеча). Псевдоартроз н</w:t>
            </w:r>
            <w:r>
              <w:t>естабильный плечевой кости. Культя верхней конечности на</w:t>
            </w:r>
          </w:p>
        </w:tc>
        <w:tc>
          <w:tcPr>
            <w:tcW w:w="47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bl>
    <w:p w:rsidR="00C84456" w:rsidRDefault="00C84456">
      <w:pPr>
        <w:spacing w:after="0" w:line="259" w:lineRule="auto"/>
        <w:ind w:left="-450" w:right="267" w:firstLine="0"/>
        <w:jc w:val="left"/>
      </w:pPr>
    </w:p>
    <w:tbl>
      <w:tblPr>
        <w:tblStyle w:val="TableGrid"/>
        <w:tblW w:w="10726" w:type="dxa"/>
        <w:tblInd w:w="6" w:type="dxa"/>
        <w:tblCellMar>
          <w:top w:w="38" w:type="dxa"/>
          <w:left w:w="102" w:type="dxa"/>
          <w:bottom w:w="0" w:type="dxa"/>
          <w:right w:w="103" w:type="dxa"/>
        </w:tblCellMar>
        <w:tblLook w:val="04A0" w:firstRow="1" w:lastRow="0" w:firstColumn="1" w:lastColumn="0" w:noHBand="0" w:noVBand="1"/>
      </w:tblPr>
      <w:tblGrid>
        <w:gridCol w:w="3"/>
        <w:gridCol w:w="939"/>
        <w:gridCol w:w="115"/>
        <w:gridCol w:w="505"/>
        <w:gridCol w:w="975"/>
        <w:gridCol w:w="541"/>
        <w:gridCol w:w="954"/>
        <w:gridCol w:w="793"/>
        <w:gridCol w:w="751"/>
        <w:gridCol w:w="340"/>
        <w:gridCol w:w="666"/>
        <w:gridCol w:w="1188"/>
        <w:gridCol w:w="608"/>
        <w:gridCol w:w="1514"/>
        <w:gridCol w:w="357"/>
        <w:gridCol w:w="321"/>
        <w:gridCol w:w="156"/>
      </w:tblGrid>
      <w:tr w:rsidR="00C84456">
        <w:trPr>
          <w:trHeight w:val="518"/>
        </w:trPr>
        <w:tc>
          <w:tcPr>
            <w:tcW w:w="942"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95"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71"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уровне плеча или в локтевом суставе</w:t>
            </w:r>
          </w:p>
        </w:tc>
        <w:tc>
          <w:tcPr>
            <w:tcW w:w="477"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36"/>
        </w:trPr>
        <w:tc>
          <w:tcPr>
            <w:tcW w:w="942"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15.1.5.3</w:t>
            </w:r>
          </w:p>
        </w:tc>
        <w:tc>
          <w:tcPr>
            <w:tcW w:w="1595"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firstLine="0"/>
              <w:jc w:val="left"/>
            </w:pPr>
            <w:r>
              <w:t>Нарушения нейромышечных, скелетных и связанных с движением</w:t>
            </w:r>
          </w:p>
          <w:p w:rsidR="00C84456" w:rsidRDefault="000D5B7E">
            <w:pPr>
              <w:spacing w:after="0" w:line="257" w:lineRule="auto"/>
              <w:ind w:left="4" w:firstLine="0"/>
              <w:jc w:val="left"/>
            </w:pPr>
            <w:r>
              <w:t>(статодинамических) функций;</w:t>
            </w:r>
          </w:p>
          <w:p w:rsidR="00C84456" w:rsidRDefault="000D5B7E">
            <w:pPr>
              <w:spacing w:after="13" w:line="259" w:lineRule="auto"/>
              <w:ind w:left="4" w:firstLine="0"/>
              <w:jc w:val="left"/>
            </w:pPr>
            <w:r>
              <w:t>МКФ: В 710-789, В</w:t>
            </w:r>
          </w:p>
          <w:p w:rsidR="00C84456" w:rsidRDefault="000D5B7E">
            <w:pPr>
              <w:spacing w:after="0" w:line="259" w:lineRule="auto"/>
              <w:ind w:left="4" w:firstLine="0"/>
              <w:jc w:val="left"/>
            </w:pPr>
            <w:r>
              <w:t>798, В 799</w:t>
            </w:r>
          </w:p>
        </w:tc>
        <w:tc>
          <w:tcPr>
            <w:tcW w:w="1871"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Культя плеча после вычленения с частью плечевого пояса</w:t>
            </w:r>
          </w:p>
        </w:tc>
        <w:tc>
          <w:tcPr>
            <w:tcW w:w="477"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2236"/>
        </w:trPr>
        <w:tc>
          <w:tcPr>
            <w:tcW w:w="942"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15.1.5.4</w:t>
            </w:r>
          </w:p>
        </w:tc>
        <w:tc>
          <w:tcPr>
            <w:tcW w:w="1595"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5"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4"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firstLine="0"/>
              <w:jc w:val="left"/>
            </w:pPr>
            <w:r>
              <w:t>Нарушения нейромышечных, скелетных и связанных с движением</w:t>
            </w:r>
          </w:p>
          <w:p w:rsidR="00C84456" w:rsidRDefault="000D5B7E">
            <w:pPr>
              <w:spacing w:after="15" w:line="257" w:lineRule="auto"/>
              <w:ind w:left="4" w:firstLine="0"/>
              <w:jc w:val="left"/>
            </w:pPr>
            <w:r>
              <w:t>(статодинамических) функций;</w:t>
            </w:r>
          </w:p>
          <w:p w:rsidR="00C84456" w:rsidRDefault="000D5B7E">
            <w:pPr>
              <w:spacing w:after="0" w:line="259" w:lineRule="auto"/>
              <w:ind w:left="4" w:firstLine="0"/>
              <w:jc w:val="left"/>
            </w:pPr>
            <w:r>
              <w:t>МКФ: В 710-789, В</w:t>
            </w:r>
          </w:p>
          <w:p w:rsidR="00C84456" w:rsidRDefault="000D5B7E">
            <w:pPr>
              <w:spacing w:after="0" w:line="259" w:lineRule="auto"/>
              <w:ind w:left="4" w:firstLine="0"/>
              <w:jc w:val="left"/>
            </w:pPr>
            <w:r>
              <w:t>798, В 799</w:t>
            </w:r>
          </w:p>
        </w:tc>
        <w:tc>
          <w:tcPr>
            <w:tcW w:w="1871"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Двусторонние культи верхних конечностей на любом уровне (плечо, предплечье, кисть)</w:t>
            </w:r>
          </w:p>
        </w:tc>
        <w:tc>
          <w:tcPr>
            <w:tcW w:w="477"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r w:rsidR="00C84456">
        <w:tblPrEx>
          <w:tblCellMar>
            <w:top w:w="61" w:type="dxa"/>
            <w:left w:w="117" w:type="dxa"/>
            <w:right w:w="115" w:type="dxa"/>
          </w:tblCellMar>
        </w:tblPrEx>
        <w:trPr>
          <w:gridBefore w:val="1"/>
          <w:gridAfter w:val="1"/>
          <w:wAfter w:w="156" w:type="dxa"/>
          <w:trHeight w:val="285"/>
        </w:trPr>
        <w:tc>
          <w:tcPr>
            <w:tcW w:w="1054" w:type="dxa"/>
            <w:gridSpan w:val="2"/>
            <w:tcBorders>
              <w:top w:val="single" w:sz="6" w:space="0" w:color="000000"/>
              <w:left w:val="single" w:sz="6" w:space="0" w:color="000000"/>
              <w:bottom w:val="single" w:sz="6" w:space="0" w:color="000000"/>
              <w:right w:val="nil"/>
            </w:tcBorders>
          </w:tcPr>
          <w:p w:rsidR="00C84456" w:rsidRDefault="00C84456">
            <w:pPr>
              <w:spacing w:after="160" w:line="259" w:lineRule="auto"/>
              <w:ind w:left="0" w:firstLine="0"/>
              <w:jc w:val="left"/>
            </w:pPr>
          </w:p>
        </w:tc>
        <w:tc>
          <w:tcPr>
            <w:tcW w:w="8835" w:type="dxa"/>
            <w:gridSpan w:val="11"/>
            <w:tcBorders>
              <w:top w:val="single" w:sz="6" w:space="0" w:color="000000"/>
              <w:left w:val="nil"/>
              <w:bottom w:val="single" w:sz="6" w:space="0" w:color="000000"/>
              <w:right w:val="nil"/>
            </w:tcBorders>
          </w:tcPr>
          <w:p w:rsidR="00C84456" w:rsidRDefault="000D5B7E">
            <w:pPr>
              <w:spacing w:after="0" w:line="259" w:lineRule="auto"/>
              <w:ind w:left="0" w:right="377" w:firstLine="0"/>
              <w:jc w:val="center"/>
            </w:pPr>
            <w:r>
              <w:t>Последствия травм локтевого сустава</w:t>
            </w:r>
          </w:p>
        </w:tc>
        <w:tc>
          <w:tcPr>
            <w:tcW w:w="678" w:type="dxa"/>
            <w:gridSpan w:val="2"/>
            <w:tcBorders>
              <w:top w:val="single" w:sz="6" w:space="0" w:color="000000"/>
              <w:left w:val="nil"/>
              <w:bottom w:val="single" w:sz="6" w:space="0" w:color="000000"/>
              <w:right w:val="single" w:sz="6" w:space="0" w:color="000000"/>
            </w:tcBorders>
          </w:tcPr>
          <w:p w:rsidR="00C84456" w:rsidRDefault="00C84456">
            <w:pPr>
              <w:spacing w:after="160" w:line="259" w:lineRule="auto"/>
              <w:ind w:left="0" w:firstLine="0"/>
              <w:jc w:val="left"/>
            </w:pPr>
          </w:p>
        </w:tc>
      </w:tr>
      <w:tr w:rsidR="00C84456">
        <w:tblPrEx>
          <w:tblCellMar>
            <w:top w:w="61" w:type="dxa"/>
            <w:left w:w="117" w:type="dxa"/>
            <w:right w:w="115" w:type="dxa"/>
          </w:tblCellMar>
        </w:tblPrEx>
        <w:trPr>
          <w:gridBefore w:val="1"/>
          <w:gridAfter w:val="1"/>
          <w:wAfter w:w="156" w:type="dxa"/>
          <w:trHeight w:val="7848"/>
        </w:trPr>
        <w:tc>
          <w:tcPr>
            <w:tcW w:w="1054"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15.1.5.5</w:t>
            </w:r>
          </w:p>
        </w:tc>
        <w:tc>
          <w:tcPr>
            <w:tcW w:w="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gridSpan w:val="3"/>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3" w:firstLine="0"/>
              <w:jc w:val="left"/>
            </w:pPr>
            <w:r>
              <w:t>Нарушения нейромышечных, скелетных и связанных с движением</w:t>
            </w:r>
          </w:p>
          <w:p w:rsidR="00C84456" w:rsidRDefault="000D5B7E">
            <w:pPr>
              <w:spacing w:after="0" w:line="257" w:lineRule="auto"/>
              <w:ind w:left="3" w:firstLine="0"/>
              <w:jc w:val="left"/>
            </w:pPr>
            <w:r>
              <w:t>(статодинамических) функций;</w:t>
            </w:r>
          </w:p>
          <w:p w:rsidR="00C84456" w:rsidRDefault="000D5B7E">
            <w:pPr>
              <w:spacing w:after="0" w:line="259" w:lineRule="auto"/>
              <w:ind w:left="3" w:firstLine="0"/>
              <w:jc w:val="left"/>
            </w:pPr>
            <w:r>
              <w:t>МКФ: В 710-789, В</w:t>
            </w:r>
          </w:p>
          <w:p w:rsidR="00C84456" w:rsidRDefault="000D5B7E">
            <w:pPr>
              <w:spacing w:after="0" w:line="259" w:lineRule="auto"/>
              <w:ind w:left="3" w:firstLine="0"/>
              <w:jc w:val="left"/>
            </w:pPr>
            <w:r>
              <w:t>798, В 799</w:t>
            </w:r>
          </w:p>
        </w:tc>
        <w:tc>
          <w:tcPr>
            <w:tcW w:w="2122"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63" w:lineRule="auto"/>
              <w:ind w:left="0" w:firstLine="0"/>
              <w:jc w:val="left"/>
            </w:pPr>
            <w:r>
              <w:t>Ограничение движения в локтевом суставе незначительная степень (разгибание/ сгибание до 0-30-</w:t>
            </w:r>
          </w:p>
          <w:p w:rsidR="00C84456" w:rsidRDefault="000D5B7E">
            <w:pPr>
              <w:spacing w:after="12" w:line="260" w:lineRule="auto"/>
              <w:ind w:left="0" w:right="33" w:firstLine="0"/>
              <w:jc w:val="left"/>
            </w:pPr>
            <w:r>
              <w:t xml:space="preserve">120° при неограниченной ротации предплечья). Анкилоз локтевого сустава в функционально выгодном положении (сгибание 70°-110°, пронация 0-10°). Анкилоз </w:t>
            </w:r>
            <w:r>
              <w:t>проксимального лучелоктевого сустава с установкой предплечья в функционально выгодном или невыгодном положении.</w:t>
            </w:r>
          </w:p>
          <w:p w:rsidR="00C84456" w:rsidRDefault="000D5B7E">
            <w:pPr>
              <w:spacing w:after="0" w:line="259" w:lineRule="auto"/>
              <w:ind w:left="0" w:firstLine="0"/>
              <w:jc w:val="left"/>
            </w:pPr>
            <w:r>
              <w:t>Псевдоартроз костей предплечья стабильный (локтевой или лучевой кости, или обеих костей с тугоподвижностью)</w:t>
            </w:r>
          </w:p>
        </w:tc>
        <w:tc>
          <w:tcPr>
            <w:tcW w:w="678"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1" w:firstLine="0"/>
              <w:jc w:val="left"/>
            </w:pPr>
            <w:r>
              <w:t>10-</w:t>
            </w:r>
          </w:p>
          <w:p w:rsidR="00C84456" w:rsidRDefault="000D5B7E">
            <w:pPr>
              <w:spacing w:after="0" w:line="259" w:lineRule="auto"/>
              <w:ind w:left="11" w:firstLine="0"/>
              <w:jc w:val="left"/>
            </w:pPr>
            <w:r>
              <w:t>30</w:t>
            </w:r>
          </w:p>
        </w:tc>
      </w:tr>
      <w:tr w:rsidR="00C84456">
        <w:tblPrEx>
          <w:tblCellMar>
            <w:top w:w="61" w:type="dxa"/>
            <w:left w:w="117" w:type="dxa"/>
            <w:right w:w="115" w:type="dxa"/>
          </w:tblCellMar>
        </w:tblPrEx>
        <w:trPr>
          <w:gridBefore w:val="1"/>
          <w:gridAfter w:val="1"/>
          <w:wAfter w:w="156" w:type="dxa"/>
          <w:trHeight w:val="938"/>
        </w:trPr>
        <w:tc>
          <w:tcPr>
            <w:tcW w:w="1054"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15.1.5.6</w:t>
            </w:r>
          </w:p>
        </w:tc>
        <w:tc>
          <w:tcPr>
            <w:tcW w:w="50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516"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47"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94" w:type="dxa"/>
            <w:gridSpan w:val="3"/>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Нарушения нейромышечных, скелетных и</w:t>
            </w:r>
          </w:p>
        </w:tc>
        <w:tc>
          <w:tcPr>
            <w:tcW w:w="2122"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Анкилоз обеих локтевых суставов в функционально</w:t>
            </w:r>
          </w:p>
        </w:tc>
        <w:tc>
          <w:tcPr>
            <w:tcW w:w="678" w:type="dxa"/>
            <w:gridSpan w:val="2"/>
            <w:tcBorders>
              <w:top w:val="single" w:sz="6" w:space="0" w:color="000000"/>
              <w:left w:val="single" w:sz="6" w:space="0" w:color="000000"/>
              <w:bottom w:val="nil"/>
              <w:right w:val="single" w:sz="6" w:space="0" w:color="000000"/>
            </w:tcBorders>
          </w:tcPr>
          <w:p w:rsidR="00C84456" w:rsidRDefault="000D5B7E">
            <w:pPr>
              <w:spacing w:after="13" w:line="259" w:lineRule="auto"/>
              <w:ind w:left="11" w:firstLine="0"/>
              <w:jc w:val="left"/>
            </w:pPr>
            <w:r>
              <w:t>40-</w:t>
            </w:r>
          </w:p>
          <w:p w:rsidR="00C84456" w:rsidRDefault="000D5B7E">
            <w:pPr>
              <w:spacing w:after="0" w:line="259" w:lineRule="auto"/>
              <w:ind w:left="11" w:firstLine="0"/>
              <w:jc w:val="left"/>
            </w:pPr>
            <w:r>
              <w:t>60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7" w:type="dxa"/>
          <w:bottom w:w="0" w:type="dxa"/>
          <w:right w:w="115" w:type="dxa"/>
        </w:tblCellMar>
        <w:tblLook w:val="04A0" w:firstRow="1" w:lastRow="0" w:firstColumn="1" w:lastColumn="0" w:noHBand="0" w:noVBand="1"/>
      </w:tblPr>
      <w:tblGrid>
        <w:gridCol w:w="1054"/>
        <w:gridCol w:w="505"/>
        <w:gridCol w:w="1516"/>
        <w:gridCol w:w="1747"/>
        <w:gridCol w:w="751"/>
        <w:gridCol w:w="2194"/>
        <w:gridCol w:w="2122"/>
        <w:gridCol w:w="678"/>
      </w:tblGrid>
      <w:tr w:rsidR="00C84456">
        <w:trPr>
          <w:trHeight w:val="3924"/>
        </w:trPr>
        <w:tc>
          <w:tcPr>
            <w:tcW w:w="105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0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nil"/>
              <w:left w:val="single" w:sz="6" w:space="0" w:color="000000"/>
              <w:bottom w:val="single" w:sz="6" w:space="0" w:color="000000"/>
              <w:right w:val="single" w:sz="6" w:space="0" w:color="000000"/>
            </w:tcBorders>
          </w:tcPr>
          <w:p w:rsidR="00C84456" w:rsidRDefault="000D5B7E">
            <w:pPr>
              <w:spacing w:after="15" w:line="257" w:lineRule="auto"/>
              <w:ind w:left="3" w:firstLine="0"/>
              <w:jc w:val="left"/>
            </w:pPr>
            <w:r>
              <w:t>связанных с движением</w:t>
            </w:r>
          </w:p>
          <w:p w:rsidR="00C84456" w:rsidRDefault="000D5B7E">
            <w:pPr>
              <w:spacing w:after="0" w:line="257" w:lineRule="auto"/>
              <w:ind w:left="3" w:firstLine="0"/>
              <w:jc w:val="left"/>
            </w:pPr>
            <w:r>
              <w:t>(статодинамических) функций;</w:t>
            </w:r>
          </w:p>
          <w:p w:rsidR="00C84456" w:rsidRDefault="000D5B7E">
            <w:pPr>
              <w:spacing w:after="0" w:line="259" w:lineRule="auto"/>
              <w:ind w:left="3" w:firstLine="0"/>
              <w:jc w:val="left"/>
            </w:pPr>
            <w:r>
              <w:t>МКФ: В 710-789, В</w:t>
            </w:r>
          </w:p>
          <w:p w:rsidR="00C84456" w:rsidRDefault="000D5B7E">
            <w:pPr>
              <w:spacing w:after="0" w:line="259" w:lineRule="auto"/>
              <w:ind w:left="3" w:firstLine="0"/>
              <w:jc w:val="left"/>
            </w:pPr>
            <w:r>
              <w:t>798, В 799</w:t>
            </w:r>
          </w:p>
        </w:tc>
        <w:tc>
          <w:tcPr>
            <w:tcW w:w="2122"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right="47" w:firstLine="0"/>
              <w:jc w:val="left"/>
            </w:pPr>
            <w:r>
              <w:t>невыгодном положении. Анкилоз проксимального лучелоктевого сустава с установкой предплечья в функционально невыгодном положении "Болтающийся" локтевой сустав. Культя верхней конечности на уровне предплечья или кисти</w:t>
            </w:r>
          </w:p>
        </w:tc>
        <w:tc>
          <w:tcPr>
            <w:tcW w:w="67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236"/>
        </w:trPr>
        <w:tc>
          <w:tcPr>
            <w:tcW w:w="105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15.1.5.7</w:t>
            </w:r>
          </w:p>
        </w:tc>
        <w:tc>
          <w:tcPr>
            <w:tcW w:w="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3" w:firstLine="0"/>
              <w:jc w:val="left"/>
            </w:pPr>
            <w:r>
              <w:t>Нарушения нейромышечных, скелетных и связанных с движением</w:t>
            </w:r>
          </w:p>
          <w:p w:rsidR="00C84456" w:rsidRDefault="000D5B7E">
            <w:pPr>
              <w:spacing w:after="0" w:line="273" w:lineRule="auto"/>
              <w:ind w:left="3" w:firstLine="0"/>
              <w:jc w:val="left"/>
            </w:pPr>
            <w:r>
              <w:t>(статодинамических) функций;</w:t>
            </w:r>
          </w:p>
          <w:p w:rsidR="00C84456" w:rsidRDefault="000D5B7E">
            <w:pPr>
              <w:spacing w:after="0" w:line="259" w:lineRule="auto"/>
              <w:ind w:left="3" w:firstLine="0"/>
              <w:jc w:val="left"/>
            </w:pPr>
            <w:r>
              <w:t>МКФ: В 710-789, В</w:t>
            </w:r>
          </w:p>
          <w:p w:rsidR="00C84456" w:rsidRDefault="000D5B7E">
            <w:pPr>
              <w:spacing w:after="0" w:line="259" w:lineRule="auto"/>
              <w:ind w:left="3" w:firstLine="0"/>
              <w:jc w:val="left"/>
            </w:pPr>
            <w:r>
              <w:t>798, В 799</w:t>
            </w:r>
          </w:p>
        </w:tc>
        <w:tc>
          <w:tcPr>
            <w:tcW w:w="21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Анкилоз обоих локтевых суставов в функционально невыгодном положении</w:t>
            </w:r>
          </w:p>
        </w:tc>
        <w:tc>
          <w:tcPr>
            <w:tcW w:w="67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70-</w:t>
            </w:r>
          </w:p>
          <w:p w:rsidR="00C84456" w:rsidRDefault="000D5B7E">
            <w:pPr>
              <w:spacing w:after="0" w:line="259" w:lineRule="auto"/>
              <w:ind w:left="11" w:firstLine="0"/>
              <w:jc w:val="left"/>
            </w:pPr>
            <w:r>
              <w:t>80</w:t>
            </w:r>
          </w:p>
        </w:tc>
      </w:tr>
      <w:tr w:rsidR="00C84456">
        <w:trPr>
          <w:trHeight w:val="2251"/>
        </w:trPr>
        <w:tc>
          <w:tcPr>
            <w:tcW w:w="105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15.1.5.8</w:t>
            </w:r>
          </w:p>
        </w:tc>
        <w:tc>
          <w:tcPr>
            <w:tcW w:w="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3" w:firstLine="0"/>
              <w:jc w:val="left"/>
            </w:pPr>
            <w:r>
              <w:t>Нарушения нейромышечных, скелетных и связанных с движением</w:t>
            </w:r>
          </w:p>
          <w:p w:rsidR="00C84456" w:rsidRDefault="000D5B7E">
            <w:pPr>
              <w:spacing w:after="0" w:line="257" w:lineRule="auto"/>
              <w:ind w:left="3" w:firstLine="0"/>
              <w:jc w:val="left"/>
            </w:pPr>
            <w:r>
              <w:t>(статодинамических) функций;</w:t>
            </w:r>
          </w:p>
          <w:p w:rsidR="00C84456" w:rsidRDefault="000D5B7E">
            <w:pPr>
              <w:spacing w:after="0" w:line="259" w:lineRule="auto"/>
              <w:ind w:left="3" w:firstLine="0"/>
              <w:jc w:val="left"/>
            </w:pPr>
            <w:r>
              <w:t>МКФ: В 710-789, В</w:t>
            </w:r>
          </w:p>
          <w:p w:rsidR="00C84456" w:rsidRDefault="000D5B7E">
            <w:pPr>
              <w:spacing w:after="0" w:line="259" w:lineRule="auto"/>
              <w:ind w:left="3" w:firstLine="0"/>
              <w:jc w:val="left"/>
            </w:pPr>
            <w:r>
              <w:t>798, В 799</w:t>
            </w:r>
          </w:p>
        </w:tc>
        <w:tc>
          <w:tcPr>
            <w:tcW w:w="21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Двусторонние культи верхних конечностей на любом уровне (плечо, предплечье, кисть)</w:t>
            </w:r>
          </w:p>
        </w:tc>
        <w:tc>
          <w:tcPr>
            <w:tcW w:w="678"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1" w:firstLine="0"/>
              <w:jc w:val="left"/>
            </w:pPr>
            <w:r>
              <w:t>90-</w:t>
            </w:r>
          </w:p>
          <w:p w:rsidR="00C84456" w:rsidRDefault="000D5B7E">
            <w:pPr>
              <w:spacing w:after="0" w:line="259" w:lineRule="auto"/>
              <w:ind w:left="11" w:firstLine="0"/>
              <w:jc w:val="left"/>
            </w:pPr>
            <w:r>
              <w:t>100</w:t>
            </w:r>
          </w:p>
        </w:tc>
      </w:tr>
      <w:tr w:rsidR="00C84456">
        <w:trPr>
          <w:trHeight w:val="285"/>
        </w:trPr>
        <w:tc>
          <w:tcPr>
            <w:tcW w:w="10567"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2" w:firstLine="0"/>
              <w:jc w:val="center"/>
            </w:pPr>
            <w:r>
              <w:t>Последствия травм лучезапястного сустава</w:t>
            </w:r>
          </w:p>
        </w:tc>
      </w:tr>
      <w:tr w:rsidR="00C84456">
        <w:trPr>
          <w:trHeight w:val="3947"/>
        </w:trPr>
        <w:tc>
          <w:tcPr>
            <w:tcW w:w="105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15.1.5.9</w:t>
            </w:r>
          </w:p>
        </w:tc>
        <w:tc>
          <w:tcPr>
            <w:tcW w:w="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3" w:firstLine="0"/>
              <w:jc w:val="left"/>
            </w:pPr>
            <w:r>
              <w:t>Нарушения нейромышечных, скелетных и связанных с движением</w:t>
            </w:r>
          </w:p>
          <w:p w:rsidR="00C84456" w:rsidRDefault="000D5B7E">
            <w:pPr>
              <w:spacing w:after="15" w:line="257" w:lineRule="auto"/>
              <w:ind w:left="3" w:firstLine="0"/>
              <w:jc w:val="left"/>
            </w:pPr>
            <w:r>
              <w:t>(статодинамических) функций;</w:t>
            </w:r>
          </w:p>
          <w:p w:rsidR="00C84456" w:rsidRDefault="000D5B7E">
            <w:pPr>
              <w:spacing w:after="0" w:line="259" w:lineRule="auto"/>
              <w:ind w:left="3" w:firstLine="0"/>
              <w:jc w:val="left"/>
            </w:pPr>
            <w:r>
              <w:t>МКФ: В 710-789, В</w:t>
            </w:r>
          </w:p>
          <w:p w:rsidR="00C84456" w:rsidRDefault="000D5B7E">
            <w:pPr>
              <w:spacing w:after="0" w:line="259" w:lineRule="auto"/>
              <w:ind w:left="3" w:firstLine="0"/>
              <w:jc w:val="left"/>
            </w:pPr>
            <w:r>
              <w:t>798, В 799</w:t>
            </w:r>
          </w:p>
        </w:tc>
        <w:tc>
          <w:tcPr>
            <w:tcW w:w="21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right="2" w:firstLine="0"/>
              <w:jc w:val="left"/>
            </w:pPr>
            <w:r>
              <w:t xml:space="preserve">Ограничение подвижности кистевого сустава, незначительная/ умеренная степень (разгибание/ сгибание до 30-40°) одностороннее / </w:t>
            </w:r>
            <w:r>
              <w:t>двустороннее. Анкилоз одного кистевого сустава в функционально выгодном</w:t>
            </w:r>
          </w:p>
          <w:p w:rsidR="00C84456" w:rsidRDefault="000D5B7E">
            <w:pPr>
              <w:spacing w:after="0" w:line="259" w:lineRule="auto"/>
              <w:ind w:left="0" w:firstLine="0"/>
              <w:jc w:val="left"/>
            </w:pPr>
            <w:r>
              <w:t>(разгибание 15°) или невыгодном положении</w:t>
            </w:r>
          </w:p>
        </w:tc>
        <w:tc>
          <w:tcPr>
            <w:tcW w:w="67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10-</w:t>
            </w:r>
          </w:p>
          <w:p w:rsidR="00C84456" w:rsidRDefault="000D5B7E">
            <w:pPr>
              <w:spacing w:after="0" w:line="259" w:lineRule="auto"/>
              <w:ind w:left="11" w:firstLine="0"/>
              <w:jc w:val="left"/>
            </w:pPr>
            <w:r>
              <w:t>30</w:t>
            </w:r>
          </w:p>
        </w:tc>
      </w:tr>
      <w:tr w:rsidR="00C84456">
        <w:trPr>
          <w:trHeight w:val="1628"/>
        </w:trPr>
        <w:tc>
          <w:tcPr>
            <w:tcW w:w="1054"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15.1.5.10</w:t>
            </w:r>
          </w:p>
        </w:tc>
        <w:tc>
          <w:tcPr>
            <w:tcW w:w="50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nil"/>
              <w:right w:val="single" w:sz="6" w:space="0" w:color="000000"/>
            </w:tcBorders>
            <w:vAlign w:val="bottom"/>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nil"/>
              <w:right w:val="single" w:sz="6" w:space="0" w:color="000000"/>
            </w:tcBorders>
          </w:tcPr>
          <w:p w:rsidR="00C84456" w:rsidRDefault="000D5B7E">
            <w:pPr>
              <w:spacing w:after="0" w:line="261" w:lineRule="auto"/>
              <w:ind w:left="3" w:firstLine="0"/>
              <w:jc w:val="left"/>
            </w:pPr>
            <w:r>
              <w:t>Нарушения нейромышечных, скелетных и связанных с движением</w:t>
            </w:r>
          </w:p>
          <w:p w:rsidR="00C84456" w:rsidRDefault="000D5B7E">
            <w:pPr>
              <w:spacing w:after="0" w:line="259" w:lineRule="auto"/>
              <w:ind w:left="3" w:firstLine="0"/>
              <w:jc w:val="left"/>
            </w:pPr>
            <w:r>
              <w:t>(статодинамических)</w:t>
            </w:r>
          </w:p>
        </w:tc>
        <w:tc>
          <w:tcPr>
            <w:tcW w:w="2122"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right="37" w:firstLine="0"/>
              <w:jc w:val="left"/>
            </w:pPr>
            <w:r>
              <w:t>Ограничение подвижности в обоих кистевых суставах выраженной степени. Анкилоз обоих кистевых</w:t>
            </w:r>
          </w:p>
        </w:tc>
        <w:tc>
          <w:tcPr>
            <w:tcW w:w="678"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40-</w:t>
            </w:r>
          </w:p>
          <w:p w:rsidR="00C84456" w:rsidRDefault="000D5B7E">
            <w:pPr>
              <w:spacing w:after="0" w:line="259" w:lineRule="auto"/>
              <w:ind w:left="11" w:firstLine="0"/>
              <w:jc w:val="left"/>
            </w:pPr>
            <w:r>
              <w:t>60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7" w:type="dxa"/>
          <w:bottom w:w="0" w:type="dxa"/>
          <w:right w:w="115" w:type="dxa"/>
        </w:tblCellMar>
        <w:tblLook w:val="04A0" w:firstRow="1" w:lastRow="0" w:firstColumn="1" w:lastColumn="0" w:noHBand="0" w:noVBand="1"/>
      </w:tblPr>
      <w:tblGrid>
        <w:gridCol w:w="1054"/>
        <w:gridCol w:w="505"/>
        <w:gridCol w:w="1516"/>
        <w:gridCol w:w="1747"/>
        <w:gridCol w:w="751"/>
        <w:gridCol w:w="2194"/>
        <w:gridCol w:w="2122"/>
        <w:gridCol w:w="678"/>
      </w:tblGrid>
      <w:tr w:rsidR="00C84456">
        <w:trPr>
          <w:trHeight w:val="998"/>
        </w:trPr>
        <w:tc>
          <w:tcPr>
            <w:tcW w:w="105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0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nil"/>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функций;</w:t>
            </w:r>
          </w:p>
          <w:p w:rsidR="00C84456" w:rsidRDefault="000D5B7E">
            <w:pPr>
              <w:spacing w:after="13" w:line="259" w:lineRule="auto"/>
              <w:ind w:left="3" w:firstLine="0"/>
              <w:jc w:val="left"/>
            </w:pPr>
            <w:r>
              <w:t>МКФ: В 710-789, В</w:t>
            </w:r>
          </w:p>
          <w:p w:rsidR="00C84456" w:rsidRDefault="000D5B7E">
            <w:pPr>
              <w:spacing w:after="0" w:line="259" w:lineRule="auto"/>
              <w:ind w:left="3" w:firstLine="0"/>
              <w:jc w:val="left"/>
            </w:pPr>
            <w:r>
              <w:t>798, В 799</w:t>
            </w:r>
          </w:p>
        </w:tc>
        <w:tc>
          <w:tcPr>
            <w:tcW w:w="2122"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суставов в функционально невыгодном положении</w:t>
            </w:r>
          </w:p>
        </w:tc>
        <w:tc>
          <w:tcPr>
            <w:tcW w:w="67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85"/>
        </w:trPr>
        <w:tc>
          <w:tcPr>
            <w:tcW w:w="10567"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2" w:firstLine="0"/>
              <w:jc w:val="center"/>
            </w:pPr>
            <w:r>
              <w:t>Последствия травм пальцев кистей рук</w:t>
            </w:r>
          </w:p>
        </w:tc>
      </w:tr>
      <w:tr w:rsidR="00C84456">
        <w:trPr>
          <w:trHeight w:val="5657"/>
        </w:trPr>
        <w:tc>
          <w:tcPr>
            <w:tcW w:w="105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15.1.5.11</w:t>
            </w:r>
          </w:p>
        </w:tc>
        <w:tc>
          <w:tcPr>
            <w:tcW w:w="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3" w:firstLine="0"/>
              <w:jc w:val="left"/>
            </w:pPr>
            <w:r>
              <w:t>Нарушения нейромышечных, скелетных и связанных с движением</w:t>
            </w:r>
          </w:p>
          <w:p w:rsidR="00C84456" w:rsidRDefault="000D5B7E">
            <w:pPr>
              <w:spacing w:after="0" w:line="257" w:lineRule="auto"/>
              <w:ind w:left="3" w:firstLine="0"/>
              <w:jc w:val="left"/>
            </w:pPr>
            <w:r>
              <w:t>(статодинамических) функций;</w:t>
            </w:r>
          </w:p>
          <w:p w:rsidR="00C84456" w:rsidRDefault="000D5B7E">
            <w:pPr>
              <w:spacing w:after="0" w:line="259" w:lineRule="auto"/>
              <w:ind w:left="3" w:firstLine="0"/>
              <w:jc w:val="left"/>
            </w:pPr>
            <w:r>
              <w:t>МКФ: В 710-789, В</w:t>
            </w:r>
          </w:p>
          <w:p w:rsidR="00C84456" w:rsidRDefault="000D5B7E">
            <w:pPr>
              <w:spacing w:after="0" w:line="259" w:lineRule="auto"/>
              <w:ind w:left="3" w:firstLine="0"/>
              <w:jc w:val="left"/>
            </w:pPr>
            <w:r>
              <w:t>798, В 799</w:t>
            </w:r>
          </w:p>
        </w:tc>
        <w:tc>
          <w:tcPr>
            <w:tcW w:w="21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28" w:firstLine="0"/>
              <w:jc w:val="left"/>
            </w:pPr>
            <w:r>
              <w:t>Отсутствие дистальной фаланги и части основной первого пальца кисти. Отсутствие первого пальца кисти, в том числе с первым лучом кисти. Отс</w:t>
            </w:r>
            <w:r>
              <w:t>утствие одного трехфалангового пальца кисти, в том числе с соответствующей пястной костью. Отсутствие двух или трех (исключая первый) трехфаланговых пальцев кисти. Отсутствие одного или двух пальцев (любых, включая I) на одной кисти</w:t>
            </w:r>
          </w:p>
        </w:tc>
        <w:tc>
          <w:tcPr>
            <w:tcW w:w="678"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1" w:firstLine="0"/>
              <w:jc w:val="left"/>
            </w:pPr>
            <w:r>
              <w:t>10-</w:t>
            </w:r>
          </w:p>
          <w:p w:rsidR="00C84456" w:rsidRDefault="000D5B7E">
            <w:pPr>
              <w:spacing w:after="0" w:line="259" w:lineRule="auto"/>
              <w:ind w:left="11" w:firstLine="0"/>
              <w:jc w:val="left"/>
            </w:pPr>
            <w:r>
              <w:t>30</w:t>
            </w:r>
          </w:p>
        </w:tc>
      </w:tr>
      <w:tr w:rsidR="00C84456">
        <w:trPr>
          <w:trHeight w:val="4682"/>
        </w:trPr>
        <w:tc>
          <w:tcPr>
            <w:tcW w:w="105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15.1.5.12</w:t>
            </w:r>
          </w:p>
        </w:tc>
        <w:tc>
          <w:tcPr>
            <w:tcW w:w="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3" w:firstLine="0"/>
              <w:jc w:val="left"/>
            </w:pPr>
            <w:r>
              <w:t>Нарушения нейромышечных, скелетных и связанных с движением</w:t>
            </w:r>
          </w:p>
          <w:p w:rsidR="00C84456" w:rsidRDefault="000D5B7E">
            <w:pPr>
              <w:spacing w:after="0" w:line="273" w:lineRule="auto"/>
              <w:ind w:left="3" w:firstLine="0"/>
              <w:jc w:val="left"/>
            </w:pPr>
            <w:r>
              <w:t>(статодинамических) функций;</w:t>
            </w:r>
          </w:p>
          <w:p w:rsidR="00C84456" w:rsidRDefault="000D5B7E">
            <w:pPr>
              <w:spacing w:after="0" w:line="259" w:lineRule="auto"/>
              <w:ind w:left="3" w:firstLine="0"/>
              <w:jc w:val="left"/>
            </w:pPr>
            <w:r>
              <w:t>МКФ: В 710-789, В</w:t>
            </w:r>
          </w:p>
          <w:p w:rsidR="00C84456" w:rsidRDefault="000D5B7E">
            <w:pPr>
              <w:spacing w:after="0" w:line="259" w:lineRule="auto"/>
              <w:ind w:left="3" w:firstLine="0"/>
              <w:jc w:val="left"/>
            </w:pPr>
            <w:r>
              <w:t>798, В 799</w:t>
            </w:r>
          </w:p>
        </w:tc>
        <w:tc>
          <w:tcPr>
            <w:tcW w:w="21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Отсутствие двух трехфаланговых пальцев кисти с отсутствием первого пальца.</w:t>
            </w:r>
          </w:p>
          <w:p w:rsidR="00C84456" w:rsidRDefault="000D5B7E">
            <w:pPr>
              <w:spacing w:after="11" w:line="261" w:lineRule="auto"/>
              <w:ind w:left="0" w:firstLine="0"/>
              <w:jc w:val="left"/>
            </w:pPr>
            <w:r>
              <w:t>Отсутствие трех трехфаланговых пальцев кисти с отсутствием перво</w:t>
            </w:r>
            <w:r>
              <w:t>го пальца.</w:t>
            </w:r>
          </w:p>
          <w:p w:rsidR="00C84456" w:rsidRDefault="000D5B7E">
            <w:pPr>
              <w:spacing w:after="0" w:line="257" w:lineRule="auto"/>
              <w:ind w:left="0" w:firstLine="0"/>
              <w:jc w:val="left"/>
            </w:pPr>
            <w:r>
              <w:t>Отсутствие первых пальцев обеих кистей.</w:t>
            </w:r>
          </w:p>
          <w:p w:rsidR="00C84456" w:rsidRDefault="000D5B7E">
            <w:pPr>
              <w:spacing w:after="0" w:line="259" w:lineRule="auto"/>
              <w:ind w:left="0" w:right="17" w:firstLine="0"/>
              <w:jc w:val="left"/>
            </w:pPr>
            <w:r>
              <w:t>Отсутствие всех пальцев одной кисти. Полное отсутствие всех трехфаланговых пальцев одной кисти</w:t>
            </w:r>
          </w:p>
        </w:tc>
        <w:tc>
          <w:tcPr>
            <w:tcW w:w="67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40-</w:t>
            </w:r>
          </w:p>
          <w:p w:rsidR="00C84456" w:rsidRDefault="000D5B7E">
            <w:pPr>
              <w:spacing w:after="0" w:line="259" w:lineRule="auto"/>
              <w:ind w:left="11" w:firstLine="0"/>
              <w:jc w:val="left"/>
            </w:pPr>
            <w:r>
              <w:t>60</w:t>
            </w:r>
          </w:p>
        </w:tc>
      </w:tr>
      <w:tr w:rsidR="00C84456">
        <w:trPr>
          <w:trHeight w:val="2236"/>
        </w:trPr>
        <w:tc>
          <w:tcPr>
            <w:tcW w:w="105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15.1.5.13</w:t>
            </w:r>
          </w:p>
        </w:tc>
        <w:tc>
          <w:tcPr>
            <w:tcW w:w="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3" w:firstLine="0"/>
              <w:jc w:val="left"/>
            </w:pPr>
            <w:r>
              <w:t>Нарушения нейромышечных, скелетных и связанных с движением</w:t>
            </w:r>
          </w:p>
          <w:p w:rsidR="00C84456" w:rsidRDefault="000D5B7E">
            <w:pPr>
              <w:spacing w:after="15" w:line="257" w:lineRule="auto"/>
              <w:ind w:left="3" w:firstLine="0"/>
              <w:jc w:val="left"/>
            </w:pPr>
            <w:r>
              <w:t>(статодинамических) функций;</w:t>
            </w:r>
          </w:p>
          <w:p w:rsidR="00C84456" w:rsidRDefault="000D5B7E">
            <w:pPr>
              <w:spacing w:after="0" w:line="259" w:lineRule="auto"/>
              <w:ind w:left="3" w:firstLine="0"/>
              <w:jc w:val="left"/>
            </w:pPr>
            <w:r>
              <w:t>МКФ: В 710-789, В</w:t>
            </w:r>
          </w:p>
          <w:p w:rsidR="00C84456" w:rsidRDefault="000D5B7E">
            <w:pPr>
              <w:spacing w:after="0" w:line="259" w:lineRule="auto"/>
              <w:ind w:left="3" w:firstLine="0"/>
              <w:jc w:val="left"/>
            </w:pPr>
            <w:r>
              <w:t>798, В 799</w:t>
            </w:r>
          </w:p>
        </w:tc>
        <w:tc>
          <w:tcPr>
            <w:tcW w:w="21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Отсутствие всех трехфаланговых пальцев с сохраненными II-V пястными костями на обеих кистях</w:t>
            </w:r>
          </w:p>
        </w:tc>
        <w:tc>
          <w:tcPr>
            <w:tcW w:w="67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70-</w:t>
            </w:r>
          </w:p>
          <w:p w:rsidR="00C84456" w:rsidRDefault="000D5B7E">
            <w:pPr>
              <w:spacing w:after="0" w:line="259" w:lineRule="auto"/>
              <w:ind w:left="11" w:firstLine="0"/>
              <w:jc w:val="left"/>
            </w:pPr>
            <w:r>
              <w:t>80</w:t>
            </w:r>
          </w:p>
        </w:tc>
      </w:tr>
    </w:tbl>
    <w:p w:rsidR="00C84456" w:rsidRDefault="00C84456">
      <w:pPr>
        <w:spacing w:after="0" w:line="259" w:lineRule="auto"/>
        <w:ind w:left="-450" w:right="425" w:firstLine="0"/>
        <w:jc w:val="left"/>
      </w:pPr>
    </w:p>
    <w:tbl>
      <w:tblPr>
        <w:tblStyle w:val="TableGrid"/>
        <w:tblW w:w="10567" w:type="dxa"/>
        <w:tblInd w:w="7" w:type="dxa"/>
        <w:tblCellMar>
          <w:top w:w="51" w:type="dxa"/>
          <w:left w:w="117" w:type="dxa"/>
          <w:bottom w:w="0" w:type="dxa"/>
          <w:right w:w="115" w:type="dxa"/>
        </w:tblCellMar>
        <w:tblLook w:val="04A0" w:firstRow="1" w:lastRow="0" w:firstColumn="1" w:lastColumn="0" w:noHBand="0" w:noVBand="1"/>
      </w:tblPr>
      <w:tblGrid>
        <w:gridCol w:w="1054"/>
        <w:gridCol w:w="505"/>
        <w:gridCol w:w="1516"/>
        <w:gridCol w:w="1747"/>
        <w:gridCol w:w="751"/>
        <w:gridCol w:w="2194"/>
        <w:gridCol w:w="2122"/>
        <w:gridCol w:w="678"/>
      </w:tblGrid>
      <w:tr w:rsidR="00C84456">
        <w:trPr>
          <w:trHeight w:val="2236"/>
        </w:trPr>
        <w:tc>
          <w:tcPr>
            <w:tcW w:w="105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15.1.5.14</w:t>
            </w:r>
          </w:p>
        </w:tc>
        <w:tc>
          <w:tcPr>
            <w:tcW w:w="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3" w:firstLine="0"/>
              <w:jc w:val="left"/>
            </w:pPr>
            <w:r>
              <w:t>Нарушения нейромышечных, скелетных и связанных с движением</w:t>
            </w:r>
          </w:p>
          <w:p w:rsidR="00C84456" w:rsidRDefault="000D5B7E">
            <w:pPr>
              <w:spacing w:after="0" w:line="257" w:lineRule="auto"/>
              <w:ind w:left="3" w:firstLine="0"/>
              <w:jc w:val="left"/>
            </w:pPr>
            <w:r>
              <w:t>(статодинамических) функций;</w:t>
            </w:r>
          </w:p>
          <w:p w:rsidR="00C84456" w:rsidRDefault="000D5B7E">
            <w:pPr>
              <w:spacing w:after="13" w:line="259" w:lineRule="auto"/>
              <w:ind w:left="3" w:firstLine="0"/>
              <w:jc w:val="left"/>
            </w:pPr>
            <w:r>
              <w:t>МКФ: В 710-789, В</w:t>
            </w:r>
          </w:p>
          <w:p w:rsidR="00C84456" w:rsidRDefault="000D5B7E">
            <w:pPr>
              <w:spacing w:after="0" w:line="259" w:lineRule="auto"/>
              <w:ind w:left="3" w:firstLine="0"/>
              <w:jc w:val="left"/>
            </w:pPr>
            <w:r>
              <w:t>798, В 799</w:t>
            </w:r>
          </w:p>
        </w:tc>
        <w:tc>
          <w:tcPr>
            <w:tcW w:w="21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29" w:firstLine="0"/>
              <w:jc w:val="left"/>
            </w:pPr>
            <w:r>
              <w:t>Отсутствие всех пальцев обеих кистей</w:t>
            </w:r>
          </w:p>
        </w:tc>
        <w:tc>
          <w:tcPr>
            <w:tcW w:w="67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90-</w:t>
            </w:r>
          </w:p>
          <w:p w:rsidR="00C84456" w:rsidRDefault="000D5B7E">
            <w:pPr>
              <w:spacing w:after="0" w:line="259" w:lineRule="auto"/>
              <w:ind w:left="11" w:firstLine="0"/>
              <w:jc w:val="left"/>
            </w:pPr>
            <w:r>
              <w:t>100</w:t>
            </w:r>
          </w:p>
        </w:tc>
      </w:tr>
      <w:tr w:rsidR="00C84456">
        <w:trPr>
          <w:trHeight w:val="775"/>
        </w:trPr>
        <w:tc>
          <w:tcPr>
            <w:tcW w:w="1054"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15.1.6</w:t>
            </w:r>
          </w:p>
        </w:tc>
        <w:tc>
          <w:tcPr>
            <w:tcW w:w="50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Последствия травм нижней конечности</w:t>
            </w:r>
          </w:p>
        </w:tc>
        <w:tc>
          <w:tcPr>
            <w:tcW w:w="751"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Т93</w:t>
            </w:r>
          </w:p>
        </w:tc>
        <w:tc>
          <w:tcPr>
            <w:tcW w:w="219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2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7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011"/>
        </w:trPr>
        <w:tc>
          <w:tcPr>
            <w:tcW w:w="105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0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nil"/>
              <w:left w:val="single" w:sz="6" w:space="0" w:color="000000"/>
              <w:bottom w:val="single" w:sz="6" w:space="0" w:color="000000"/>
              <w:right w:val="single" w:sz="6" w:space="0" w:color="000000"/>
            </w:tcBorders>
          </w:tcPr>
          <w:p w:rsidR="00C84456" w:rsidRDefault="000D5B7E">
            <w:pPr>
              <w:spacing w:after="0" w:line="257" w:lineRule="auto"/>
              <w:ind w:left="3" w:firstLine="0"/>
              <w:jc w:val="left"/>
            </w:pPr>
            <w:r>
              <w:t>Дефекты, укорачивающие нижнюю</w:t>
            </w:r>
          </w:p>
          <w:p w:rsidR="00C84456" w:rsidRDefault="000D5B7E">
            <w:pPr>
              <w:spacing w:after="0" w:line="259" w:lineRule="auto"/>
              <w:ind w:left="3" w:firstLine="0"/>
              <w:jc w:val="left"/>
            </w:pPr>
            <w:r>
              <w:t>конечность</w:t>
            </w:r>
          </w:p>
        </w:tc>
        <w:tc>
          <w:tcPr>
            <w:tcW w:w="751"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Q72</w:t>
            </w:r>
          </w:p>
        </w:tc>
        <w:tc>
          <w:tcPr>
            <w:tcW w:w="219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2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7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85"/>
        </w:trPr>
        <w:tc>
          <w:tcPr>
            <w:tcW w:w="10567"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2" w:firstLine="0"/>
              <w:jc w:val="center"/>
            </w:pPr>
            <w:r>
              <w:t>Последствия травм тазобедренного сустава, культи на уровне бедра</w:t>
            </w:r>
          </w:p>
        </w:tc>
      </w:tr>
      <w:tr w:rsidR="00C84456">
        <w:trPr>
          <w:trHeight w:val="2476"/>
        </w:trPr>
        <w:tc>
          <w:tcPr>
            <w:tcW w:w="105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15.1.6.1</w:t>
            </w:r>
          </w:p>
        </w:tc>
        <w:tc>
          <w:tcPr>
            <w:tcW w:w="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3" w:firstLine="0"/>
              <w:jc w:val="left"/>
            </w:pPr>
            <w:r>
              <w:t>Нарушения нейромышечных, скелетных и связанных с движением</w:t>
            </w:r>
          </w:p>
          <w:p w:rsidR="00C84456" w:rsidRDefault="000D5B7E">
            <w:pPr>
              <w:spacing w:after="15" w:line="257" w:lineRule="auto"/>
              <w:ind w:left="3" w:firstLine="0"/>
              <w:jc w:val="left"/>
            </w:pPr>
            <w:r>
              <w:t>(статодинамических) функций;</w:t>
            </w:r>
          </w:p>
          <w:p w:rsidR="00C84456" w:rsidRDefault="000D5B7E">
            <w:pPr>
              <w:spacing w:after="0" w:line="259" w:lineRule="auto"/>
              <w:ind w:left="3" w:firstLine="0"/>
              <w:jc w:val="left"/>
            </w:pPr>
            <w:r>
              <w:t>МКФ: В 710-789, В</w:t>
            </w:r>
          </w:p>
          <w:p w:rsidR="00C84456" w:rsidRDefault="000D5B7E">
            <w:pPr>
              <w:spacing w:after="0" w:line="259" w:lineRule="auto"/>
              <w:ind w:left="3" w:firstLine="0"/>
              <w:jc w:val="left"/>
            </w:pPr>
            <w:r>
              <w:t>798, В 799</w:t>
            </w:r>
          </w:p>
        </w:tc>
        <w:tc>
          <w:tcPr>
            <w:tcW w:w="21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0" w:firstLine="0"/>
              <w:jc w:val="left"/>
            </w:pPr>
            <w:r>
              <w:t>Ограничение движения в тазобедренных суставах:</w:t>
            </w:r>
          </w:p>
          <w:p w:rsidR="00C84456" w:rsidRDefault="000D5B7E">
            <w:pPr>
              <w:spacing w:after="0" w:line="259" w:lineRule="auto"/>
              <w:ind w:left="0" w:firstLine="0"/>
              <w:jc w:val="left"/>
            </w:pPr>
            <w:r>
              <w:t>одностороннее незначительной/ умеренной степени или двустороннее незначительной степени</w:t>
            </w:r>
          </w:p>
        </w:tc>
        <w:tc>
          <w:tcPr>
            <w:tcW w:w="67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10-</w:t>
            </w:r>
          </w:p>
          <w:p w:rsidR="00C84456" w:rsidRDefault="000D5B7E">
            <w:pPr>
              <w:spacing w:after="0" w:line="259" w:lineRule="auto"/>
              <w:ind w:left="11" w:firstLine="0"/>
              <w:jc w:val="left"/>
            </w:pPr>
            <w:r>
              <w:t>30</w:t>
            </w:r>
          </w:p>
        </w:tc>
      </w:tr>
      <w:tr w:rsidR="00C84456">
        <w:trPr>
          <w:trHeight w:val="3226"/>
        </w:trPr>
        <w:tc>
          <w:tcPr>
            <w:tcW w:w="105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15.1.6.2</w:t>
            </w:r>
          </w:p>
        </w:tc>
        <w:tc>
          <w:tcPr>
            <w:tcW w:w="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3" w:firstLine="0"/>
              <w:jc w:val="left"/>
            </w:pPr>
            <w:r>
              <w:t>Нарушения нейромышечных, скелетных и связанных с движением</w:t>
            </w:r>
          </w:p>
          <w:p w:rsidR="00C84456" w:rsidRDefault="000D5B7E">
            <w:pPr>
              <w:spacing w:after="0" w:line="257" w:lineRule="auto"/>
              <w:ind w:left="3" w:firstLine="0"/>
              <w:jc w:val="left"/>
            </w:pPr>
            <w:r>
              <w:t>(статодинамических) функций;</w:t>
            </w:r>
          </w:p>
          <w:p w:rsidR="00C84456" w:rsidRDefault="000D5B7E">
            <w:pPr>
              <w:spacing w:after="0" w:line="259" w:lineRule="auto"/>
              <w:ind w:left="3" w:firstLine="0"/>
              <w:jc w:val="left"/>
            </w:pPr>
            <w:r>
              <w:t>МКФ: В 710-789, В</w:t>
            </w:r>
          </w:p>
          <w:p w:rsidR="00C84456" w:rsidRDefault="000D5B7E">
            <w:pPr>
              <w:spacing w:after="0" w:line="259" w:lineRule="auto"/>
              <w:ind w:left="3" w:firstLine="0"/>
              <w:jc w:val="left"/>
            </w:pPr>
            <w:r>
              <w:t>798, В 799</w:t>
            </w:r>
          </w:p>
        </w:tc>
        <w:tc>
          <w:tcPr>
            <w:tcW w:w="2122"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0" w:firstLine="0"/>
              <w:jc w:val="left"/>
            </w:pPr>
            <w:r>
              <w:t>Ограничение движения в тазобедренных суставах: выраженной степени</w:t>
            </w:r>
          </w:p>
          <w:p w:rsidR="00C84456" w:rsidRDefault="000D5B7E">
            <w:pPr>
              <w:spacing w:after="0" w:line="257" w:lineRule="auto"/>
              <w:ind w:left="0" w:firstLine="0"/>
              <w:jc w:val="left"/>
            </w:pPr>
            <w:r>
              <w:t>одного или умеренной степени в обоих.</w:t>
            </w:r>
          </w:p>
          <w:p w:rsidR="00C84456" w:rsidRDefault="000D5B7E">
            <w:pPr>
              <w:spacing w:after="0" w:line="259" w:lineRule="auto"/>
              <w:ind w:left="0" w:firstLine="0"/>
              <w:jc w:val="left"/>
            </w:pPr>
            <w:r>
              <w:t>Культя одной нижней конечности, пригодная для типичного протезирования</w:t>
            </w:r>
          </w:p>
        </w:tc>
        <w:tc>
          <w:tcPr>
            <w:tcW w:w="678"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1" w:firstLine="0"/>
              <w:jc w:val="left"/>
            </w:pPr>
            <w:r>
              <w:t>40-</w:t>
            </w:r>
          </w:p>
          <w:p w:rsidR="00C84456" w:rsidRDefault="000D5B7E">
            <w:pPr>
              <w:spacing w:after="0" w:line="259" w:lineRule="auto"/>
              <w:ind w:left="11" w:firstLine="0"/>
              <w:jc w:val="left"/>
            </w:pPr>
            <w:r>
              <w:t>60</w:t>
            </w:r>
          </w:p>
        </w:tc>
      </w:tr>
      <w:tr w:rsidR="00C84456">
        <w:trPr>
          <w:trHeight w:val="4254"/>
        </w:trPr>
        <w:tc>
          <w:tcPr>
            <w:tcW w:w="1054"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15.1.6.3</w:t>
            </w:r>
          </w:p>
        </w:tc>
        <w:tc>
          <w:tcPr>
            <w:tcW w:w="50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nil"/>
              <w:right w:val="single" w:sz="6" w:space="0" w:color="000000"/>
            </w:tcBorders>
          </w:tcPr>
          <w:p w:rsidR="00C84456" w:rsidRDefault="000D5B7E">
            <w:pPr>
              <w:spacing w:after="0" w:line="261" w:lineRule="auto"/>
              <w:ind w:left="3" w:firstLine="0"/>
              <w:jc w:val="left"/>
            </w:pPr>
            <w:r>
              <w:t>Нарушения нейромышечных, скелетных и связанных с движением</w:t>
            </w:r>
          </w:p>
          <w:p w:rsidR="00C84456" w:rsidRDefault="000D5B7E">
            <w:pPr>
              <w:spacing w:after="0" w:line="257" w:lineRule="auto"/>
              <w:ind w:left="3" w:firstLine="0"/>
              <w:jc w:val="left"/>
            </w:pPr>
            <w:r>
              <w:t>(статодинамических) функций;</w:t>
            </w:r>
          </w:p>
          <w:p w:rsidR="00C84456" w:rsidRDefault="000D5B7E">
            <w:pPr>
              <w:spacing w:after="13" w:line="259" w:lineRule="auto"/>
              <w:ind w:left="3" w:firstLine="0"/>
              <w:jc w:val="left"/>
            </w:pPr>
            <w:r>
              <w:t>МКФ: В 710-789, В</w:t>
            </w:r>
          </w:p>
          <w:p w:rsidR="00C84456" w:rsidRDefault="000D5B7E">
            <w:pPr>
              <w:spacing w:after="0" w:line="259" w:lineRule="auto"/>
              <w:ind w:left="3" w:firstLine="0"/>
              <w:jc w:val="left"/>
            </w:pPr>
            <w:r>
              <w:t>798, В 799</w:t>
            </w:r>
          </w:p>
        </w:tc>
        <w:tc>
          <w:tcPr>
            <w:tcW w:w="2122" w:type="dxa"/>
            <w:tcBorders>
              <w:top w:val="single" w:sz="6" w:space="0" w:color="000000"/>
              <w:left w:val="single" w:sz="6" w:space="0" w:color="000000"/>
              <w:bottom w:val="nil"/>
              <w:right w:val="single" w:sz="6" w:space="0" w:color="000000"/>
            </w:tcBorders>
          </w:tcPr>
          <w:p w:rsidR="00C84456" w:rsidRDefault="000D5B7E">
            <w:pPr>
              <w:spacing w:after="0" w:line="260" w:lineRule="auto"/>
              <w:ind w:left="0" w:right="41" w:firstLine="0"/>
              <w:jc w:val="left"/>
            </w:pPr>
            <w:r>
              <w:t>Ограничение движения выраженной степени обоих тазобедренных суставов.</w:t>
            </w:r>
          </w:p>
          <w:p w:rsidR="00C84456" w:rsidRDefault="000D5B7E">
            <w:pPr>
              <w:spacing w:after="0" w:line="259" w:lineRule="auto"/>
              <w:ind w:left="0" w:right="5" w:firstLine="0"/>
              <w:jc w:val="left"/>
            </w:pPr>
            <w:r>
              <w:t>Культя одной нижней конечности на любом уровне бедра при ампутационной культе другой нижней конечности на уровне голени. Двусторонние ампутационные культи на уровне нижней и средней</w:t>
            </w:r>
          </w:p>
        </w:tc>
        <w:tc>
          <w:tcPr>
            <w:tcW w:w="678"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70-</w:t>
            </w:r>
          </w:p>
          <w:p w:rsidR="00C84456" w:rsidRDefault="000D5B7E">
            <w:pPr>
              <w:spacing w:after="0" w:line="259" w:lineRule="auto"/>
              <w:ind w:left="11" w:firstLine="0"/>
              <w:jc w:val="left"/>
            </w:pPr>
            <w:r>
              <w:t>80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7" w:type="dxa"/>
          <w:bottom w:w="0" w:type="dxa"/>
          <w:right w:w="115" w:type="dxa"/>
        </w:tblCellMar>
        <w:tblLook w:val="04A0" w:firstRow="1" w:lastRow="0" w:firstColumn="1" w:lastColumn="0" w:noHBand="0" w:noVBand="1"/>
      </w:tblPr>
      <w:tblGrid>
        <w:gridCol w:w="1054"/>
        <w:gridCol w:w="505"/>
        <w:gridCol w:w="1516"/>
        <w:gridCol w:w="1747"/>
        <w:gridCol w:w="751"/>
        <w:gridCol w:w="2194"/>
        <w:gridCol w:w="2122"/>
        <w:gridCol w:w="678"/>
      </w:tblGrid>
      <w:tr w:rsidR="00C84456">
        <w:trPr>
          <w:trHeight w:val="1238"/>
        </w:trPr>
        <w:tc>
          <w:tcPr>
            <w:tcW w:w="105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0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22"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трети бедер. Двусторонние ампутационные культи на уровне голеней и стоп</w:t>
            </w:r>
          </w:p>
        </w:tc>
        <w:tc>
          <w:tcPr>
            <w:tcW w:w="67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707"/>
        </w:trPr>
        <w:tc>
          <w:tcPr>
            <w:tcW w:w="105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15.1.6.4</w:t>
            </w:r>
          </w:p>
        </w:tc>
        <w:tc>
          <w:tcPr>
            <w:tcW w:w="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3" w:firstLine="0"/>
              <w:jc w:val="left"/>
            </w:pPr>
            <w:r>
              <w:t>Нарушения нейромышечных, скелетных и связанных с движением</w:t>
            </w:r>
          </w:p>
          <w:p w:rsidR="00C84456" w:rsidRDefault="000D5B7E">
            <w:pPr>
              <w:spacing w:after="0" w:line="257" w:lineRule="auto"/>
              <w:ind w:left="3" w:firstLine="0"/>
              <w:jc w:val="left"/>
            </w:pPr>
            <w:r>
              <w:t>(статодинамических) функций;</w:t>
            </w:r>
          </w:p>
          <w:p w:rsidR="00C84456" w:rsidRDefault="000D5B7E">
            <w:pPr>
              <w:spacing w:after="0" w:line="259" w:lineRule="auto"/>
              <w:ind w:left="3" w:firstLine="0"/>
              <w:jc w:val="left"/>
            </w:pPr>
            <w:r>
              <w:t>МКФ: В 710-789, В</w:t>
            </w:r>
          </w:p>
          <w:p w:rsidR="00C84456" w:rsidRDefault="000D5B7E">
            <w:pPr>
              <w:spacing w:after="0" w:line="259" w:lineRule="auto"/>
              <w:ind w:left="3" w:firstLine="0"/>
              <w:jc w:val="left"/>
            </w:pPr>
            <w:r>
              <w:t>798, В 799</w:t>
            </w:r>
          </w:p>
        </w:tc>
        <w:tc>
          <w:tcPr>
            <w:tcW w:w="21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0" w:firstLine="0"/>
              <w:jc w:val="left"/>
            </w:pPr>
            <w:r>
              <w:t>Анкилоз обоих тазобедренных суставов в функционально невыгодном положении со значительно выраженным нарушением статодинамической функции.</w:t>
            </w:r>
          </w:p>
          <w:p w:rsidR="00C84456" w:rsidRDefault="000D5B7E">
            <w:pPr>
              <w:spacing w:after="0" w:line="259" w:lineRule="auto"/>
              <w:ind w:left="0" w:right="40" w:firstLine="0"/>
              <w:jc w:val="left"/>
            </w:pPr>
            <w:r>
              <w:t>Культи обеих нижних конечностей на уровне верхней трети бедер</w:t>
            </w:r>
          </w:p>
        </w:tc>
        <w:tc>
          <w:tcPr>
            <w:tcW w:w="678"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1" w:firstLine="0"/>
              <w:jc w:val="left"/>
            </w:pPr>
            <w:r>
              <w:t>90-</w:t>
            </w:r>
          </w:p>
          <w:p w:rsidR="00C84456" w:rsidRDefault="000D5B7E">
            <w:pPr>
              <w:spacing w:after="0" w:line="259" w:lineRule="auto"/>
              <w:ind w:left="11" w:firstLine="0"/>
              <w:jc w:val="left"/>
            </w:pPr>
            <w:r>
              <w:t>100</w:t>
            </w:r>
          </w:p>
        </w:tc>
      </w:tr>
      <w:tr w:rsidR="00C84456">
        <w:trPr>
          <w:trHeight w:val="285"/>
        </w:trPr>
        <w:tc>
          <w:tcPr>
            <w:tcW w:w="10567"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2" w:firstLine="0"/>
              <w:jc w:val="center"/>
            </w:pPr>
            <w:r>
              <w:t>Последствия травм коленного сустава</w:t>
            </w:r>
          </w:p>
        </w:tc>
      </w:tr>
      <w:tr w:rsidR="00C84456">
        <w:trPr>
          <w:trHeight w:val="2971"/>
        </w:trPr>
        <w:tc>
          <w:tcPr>
            <w:tcW w:w="105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15.1.6.5</w:t>
            </w:r>
          </w:p>
        </w:tc>
        <w:tc>
          <w:tcPr>
            <w:tcW w:w="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3" w:firstLine="0"/>
              <w:jc w:val="left"/>
            </w:pPr>
            <w:r>
              <w:t>Нарушения нейромышечных, скелетных и связанных с движением</w:t>
            </w:r>
          </w:p>
          <w:p w:rsidR="00C84456" w:rsidRDefault="000D5B7E">
            <w:pPr>
              <w:spacing w:after="0" w:line="257" w:lineRule="auto"/>
              <w:ind w:left="3" w:firstLine="0"/>
              <w:jc w:val="left"/>
            </w:pPr>
            <w:r>
              <w:t>(статодинамических) функций;</w:t>
            </w:r>
          </w:p>
          <w:p w:rsidR="00C84456" w:rsidRDefault="000D5B7E">
            <w:pPr>
              <w:spacing w:after="0" w:line="259" w:lineRule="auto"/>
              <w:ind w:left="3" w:firstLine="0"/>
              <w:jc w:val="left"/>
            </w:pPr>
            <w:r>
              <w:t>МКФ: В 710-789, В</w:t>
            </w:r>
          </w:p>
          <w:p w:rsidR="00C84456" w:rsidRDefault="000D5B7E">
            <w:pPr>
              <w:spacing w:after="0" w:line="259" w:lineRule="auto"/>
              <w:ind w:left="3" w:firstLine="0"/>
              <w:jc w:val="left"/>
            </w:pPr>
            <w:r>
              <w:t>798, В 799</w:t>
            </w:r>
          </w:p>
        </w:tc>
        <w:tc>
          <w:tcPr>
            <w:tcW w:w="21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Ограничение движения в одном или обоих коленных суставах незначительной/ умеренной степени. Анкилоз коленного сустава в функционально выгодном положении (положение сгибания от 10-15°)</w:t>
            </w:r>
          </w:p>
        </w:tc>
        <w:tc>
          <w:tcPr>
            <w:tcW w:w="678"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1" w:firstLine="0"/>
              <w:jc w:val="left"/>
            </w:pPr>
            <w:r>
              <w:t>10-</w:t>
            </w:r>
          </w:p>
          <w:p w:rsidR="00C84456" w:rsidRDefault="000D5B7E">
            <w:pPr>
              <w:spacing w:after="0" w:line="259" w:lineRule="auto"/>
              <w:ind w:left="11" w:firstLine="0"/>
              <w:jc w:val="left"/>
            </w:pPr>
            <w:r>
              <w:t>30</w:t>
            </w:r>
          </w:p>
        </w:tc>
      </w:tr>
      <w:tr w:rsidR="00C84456">
        <w:trPr>
          <w:trHeight w:val="3707"/>
        </w:trPr>
        <w:tc>
          <w:tcPr>
            <w:tcW w:w="105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15.1.6.6</w:t>
            </w:r>
          </w:p>
        </w:tc>
        <w:tc>
          <w:tcPr>
            <w:tcW w:w="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3" w:firstLine="0"/>
              <w:jc w:val="left"/>
            </w:pPr>
            <w:r>
              <w:t>Нарушения нейромышечных, скелетных и связанных с движением</w:t>
            </w:r>
          </w:p>
          <w:p w:rsidR="00C84456" w:rsidRDefault="000D5B7E">
            <w:pPr>
              <w:spacing w:after="0" w:line="259" w:lineRule="auto"/>
              <w:ind w:left="3" w:firstLine="0"/>
              <w:jc w:val="left"/>
            </w:pPr>
            <w:r>
              <w:t>(статодинамических) функций МКФ: В 710789, В 798, В 799</w:t>
            </w:r>
          </w:p>
        </w:tc>
        <w:tc>
          <w:tcPr>
            <w:tcW w:w="2122"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0" w:firstLine="0"/>
              <w:jc w:val="left"/>
            </w:pPr>
            <w:r>
              <w:t>Анкилоз обоих коленных суставов в функционально невыгодном положении с умеренными нарушениями статодинамических функций.</w:t>
            </w:r>
          </w:p>
          <w:p w:rsidR="00C84456" w:rsidRDefault="000D5B7E">
            <w:pPr>
              <w:spacing w:after="0" w:line="259" w:lineRule="auto"/>
              <w:ind w:left="0" w:firstLine="0"/>
              <w:jc w:val="left"/>
            </w:pPr>
            <w:r>
              <w:t>Культя одной нижней конечности на любом уровне голени при опороспособности и подвижности другой нижней конечности</w:t>
            </w:r>
          </w:p>
        </w:tc>
        <w:tc>
          <w:tcPr>
            <w:tcW w:w="678"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1" w:firstLine="0"/>
              <w:jc w:val="left"/>
            </w:pPr>
            <w:r>
              <w:t>40-</w:t>
            </w:r>
          </w:p>
          <w:p w:rsidR="00C84456" w:rsidRDefault="000D5B7E">
            <w:pPr>
              <w:spacing w:after="0" w:line="259" w:lineRule="auto"/>
              <w:ind w:left="11" w:firstLine="0"/>
              <w:jc w:val="left"/>
            </w:pPr>
            <w:r>
              <w:t>60</w:t>
            </w:r>
          </w:p>
        </w:tc>
      </w:tr>
      <w:tr w:rsidR="00C84456">
        <w:trPr>
          <w:trHeight w:val="2363"/>
        </w:trPr>
        <w:tc>
          <w:tcPr>
            <w:tcW w:w="1054"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15.1.6.7</w:t>
            </w:r>
          </w:p>
        </w:tc>
        <w:tc>
          <w:tcPr>
            <w:tcW w:w="50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nil"/>
              <w:right w:val="single" w:sz="6" w:space="0" w:color="000000"/>
            </w:tcBorders>
          </w:tcPr>
          <w:p w:rsidR="00C84456" w:rsidRDefault="000D5B7E">
            <w:pPr>
              <w:spacing w:after="0" w:line="261" w:lineRule="auto"/>
              <w:ind w:left="3" w:firstLine="0"/>
              <w:jc w:val="left"/>
            </w:pPr>
            <w:r>
              <w:t>Нарушения нейромышечных, скелетных и связанных с движением</w:t>
            </w:r>
          </w:p>
          <w:p w:rsidR="00C84456" w:rsidRDefault="000D5B7E">
            <w:pPr>
              <w:spacing w:after="0" w:line="273" w:lineRule="auto"/>
              <w:ind w:left="3" w:firstLine="0"/>
              <w:jc w:val="left"/>
            </w:pPr>
            <w:r>
              <w:t>(статодинамических) функций;</w:t>
            </w:r>
          </w:p>
          <w:p w:rsidR="00C84456" w:rsidRDefault="000D5B7E">
            <w:pPr>
              <w:spacing w:after="0" w:line="259" w:lineRule="auto"/>
              <w:ind w:left="3" w:firstLine="0"/>
              <w:jc w:val="left"/>
            </w:pPr>
            <w:r>
              <w:t>МКФ: В 710-789, В</w:t>
            </w:r>
          </w:p>
          <w:p w:rsidR="00C84456" w:rsidRDefault="000D5B7E">
            <w:pPr>
              <w:spacing w:after="0" w:line="259" w:lineRule="auto"/>
              <w:ind w:left="3" w:firstLine="0"/>
              <w:jc w:val="left"/>
            </w:pPr>
            <w:r>
              <w:t>798, В 799</w:t>
            </w:r>
          </w:p>
        </w:tc>
        <w:tc>
          <w:tcPr>
            <w:tcW w:w="2122"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Анкилоз обоих коленных суставов в функционально невыгодном положении с выраженными нарушениями статодинамических функций.</w:t>
            </w:r>
          </w:p>
        </w:tc>
        <w:tc>
          <w:tcPr>
            <w:tcW w:w="678"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70-</w:t>
            </w:r>
          </w:p>
          <w:p w:rsidR="00C84456" w:rsidRDefault="000D5B7E">
            <w:pPr>
              <w:spacing w:after="0" w:line="259" w:lineRule="auto"/>
              <w:ind w:left="11" w:firstLine="0"/>
              <w:jc w:val="left"/>
            </w:pPr>
            <w:r>
              <w:t>80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7" w:type="dxa"/>
          <w:bottom w:w="0" w:type="dxa"/>
          <w:right w:w="115" w:type="dxa"/>
        </w:tblCellMar>
        <w:tblLook w:val="04A0" w:firstRow="1" w:lastRow="0" w:firstColumn="1" w:lastColumn="0" w:noHBand="0" w:noVBand="1"/>
      </w:tblPr>
      <w:tblGrid>
        <w:gridCol w:w="1054"/>
        <w:gridCol w:w="505"/>
        <w:gridCol w:w="1516"/>
        <w:gridCol w:w="1747"/>
        <w:gridCol w:w="751"/>
        <w:gridCol w:w="2194"/>
        <w:gridCol w:w="2122"/>
        <w:gridCol w:w="678"/>
      </w:tblGrid>
      <w:tr w:rsidR="00C84456">
        <w:trPr>
          <w:trHeight w:val="2709"/>
        </w:trPr>
        <w:tc>
          <w:tcPr>
            <w:tcW w:w="105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0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22"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right="6" w:firstLine="0"/>
              <w:jc w:val="left"/>
            </w:pPr>
            <w:r>
              <w:t>Культя одной нижней конечности на любом уровне голени при частичной потере опороспособности и подвижности другой нижней конечности. Культи обеих нижних конечностей на любом уровне голени</w:t>
            </w:r>
          </w:p>
        </w:tc>
        <w:tc>
          <w:tcPr>
            <w:tcW w:w="67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85"/>
        </w:trPr>
        <w:tc>
          <w:tcPr>
            <w:tcW w:w="10567"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2" w:firstLine="0"/>
              <w:jc w:val="center"/>
            </w:pPr>
            <w:r>
              <w:t>Последствия травм голеностопного сустава, пальцев ног, стоп, культи</w:t>
            </w:r>
            <w:r>
              <w:t xml:space="preserve"> стоп</w:t>
            </w:r>
          </w:p>
        </w:tc>
      </w:tr>
      <w:tr w:rsidR="00C84456">
        <w:trPr>
          <w:trHeight w:val="6423"/>
        </w:trPr>
        <w:tc>
          <w:tcPr>
            <w:tcW w:w="105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15.1.6.8</w:t>
            </w:r>
          </w:p>
        </w:tc>
        <w:tc>
          <w:tcPr>
            <w:tcW w:w="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3" w:firstLine="0"/>
              <w:jc w:val="left"/>
            </w:pPr>
            <w:r>
              <w:t>Нарушения нейромышечных, скелетных и связанных с движением</w:t>
            </w:r>
          </w:p>
          <w:p w:rsidR="00C84456" w:rsidRDefault="000D5B7E">
            <w:pPr>
              <w:spacing w:after="0" w:line="273" w:lineRule="auto"/>
              <w:ind w:left="3" w:firstLine="0"/>
              <w:jc w:val="left"/>
            </w:pPr>
            <w:r>
              <w:t>(статодинамических) функций;</w:t>
            </w:r>
          </w:p>
          <w:p w:rsidR="00C84456" w:rsidRDefault="000D5B7E">
            <w:pPr>
              <w:spacing w:after="0" w:line="259" w:lineRule="auto"/>
              <w:ind w:left="3" w:firstLine="0"/>
              <w:jc w:val="left"/>
            </w:pPr>
            <w:r>
              <w:t>МКФ: В710-789, В</w:t>
            </w:r>
          </w:p>
          <w:p w:rsidR="00C84456" w:rsidRDefault="000D5B7E">
            <w:pPr>
              <w:spacing w:after="0" w:line="259" w:lineRule="auto"/>
              <w:ind w:left="3" w:firstLine="0"/>
              <w:jc w:val="left"/>
            </w:pPr>
            <w:r>
              <w:t>798, 799</w:t>
            </w:r>
          </w:p>
        </w:tc>
        <w:tc>
          <w:tcPr>
            <w:tcW w:w="2122" w:type="dxa"/>
            <w:tcBorders>
              <w:top w:val="single" w:sz="6" w:space="0" w:color="000000"/>
              <w:left w:val="single" w:sz="6" w:space="0" w:color="000000"/>
              <w:bottom w:val="single" w:sz="6" w:space="0" w:color="000000"/>
              <w:right w:val="single" w:sz="6" w:space="0" w:color="000000"/>
            </w:tcBorders>
          </w:tcPr>
          <w:p w:rsidR="00C84456" w:rsidRDefault="000D5B7E">
            <w:pPr>
              <w:spacing w:after="26" w:line="261" w:lineRule="auto"/>
              <w:ind w:left="0" w:right="33" w:firstLine="0"/>
              <w:jc w:val="left"/>
            </w:pPr>
            <w:r>
              <w:t>Анкилоз голеностопного сустава в функционально выгодном/ невыгодном положении (сгибание/ разгибание 0°- 5°) одно- или двустороннее. Анкилоз пальцев одной или обеих стоп в функционально выгодном положении или деформация пальцев одной или обеих стоп.</w:t>
            </w:r>
          </w:p>
          <w:p w:rsidR="00C84456" w:rsidRDefault="000D5B7E">
            <w:pPr>
              <w:spacing w:after="0" w:line="259" w:lineRule="auto"/>
              <w:ind w:left="0" w:right="17" w:firstLine="0"/>
              <w:jc w:val="left"/>
            </w:pPr>
            <w:r>
              <w:t xml:space="preserve">Культя </w:t>
            </w:r>
            <w:r>
              <w:t>стопы односторонняя: по Лисфранку; в области плюсневых костей по Шарпу. Отсутствие всех пальцев обеих стоп</w:t>
            </w:r>
          </w:p>
        </w:tc>
        <w:tc>
          <w:tcPr>
            <w:tcW w:w="67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10-</w:t>
            </w:r>
          </w:p>
          <w:p w:rsidR="00C84456" w:rsidRDefault="000D5B7E">
            <w:pPr>
              <w:spacing w:after="0" w:line="259" w:lineRule="auto"/>
              <w:ind w:left="11" w:firstLine="0"/>
              <w:jc w:val="left"/>
            </w:pPr>
            <w:r>
              <w:t>30</w:t>
            </w:r>
          </w:p>
        </w:tc>
      </w:tr>
      <w:tr w:rsidR="00C84456">
        <w:trPr>
          <w:trHeight w:val="2236"/>
        </w:trPr>
        <w:tc>
          <w:tcPr>
            <w:tcW w:w="105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15.1.6.9</w:t>
            </w:r>
          </w:p>
        </w:tc>
        <w:tc>
          <w:tcPr>
            <w:tcW w:w="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3" w:firstLine="0"/>
              <w:jc w:val="left"/>
            </w:pPr>
            <w:r>
              <w:t>Нарушения нейромышечных, скелетных и связанных с движением</w:t>
            </w:r>
          </w:p>
          <w:p w:rsidR="00C84456" w:rsidRDefault="000D5B7E">
            <w:pPr>
              <w:spacing w:after="0" w:line="257" w:lineRule="auto"/>
              <w:ind w:left="3" w:firstLine="0"/>
              <w:jc w:val="left"/>
            </w:pPr>
            <w:r>
              <w:t>(статодинамических) функций;</w:t>
            </w:r>
          </w:p>
          <w:p w:rsidR="00C84456" w:rsidRDefault="000D5B7E">
            <w:pPr>
              <w:spacing w:after="13" w:line="259" w:lineRule="auto"/>
              <w:ind w:left="3" w:firstLine="0"/>
              <w:jc w:val="left"/>
            </w:pPr>
            <w:r>
              <w:t>МКФ: В 710-789, В</w:t>
            </w:r>
          </w:p>
          <w:p w:rsidR="00C84456" w:rsidRDefault="000D5B7E">
            <w:pPr>
              <w:spacing w:after="0" w:line="259" w:lineRule="auto"/>
              <w:ind w:left="3" w:firstLine="0"/>
              <w:jc w:val="left"/>
            </w:pPr>
            <w:r>
              <w:t>798, В 799</w:t>
            </w:r>
          </w:p>
        </w:tc>
        <w:tc>
          <w:tcPr>
            <w:tcW w:w="21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0" w:firstLine="0"/>
              <w:jc w:val="left"/>
            </w:pPr>
            <w:r>
              <w:t>Культя стопы односторонняя: по Пирогову; по Шопару.</w:t>
            </w:r>
          </w:p>
          <w:p w:rsidR="00C84456" w:rsidRDefault="000D5B7E">
            <w:pPr>
              <w:spacing w:after="13" w:line="259" w:lineRule="auto"/>
              <w:ind w:left="0" w:firstLine="0"/>
              <w:jc w:val="left"/>
            </w:pPr>
            <w:r>
              <w:t>Культи обеих стоп:</w:t>
            </w:r>
          </w:p>
          <w:p w:rsidR="00C84456" w:rsidRDefault="000D5B7E">
            <w:pPr>
              <w:spacing w:after="0" w:line="259" w:lineRule="auto"/>
              <w:ind w:left="0" w:firstLine="0"/>
              <w:jc w:val="left"/>
            </w:pPr>
            <w:r>
              <w:t>по Лисфранку,</w:t>
            </w:r>
          </w:p>
          <w:p w:rsidR="00C84456" w:rsidRDefault="000D5B7E">
            <w:pPr>
              <w:spacing w:after="0" w:line="259" w:lineRule="auto"/>
              <w:ind w:left="0" w:firstLine="0"/>
              <w:jc w:val="left"/>
            </w:pPr>
            <w:r>
              <w:t>Шарпу II-III</w:t>
            </w:r>
          </w:p>
        </w:tc>
        <w:tc>
          <w:tcPr>
            <w:tcW w:w="67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40-</w:t>
            </w:r>
          </w:p>
          <w:p w:rsidR="00C84456" w:rsidRDefault="000D5B7E">
            <w:pPr>
              <w:spacing w:after="0" w:line="259" w:lineRule="auto"/>
              <w:ind w:left="11" w:firstLine="0"/>
              <w:jc w:val="left"/>
            </w:pPr>
            <w:r>
              <w:t>60</w:t>
            </w:r>
          </w:p>
        </w:tc>
      </w:tr>
      <w:tr w:rsidR="00C84456">
        <w:trPr>
          <w:trHeight w:val="2236"/>
        </w:trPr>
        <w:tc>
          <w:tcPr>
            <w:tcW w:w="105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15.1.6.10</w:t>
            </w:r>
          </w:p>
        </w:tc>
        <w:tc>
          <w:tcPr>
            <w:tcW w:w="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3" w:firstLine="0"/>
              <w:jc w:val="left"/>
            </w:pPr>
            <w:r>
              <w:t>Нарушения нейромышечных, скелетных и связанных с движением</w:t>
            </w:r>
          </w:p>
          <w:p w:rsidR="00C84456" w:rsidRDefault="000D5B7E">
            <w:pPr>
              <w:spacing w:after="15" w:line="257" w:lineRule="auto"/>
              <w:ind w:left="3" w:firstLine="0"/>
              <w:jc w:val="left"/>
            </w:pPr>
            <w:r>
              <w:t>(статодинамических) функций;</w:t>
            </w:r>
          </w:p>
          <w:p w:rsidR="00C84456" w:rsidRDefault="000D5B7E">
            <w:pPr>
              <w:spacing w:after="0" w:line="259" w:lineRule="auto"/>
              <w:ind w:left="3" w:firstLine="0"/>
              <w:jc w:val="left"/>
            </w:pPr>
            <w:r>
              <w:t>МКФ: В 710-789, В</w:t>
            </w:r>
          </w:p>
          <w:p w:rsidR="00C84456" w:rsidRDefault="000D5B7E">
            <w:pPr>
              <w:spacing w:after="0" w:line="259" w:lineRule="auto"/>
              <w:ind w:left="3" w:firstLine="0"/>
              <w:jc w:val="left"/>
            </w:pPr>
            <w:r>
              <w:t>798, В 799</w:t>
            </w:r>
          </w:p>
        </w:tc>
        <w:tc>
          <w:tcPr>
            <w:tcW w:w="21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Культя обеих стоп:</w:t>
            </w:r>
          </w:p>
          <w:p w:rsidR="00C84456" w:rsidRDefault="000D5B7E">
            <w:pPr>
              <w:spacing w:after="0" w:line="259" w:lineRule="auto"/>
              <w:ind w:left="0" w:firstLine="0"/>
              <w:jc w:val="left"/>
            </w:pPr>
            <w:r>
              <w:t>по Пирогову</w:t>
            </w:r>
          </w:p>
        </w:tc>
        <w:tc>
          <w:tcPr>
            <w:tcW w:w="67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70-</w:t>
            </w:r>
          </w:p>
          <w:p w:rsidR="00C84456" w:rsidRDefault="000D5B7E">
            <w:pPr>
              <w:spacing w:after="0" w:line="259" w:lineRule="auto"/>
              <w:ind w:left="11" w:firstLine="0"/>
              <w:jc w:val="left"/>
            </w:pPr>
            <w:r>
              <w:t>80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7" w:type="dxa"/>
          <w:bottom w:w="0" w:type="dxa"/>
          <w:right w:w="115" w:type="dxa"/>
        </w:tblCellMar>
        <w:tblLook w:val="04A0" w:firstRow="1" w:lastRow="0" w:firstColumn="1" w:lastColumn="0" w:noHBand="0" w:noVBand="1"/>
      </w:tblPr>
      <w:tblGrid>
        <w:gridCol w:w="1054"/>
        <w:gridCol w:w="505"/>
        <w:gridCol w:w="1516"/>
        <w:gridCol w:w="1747"/>
        <w:gridCol w:w="751"/>
        <w:gridCol w:w="2194"/>
        <w:gridCol w:w="2122"/>
        <w:gridCol w:w="678"/>
      </w:tblGrid>
      <w:tr w:rsidR="00C84456">
        <w:trPr>
          <w:trHeight w:val="1261"/>
        </w:trPr>
        <w:tc>
          <w:tcPr>
            <w:tcW w:w="105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15.1.7</w:t>
            </w:r>
          </w:p>
        </w:tc>
        <w:tc>
          <w:tcPr>
            <w:tcW w:w="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Последствия травм, захватывающих несколько областей тела</w:t>
            </w:r>
          </w:p>
        </w:tc>
        <w:tc>
          <w:tcPr>
            <w:tcW w:w="75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Т94</w:t>
            </w:r>
          </w:p>
        </w:tc>
        <w:tc>
          <w:tcPr>
            <w:tcW w:w="219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2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7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657"/>
        </w:trPr>
        <w:tc>
          <w:tcPr>
            <w:tcW w:w="105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15.1.7.1</w:t>
            </w:r>
          </w:p>
        </w:tc>
        <w:tc>
          <w:tcPr>
            <w:tcW w:w="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3" w:firstLine="0"/>
              <w:jc w:val="left"/>
            </w:pPr>
            <w:r>
              <w:t>Нарушения нейромышечных, скелетных и связанных с движением</w:t>
            </w:r>
          </w:p>
          <w:p w:rsidR="00C84456" w:rsidRDefault="000D5B7E">
            <w:pPr>
              <w:spacing w:after="15" w:line="257" w:lineRule="auto"/>
              <w:ind w:left="3" w:firstLine="0"/>
              <w:jc w:val="left"/>
            </w:pPr>
            <w:r>
              <w:t>(статодинамических) функций;</w:t>
            </w:r>
          </w:p>
          <w:p w:rsidR="00C84456" w:rsidRDefault="000D5B7E">
            <w:pPr>
              <w:spacing w:after="0" w:line="259" w:lineRule="auto"/>
              <w:ind w:left="3" w:firstLine="0"/>
              <w:jc w:val="left"/>
            </w:pPr>
            <w:r>
              <w:t>МКФ: В 710-789, В</w:t>
            </w:r>
          </w:p>
          <w:p w:rsidR="00C84456" w:rsidRDefault="000D5B7E">
            <w:pPr>
              <w:spacing w:after="0" w:line="259" w:lineRule="auto"/>
              <w:ind w:left="3" w:firstLine="0"/>
              <w:jc w:val="left"/>
            </w:pPr>
            <w:r>
              <w:t>798, В 799</w:t>
            </w:r>
          </w:p>
        </w:tc>
        <w:tc>
          <w:tcPr>
            <w:tcW w:w="21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41" w:firstLine="0"/>
              <w:jc w:val="left"/>
            </w:pPr>
            <w:r>
              <w:t>Отсутствие обеих верхних конечностей на любом уровне (кистей, предплечий, плеч). Отсутствие одной верхней конечности и отсутствие одной нижней конечности вне зависимости от стороны поражения. Культя одной верхней конечности на любом уровне плеча и культя о</w:t>
            </w:r>
            <w:r>
              <w:t>дной нижней конечности на любом уровне бедра вне зависимости от стороны поражения. Культи обеих верхних и обеих нижних конечностей</w:t>
            </w:r>
          </w:p>
        </w:tc>
        <w:tc>
          <w:tcPr>
            <w:tcW w:w="67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100</w:t>
            </w:r>
          </w:p>
        </w:tc>
      </w:tr>
      <w:tr w:rsidR="00C84456">
        <w:trPr>
          <w:trHeight w:val="1996"/>
        </w:trPr>
        <w:tc>
          <w:tcPr>
            <w:tcW w:w="105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15.1.8</w:t>
            </w:r>
          </w:p>
        </w:tc>
        <w:tc>
          <w:tcPr>
            <w:tcW w:w="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Перелом поясничнокрестцового отдела позвоночника и костей таза (отдаленные последствия)</w:t>
            </w:r>
          </w:p>
        </w:tc>
        <w:tc>
          <w:tcPr>
            <w:tcW w:w="1747" w:type="dxa"/>
            <w:tcBorders>
              <w:top w:val="single" w:sz="6" w:space="0" w:color="000000"/>
              <w:left w:val="single" w:sz="6" w:space="0" w:color="000000"/>
              <w:bottom w:val="single" w:sz="6" w:space="0" w:color="000000"/>
              <w:right w:val="single" w:sz="6" w:space="0" w:color="000000"/>
            </w:tcBorders>
            <w:vAlign w:val="center"/>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Т94</w:t>
            </w:r>
          </w:p>
        </w:tc>
        <w:tc>
          <w:tcPr>
            <w:tcW w:w="219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2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7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692"/>
        </w:trPr>
        <w:tc>
          <w:tcPr>
            <w:tcW w:w="105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15.1.8.1</w:t>
            </w:r>
          </w:p>
        </w:tc>
        <w:tc>
          <w:tcPr>
            <w:tcW w:w="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3" w:firstLine="0"/>
              <w:jc w:val="left"/>
            </w:pPr>
            <w:r>
              <w:t>Нарушения нейромышечных, скелетных и связанных с движением</w:t>
            </w:r>
          </w:p>
          <w:p w:rsidR="00C84456" w:rsidRDefault="000D5B7E">
            <w:pPr>
              <w:spacing w:after="13" w:line="260" w:lineRule="auto"/>
              <w:ind w:left="3" w:right="139" w:firstLine="0"/>
              <w:jc w:val="left"/>
            </w:pPr>
            <w:r>
              <w:t>(статодинамических) функций; функций пищеварительной системы, мочевыделительной функции;</w:t>
            </w:r>
          </w:p>
          <w:p w:rsidR="00C84456" w:rsidRDefault="000D5B7E">
            <w:pPr>
              <w:spacing w:after="0" w:line="259" w:lineRule="auto"/>
              <w:ind w:left="3" w:firstLine="0"/>
              <w:jc w:val="left"/>
            </w:pPr>
            <w:r>
              <w:t>МКФ: В 710-789, В</w:t>
            </w:r>
          </w:p>
          <w:p w:rsidR="00C84456" w:rsidRDefault="000D5B7E">
            <w:pPr>
              <w:spacing w:after="0" w:line="259" w:lineRule="auto"/>
              <w:ind w:left="3" w:firstLine="0"/>
              <w:jc w:val="left"/>
            </w:pPr>
            <w:r>
              <w:t>798, В 799, В 510-539,</w:t>
            </w:r>
          </w:p>
          <w:p w:rsidR="00C84456" w:rsidRDefault="000D5B7E">
            <w:pPr>
              <w:spacing w:after="0" w:line="259" w:lineRule="auto"/>
              <w:ind w:left="3" w:firstLine="0"/>
              <w:jc w:val="left"/>
            </w:pPr>
            <w:r>
              <w:t>В 610-639</w:t>
            </w:r>
          </w:p>
        </w:tc>
        <w:tc>
          <w:tcPr>
            <w:tcW w:w="21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Стабильное тазовое</w:t>
            </w:r>
          </w:p>
          <w:p w:rsidR="00C84456" w:rsidRDefault="000D5B7E">
            <w:pPr>
              <w:spacing w:after="0" w:line="259" w:lineRule="auto"/>
              <w:ind w:left="0" w:right="3" w:firstLine="0"/>
              <w:jc w:val="left"/>
            </w:pPr>
            <w:r>
              <w:t>кольцо, дегенеративные изменения крестцовоподвздошных суставов с незначительными нарушениями функций организма</w:t>
            </w:r>
          </w:p>
        </w:tc>
        <w:tc>
          <w:tcPr>
            <w:tcW w:w="67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10-</w:t>
            </w:r>
          </w:p>
          <w:p w:rsidR="00C84456" w:rsidRDefault="000D5B7E">
            <w:pPr>
              <w:spacing w:after="0" w:line="259" w:lineRule="auto"/>
              <w:ind w:left="11" w:firstLine="0"/>
              <w:jc w:val="left"/>
            </w:pPr>
            <w:r>
              <w:t>30</w:t>
            </w:r>
          </w:p>
        </w:tc>
      </w:tr>
      <w:tr w:rsidR="00C84456">
        <w:trPr>
          <w:trHeight w:val="1658"/>
        </w:trPr>
        <w:tc>
          <w:tcPr>
            <w:tcW w:w="1054"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15.1.8.2</w:t>
            </w:r>
          </w:p>
        </w:tc>
        <w:tc>
          <w:tcPr>
            <w:tcW w:w="50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nil"/>
              <w:right w:val="single" w:sz="6" w:space="0" w:color="000000"/>
            </w:tcBorders>
            <w:vAlign w:val="bottom"/>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nil"/>
              <w:right w:val="single" w:sz="6" w:space="0" w:color="000000"/>
            </w:tcBorders>
          </w:tcPr>
          <w:p w:rsidR="00C84456" w:rsidRDefault="000D5B7E">
            <w:pPr>
              <w:spacing w:after="11" w:line="261" w:lineRule="auto"/>
              <w:ind w:left="3" w:firstLine="0"/>
              <w:jc w:val="left"/>
            </w:pPr>
            <w:r>
              <w:t>Нарушения нейромышечных, скелетных и связанных с движением</w:t>
            </w:r>
          </w:p>
          <w:p w:rsidR="00C84456" w:rsidRDefault="000D5B7E">
            <w:pPr>
              <w:spacing w:after="0" w:line="259" w:lineRule="auto"/>
              <w:ind w:left="3" w:firstLine="0"/>
              <w:jc w:val="left"/>
            </w:pPr>
            <w:r>
              <w:t>(статодинамических)</w:t>
            </w:r>
          </w:p>
        </w:tc>
        <w:tc>
          <w:tcPr>
            <w:tcW w:w="2122" w:type="dxa"/>
            <w:tcBorders>
              <w:top w:val="single" w:sz="6" w:space="0" w:color="000000"/>
              <w:left w:val="single" w:sz="6" w:space="0" w:color="000000"/>
              <w:bottom w:val="nil"/>
              <w:right w:val="single" w:sz="6" w:space="0" w:color="000000"/>
            </w:tcBorders>
          </w:tcPr>
          <w:p w:rsidR="00C84456" w:rsidRDefault="000D5B7E">
            <w:pPr>
              <w:spacing w:after="13" w:line="259" w:lineRule="auto"/>
              <w:ind w:left="0" w:firstLine="0"/>
              <w:jc w:val="left"/>
            </w:pPr>
            <w:r>
              <w:t>Деформации</w:t>
            </w:r>
          </w:p>
          <w:p w:rsidR="00C84456" w:rsidRDefault="000D5B7E">
            <w:pPr>
              <w:spacing w:after="0" w:line="259" w:lineRule="auto"/>
              <w:ind w:left="0" w:firstLine="0"/>
              <w:jc w:val="left"/>
            </w:pPr>
            <w:r>
              <w:t>тазового кольца, осложненные повреждением тазовых органов (уретры, мочевого</w:t>
            </w:r>
          </w:p>
        </w:tc>
        <w:tc>
          <w:tcPr>
            <w:tcW w:w="678" w:type="dxa"/>
            <w:tcBorders>
              <w:top w:val="single" w:sz="6" w:space="0" w:color="000000"/>
              <w:left w:val="single" w:sz="6" w:space="0" w:color="000000"/>
              <w:bottom w:val="nil"/>
              <w:right w:val="single" w:sz="6" w:space="0" w:color="000000"/>
            </w:tcBorders>
          </w:tcPr>
          <w:p w:rsidR="00C84456" w:rsidRDefault="000D5B7E">
            <w:pPr>
              <w:spacing w:after="13" w:line="259" w:lineRule="auto"/>
              <w:ind w:left="11" w:firstLine="0"/>
              <w:jc w:val="left"/>
            </w:pPr>
            <w:r>
              <w:t>40-</w:t>
            </w:r>
          </w:p>
          <w:p w:rsidR="00C84456" w:rsidRDefault="000D5B7E">
            <w:pPr>
              <w:spacing w:after="0" w:line="259" w:lineRule="auto"/>
              <w:ind w:left="11" w:firstLine="0"/>
              <w:jc w:val="left"/>
            </w:pPr>
            <w:r>
              <w:t>60</w:t>
            </w:r>
          </w:p>
        </w:tc>
      </w:tr>
      <w:tr w:rsidR="00C84456">
        <w:trPr>
          <w:trHeight w:val="2213"/>
        </w:trPr>
        <w:tc>
          <w:tcPr>
            <w:tcW w:w="105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0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nil"/>
              <w:left w:val="single" w:sz="6" w:space="0" w:color="000000"/>
              <w:bottom w:val="single" w:sz="6" w:space="0" w:color="000000"/>
              <w:right w:val="single" w:sz="6" w:space="0" w:color="000000"/>
            </w:tcBorders>
          </w:tcPr>
          <w:p w:rsidR="00C84456" w:rsidRDefault="000D5B7E">
            <w:pPr>
              <w:spacing w:after="12" w:line="260" w:lineRule="auto"/>
              <w:ind w:left="3" w:right="169" w:firstLine="0"/>
              <w:jc w:val="left"/>
            </w:pPr>
            <w:r>
              <w:t>функций; функций пищеварительной системы, мочевыделительной функции;</w:t>
            </w:r>
          </w:p>
          <w:p w:rsidR="00C84456" w:rsidRDefault="000D5B7E">
            <w:pPr>
              <w:spacing w:after="0" w:line="259" w:lineRule="auto"/>
              <w:ind w:left="3" w:firstLine="0"/>
              <w:jc w:val="left"/>
            </w:pPr>
            <w:r>
              <w:t>МКФ: В 710-789, В</w:t>
            </w:r>
          </w:p>
          <w:p w:rsidR="00C84456" w:rsidRDefault="000D5B7E">
            <w:pPr>
              <w:spacing w:after="0" w:line="259" w:lineRule="auto"/>
              <w:ind w:left="3" w:firstLine="0"/>
              <w:jc w:val="left"/>
            </w:pPr>
            <w:r>
              <w:t>798, В 799, В 510-539;</w:t>
            </w:r>
          </w:p>
          <w:p w:rsidR="00C84456" w:rsidRDefault="000D5B7E">
            <w:pPr>
              <w:spacing w:after="0" w:line="259" w:lineRule="auto"/>
              <w:ind w:left="3" w:firstLine="0"/>
              <w:jc w:val="left"/>
            </w:pPr>
            <w:r>
              <w:t>В 610-639</w:t>
            </w:r>
          </w:p>
        </w:tc>
        <w:tc>
          <w:tcPr>
            <w:tcW w:w="2122"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right="47" w:firstLine="0"/>
              <w:jc w:val="left"/>
            </w:pPr>
            <w:r>
              <w:t>пузыря, прямой кишки) с умеренными нарушениями функций организма</w:t>
            </w:r>
          </w:p>
        </w:tc>
        <w:tc>
          <w:tcPr>
            <w:tcW w:w="67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707"/>
        </w:trPr>
        <w:tc>
          <w:tcPr>
            <w:tcW w:w="105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15.1.8.3</w:t>
            </w:r>
          </w:p>
        </w:tc>
        <w:tc>
          <w:tcPr>
            <w:tcW w:w="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1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94"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3" w:firstLine="0"/>
              <w:jc w:val="left"/>
            </w:pPr>
            <w:r>
              <w:t>Нарушения нейромышечных, скелетных и связанных с движением</w:t>
            </w:r>
          </w:p>
          <w:p w:rsidR="00C84456" w:rsidRDefault="000D5B7E">
            <w:pPr>
              <w:spacing w:after="0" w:line="260" w:lineRule="auto"/>
              <w:ind w:left="3" w:right="139" w:firstLine="0"/>
              <w:jc w:val="left"/>
            </w:pPr>
            <w:r>
              <w:t>(статодинамических) функций; функций пищеварительной системы, мочевыделительной функции;</w:t>
            </w:r>
          </w:p>
          <w:p w:rsidR="00C84456" w:rsidRDefault="000D5B7E">
            <w:pPr>
              <w:spacing w:after="0" w:line="273" w:lineRule="auto"/>
              <w:ind w:left="3" w:firstLine="0"/>
              <w:jc w:val="left"/>
            </w:pPr>
            <w:r>
              <w:t>МКФ: В 710-789, В 798, В 799, В 510-539,</w:t>
            </w:r>
          </w:p>
          <w:p w:rsidR="00C84456" w:rsidRDefault="000D5B7E">
            <w:pPr>
              <w:spacing w:after="0" w:line="259" w:lineRule="auto"/>
              <w:ind w:left="3" w:firstLine="0"/>
              <w:jc w:val="left"/>
            </w:pPr>
            <w:r>
              <w:t>В 610-639</w:t>
            </w:r>
          </w:p>
        </w:tc>
        <w:tc>
          <w:tcPr>
            <w:tcW w:w="2122"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firstLine="0"/>
              <w:jc w:val="left"/>
            </w:pPr>
            <w:r>
              <w:t>Деформации</w:t>
            </w:r>
          </w:p>
          <w:p w:rsidR="00C84456" w:rsidRDefault="000D5B7E">
            <w:pPr>
              <w:spacing w:after="0" w:line="260" w:lineRule="auto"/>
              <w:ind w:left="0" w:firstLine="0"/>
              <w:jc w:val="left"/>
            </w:pPr>
            <w:r>
              <w:t>тазового кольца, осложненные повреждением тазовых органов (уретры, мочевого пузыря, прямой</w:t>
            </w:r>
          </w:p>
          <w:p w:rsidR="00C84456" w:rsidRDefault="000D5B7E">
            <w:pPr>
              <w:spacing w:after="0" w:line="259" w:lineRule="auto"/>
              <w:ind w:left="0" w:firstLine="0"/>
              <w:jc w:val="left"/>
            </w:pPr>
            <w:r>
              <w:t>кишки) с выраженными нарушениями функций организма</w:t>
            </w:r>
          </w:p>
        </w:tc>
        <w:tc>
          <w:tcPr>
            <w:tcW w:w="678"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1" w:firstLine="0"/>
              <w:jc w:val="left"/>
            </w:pPr>
            <w:r>
              <w:t>70-</w:t>
            </w:r>
          </w:p>
          <w:p w:rsidR="00C84456" w:rsidRDefault="000D5B7E">
            <w:pPr>
              <w:spacing w:after="0" w:line="259" w:lineRule="auto"/>
              <w:ind w:left="11" w:firstLine="0"/>
              <w:jc w:val="left"/>
            </w:pPr>
            <w:r>
              <w:t>80</w:t>
            </w:r>
          </w:p>
        </w:tc>
      </w:tr>
    </w:tbl>
    <w:p w:rsidR="00C84456" w:rsidRDefault="000D5B7E">
      <w:pPr>
        <w:spacing w:after="0" w:line="259" w:lineRule="auto"/>
        <w:ind w:left="0" w:firstLine="0"/>
        <w:jc w:val="left"/>
      </w:pPr>
      <w:r>
        <w:t xml:space="preserve">     </w:t>
      </w:r>
    </w:p>
    <w:p w:rsidR="00C84456" w:rsidRDefault="000D5B7E">
      <w:pPr>
        <w:spacing w:after="28" w:line="259" w:lineRule="auto"/>
        <w:ind w:left="0" w:firstLine="0"/>
        <w:jc w:val="left"/>
      </w:pPr>
      <w:r>
        <w:t xml:space="preserve">     </w:t>
      </w:r>
    </w:p>
    <w:p w:rsidR="00C84456" w:rsidRDefault="000D5B7E">
      <w:pPr>
        <w:pStyle w:val="Heading1"/>
        <w:numPr>
          <w:ilvl w:val="0"/>
          <w:numId w:val="0"/>
        </w:numPr>
        <w:ind w:right="-15"/>
      </w:pPr>
      <w:r>
        <w:t xml:space="preserve">          Приложение N 2</w:t>
      </w:r>
    </w:p>
    <w:p w:rsidR="00C84456" w:rsidRDefault="000D5B7E">
      <w:pPr>
        <w:spacing w:after="0" w:line="222" w:lineRule="auto"/>
        <w:ind w:left="6695" w:right="-15" w:firstLine="636"/>
        <w:jc w:val="left"/>
      </w:pPr>
      <w:r>
        <w:rPr>
          <w:b/>
          <w:sz w:val="23"/>
        </w:rPr>
        <w:t>к классификациям и критериям, используемым при осуществлении медико-социальной экспертизы федеральными государственными учреждениями медико-социальной экспертизы, утвержденным приказом</w:t>
      </w:r>
    </w:p>
    <w:p w:rsidR="00C84456" w:rsidRDefault="000D5B7E">
      <w:pPr>
        <w:pStyle w:val="Heading1"/>
        <w:numPr>
          <w:ilvl w:val="0"/>
          <w:numId w:val="0"/>
        </w:numPr>
        <w:ind w:right="-15"/>
      </w:pPr>
      <w:r>
        <w:t>Министерства труда и социальной защиты</w:t>
      </w:r>
    </w:p>
    <w:p w:rsidR="00C84456" w:rsidRDefault="000D5B7E">
      <w:pPr>
        <w:spacing w:after="223" w:line="222" w:lineRule="auto"/>
        <w:ind w:left="7580" w:right="-15" w:firstLine="741"/>
        <w:jc w:val="left"/>
      </w:pPr>
      <w:r>
        <w:rPr>
          <w:b/>
          <w:sz w:val="23"/>
        </w:rPr>
        <w:t>Российской Федерации от 27 авгус</w:t>
      </w:r>
      <w:r>
        <w:rPr>
          <w:b/>
          <w:sz w:val="23"/>
        </w:rPr>
        <w:t>та 2019 года N 585н</w:t>
      </w:r>
    </w:p>
    <w:p w:rsidR="00C84456" w:rsidRDefault="000D5B7E">
      <w:pPr>
        <w:spacing w:after="189" w:line="259" w:lineRule="auto"/>
        <w:ind w:left="0" w:firstLine="0"/>
        <w:jc w:val="center"/>
      </w:pPr>
      <w:r>
        <w:rPr>
          <w:b/>
          <w:sz w:val="21"/>
        </w:rPr>
        <w:t xml:space="preserve">     </w:t>
      </w:r>
    </w:p>
    <w:p w:rsidR="00C84456" w:rsidRDefault="000D5B7E">
      <w:pPr>
        <w:pStyle w:val="Heading2"/>
        <w:ind w:left="162"/>
      </w:pPr>
      <w:r>
        <w:t>КОЛИЧЕСТВЕННАЯ СИСТЕМА ОЦЕНКИ СТЕПЕНИ ВЫРАЖЕННОСТИ СТОЙКИХ НАРУШЕНИЙ ФУНКЦИЙ</w:t>
      </w:r>
    </w:p>
    <w:p w:rsidR="00C84456" w:rsidRDefault="000D5B7E">
      <w:pPr>
        <w:spacing w:after="9" w:line="249" w:lineRule="auto"/>
        <w:jc w:val="center"/>
      </w:pPr>
      <w:r>
        <w:rPr>
          <w:b/>
          <w:sz w:val="21"/>
        </w:rPr>
        <w:t>ОРГАНИЗМА РЕБЕНКА В ВОЗРАСТЕ ДО 18 ЛЕТ, ОБУСЛОВЛЕННЫХ ЗАБОЛЕВАНИЯМИ,</w:t>
      </w:r>
    </w:p>
    <w:p w:rsidR="00C84456" w:rsidRDefault="000D5B7E">
      <w:pPr>
        <w:spacing w:after="9" w:line="249" w:lineRule="auto"/>
        <w:jc w:val="center"/>
      </w:pPr>
      <w:r>
        <w:rPr>
          <w:b/>
          <w:sz w:val="21"/>
        </w:rPr>
        <w:t>ПОСЛЕДСТВИЯМИ ТРАВМ ИЛИ ДЕФЕКТАМИ (В ПРОЦЕНТАХ, ПРИМЕНИТЕЛЬНО К КЛИНИКО-</w:t>
      </w:r>
    </w:p>
    <w:p w:rsidR="00C84456" w:rsidRDefault="000D5B7E">
      <w:pPr>
        <w:spacing w:after="185" w:line="249" w:lineRule="auto"/>
        <w:jc w:val="center"/>
      </w:pPr>
      <w:r>
        <w:rPr>
          <w:b/>
          <w:sz w:val="21"/>
        </w:rPr>
        <w:t>ФУНКЦИОНАЛЬ</w:t>
      </w:r>
      <w:r>
        <w:rPr>
          <w:b/>
          <w:sz w:val="21"/>
        </w:rPr>
        <w:t>НОЙ ХАРАКТЕРИСТИКЕ СТОЙКИХ НАРУШЕНИЙ ФУНКЦИЙ ОРГАНИЗМА ЧЕЛОВЕКА)</w:t>
      </w:r>
    </w:p>
    <w:p w:rsidR="00C84456" w:rsidRDefault="000D5B7E">
      <w:pPr>
        <w:spacing w:after="488"/>
        <w:jc w:val="center"/>
      </w:pPr>
      <w:r>
        <w:t>(с изменениями на 19 января 2021 года)</w:t>
      </w:r>
    </w:p>
    <w:p w:rsidR="00C84456" w:rsidRDefault="000D5B7E">
      <w:pPr>
        <w:ind w:left="385"/>
      </w:pPr>
      <w:r>
        <w:t>Сокращения слов, используемых в настоящем приложении:</w:t>
      </w:r>
    </w:p>
    <w:p w:rsidR="00C84456" w:rsidRDefault="000D5B7E">
      <w:pPr>
        <w:ind w:left="385"/>
      </w:pPr>
      <w:r>
        <w:t>АХЭП - антихолинэстеразные препараты;</w:t>
      </w:r>
    </w:p>
    <w:p w:rsidR="00C84456" w:rsidRDefault="000D5B7E">
      <w:pPr>
        <w:ind w:left="385"/>
      </w:pPr>
      <w:r>
        <w:t>БЦЖ - вакцина против туберкулеза, приготовленная из штамма ослабленной живой туберкулезной палочки;</w:t>
      </w:r>
    </w:p>
    <w:p w:rsidR="00C84456" w:rsidRDefault="000D5B7E">
      <w:pPr>
        <w:ind w:left="385"/>
      </w:pPr>
      <w:r>
        <w:t>БЭН - белково-энергетическая недостаточность;</w:t>
      </w:r>
    </w:p>
    <w:p w:rsidR="00C84456" w:rsidRDefault="000D5B7E">
      <w:pPr>
        <w:ind w:left="385"/>
      </w:pPr>
      <w:r>
        <w:t>ВИЧ - вирус иммунодефицита человека;</w:t>
      </w:r>
    </w:p>
    <w:p w:rsidR="00C84456" w:rsidRDefault="000D5B7E">
      <w:pPr>
        <w:ind w:left="385"/>
      </w:pPr>
      <w:r>
        <w:t>ВК - врачебная комиссия;</w:t>
      </w:r>
    </w:p>
    <w:p w:rsidR="00C84456" w:rsidRDefault="000D5B7E">
      <w:pPr>
        <w:ind w:left="385"/>
      </w:pPr>
      <w:r>
        <w:t>ВРВ - варикозно расширенные вены;</w:t>
      </w:r>
    </w:p>
    <w:p w:rsidR="00C84456" w:rsidRDefault="000D5B7E">
      <w:pPr>
        <w:ind w:left="385"/>
      </w:pPr>
      <w:r>
        <w:t>ВРВП - варикозно расширенные вены пищевода;</w:t>
      </w:r>
    </w:p>
    <w:p w:rsidR="00C84456" w:rsidRDefault="000D5B7E">
      <w:pPr>
        <w:ind w:left="385"/>
      </w:pPr>
      <w:r>
        <w:t>ДН - дыхательная недостаточность;</w:t>
      </w:r>
    </w:p>
    <w:p w:rsidR="00C84456" w:rsidRDefault="000D5B7E">
      <w:pPr>
        <w:ind w:left="385"/>
      </w:pPr>
      <w:r>
        <w:t>ИФР - инсулиноподобный фактор роста;</w:t>
      </w:r>
    </w:p>
    <w:p w:rsidR="00C84456" w:rsidRDefault="000D5B7E">
      <w:pPr>
        <w:ind w:left="385"/>
      </w:pPr>
      <w:r>
        <w:t>ИМТ - индекс массы тела;</w:t>
      </w:r>
    </w:p>
    <w:p w:rsidR="00C84456" w:rsidRDefault="000D5B7E">
      <w:pPr>
        <w:ind w:left="385"/>
      </w:pPr>
      <w:r>
        <w:t>МВТ - микобактерии туберкулеза;</w:t>
      </w:r>
    </w:p>
    <w:p w:rsidR="00C84456" w:rsidRDefault="000D5B7E">
      <w:pPr>
        <w:ind w:left="385"/>
      </w:pPr>
      <w:r>
        <w:t xml:space="preserve">МКФ - Международная классификация функционирования, ограничений жизнедеятельности и </w:t>
      </w:r>
      <w:r>
        <w:t>здоровья;</w:t>
      </w:r>
    </w:p>
    <w:p w:rsidR="00C84456" w:rsidRDefault="000D5B7E">
      <w:pPr>
        <w:ind w:left="385"/>
      </w:pPr>
      <w:r>
        <w:t>МПКТ - минеральная плотность костной ткани;</w:t>
      </w:r>
    </w:p>
    <w:p w:rsidR="00C84456" w:rsidRDefault="000D5B7E">
      <w:pPr>
        <w:ind w:left="385"/>
      </w:pPr>
      <w:r>
        <w:t>МРТ - магнитно-резонансная томография;</w:t>
      </w:r>
    </w:p>
    <w:p w:rsidR="00C84456" w:rsidRDefault="000D5B7E">
      <w:pPr>
        <w:ind w:left="385"/>
      </w:pPr>
      <w:r>
        <w:t>НПВП - нестероидные противовоспалительные препараты;</w:t>
      </w:r>
    </w:p>
    <w:p w:rsidR="00C84456" w:rsidRDefault="000D5B7E">
      <w:pPr>
        <w:ind w:left="385"/>
      </w:pPr>
      <w:r>
        <w:t>НЯК - неспецифический язвенный колит;</w:t>
      </w:r>
    </w:p>
    <w:p w:rsidR="00C84456" w:rsidRDefault="000D5B7E">
      <w:pPr>
        <w:ind w:left="385"/>
      </w:pPr>
      <w:r>
        <w:t>ОНР - общее недоразвитие речи;</w:t>
      </w:r>
    </w:p>
    <w:p w:rsidR="00C84456" w:rsidRDefault="000D5B7E">
      <w:pPr>
        <w:ind w:left="385"/>
      </w:pPr>
      <w:r>
        <w:t>ПГ - портальная гипертензия;</w:t>
      </w:r>
    </w:p>
    <w:p w:rsidR="00C84456" w:rsidRDefault="000D5B7E">
      <w:pPr>
        <w:ind w:left="385"/>
      </w:pPr>
      <w:r>
        <w:t>ПИТРС - преп</w:t>
      </w:r>
      <w:r>
        <w:t>араты, изменяющие течение рассеянного склероза;</w:t>
      </w:r>
    </w:p>
    <w:p w:rsidR="00C84456" w:rsidRDefault="000D5B7E">
      <w:pPr>
        <w:ind w:left="385"/>
      </w:pPr>
      <w:r>
        <w:t>ПНД - психоневрологический диспансер;</w:t>
      </w:r>
    </w:p>
    <w:p w:rsidR="00C84456" w:rsidRDefault="000D5B7E">
      <w:pPr>
        <w:ind w:left="385"/>
      </w:pPr>
      <w:r>
        <w:t>ПТФБ - посттромбофлебитическая болезнь;</w:t>
      </w:r>
    </w:p>
    <w:p w:rsidR="00C84456" w:rsidRDefault="000D5B7E">
      <w:pPr>
        <w:ind w:left="385"/>
      </w:pPr>
      <w:r>
        <w:t>СНР - системное недоразвитие речи;</w:t>
      </w:r>
    </w:p>
    <w:p w:rsidR="00C84456" w:rsidRDefault="000D5B7E">
      <w:pPr>
        <w:ind w:left="385"/>
      </w:pPr>
      <w:r>
        <w:t>СТГ - соматотропный гормон;</w:t>
      </w:r>
    </w:p>
    <w:p w:rsidR="00C84456" w:rsidRDefault="000D5B7E">
      <w:pPr>
        <w:ind w:left="385"/>
      </w:pPr>
      <w:r>
        <w:t>ТМО - твердая мозговая оболочка;</w:t>
      </w:r>
    </w:p>
    <w:p w:rsidR="00C84456" w:rsidRDefault="000D5B7E">
      <w:pPr>
        <w:ind w:left="385"/>
      </w:pPr>
      <w:r>
        <w:t>ФА - фенилаланин;</w:t>
      </w:r>
    </w:p>
    <w:p w:rsidR="00C84456" w:rsidRDefault="000D5B7E">
      <w:pPr>
        <w:ind w:left="385"/>
      </w:pPr>
      <w:r>
        <w:t>ФК - функциональ</w:t>
      </w:r>
      <w:r>
        <w:t>ный класс;</w:t>
      </w:r>
    </w:p>
    <w:p w:rsidR="00C84456" w:rsidRDefault="000D5B7E">
      <w:pPr>
        <w:ind w:left="385"/>
      </w:pPr>
      <w:r>
        <w:t>ФКУ - фенилкетонурия;</w:t>
      </w:r>
    </w:p>
    <w:p w:rsidR="00C84456" w:rsidRDefault="000D5B7E">
      <w:pPr>
        <w:ind w:left="385"/>
      </w:pPr>
      <w:r>
        <w:t>ХАН - хроническая артериальная недостаточность;</w:t>
      </w:r>
    </w:p>
    <w:p w:rsidR="00C84456" w:rsidRDefault="000D5B7E">
      <w:pPr>
        <w:ind w:left="385"/>
      </w:pPr>
      <w:r>
        <w:t>ХБП - хроническая болезнь почек;</w:t>
      </w:r>
    </w:p>
    <w:p w:rsidR="00C84456" w:rsidRDefault="000D5B7E">
      <w:pPr>
        <w:ind w:left="385"/>
      </w:pPr>
      <w:r>
        <w:t>ХВН - хроническая венозная недостаточность;</w:t>
      </w:r>
    </w:p>
    <w:p w:rsidR="00C84456" w:rsidRDefault="000D5B7E">
      <w:pPr>
        <w:ind w:left="385"/>
      </w:pPr>
      <w:r>
        <w:t>ХДН - хроническая дыхательная недостаточность;</w:t>
      </w:r>
    </w:p>
    <w:p w:rsidR="00C84456" w:rsidRDefault="000D5B7E">
      <w:pPr>
        <w:ind w:left="385"/>
      </w:pPr>
      <w:r>
        <w:t>ХЕ - хлебная единица;</w:t>
      </w:r>
    </w:p>
    <w:p w:rsidR="00C84456" w:rsidRDefault="000D5B7E">
      <w:pPr>
        <w:ind w:left="385"/>
      </w:pPr>
      <w:r>
        <w:t>ХСН - хроническая сердечная н</w:t>
      </w:r>
      <w:r>
        <w:t>едостаточность;</w:t>
      </w:r>
    </w:p>
    <w:p w:rsidR="00C84456" w:rsidRDefault="000D5B7E">
      <w:pPr>
        <w:ind w:left="385"/>
      </w:pPr>
      <w:r>
        <w:t>ЦНС - центральная нервная система.</w:t>
      </w:r>
    </w:p>
    <w:tbl>
      <w:tblPr>
        <w:tblStyle w:val="TableGrid"/>
        <w:tblW w:w="10737" w:type="dxa"/>
        <w:tblInd w:w="6" w:type="dxa"/>
        <w:tblCellMar>
          <w:top w:w="43" w:type="dxa"/>
          <w:left w:w="100" w:type="dxa"/>
          <w:bottom w:w="0" w:type="dxa"/>
          <w:right w:w="100" w:type="dxa"/>
        </w:tblCellMar>
        <w:tblLook w:val="04A0" w:firstRow="1" w:lastRow="0" w:firstColumn="1" w:lastColumn="0" w:noHBand="0" w:noVBand="1"/>
      </w:tblPr>
      <w:tblGrid>
        <w:gridCol w:w="680"/>
        <w:gridCol w:w="1491"/>
        <w:gridCol w:w="1479"/>
        <w:gridCol w:w="1790"/>
        <w:gridCol w:w="811"/>
        <w:gridCol w:w="1706"/>
        <w:gridCol w:w="1861"/>
        <w:gridCol w:w="919"/>
      </w:tblGrid>
      <w:tr w:rsidR="00C84456">
        <w:trPr>
          <w:trHeight w:val="2491"/>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right="2" w:firstLine="0"/>
              <w:jc w:val="center"/>
            </w:pPr>
            <w:r>
              <w:t>N</w:t>
            </w:r>
          </w:p>
          <w:p w:rsidR="00C84456" w:rsidRDefault="000D5B7E">
            <w:pPr>
              <w:spacing w:after="0" w:line="259" w:lineRule="auto"/>
              <w:ind w:left="0" w:right="2" w:firstLine="0"/>
              <w:jc w:val="center"/>
            </w:pPr>
            <w:r>
              <w:t>п/п</w:t>
            </w:r>
          </w:p>
        </w:tc>
        <w:tc>
          <w:tcPr>
            <w:tcW w:w="149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center"/>
            </w:pPr>
            <w:r>
              <w:t xml:space="preserve">Классы болезней (по </w:t>
            </w:r>
            <w:hyperlink r:id="rId1461" w:anchor="7D20K3">
              <w:r>
                <w:rPr>
                  <w:color w:val="0000EE"/>
                  <w:u w:val="single" w:color="0000EE"/>
                </w:rPr>
                <w:t>МКБ-10</w:t>
              </w:r>
            </w:hyperlink>
            <w:hyperlink r:id="rId1462" w:anchor="7D20K3">
              <w:r>
                <w:t>)</w:t>
              </w:r>
            </w:hyperlink>
          </w:p>
        </w:tc>
        <w:tc>
          <w:tcPr>
            <w:tcW w:w="147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center"/>
            </w:pPr>
            <w:r>
              <w:t xml:space="preserve">Блоки болезней (по </w:t>
            </w:r>
            <w:hyperlink r:id="rId1463" w:anchor="7D20K3">
              <w:r>
                <w:rPr>
                  <w:color w:val="0000EE"/>
                  <w:u w:val="single" w:color="0000EE"/>
                </w:rPr>
                <w:t>МКБ-10</w:t>
              </w:r>
            </w:hyperlink>
            <w:r>
              <w:t>)</w:t>
            </w:r>
          </w:p>
        </w:tc>
        <w:tc>
          <w:tcPr>
            <w:tcW w:w="17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center"/>
            </w:pPr>
            <w:r>
              <w:t>Наименования болезней, травм или дефектов и их последствия</w:t>
            </w:r>
          </w:p>
        </w:tc>
        <w:tc>
          <w:tcPr>
            <w:tcW w:w="8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Рубрика</w:t>
            </w:r>
          </w:p>
          <w:p w:rsidR="00C84456" w:rsidRDefault="000D5B7E">
            <w:pPr>
              <w:spacing w:after="13" w:line="259" w:lineRule="auto"/>
              <w:ind w:left="35" w:firstLine="0"/>
              <w:jc w:val="left"/>
            </w:pPr>
            <w:hyperlink r:id="rId1464" w:anchor="7D20K3">
              <w:r>
                <w:rPr>
                  <w:color w:val="0000EE"/>
                  <w:u w:val="single" w:color="0000EE"/>
                </w:rPr>
                <w:t>МКБ-10</w:t>
              </w:r>
            </w:hyperlink>
          </w:p>
          <w:p w:rsidR="00C84456" w:rsidRDefault="000D5B7E">
            <w:pPr>
              <w:spacing w:after="0" w:line="259" w:lineRule="auto"/>
              <w:ind w:left="5" w:firstLine="0"/>
              <w:jc w:val="center"/>
            </w:pPr>
            <w:r>
              <w:t>(код)</w:t>
            </w:r>
          </w:p>
        </w:tc>
        <w:tc>
          <w:tcPr>
            <w:tcW w:w="1706"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0" w:firstLine="0"/>
              <w:jc w:val="center"/>
            </w:pPr>
            <w:r>
              <w:t>Виды стойких расстройств</w:t>
            </w:r>
          </w:p>
          <w:p w:rsidR="00C84456" w:rsidRDefault="000D5B7E">
            <w:pPr>
              <w:spacing w:after="0" w:line="257" w:lineRule="auto"/>
              <w:ind w:left="0" w:firstLine="0"/>
              <w:jc w:val="center"/>
            </w:pPr>
            <w:r>
              <w:t>функций организма ребенка в возрасте</w:t>
            </w:r>
          </w:p>
          <w:p w:rsidR="00C84456" w:rsidRDefault="000D5B7E">
            <w:pPr>
              <w:spacing w:after="0" w:line="259" w:lineRule="auto"/>
              <w:ind w:left="2" w:firstLine="0"/>
              <w:jc w:val="center"/>
            </w:pPr>
            <w:r>
              <w:t>до 18 лет. Рубрика</w:t>
            </w:r>
          </w:p>
          <w:p w:rsidR="00C84456" w:rsidRDefault="000D5B7E">
            <w:pPr>
              <w:spacing w:after="0" w:line="259" w:lineRule="auto"/>
              <w:ind w:left="2" w:firstLine="0"/>
              <w:jc w:val="center"/>
            </w:pPr>
            <w:r>
              <w:t>МКФ</w:t>
            </w:r>
          </w:p>
        </w:tc>
        <w:tc>
          <w:tcPr>
            <w:tcW w:w="1861"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0" w:firstLine="22"/>
              <w:jc w:val="center"/>
            </w:pPr>
            <w:r>
              <w:t>Клиникофункциональная характеристика</w:t>
            </w:r>
          </w:p>
          <w:p w:rsidR="00C84456" w:rsidRDefault="000D5B7E">
            <w:pPr>
              <w:spacing w:after="0" w:line="259" w:lineRule="auto"/>
              <w:ind w:left="1" w:firstLine="0"/>
              <w:jc w:val="center"/>
            </w:pPr>
            <w:r>
              <w:t>стойких нарушений</w:t>
            </w:r>
          </w:p>
          <w:p w:rsidR="00C84456" w:rsidRDefault="000D5B7E">
            <w:pPr>
              <w:spacing w:after="0" w:line="259" w:lineRule="auto"/>
              <w:ind w:left="1" w:firstLine="0"/>
              <w:jc w:val="center"/>
            </w:pPr>
            <w:r>
              <w:t>функций организма</w:t>
            </w:r>
          </w:p>
          <w:p w:rsidR="00C84456" w:rsidRDefault="000D5B7E">
            <w:pPr>
              <w:spacing w:after="13" w:line="259" w:lineRule="auto"/>
              <w:ind w:left="22" w:firstLine="0"/>
              <w:jc w:val="left"/>
            </w:pPr>
            <w:r>
              <w:t>ребенка в возрасте до</w:t>
            </w:r>
          </w:p>
          <w:p w:rsidR="00C84456" w:rsidRDefault="000D5B7E">
            <w:pPr>
              <w:spacing w:after="0" w:line="257" w:lineRule="auto"/>
              <w:ind w:left="0" w:firstLine="0"/>
              <w:jc w:val="center"/>
            </w:pPr>
            <w:r>
              <w:t>18 лет, обусловленных заболеваниями,</w:t>
            </w:r>
          </w:p>
          <w:p w:rsidR="00C84456" w:rsidRDefault="000D5B7E">
            <w:pPr>
              <w:spacing w:after="0" w:line="259" w:lineRule="auto"/>
              <w:ind w:left="0" w:firstLine="0"/>
              <w:jc w:val="center"/>
            </w:pPr>
            <w:r>
              <w:t>последствиями травм или дефектами</w:t>
            </w:r>
          </w:p>
        </w:tc>
        <w:tc>
          <w:tcPr>
            <w:tcW w:w="919"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9" w:hanging="9"/>
              <w:jc w:val="center"/>
            </w:pPr>
            <w:r>
              <w:t>Количественная оценка</w:t>
            </w:r>
          </w:p>
          <w:p w:rsidR="00C84456" w:rsidRDefault="000D5B7E">
            <w:pPr>
              <w:spacing w:after="0" w:line="259" w:lineRule="auto"/>
              <w:ind w:left="1" w:firstLine="0"/>
              <w:jc w:val="center"/>
            </w:pPr>
            <w:r>
              <w:t>(%)</w:t>
            </w:r>
          </w:p>
        </w:tc>
      </w:tr>
      <w:tr w:rsidR="00C84456">
        <w:trPr>
          <w:trHeight w:val="1020"/>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1</w:t>
            </w:r>
          </w:p>
        </w:tc>
        <w:tc>
          <w:tcPr>
            <w:tcW w:w="149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Некоторые инфекционные и паразитарные болезни (класс I)</w:t>
            </w:r>
          </w:p>
        </w:tc>
        <w:tc>
          <w:tcPr>
            <w:tcW w:w="14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А00-</w:t>
            </w:r>
          </w:p>
          <w:p w:rsidR="00C84456" w:rsidRDefault="000D5B7E">
            <w:pPr>
              <w:spacing w:after="0" w:line="259" w:lineRule="auto"/>
              <w:ind w:left="7" w:firstLine="0"/>
              <w:jc w:val="left"/>
            </w:pPr>
            <w:r>
              <w:t>В99</w:t>
            </w:r>
          </w:p>
        </w:tc>
        <w:tc>
          <w:tcPr>
            <w:tcW w:w="170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501"/>
        </w:trPr>
        <w:tc>
          <w:tcPr>
            <w:tcW w:w="10737"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Примечание к пункту 1.</w:t>
            </w:r>
          </w:p>
          <w:p w:rsidR="00C84456" w:rsidRDefault="000D5B7E">
            <w:pPr>
              <w:spacing w:after="0" w:line="259" w:lineRule="auto"/>
              <w:ind w:left="2" w:right="11" w:firstLine="0"/>
              <w:jc w:val="left"/>
            </w:pPr>
            <w:r>
              <w:t>Количественная оценка степени нарушений функции организма ребенка в возрасте до 18 лет (дыхательной, сердечно-сосудистой, других систем организма) при туберкулезе различной локализации зависит от клинической формы заболевания, рентгенологической стадии, пе</w:t>
            </w:r>
            <w:r>
              <w:t>риода и фазы процесса, наличия (отсутствия) выделения микобактерии туберкулеза (МБТ+ или МБТ- соответственно), течения заболевания (осложненного и неосложненного), характера и вида осложнений (в том числе от проводимой химиотерапии), а также от эффективнос</w:t>
            </w:r>
            <w:r>
              <w:t>ти проводимого лечения и формирования резистентности к нему.</w:t>
            </w:r>
          </w:p>
        </w:tc>
      </w:tr>
      <w:tr w:rsidR="00C84456">
        <w:trPr>
          <w:trHeight w:val="1263"/>
        </w:trPr>
        <w:tc>
          <w:tcPr>
            <w:tcW w:w="680"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1.1</w:t>
            </w:r>
          </w:p>
        </w:tc>
        <w:tc>
          <w:tcPr>
            <w:tcW w:w="14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Туберкулез органов дыхания, подтвержденный бактериологически и гистологически</w:t>
            </w:r>
          </w:p>
        </w:tc>
        <w:tc>
          <w:tcPr>
            <w:tcW w:w="811"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А15</w:t>
            </w:r>
          </w:p>
        </w:tc>
        <w:tc>
          <w:tcPr>
            <w:tcW w:w="170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9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58"/>
        </w:trPr>
        <w:tc>
          <w:tcPr>
            <w:tcW w:w="68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nil"/>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Туберкулез органов дыхания, не подтвержденный бактериологически или гистологически</w:t>
            </w:r>
          </w:p>
        </w:tc>
        <w:tc>
          <w:tcPr>
            <w:tcW w:w="811" w:type="dxa"/>
            <w:tcBorders>
              <w:top w:val="nil"/>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А16</w:t>
            </w:r>
          </w:p>
        </w:tc>
        <w:tc>
          <w:tcPr>
            <w:tcW w:w="170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162"/>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1.1.1</w:t>
            </w:r>
          </w:p>
        </w:tc>
        <w:tc>
          <w:tcPr>
            <w:tcW w:w="1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2" w:right="15" w:firstLine="0"/>
              <w:jc w:val="left"/>
            </w:pPr>
            <w:r>
              <w:t>Нарушения функций дыхательной системы, сердечнососудистой системы;</w:t>
            </w:r>
          </w:p>
          <w:p w:rsidR="00C84456" w:rsidRDefault="000D5B7E">
            <w:pPr>
              <w:spacing w:after="0" w:line="259" w:lineRule="auto"/>
              <w:ind w:left="2" w:firstLine="0"/>
              <w:jc w:val="left"/>
            </w:pPr>
            <w:r>
              <w:t>МКФ: В 440-449, В</w:t>
            </w:r>
          </w:p>
          <w:p w:rsidR="00C84456" w:rsidRDefault="000D5B7E">
            <w:pPr>
              <w:spacing w:after="0" w:line="259" w:lineRule="auto"/>
              <w:ind w:left="2" w:firstLine="0"/>
              <w:jc w:val="left"/>
            </w:pPr>
            <w:r>
              <w:t>410-429</w:t>
            </w:r>
          </w:p>
        </w:tc>
        <w:tc>
          <w:tcPr>
            <w:tcW w:w="186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62" w:lineRule="auto"/>
              <w:ind w:left="4" w:firstLine="0"/>
              <w:jc w:val="left"/>
            </w:pPr>
            <w:r>
              <w:t>незначительные нарушения функции дыхательной системы при эффективном окончании основного курса лечения, в периоде потери активности (рубцевание, обызвествление) без признаков</w:t>
            </w:r>
          </w:p>
          <w:p w:rsidR="00C84456" w:rsidRDefault="000D5B7E">
            <w:pPr>
              <w:spacing w:after="0" w:line="259" w:lineRule="auto"/>
              <w:ind w:left="4" w:firstLine="0"/>
              <w:jc w:val="left"/>
            </w:pPr>
            <w:r>
              <w:t>бактериовыделения</w:t>
            </w:r>
          </w:p>
          <w:p w:rsidR="00C84456" w:rsidRDefault="000D5B7E">
            <w:pPr>
              <w:spacing w:after="12" w:line="260" w:lineRule="auto"/>
              <w:ind w:left="4" w:right="9" w:firstLine="0"/>
              <w:jc w:val="left"/>
            </w:pPr>
            <w:r>
              <w:t>(МБТ-), без остаточных изменений и осложнений. Отсутствие дыхат</w:t>
            </w:r>
            <w:r>
              <w:t>ельной недостаточности или</w:t>
            </w:r>
          </w:p>
          <w:p w:rsidR="00C84456" w:rsidRDefault="000D5B7E">
            <w:pPr>
              <w:spacing w:after="0" w:line="259" w:lineRule="auto"/>
              <w:ind w:left="4" w:firstLine="0"/>
              <w:jc w:val="left"/>
            </w:pPr>
            <w:r>
              <w:t>ДН I степени</w:t>
            </w:r>
          </w:p>
        </w:tc>
        <w:tc>
          <w:tcPr>
            <w:tcW w:w="9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10-30</w:t>
            </w:r>
          </w:p>
        </w:tc>
      </w:tr>
      <w:tr w:rsidR="00C84456">
        <w:trPr>
          <w:trHeight w:val="878"/>
        </w:trPr>
        <w:tc>
          <w:tcPr>
            <w:tcW w:w="680"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1.1.2</w:t>
            </w:r>
          </w:p>
        </w:tc>
        <w:tc>
          <w:tcPr>
            <w:tcW w:w="14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Нарушения функций дыхательной системы, сердечно-</w:t>
            </w:r>
          </w:p>
        </w:tc>
        <w:tc>
          <w:tcPr>
            <w:tcW w:w="1861" w:type="dxa"/>
            <w:tcBorders>
              <w:top w:val="single" w:sz="6" w:space="0" w:color="000000"/>
              <w:left w:val="single" w:sz="5" w:space="0" w:color="000000"/>
              <w:bottom w:val="nil"/>
              <w:right w:val="single" w:sz="5"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59" w:lineRule="auto"/>
              <w:ind w:left="4" w:firstLine="0"/>
              <w:jc w:val="left"/>
            </w:pPr>
            <w:r>
              <w:t>умеренные</w:t>
            </w:r>
          </w:p>
        </w:tc>
        <w:tc>
          <w:tcPr>
            <w:tcW w:w="9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40-60</w:t>
            </w:r>
          </w:p>
        </w:tc>
      </w:tr>
    </w:tbl>
    <w:p w:rsidR="00C84456" w:rsidRDefault="00C84456">
      <w:pPr>
        <w:spacing w:after="0" w:line="259" w:lineRule="auto"/>
        <w:ind w:left="-450" w:right="257" w:firstLine="0"/>
        <w:jc w:val="left"/>
      </w:pPr>
    </w:p>
    <w:tbl>
      <w:tblPr>
        <w:tblStyle w:val="TableGrid"/>
        <w:tblW w:w="10737" w:type="dxa"/>
        <w:tblInd w:w="6" w:type="dxa"/>
        <w:tblCellMar>
          <w:top w:w="38" w:type="dxa"/>
          <w:left w:w="101" w:type="dxa"/>
          <w:bottom w:w="0" w:type="dxa"/>
          <w:right w:w="109" w:type="dxa"/>
        </w:tblCellMar>
        <w:tblLook w:val="04A0" w:firstRow="1" w:lastRow="0" w:firstColumn="1" w:lastColumn="0" w:noHBand="0" w:noVBand="1"/>
      </w:tblPr>
      <w:tblGrid>
        <w:gridCol w:w="680"/>
        <w:gridCol w:w="1491"/>
        <w:gridCol w:w="1479"/>
        <w:gridCol w:w="1790"/>
        <w:gridCol w:w="811"/>
        <w:gridCol w:w="1706"/>
        <w:gridCol w:w="1861"/>
        <w:gridCol w:w="919"/>
      </w:tblGrid>
      <w:tr w:rsidR="00C84456">
        <w:trPr>
          <w:trHeight w:val="6610"/>
        </w:trPr>
        <w:tc>
          <w:tcPr>
            <w:tcW w:w="68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nil"/>
              <w:left w:val="single" w:sz="5" w:space="0" w:color="000000"/>
              <w:bottom w:val="single" w:sz="6" w:space="0" w:color="000000"/>
              <w:right w:val="single" w:sz="5" w:space="0" w:color="000000"/>
            </w:tcBorders>
          </w:tcPr>
          <w:p w:rsidR="00C84456" w:rsidRDefault="000D5B7E">
            <w:pPr>
              <w:spacing w:after="15" w:line="257" w:lineRule="auto"/>
              <w:ind w:left="1" w:right="24" w:firstLine="0"/>
              <w:jc w:val="left"/>
            </w:pPr>
            <w:r>
              <w:t>сосудистой системы;</w:t>
            </w:r>
          </w:p>
          <w:p w:rsidR="00C84456" w:rsidRDefault="000D5B7E">
            <w:pPr>
              <w:spacing w:after="0" w:line="259" w:lineRule="auto"/>
              <w:ind w:left="1" w:firstLine="0"/>
              <w:jc w:val="left"/>
            </w:pPr>
            <w:r>
              <w:t>МКФ: В 440-449, В</w:t>
            </w:r>
          </w:p>
          <w:p w:rsidR="00C84456" w:rsidRDefault="000D5B7E">
            <w:pPr>
              <w:spacing w:after="0" w:line="259" w:lineRule="auto"/>
              <w:ind w:left="1" w:firstLine="0"/>
              <w:jc w:val="left"/>
            </w:pPr>
            <w:r>
              <w:t>410-429</w:t>
            </w:r>
          </w:p>
        </w:tc>
        <w:tc>
          <w:tcPr>
            <w:tcW w:w="1861" w:type="dxa"/>
            <w:tcBorders>
              <w:top w:val="nil"/>
              <w:left w:val="single" w:sz="5" w:space="0" w:color="000000"/>
              <w:bottom w:val="single" w:sz="6" w:space="0" w:color="000000"/>
              <w:right w:val="single" w:sz="5" w:space="0" w:color="000000"/>
            </w:tcBorders>
          </w:tcPr>
          <w:p w:rsidR="00C84456" w:rsidRDefault="000D5B7E">
            <w:pPr>
              <w:spacing w:after="12" w:line="260" w:lineRule="auto"/>
              <w:ind w:left="3" w:firstLine="0"/>
              <w:jc w:val="left"/>
            </w:pPr>
            <w:r>
              <w:t>нарушения функции дыхательной системы при отсутствии положительной клиникорентгенологической динамики на фоне химиотерапии; при сохранении бактериовыделения</w:t>
            </w:r>
          </w:p>
          <w:p w:rsidR="00C84456" w:rsidRDefault="000D5B7E">
            <w:pPr>
              <w:spacing w:after="0" w:line="261" w:lineRule="auto"/>
              <w:ind w:left="3" w:firstLine="0"/>
              <w:jc w:val="left"/>
            </w:pPr>
            <w:r>
              <w:t>(МБТ+) в периоде потери активности; и/ или при наличии остаточных изменений после излеченного туберкулеза органов дыхания (локальный пневмофиброз, фиброзно-очаговые изменения). С ДН II степени, преходящей или постоянной легочной</w:t>
            </w:r>
          </w:p>
          <w:p w:rsidR="00C84456" w:rsidRDefault="000D5B7E">
            <w:pPr>
              <w:spacing w:after="0" w:line="259" w:lineRule="auto"/>
              <w:ind w:left="3" w:firstLine="0"/>
              <w:jc w:val="left"/>
            </w:pPr>
            <w:r>
              <w:t>гипертензией (ХСН 0 или ХСН</w:t>
            </w:r>
            <w:r>
              <w:t xml:space="preserve"> 1 стадии). Наличие МБТ+ 6 и более месяцев</w:t>
            </w:r>
          </w:p>
        </w:tc>
        <w:tc>
          <w:tcPr>
            <w:tcW w:w="9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162"/>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1.1.3</w:t>
            </w:r>
          </w:p>
        </w:tc>
        <w:tc>
          <w:tcPr>
            <w:tcW w:w="1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right="6" w:firstLine="0"/>
              <w:jc w:val="left"/>
            </w:pPr>
            <w:r>
              <w:t>Нарушения функций дыхательной системы, сердечнососудистой системы;</w:t>
            </w:r>
          </w:p>
          <w:p w:rsidR="00C84456" w:rsidRDefault="000D5B7E">
            <w:pPr>
              <w:spacing w:after="0" w:line="259" w:lineRule="auto"/>
              <w:ind w:left="1" w:firstLine="0"/>
              <w:jc w:val="left"/>
            </w:pPr>
            <w:r>
              <w:t>МКФ: В 440-449, В</w:t>
            </w:r>
          </w:p>
          <w:p w:rsidR="00C84456" w:rsidRDefault="000D5B7E">
            <w:pPr>
              <w:spacing w:after="0" w:line="259" w:lineRule="auto"/>
              <w:ind w:left="1" w:firstLine="0"/>
              <w:jc w:val="left"/>
            </w:pPr>
            <w:r>
              <w:t>410-429</w:t>
            </w:r>
          </w:p>
        </w:tc>
        <w:tc>
          <w:tcPr>
            <w:tcW w:w="186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61" w:lineRule="auto"/>
              <w:ind w:left="3" w:firstLine="0"/>
              <w:jc w:val="left"/>
            </w:pPr>
            <w:r>
              <w:t>выраженные нарушения функции дыхательной системы при неэффективности химиотерапии; при сохранении бактериовыделения (МБТ+) в периоде потери активности; и/ или при наличии остаточных изменений после излеченного туберкулеза (пневмосклероз, цирроз, бронхоэкта</w:t>
            </w:r>
            <w:r>
              <w:t>зы) и осложнений.</w:t>
            </w:r>
          </w:p>
          <w:p w:rsidR="00C84456" w:rsidRDefault="000D5B7E">
            <w:pPr>
              <w:spacing w:after="0" w:line="259" w:lineRule="auto"/>
              <w:ind w:left="3" w:firstLine="0"/>
              <w:jc w:val="left"/>
            </w:pPr>
            <w:r>
              <w:t>Наличие ДН II, III степени и ХСН IIА стадии</w:t>
            </w:r>
          </w:p>
        </w:tc>
        <w:tc>
          <w:tcPr>
            <w:tcW w:w="9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70-80</w:t>
            </w:r>
          </w:p>
        </w:tc>
      </w:tr>
      <w:tr w:rsidR="00C84456">
        <w:trPr>
          <w:trHeight w:val="2499"/>
        </w:trPr>
        <w:tc>
          <w:tcPr>
            <w:tcW w:w="680"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1.1.4</w:t>
            </w:r>
          </w:p>
        </w:tc>
        <w:tc>
          <w:tcPr>
            <w:tcW w:w="14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nil"/>
              <w:right w:val="single" w:sz="5" w:space="0" w:color="000000"/>
            </w:tcBorders>
          </w:tcPr>
          <w:p w:rsidR="00C84456" w:rsidRDefault="000D5B7E">
            <w:pPr>
              <w:spacing w:after="0" w:line="262" w:lineRule="auto"/>
              <w:ind w:left="1" w:right="6" w:firstLine="0"/>
              <w:jc w:val="left"/>
            </w:pPr>
            <w:r>
              <w:t>Нарушения функций дыхательной системы, сердечнососудистой системы, пищеварительной системы;</w:t>
            </w:r>
          </w:p>
          <w:p w:rsidR="00C84456" w:rsidRDefault="000D5B7E">
            <w:pPr>
              <w:spacing w:after="0" w:line="259" w:lineRule="auto"/>
              <w:ind w:left="1" w:firstLine="0"/>
              <w:jc w:val="left"/>
            </w:pPr>
            <w:r>
              <w:t>МКФ: В 440-449, В</w:t>
            </w:r>
          </w:p>
          <w:p w:rsidR="00C84456" w:rsidRDefault="000D5B7E">
            <w:pPr>
              <w:spacing w:after="0" w:line="259" w:lineRule="auto"/>
              <w:ind w:left="1" w:firstLine="0"/>
              <w:jc w:val="left"/>
            </w:pPr>
            <w:r>
              <w:t>410-429, В 510-539</w:t>
            </w:r>
          </w:p>
        </w:tc>
        <w:tc>
          <w:tcPr>
            <w:tcW w:w="1861" w:type="dxa"/>
            <w:tcBorders>
              <w:top w:val="single" w:sz="6" w:space="0" w:color="000000"/>
              <w:left w:val="single" w:sz="5" w:space="0" w:color="000000"/>
              <w:bottom w:val="nil"/>
              <w:right w:val="single" w:sz="5" w:space="0" w:color="000000"/>
            </w:tcBorders>
          </w:tcPr>
          <w:p w:rsidR="00C84456" w:rsidRDefault="000D5B7E">
            <w:pPr>
              <w:spacing w:after="15" w:line="257" w:lineRule="auto"/>
              <w:ind w:left="3" w:firstLine="0"/>
              <w:jc w:val="left"/>
            </w:pPr>
            <w:r>
              <w:t>Для детей в возрасте 0-17 лет:</w:t>
            </w:r>
          </w:p>
          <w:p w:rsidR="00C84456" w:rsidRDefault="000D5B7E">
            <w:pPr>
              <w:spacing w:after="0" w:line="259" w:lineRule="auto"/>
              <w:ind w:left="3" w:right="31" w:firstLine="0"/>
              <w:jc w:val="left"/>
            </w:pPr>
            <w:r>
              <w:t>значительно выраженные нарушения функций организма вследствие наличия полиорганных осложнений (амилоидоз,</w:t>
            </w:r>
          </w:p>
        </w:tc>
        <w:tc>
          <w:tcPr>
            <w:tcW w:w="9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90-100</w:t>
            </w:r>
          </w:p>
        </w:tc>
      </w:tr>
    </w:tbl>
    <w:p w:rsidR="00C84456" w:rsidRDefault="00C84456">
      <w:pPr>
        <w:spacing w:after="0" w:line="259" w:lineRule="auto"/>
        <w:ind w:left="-450" w:right="257" w:firstLine="0"/>
        <w:jc w:val="left"/>
      </w:pPr>
    </w:p>
    <w:tbl>
      <w:tblPr>
        <w:tblStyle w:val="TableGrid"/>
        <w:tblW w:w="10737" w:type="dxa"/>
        <w:tblInd w:w="6" w:type="dxa"/>
        <w:tblCellMar>
          <w:top w:w="38" w:type="dxa"/>
          <w:left w:w="101" w:type="dxa"/>
          <w:bottom w:w="0" w:type="dxa"/>
          <w:right w:w="96" w:type="dxa"/>
        </w:tblCellMar>
        <w:tblLook w:val="04A0" w:firstRow="1" w:lastRow="0" w:firstColumn="1" w:lastColumn="0" w:noHBand="0" w:noVBand="1"/>
      </w:tblPr>
      <w:tblGrid>
        <w:gridCol w:w="680"/>
        <w:gridCol w:w="1491"/>
        <w:gridCol w:w="1479"/>
        <w:gridCol w:w="1790"/>
        <w:gridCol w:w="811"/>
        <w:gridCol w:w="1706"/>
        <w:gridCol w:w="1861"/>
        <w:gridCol w:w="919"/>
      </w:tblGrid>
      <w:tr w:rsidR="00C84456">
        <w:trPr>
          <w:trHeight w:val="1238"/>
        </w:trPr>
        <w:tc>
          <w:tcPr>
            <w:tcW w:w="68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1" w:type="dxa"/>
            <w:tcBorders>
              <w:top w:val="nil"/>
              <w:left w:val="single" w:sz="5" w:space="0" w:color="000000"/>
              <w:bottom w:val="single" w:sz="6" w:space="0" w:color="000000"/>
              <w:right w:val="single" w:sz="5" w:space="0" w:color="000000"/>
            </w:tcBorders>
          </w:tcPr>
          <w:p w:rsidR="00C84456" w:rsidRDefault="000D5B7E">
            <w:pPr>
              <w:spacing w:after="0" w:line="262" w:lineRule="auto"/>
              <w:ind w:left="3" w:right="23" w:firstLine="0"/>
              <w:jc w:val="left"/>
            </w:pPr>
            <w:r>
              <w:t>полисерозиты, кахексия и так далее). Наличие ДН III степени и ХСН IIБ или</w:t>
            </w:r>
          </w:p>
          <w:p w:rsidR="00C84456" w:rsidRDefault="000D5B7E">
            <w:pPr>
              <w:spacing w:after="0" w:line="259" w:lineRule="auto"/>
              <w:ind w:left="3" w:firstLine="0"/>
              <w:jc w:val="left"/>
            </w:pPr>
            <w:r>
              <w:t>III стадии</w:t>
            </w:r>
          </w:p>
        </w:tc>
        <w:tc>
          <w:tcPr>
            <w:tcW w:w="9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2"/>
        </w:trPr>
        <w:tc>
          <w:tcPr>
            <w:tcW w:w="680"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1.2</w:t>
            </w:r>
          </w:p>
        </w:tc>
        <w:tc>
          <w:tcPr>
            <w:tcW w:w="14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Туберкулез нервной системы</w:t>
            </w:r>
          </w:p>
        </w:tc>
        <w:tc>
          <w:tcPr>
            <w:tcW w:w="811"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А17</w:t>
            </w:r>
          </w:p>
        </w:tc>
        <w:tc>
          <w:tcPr>
            <w:tcW w:w="170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9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0"/>
        </w:trPr>
        <w:tc>
          <w:tcPr>
            <w:tcW w:w="68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9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7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90"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Туберкулез других органов</w:t>
            </w:r>
          </w:p>
        </w:tc>
        <w:tc>
          <w:tcPr>
            <w:tcW w:w="811" w:type="dxa"/>
            <w:tcBorders>
              <w:top w:val="nil"/>
              <w:left w:val="single" w:sz="5" w:space="0" w:color="000000"/>
              <w:bottom w:val="nil"/>
              <w:right w:val="single" w:sz="5" w:space="0" w:color="000000"/>
            </w:tcBorders>
          </w:tcPr>
          <w:p w:rsidR="00C84456" w:rsidRDefault="000D5B7E">
            <w:pPr>
              <w:spacing w:after="0" w:line="259" w:lineRule="auto"/>
              <w:ind w:left="6" w:firstLine="0"/>
              <w:jc w:val="left"/>
            </w:pPr>
            <w:r>
              <w:t>А18</w:t>
            </w:r>
          </w:p>
        </w:tc>
        <w:tc>
          <w:tcPr>
            <w:tcW w:w="170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6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9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3"/>
        </w:trPr>
        <w:tc>
          <w:tcPr>
            <w:tcW w:w="68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nil"/>
              <w:left w:val="single" w:sz="5" w:space="0" w:color="000000"/>
              <w:bottom w:val="single" w:sz="6" w:space="0" w:color="000000"/>
              <w:right w:val="single" w:sz="5" w:space="0" w:color="000000"/>
            </w:tcBorders>
          </w:tcPr>
          <w:p w:rsidR="00C84456" w:rsidRDefault="000D5B7E">
            <w:pPr>
              <w:spacing w:after="13" w:line="259" w:lineRule="auto"/>
              <w:ind w:left="4" w:firstLine="0"/>
              <w:jc w:val="left"/>
            </w:pPr>
            <w:r>
              <w:t>Милиарный</w:t>
            </w:r>
          </w:p>
          <w:p w:rsidR="00C84456" w:rsidRDefault="000D5B7E">
            <w:pPr>
              <w:spacing w:after="0" w:line="259" w:lineRule="auto"/>
              <w:ind w:left="4" w:firstLine="0"/>
              <w:jc w:val="left"/>
            </w:pPr>
            <w:r>
              <w:t>(диссеминированный, генерализованный) туберкулез легких</w:t>
            </w:r>
          </w:p>
        </w:tc>
        <w:tc>
          <w:tcPr>
            <w:tcW w:w="811" w:type="dxa"/>
            <w:tcBorders>
              <w:top w:val="nil"/>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А19</w:t>
            </w:r>
          </w:p>
        </w:tc>
        <w:tc>
          <w:tcPr>
            <w:tcW w:w="170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128"/>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1.2.1</w:t>
            </w:r>
          </w:p>
        </w:tc>
        <w:tc>
          <w:tcPr>
            <w:tcW w:w="1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single" w:sz="6" w:space="0" w:color="000000"/>
              <w:right w:val="single" w:sz="5" w:space="0" w:color="000000"/>
            </w:tcBorders>
          </w:tcPr>
          <w:p w:rsidR="00C84456" w:rsidRDefault="000D5B7E">
            <w:pPr>
              <w:spacing w:after="11" w:line="261" w:lineRule="auto"/>
              <w:ind w:left="1" w:right="39"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1" w:lineRule="auto"/>
              <w:ind w:left="1" w:right="3" w:firstLine="0"/>
              <w:jc w:val="left"/>
            </w:pPr>
            <w:r>
              <w:t>(статодинамических) функций, нарушения функций сердечнососудистой, дыхательной, пищеварительной, эндокринной систем и метаболизма, мочевыделительной функции, функции кожи и связанных с ней систем; МКФ: В 110-199, В</w:t>
            </w:r>
          </w:p>
          <w:p w:rsidR="00C84456" w:rsidRDefault="000D5B7E">
            <w:pPr>
              <w:spacing w:after="0" w:line="259" w:lineRule="auto"/>
              <w:ind w:left="1" w:firstLine="0"/>
              <w:jc w:val="left"/>
            </w:pPr>
            <w:r>
              <w:t>310-399, В 210-299,</w:t>
            </w:r>
          </w:p>
          <w:p w:rsidR="00C84456" w:rsidRDefault="000D5B7E">
            <w:pPr>
              <w:spacing w:after="13" w:line="259" w:lineRule="auto"/>
              <w:ind w:left="1" w:firstLine="0"/>
              <w:jc w:val="left"/>
            </w:pPr>
            <w:r>
              <w:t>В 710-799, В 410-</w:t>
            </w:r>
          </w:p>
          <w:p w:rsidR="00C84456" w:rsidRDefault="000D5B7E">
            <w:pPr>
              <w:spacing w:after="0" w:line="259" w:lineRule="auto"/>
              <w:ind w:left="1" w:firstLine="0"/>
              <w:jc w:val="left"/>
            </w:pPr>
            <w:r>
              <w:t>429</w:t>
            </w:r>
            <w:r>
              <w:t>, В 440-449, В</w:t>
            </w:r>
          </w:p>
          <w:p w:rsidR="00C84456" w:rsidRDefault="000D5B7E">
            <w:pPr>
              <w:spacing w:after="0" w:line="259" w:lineRule="auto"/>
              <w:ind w:left="1" w:firstLine="0"/>
              <w:jc w:val="left"/>
            </w:pPr>
            <w:r>
              <w:t>510-539, В 540-559,</w:t>
            </w:r>
          </w:p>
          <w:p w:rsidR="00C84456" w:rsidRDefault="000D5B7E">
            <w:pPr>
              <w:spacing w:after="0" w:line="259" w:lineRule="auto"/>
              <w:ind w:left="1" w:firstLine="0"/>
              <w:jc w:val="left"/>
            </w:pPr>
            <w:r>
              <w:t>В 430-439, В 610-</w:t>
            </w:r>
          </w:p>
          <w:p w:rsidR="00C84456" w:rsidRDefault="000D5B7E">
            <w:pPr>
              <w:spacing w:after="0" w:line="259" w:lineRule="auto"/>
              <w:ind w:left="1" w:firstLine="0"/>
              <w:jc w:val="left"/>
            </w:pPr>
            <w:r>
              <w:t>639, В 810-899</w:t>
            </w:r>
          </w:p>
        </w:tc>
        <w:tc>
          <w:tcPr>
            <w:tcW w:w="186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3" w:firstLine="0"/>
              <w:jc w:val="left"/>
            </w:pPr>
            <w:r>
              <w:t>Для детей в возрасте</w:t>
            </w:r>
          </w:p>
          <w:p w:rsidR="00C84456" w:rsidRDefault="000D5B7E">
            <w:pPr>
              <w:spacing w:after="0" w:line="259" w:lineRule="auto"/>
              <w:ind w:left="3" w:firstLine="0"/>
              <w:jc w:val="left"/>
            </w:pPr>
            <w:r>
              <w:t>0-17 лет:</w:t>
            </w:r>
          </w:p>
          <w:p w:rsidR="00C84456" w:rsidRDefault="000D5B7E">
            <w:pPr>
              <w:spacing w:after="0" w:line="259" w:lineRule="auto"/>
              <w:ind w:left="3" w:right="18" w:firstLine="0"/>
              <w:jc w:val="left"/>
            </w:pPr>
            <w:r>
              <w:t>незначительные нарушения функций организма вследствие проявлений туберкулеза различной локализации в периоде потери активности (рубцевание, обызвествление; МБТ-); при эффективном окончании основного курса лечения. Отсутствие дыхательной недостаточности или</w:t>
            </w:r>
            <w:r>
              <w:t xml:space="preserve"> наличие ДН I степени</w:t>
            </w:r>
          </w:p>
        </w:tc>
        <w:tc>
          <w:tcPr>
            <w:tcW w:w="9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10-30</w:t>
            </w:r>
          </w:p>
        </w:tc>
      </w:tr>
      <w:tr w:rsidR="00C84456">
        <w:trPr>
          <w:trHeight w:val="3849"/>
        </w:trPr>
        <w:tc>
          <w:tcPr>
            <w:tcW w:w="680"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1.2.2</w:t>
            </w:r>
          </w:p>
        </w:tc>
        <w:tc>
          <w:tcPr>
            <w:tcW w:w="14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nil"/>
              <w:right w:val="single" w:sz="5" w:space="0" w:color="000000"/>
            </w:tcBorders>
          </w:tcPr>
          <w:p w:rsidR="00C84456" w:rsidRDefault="000D5B7E">
            <w:pPr>
              <w:spacing w:after="0" w:line="261" w:lineRule="auto"/>
              <w:ind w:left="1" w:right="39"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15" w:line="257" w:lineRule="auto"/>
              <w:ind w:left="1" w:right="3" w:firstLine="0"/>
              <w:jc w:val="left"/>
            </w:pPr>
            <w:r>
              <w:t>(статодинамических) функций, нарушения функций</w:t>
            </w:r>
          </w:p>
          <w:p w:rsidR="00C84456" w:rsidRDefault="000D5B7E">
            <w:pPr>
              <w:spacing w:after="0" w:line="259" w:lineRule="auto"/>
              <w:ind w:left="1" w:firstLine="0"/>
              <w:jc w:val="left"/>
            </w:pPr>
            <w:r>
              <w:t>сердечнососудистой, дыхательной,</w:t>
            </w:r>
          </w:p>
        </w:tc>
        <w:tc>
          <w:tcPr>
            <w:tcW w:w="1861" w:type="dxa"/>
            <w:tcBorders>
              <w:top w:val="single" w:sz="6" w:space="0" w:color="000000"/>
              <w:left w:val="single" w:sz="5" w:space="0" w:color="000000"/>
              <w:bottom w:val="nil"/>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59" w:lineRule="auto"/>
              <w:ind w:left="3" w:right="43" w:firstLine="0"/>
              <w:jc w:val="left"/>
            </w:pPr>
            <w:r>
              <w:t>умеренные нарушения функций организма вследствие проявлений туберкулеза различной локализации (МБТ+ или МБТ-) и/или осложнений. Наличие ДН II степени, преходящая или постоянная легочная</w:t>
            </w:r>
          </w:p>
        </w:tc>
        <w:tc>
          <w:tcPr>
            <w:tcW w:w="9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40-60</w:t>
            </w:r>
          </w:p>
        </w:tc>
      </w:tr>
    </w:tbl>
    <w:p w:rsidR="00C84456" w:rsidRDefault="00C84456">
      <w:pPr>
        <w:spacing w:after="0" w:line="259" w:lineRule="auto"/>
        <w:ind w:left="-450" w:right="257" w:firstLine="0"/>
        <w:jc w:val="left"/>
      </w:pPr>
    </w:p>
    <w:tbl>
      <w:tblPr>
        <w:tblStyle w:val="TableGrid"/>
        <w:tblW w:w="10737" w:type="dxa"/>
        <w:tblInd w:w="6" w:type="dxa"/>
        <w:tblCellMar>
          <w:top w:w="38" w:type="dxa"/>
          <w:left w:w="101" w:type="dxa"/>
          <w:bottom w:w="0" w:type="dxa"/>
          <w:right w:w="100" w:type="dxa"/>
        </w:tblCellMar>
        <w:tblLook w:val="04A0" w:firstRow="1" w:lastRow="0" w:firstColumn="1" w:lastColumn="0" w:noHBand="0" w:noVBand="1"/>
      </w:tblPr>
      <w:tblGrid>
        <w:gridCol w:w="680"/>
        <w:gridCol w:w="1491"/>
        <w:gridCol w:w="1479"/>
        <w:gridCol w:w="1790"/>
        <w:gridCol w:w="811"/>
        <w:gridCol w:w="1706"/>
        <w:gridCol w:w="1861"/>
        <w:gridCol w:w="919"/>
      </w:tblGrid>
      <w:tr w:rsidR="00C84456">
        <w:trPr>
          <w:trHeight w:val="3444"/>
        </w:trPr>
        <w:tc>
          <w:tcPr>
            <w:tcW w:w="68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nil"/>
              <w:left w:val="single" w:sz="5" w:space="0" w:color="000000"/>
              <w:bottom w:val="single" w:sz="6" w:space="0" w:color="000000"/>
              <w:right w:val="single" w:sz="5" w:space="0" w:color="000000"/>
            </w:tcBorders>
          </w:tcPr>
          <w:p w:rsidR="00C84456" w:rsidRDefault="000D5B7E">
            <w:pPr>
              <w:spacing w:after="0" w:line="261" w:lineRule="auto"/>
              <w:ind w:left="1" w:right="25" w:firstLine="0"/>
              <w:jc w:val="left"/>
            </w:pPr>
            <w:r>
              <w:t>пищеварительной, эндокринной систем и метаболизма, мочевыделительной функции, функции кожи и связанных с ней систем; МКФ: В 110-199, В</w:t>
            </w:r>
          </w:p>
          <w:p w:rsidR="00C84456" w:rsidRDefault="000D5B7E">
            <w:pPr>
              <w:spacing w:after="0" w:line="259" w:lineRule="auto"/>
              <w:ind w:left="1" w:firstLine="0"/>
              <w:jc w:val="left"/>
            </w:pPr>
            <w:r>
              <w:t>310-399, В 210-299,</w:t>
            </w:r>
          </w:p>
          <w:p w:rsidR="00C84456" w:rsidRDefault="000D5B7E">
            <w:pPr>
              <w:spacing w:after="13" w:line="259" w:lineRule="auto"/>
              <w:ind w:left="1" w:firstLine="0"/>
              <w:jc w:val="left"/>
            </w:pPr>
            <w:r>
              <w:t>В 710-799, В 410-</w:t>
            </w:r>
          </w:p>
          <w:p w:rsidR="00C84456" w:rsidRDefault="000D5B7E">
            <w:pPr>
              <w:spacing w:after="0" w:line="259" w:lineRule="auto"/>
              <w:ind w:left="1" w:firstLine="0"/>
              <w:jc w:val="left"/>
            </w:pPr>
            <w:r>
              <w:t>429, В 440-449, В</w:t>
            </w:r>
          </w:p>
          <w:p w:rsidR="00C84456" w:rsidRDefault="000D5B7E">
            <w:pPr>
              <w:spacing w:after="0" w:line="259" w:lineRule="auto"/>
              <w:ind w:left="1" w:firstLine="0"/>
              <w:jc w:val="left"/>
            </w:pPr>
            <w:r>
              <w:t>510-539, В 540-559,</w:t>
            </w:r>
          </w:p>
          <w:p w:rsidR="00C84456" w:rsidRDefault="000D5B7E">
            <w:pPr>
              <w:spacing w:after="0" w:line="259" w:lineRule="auto"/>
              <w:ind w:left="1" w:firstLine="0"/>
              <w:jc w:val="left"/>
            </w:pPr>
            <w:r>
              <w:t>В 430-439, В 610-</w:t>
            </w:r>
          </w:p>
          <w:p w:rsidR="00C84456" w:rsidRDefault="000D5B7E">
            <w:pPr>
              <w:spacing w:after="0" w:line="259" w:lineRule="auto"/>
              <w:ind w:left="1" w:firstLine="0"/>
              <w:jc w:val="left"/>
            </w:pPr>
            <w:r>
              <w:t>639, В 810-899</w:t>
            </w:r>
          </w:p>
        </w:tc>
        <w:tc>
          <w:tcPr>
            <w:tcW w:w="1861"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гипертензия (ХСН 0 или ХСН 1 стадии)</w:t>
            </w:r>
          </w:p>
        </w:tc>
        <w:tc>
          <w:tcPr>
            <w:tcW w:w="9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113"/>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1.2.3</w:t>
            </w:r>
          </w:p>
        </w:tc>
        <w:tc>
          <w:tcPr>
            <w:tcW w:w="1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right="36"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15" w:line="257" w:lineRule="auto"/>
              <w:ind w:left="1" w:firstLine="0"/>
              <w:jc w:val="left"/>
            </w:pPr>
            <w:r>
              <w:t>(статодинамических) функций, нарушения функций</w:t>
            </w:r>
          </w:p>
          <w:p w:rsidR="00C84456" w:rsidRDefault="000D5B7E">
            <w:pPr>
              <w:spacing w:after="0" w:line="260" w:lineRule="auto"/>
              <w:ind w:left="1" w:right="25" w:firstLine="0"/>
              <w:jc w:val="left"/>
            </w:pPr>
            <w:r>
              <w:t>сердечнососудистой, дыхательной, пищеварительной, эндокринной систем и метаболизма, мочевыделительной функции, функции кожи и связанных с ней систем; МКФ: В 110-199, В</w:t>
            </w:r>
          </w:p>
          <w:p w:rsidR="00C84456" w:rsidRDefault="000D5B7E">
            <w:pPr>
              <w:spacing w:after="0" w:line="273" w:lineRule="auto"/>
              <w:ind w:left="1" w:firstLine="0"/>
              <w:jc w:val="left"/>
            </w:pPr>
            <w:r>
              <w:t>310-399, В 210-299, В 710-799, В 410-</w:t>
            </w:r>
          </w:p>
          <w:p w:rsidR="00C84456" w:rsidRDefault="000D5B7E">
            <w:pPr>
              <w:spacing w:after="0" w:line="259" w:lineRule="auto"/>
              <w:ind w:left="1" w:firstLine="0"/>
              <w:jc w:val="left"/>
            </w:pPr>
            <w:r>
              <w:t>429, В 440-449, В</w:t>
            </w:r>
          </w:p>
          <w:p w:rsidR="00C84456" w:rsidRDefault="000D5B7E">
            <w:pPr>
              <w:spacing w:after="0" w:line="259" w:lineRule="auto"/>
              <w:ind w:left="1" w:firstLine="0"/>
              <w:jc w:val="left"/>
            </w:pPr>
            <w:r>
              <w:t>510-539, В 540-559,</w:t>
            </w:r>
          </w:p>
          <w:p w:rsidR="00C84456" w:rsidRDefault="000D5B7E">
            <w:pPr>
              <w:spacing w:after="13" w:line="259" w:lineRule="auto"/>
              <w:ind w:left="1" w:firstLine="0"/>
              <w:jc w:val="left"/>
            </w:pPr>
            <w:r>
              <w:t>В 430-439, В</w:t>
            </w:r>
            <w:r>
              <w:t xml:space="preserve"> 610-</w:t>
            </w:r>
          </w:p>
          <w:p w:rsidR="00C84456" w:rsidRDefault="000D5B7E">
            <w:pPr>
              <w:spacing w:after="0" w:line="259" w:lineRule="auto"/>
              <w:ind w:left="1" w:firstLine="0"/>
              <w:jc w:val="left"/>
            </w:pPr>
            <w:r>
              <w:t>639, В 810-899</w:t>
            </w:r>
          </w:p>
        </w:tc>
        <w:tc>
          <w:tcPr>
            <w:tcW w:w="186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61" w:lineRule="auto"/>
              <w:ind w:left="3" w:right="14" w:firstLine="0"/>
              <w:jc w:val="left"/>
            </w:pPr>
            <w:r>
              <w:t>выраженные нарушения функций организма вследствие проявлений туберкулеза различной локализации (МБТ+ или МБТ-) и/или осложнений. Проявления множественной или широкой лекарственной устойчивости к микобактериям туберкулеза.</w:t>
            </w:r>
          </w:p>
          <w:p w:rsidR="00C84456" w:rsidRDefault="000D5B7E">
            <w:pPr>
              <w:spacing w:after="0" w:line="259" w:lineRule="auto"/>
              <w:ind w:left="3" w:firstLine="0"/>
              <w:jc w:val="left"/>
            </w:pPr>
            <w:r>
              <w:t>Наличие ДН II, III степени, ХСН II</w:t>
            </w:r>
            <w:r>
              <w:t>А стадии</w:t>
            </w:r>
          </w:p>
        </w:tc>
        <w:tc>
          <w:tcPr>
            <w:tcW w:w="9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70-80</w:t>
            </w:r>
          </w:p>
        </w:tc>
      </w:tr>
      <w:tr w:rsidR="00C84456">
        <w:trPr>
          <w:trHeight w:val="3714"/>
        </w:trPr>
        <w:tc>
          <w:tcPr>
            <w:tcW w:w="680"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1.2.4</w:t>
            </w:r>
          </w:p>
        </w:tc>
        <w:tc>
          <w:tcPr>
            <w:tcW w:w="14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nil"/>
              <w:right w:val="single" w:sz="5" w:space="0" w:color="000000"/>
            </w:tcBorders>
          </w:tcPr>
          <w:p w:rsidR="00C84456" w:rsidRDefault="000D5B7E">
            <w:pPr>
              <w:spacing w:after="0" w:line="261" w:lineRule="auto"/>
              <w:ind w:left="1" w:right="36"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ind w:left="1" w:firstLine="0"/>
              <w:jc w:val="left"/>
            </w:pPr>
            <w:r>
              <w:t>(статодинамических) функций, нарушения функций</w:t>
            </w:r>
          </w:p>
          <w:p w:rsidR="00C84456" w:rsidRDefault="000D5B7E">
            <w:pPr>
              <w:spacing w:after="0" w:line="259" w:lineRule="auto"/>
              <w:ind w:left="1" w:firstLine="0"/>
              <w:jc w:val="left"/>
            </w:pPr>
            <w:r>
              <w:t>сердечнососудистой, дыхательной,</w:t>
            </w:r>
          </w:p>
        </w:tc>
        <w:tc>
          <w:tcPr>
            <w:tcW w:w="1861" w:type="dxa"/>
            <w:tcBorders>
              <w:top w:val="single" w:sz="6" w:space="0" w:color="000000"/>
              <w:left w:val="single" w:sz="5" w:space="0" w:color="000000"/>
              <w:bottom w:val="nil"/>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59" w:lineRule="auto"/>
              <w:ind w:left="3" w:right="14" w:firstLine="0"/>
              <w:jc w:val="left"/>
            </w:pPr>
            <w:r>
              <w:t>значительно выраженные нарушения функций организма вследствие проявлений туберкулеза различной локализации с полиорганными осложнениями (амилоидоз, полисерозиты, кахексия и прочее);</w:t>
            </w:r>
          </w:p>
        </w:tc>
        <w:tc>
          <w:tcPr>
            <w:tcW w:w="9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90-100</w:t>
            </w:r>
          </w:p>
        </w:tc>
      </w:tr>
    </w:tbl>
    <w:p w:rsidR="00C84456" w:rsidRDefault="00C84456">
      <w:pPr>
        <w:spacing w:after="0" w:line="259" w:lineRule="auto"/>
        <w:ind w:left="-450" w:right="257" w:firstLine="0"/>
        <w:jc w:val="left"/>
      </w:pPr>
    </w:p>
    <w:tbl>
      <w:tblPr>
        <w:tblStyle w:val="TableGrid"/>
        <w:tblW w:w="10737" w:type="dxa"/>
        <w:tblInd w:w="6" w:type="dxa"/>
        <w:tblCellMar>
          <w:top w:w="38" w:type="dxa"/>
          <w:left w:w="101" w:type="dxa"/>
          <w:bottom w:w="0" w:type="dxa"/>
          <w:right w:w="100" w:type="dxa"/>
        </w:tblCellMar>
        <w:tblLook w:val="04A0" w:firstRow="1" w:lastRow="0" w:firstColumn="1" w:lastColumn="0" w:noHBand="0" w:noVBand="1"/>
      </w:tblPr>
      <w:tblGrid>
        <w:gridCol w:w="680"/>
        <w:gridCol w:w="1491"/>
        <w:gridCol w:w="1479"/>
        <w:gridCol w:w="1790"/>
        <w:gridCol w:w="811"/>
        <w:gridCol w:w="1706"/>
        <w:gridCol w:w="1861"/>
        <w:gridCol w:w="919"/>
      </w:tblGrid>
      <w:tr w:rsidR="00C84456">
        <w:trPr>
          <w:trHeight w:val="3444"/>
        </w:trPr>
        <w:tc>
          <w:tcPr>
            <w:tcW w:w="68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nil"/>
              <w:left w:val="single" w:sz="5" w:space="0" w:color="000000"/>
              <w:bottom w:val="single" w:sz="6" w:space="0" w:color="000000"/>
              <w:right w:val="single" w:sz="5" w:space="0" w:color="000000"/>
            </w:tcBorders>
          </w:tcPr>
          <w:p w:rsidR="00C84456" w:rsidRDefault="000D5B7E">
            <w:pPr>
              <w:spacing w:after="0" w:line="261" w:lineRule="auto"/>
              <w:ind w:left="1" w:right="25" w:firstLine="0"/>
              <w:jc w:val="left"/>
            </w:pPr>
            <w:r>
              <w:t>пищеварительной, эндокринной систем и метаболизма, мочевыделительной функции, функции кожи и связанных с ней систем; МКФ: В 110-199, В</w:t>
            </w:r>
          </w:p>
          <w:p w:rsidR="00C84456" w:rsidRDefault="000D5B7E">
            <w:pPr>
              <w:spacing w:after="0" w:line="259" w:lineRule="auto"/>
              <w:ind w:left="1" w:firstLine="0"/>
              <w:jc w:val="left"/>
            </w:pPr>
            <w:r>
              <w:t>310-399, В 210-299,</w:t>
            </w:r>
          </w:p>
          <w:p w:rsidR="00C84456" w:rsidRDefault="000D5B7E">
            <w:pPr>
              <w:spacing w:after="13" w:line="259" w:lineRule="auto"/>
              <w:ind w:left="1" w:firstLine="0"/>
              <w:jc w:val="left"/>
            </w:pPr>
            <w:r>
              <w:t>В 710-799, В 410-</w:t>
            </w:r>
          </w:p>
          <w:p w:rsidR="00C84456" w:rsidRDefault="000D5B7E">
            <w:pPr>
              <w:spacing w:after="0" w:line="259" w:lineRule="auto"/>
              <w:ind w:left="1" w:firstLine="0"/>
              <w:jc w:val="left"/>
            </w:pPr>
            <w:r>
              <w:t>429, В 440-449, В</w:t>
            </w:r>
          </w:p>
          <w:p w:rsidR="00C84456" w:rsidRDefault="000D5B7E">
            <w:pPr>
              <w:spacing w:after="0" w:line="259" w:lineRule="auto"/>
              <w:ind w:left="1" w:firstLine="0"/>
              <w:jc w:val="left"/>
            </w:pPr>
            <w:r>
              <w:t>510-539, В 540-559,</w:t>
            </w:r>
          </w:p>
          <w:p w:rsidR="00C84456" w:rsidRDefault="000D5B7E">
            <w:pPr>
              <w:spacing w:after="0" w:line="259" w:lineRule="auto"/>
              <w:ind w:left="1" w:firstLine="0"/>
              <w:jc w:val="left"/>
            </w:pPr>
            <w:r>
              <w:t>В 430-439, В 610-</w:t>
            </w:r>
          </w:p>
          <w:p w:rsidR="00C84456" w:rsidRDefault="000D5B7E">
            <w:pPr>
              <w:spacing w:after="0" w:line="259" w:lineRule="auto"/>
              <w:ind w:left="1" w:firstLine="0"/>
              <w:jc w:val="left"/>
            </w:pPr>
            <w:r>
              <w:t>639, В 810-899</w:t>
            </w:r>
          </w:p>
        </w:tc>
        <w:tc>
          <w:tcPr>
            <w:tcW w:w="1861"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Неэффективно</w:t>
            </w:r>
            <w:r>
              <w:t>сть или резистентность к терапии. Наличие ДН III степени и ХСН II Б или III стадии</w:t>
            </w:r>
          </w:p>
        </w:tc>
        <w:tc>
          <w:tcPr>
            <w:tcW w:w="9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25"/>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w:t>
            </w:r>
          </w:p>
        </w:tc>
        <w:tc>
          <w:tcPr>
            <w:tcW w:w="1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Последствия туберкулеза</w:t>
            </w:r>
          </w:p>
        </w:tc>
        <w:tc>
          <w:tcPr>
            <w:tcW w:w="8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В90</w:t>
            </w:r>
          </w:p>
        </w:tc>
        <w:tc>
          <w:tcPr>
            <w:tcW w:w="170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368"/>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1.3.1</w:t>
            </w:r>
          </w:p>
        </w:tc>
        <w:tc>
          <w:tcPr>
            <w:tcW w:w="1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right="36"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ind w:left="1" w:firstLine="0"/>
              <w:jc w:val="left"/>
            </w:pPr>
            <w:r>
              <w:t>(статодинамических) функций, нарушения функций</w:t>
            </w:r>
          </w:p>
          <w:p w:rsidR="00C84456" w:rsidRDefault="000D5B7E">
            <w:pPr>
              <w:spacing w:after="0" w:line="261" w:lineRule="auto"/>
              <w:ind w:left="1" w:right="25" w:firstLine="0"/>
              <w:jc w:val="left"/>
            </w:pPr>
            <w:r>
              <w:t>сердечнососудистой системы, дыхательной, пищеварительной, эндокринной систем и метаболизма, мочевыделительной функции, функции кожи и связанных с ней систем; МКФ: В 110-199, В</w:t>
            </w:r>
          </w:p>
          <w:p w:rsidR="00C84456" w:rsidRDefault="000D5B7E">
            <w:pPr>
              <w:spacing w:after="15" w:line="257" w:lineRule="auto"/>
              <w:ind w:left="1" w:firstLine="0"/>
              <w:jc w:val="left"/>
            </w:pPr>
            <w:r>
              <w:t xml:space="preserve">310-399, В 210-299, В 710-799, В </w:t>
            </w:r>
            <w:r>
              <w:t>410-</w:t>
            </w:r>
          </w:p>
          <w:p w:rsidR="00C84456" w:rsidRDefault="000D5B7E">
            <w:pPr>
              <w:spacing w:after="0" w:line="259" w:lineRule="auto"/>
              <w:ind w:left="1" w:firstLine="0"/>
              <w:jc w:val="left"/>
            </w:pPr>
            <w:r>
              <w:t>429, В 440-449, В</w:t>
            </w:r>
          </w:p>
          <w:p w:rsidR="00C84456" w:rsidRDefault="000D5B7E">
            <w:pPr>
              <w:spacing w:after="0" w:line="259" w:lineRule="auto"/>
              <w:ind w:left="1" w:firstLine="0"/>
              <w:jc w:val="left"/>
            </w:pPr>
            <w:r>
              <w:t>510-539, В 540-559,</w:t>
            </w:r>
          </w:p>
          <w:p w:rsidR="00C84456" w:rsidRDefault="000D5B7E">
            <w:pPr>
              <w:spacing w:after="0" w:line="259" w:lineRule="auto"/>
              <w:ind w:left="1" w:firstLine="0"/>
              <w:jc w:val="left"/>
            </w:pPr>
            <w:r>
              <w:t>В 430-439, В 610-</w:t>
            </w:r>
          </w:p>
          <w:p w:rsidR="00C84456" w:rsidRDefault="000D5B7E">
            <w:pPr>
              <w:spacing w:after="0" w:line="259" w:lineRule="auto"/>
              <w:ind w:left="1" w:firstLine="0"/>
              <w:jc w:val="left"/>
            </w:pPr>
            <w:r>
              <w:t>639, В 810-899</w:t>
            </w:r>
          </w:p>
        </w:tc>
        <w:tc>
          <w:tcPr>
            <w:tcW w:w="1861"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3" w:firstLine="0"/>
              <w:jc w:val="left"/>
            </w:pPr>
            <w:r>
              <w:t>Для детей в возрасте 0-17 лет:</w:t>
            </w:r>
          </w:p>
          <w:p w:rsidR="00C84456" w:rsidRDefault="000D5B7E">
            <w:pPr>
              <w:spacing w:after="0" w:line="259" w:lineRule="auto"/>
              <w:ind w:left="3" w:right="3" w:firstLine="0"/>
              <w:jc w:val="left"/>
            </w:pPr>
            <w:r>
              <w:t>незначительные нарушения функций организма вследствие отдаленных проявлений последствий излеченного туберкулеза различной локализации и неуточненного туберкулеза (фиброзные, фиброзно-очаговые, буллезнодистрофические изменения, плевропневмосклероз, пневмоци</w:t>
            </w:r>
            <w:r>
              <w:t>рроз, последствия хирургических вмешательств и прочее, МБТ-) при отсутствии дыхательной недостаточности либо наличии ДН I стадии</w:t>
            </w:r>
          </w:p>
        </w:tc>
        <w:tc>
          <w:tcPr>
            <w:tcW w:w="9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10-30</w:t>
            </w:r>
          </w:p>
        </w:tc>
      </w:tr>
      <w:tr w:rsidR="00C84456">
        <w:trPr>
          <w:trHeight w:val="2934"/>
        </w:trPr>
        <w:tc>
          <w:tcPr>
            <w:tcW w:w="680"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1.3.2</w:t>
            </w:r>
          </w:p>
        </w:tc>
        <w:tc>
          <w:tcPr>
            <w:tcW w:w="14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nil"/>
              <w:right w:val="single" w:sz="5" w:space="0" w:color="000000"/>
            </w:tcBorders>
          </w:tcPr>
          <w:p w:rsidR="00C84456" w:rsidRDefault="000D5B7E">
            <w:pPr>
              <w:spacing w:after="0" w:line="261" w:lineRule="auto"/>
              <w:ind w:left="1" w:right="36"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59" w:lineRule="auto"/>
              <w:ind w:left="1" w:firstLine="0"/>
              <w:jc w:val="left"/>
            </w:pPr>
            <w:r>
              <w:t>(статодинамических) функций,</w:t>
            </w:r>
          </w:p>
        </w:tc>
        <w:tc>
          <w:tcPr>
            <w:tcW w:w="1861" w:type="dxa"/>
            <w:tcBorders>
              <w:top w:val="single" w:sz="6" w:space="0" w:color="000000"/>
              <w:left w:val="single" w:sz="5" w:space="0" w:color="000000"/>
              <w:bottom w:val="nil"/>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ind w:left="3" w:right="40" w:firstLine="0"/>
              <w:jc w:val="left"/>
            </w:pPr>
            <w:r>
              <w:t>умеренные нарушения функций организма вследствие</w:t>
            </w:r>
          </w:p>
          <w:p w:rsidR="00C84456" w:rsidRDefault="000D5B7E">
            <w:pPr>
              <w:spacing w:after="0" w:line="259" w:lineRule="auto"/>
              <w:ind w:left="3" w:right="14" w:firstLine="0"/>
              <w:jc w:val="left"/>
            </w:pPr>
            <w:r>
              <w:t>отдаленных проявлений последствий излеченного туберкулеза различной</w:t>
            </w:r>
          </w:p>
        </w:tc>
        <w:tc>
          <w:tcPr>
            <w:tcW w:w="9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40-60</w:t>
            </w:r>
          </w:p>
        </w:tc>
      </w:tr>
    </w:tbl>
    <w:p w:rsidR="00C84456" w:rsidRDefault="00C84456">
      <w:pPr>
        <w:spacing w:after="0" w:line="259" w:lineRule="auto"/>
        <w:ind w:left="-450" w:right="257" w:firstLine="0"/>
        <w:jc w:val="left"/>
      </w:pPr>
    </w:p>
    <w:tbl>
      <w:tblPr>
        <w:tblStyle w:val="TableGrid"/>
        <w:tblW w:w="10737" w:type="dxa"/>
        <w:tblInd w:w="6" w:type="dxa"/>
        <w:tblCellMar>
          <w:top w:w="38" w:type="dxa"/>
          <w:left w:w="101" w:type="dxa"/>
          <w:bottom w:w="0" w:type="dxa"/>
          <w:right w:w="100" w:type="dxa"/>
        </w:tblCellMar>
        <w:tblLook w:val="04A0" w:firstRow="1" w:lastRow="0" w:firstColumn="1" w:lastColumn="0" w:noHBand="0" w:noVBand="1"/>
      </w:tblPr>
      <w:tblGrid>
        <w:gridCol w:w="680"/>
        <w:gridCol w:w="1491"/>
        <w:gridCol w:w="1479"/>
        <w:gridCol w:w="1790"/>
        <w:gridCol w:w="811"/>
        <w:gridCol w:w="1706"/>
        <w:gridCol w:w="1861"/>
        <w:gridCol w:w="919"/>
      </w:tblGrid>
      <w:tr w:rsidR="00C84456">
        <w:trPr>
          <w:trHeight w:val="4900"/>
        </w:trPr>
        <w:tc>
          <w:tcPr>
            <w:tcW w:w="68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nil"/>
              <w:left w:val="single" w:sz="5" w:space="0" w:color="000000"/>
              <w:bottom w:val="single" w:sz="6" w:space="0" w:color="000000"/>
              <w:right w:val="single" w:sz="5" w:space="0" w:color="000000"/>
            </w:tcBorders>
          </w:tcPr>
          <w:p w:rsidR="00C84456" w:rsidRDefault="000D5B7E">
            <w:pPr>
              <w:spacing w:after="0" w:line="261" w:lineRule="auto"/>
              <w:ind w:left="1" w:right="25" w:firstLine="0"/>
              <w:jc w:val="left"/>
            </w:pPr>
            <w:r>
              <w:t>нарушения функций сердечнососудистой системы, дыхательной, пищеварительной, эндокринной систем и метаболизма, мочевыделительной функции; функции кожи и связанных с ней систем;</w:t>
            </w:r>
          </w:p>
          <w:p w:rsidR="00C84456" w:rsidRDefault="000D5B7E">
            <w:pPr>
              <w:spacing w:after="0" w:line="273" w:lineRule="auto"/>
              <w:ind w:left="1" w:firstLine="0"/>
              <w:jc w:val="left"/>
            </w:pPr>
            <w:r>
              <w:t>МКФ: В 110-199, В 310-399, В 210-299,</w:t>
            </w:r>
          </w:p>
          <w:p w:rsidR="00C84456" w:rsidRDefault="000D5B7E">
            <w:pPr>
              <w:spacing w:after="0" w:line="259" w:lineRule="auto"/>
              <w:ind w:left="1" w:firstLine="0"/>
              <w:jc w:val="left"/>
            </w:pPr>
            <w:r>
              <w:t>В 710-799, В 410-</w:t>
            </w:r>
          </w:p>
          <w:p w:rsidR="00C84456" w:rsidRDefault="000D5B7E">
            <w:pPr>
              <w:spacing w:after="0" w:line="259" w:lineRule="auto"/>
              <w:ind w:left="1" w:firstLine="0"/>
              <w:jc w:val="left"/>
            </w:pPr>
            <w:r>
              <w:t>429, В 440-449, В</w:t>
            </w:r>
          </w:p>
          <w:p w:rsidR="00C84456" w:rsidRDefault="000D5B7E">
            <w:pPr>
              <w:spacing w:after="0" w:line="273" w:lineRule="auto"/>
              <w:ind w:left="1" w:firstLine="0"/>
              <w:jc w:val="left"/>
            </w:pPr>
            <w:r>
              <w:t>510-53</w:t>
            </w:r>
            <w:r>
              <w:t>9, В 540-559, В 430-439, В 610-</w:t>
            </w:r>
          </w:p>
          <w:p w:rsidR="00C84456" w:rsidRDefault="000D5B7E">
            <w:pPr>
              <w:spacing w:after="0" w:line="259" w:lineRule="auto"/>
              <w:ind w:left="1" w:firstLine="0"/>
              <w:jc w:val="left"/>
            </w:pPr>
            <w:r>
              <w:t>639, В 810-899</w:t>
            </w:r>
          </w:p>
        </w:tc>
        <w:tc>
          <w:tcPr>
            <w:tcW w:w="1861" w:type="dxa"/>
            <w:tcBorders>
              <w:top w:val="nil"/>
              <w:left w:val="single" w:sz="5" w:space="0" w:color="000000"/>
              <w:bottom w:val="single" w:sz="6" w:space="0" w:color="000000"/>
              <w:right w:val="single" w:sz="5" w:space="0" w:color="000000"/>
            </w:tcBorders>
          </w:tcPr>
          <w:p w:rsidR="00C84456" w:rsidRDefault="000D5B7E">
            <w:pPr>
              <w:spacing w:after="11" w:line="261" w:lineRule="auto"/>
              <w:ind w:left="3" w:right="3" w:firstLine="0"/>
              <w:jc w:val="left"/>
            </w:pPr>
            <w:r>
              <w:t>локализации и неуточненного туберкулеза (фиброзные, фиброзно-очаговые, буллезнодистрофические изменения, плевропневмосклероз, пневмоцирроз, последствия хирургических вмешательств, и прочее, МБТ-). Наличие ДН I</w:t>
            </w:r>
            <w:r>
              <w:t>I степени, преходящая или постоянная легочная гипертензия</w:t>
            </w:r>
          </w:p>
          <w:p w:rsidR="00C84456" w:rsidRDefault="000D5B7E">
            <w:pPr>
              <w:spacing w:after="0" w:line="259" w:lineRule="auto"/>
              <w:ind w:left="3" w:firstLine="0"/>
              <w:jc w:val="left"/>
            </w:pPr>
            <w:r>
              <w:t>(ХСН 0 или ХСН 1 стадии)</w:t>
            </w:r>
          </w:p>
        </w:tc>
        <w:tc>
          <w:tcPr>
            <w:tcW w:w="9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608"/>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1.3.3</w:t>
            </w:r>
          </w:p>
        </w:tc>
        <w:tc>
          <w:tcPr>
            <w:tcW w:w="1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right="36"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ind w:left="1" w:firstLine="0"/>
              <w:jc w:val="left"/>
            </w:pPr>
            <w:r>
              <w:t>(статодинамических) функций, нарушения функций</w:t>
            </w:r>
          </w:p>
          <w:p w:rsidR="00C84456" w:rsidRDefault="000D5B7E">
            <w:pPr>
              <w:spacing w:after="0" w:line="261" w:lineRule="auto"/>
              <w:ind w:left="1" w:right="25" w:firstLine="0"/>
              <w:jc w:val="left"/>
            </w:pPr>
            <w:r>
              <w:t>сердечнососудистой системы, дыхательной, пищеварительной, эндокринной систем и метаболизма, мочевыделительной функции; функции кожи и связанных с ней систем;</w:t>
            </w:r>
          </w:p>
          <w:p w:rsidR="00C84456" w:rsidRDefault="000D5B7E">
            <w:pPr>
              <w:spacing w:after="0" w:line="259" w:lineRule="auto"/>
              <w:ind w:left="1" w:firstLine="0"/>
              <w:jc w:val="left"/>
            </w:pPr>
            <w:r>
              <w:t>МКФ: В 110-199, В</w:t>
            </w:r>
          </w:p>
          <w:p w:rsidR="00C84456" w:rsidRDefault="000D5B7E">
            <w:pPr>
              <w:spacing w:after="0" w:line="273" w:lineRule="auto"/>
              <w:ind w:left="1" w:firstLine="0"/>
              <w:jc w:val="left"/>
            </w:pPr>
            <w:r>
              <w:t>310-399, В 210-299, В 710-799, В 410-</w:t>
            </w:r>
          </w:p>
          <w:p w:rsidR="00C84456" w:rsidRDefault="000D5B7E">
            <w:pPr>
              <w:spacing w:after="0" w:line="259" w:lineRule="auto"/>
              <w:ind w:left="1" w:firstLine="0"/>
              <w:jc w:val="left"/>
            </w:pPr>
            <w:r>
              <w:t>429, В 440-449, В</w:t>
            </w:r>
          </w:p>
          <w:p w:rsidR="00C84456" w:rsidRDefault="000D5B7E">
            <w:pPr>
              <w:spacing w:after="0" w:line="259" w:lineRule="auto"/>
              <w:ind w:left="1" w:firstLine="0"/>
              <w:jc w:val="left"/>
            </w:pPr>
            <w:r>
              <w:t>510-539, В 540-559,</w:t>
            </w:r>
          </w:p>
          <w:p w:rsidR="00C84456" w:rsidRDefault="000D5B7E">
            <w:pPr>
              <w:spacing w:after="13" w:line="259" w:lineRule="auto"/>
              <w:ind w:left="1" w:firstLine="0"/>
              <w:jc w:val="left"/>
            </w:pPr>
            <w:r>
              <w:t>В 43</w:t>
            </w:r>
            <w:r>
              <w:t>0-439, В 610-</w:t>
            </w:r>
          </w:p>
          <w:p w:rsidR="00C84456" w:rsidRDefault="000D5B7E">
            <w:pPr>
              <w:spacing w:after="0" w:line="259" w:lineRule="auto"/>
              <w:ind w:left="1" w:firstLine="0"/>
              <w:jc w:val="left"/>
            </w:pPr>
            <w:r>
              <w:t>639, В 810-899</w:t>
            </w:r>
          </w:p>
        </w:tc>
        <w:tc>
          <w:tcPr>
            <w:tcW w:w="1861"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3" w:firstLine="0"/>
              <w:jc w:val="left"/>
            </w:pPr>
            <w:r>
              <w:t>Для детей в возрасте 0-17 лет:</w:t>
            </w:r>
          </w:p>
          <w:p w:rsidR="00C84456" w:rsidRDefault="000D5B7E">
            <w:pPr>
              <w:spacing w:after="0" w:line="259" w:lineRule="auto"/>
              <w:ind w:left="3" w:right="3" w:firstLine="0"/>
              <w:jc w:val="left"/>
            </w:pPr>
            <w:r>
              <w:t>выраженные нарушения функций организма вследствие отдаленных проявлений последствий излеченного туберкулеза различной локализации и неуточненного туберкулеза (фиброзные, фиброзно-очаговые, распространенные буллезнодистрофические изменения, плевропневмоскле</w:t>
            </w:r>
            <w:r>
              <w:t>роз, пневмоцирроз, последствия хирургических вмешательств и прочее, МБТ-). Наличие ДН II-III степени, ХСН IIА стадии</w:t>
            </w:r>
          </w:p>
        </w:tc>
        <w:tc>
          <w:tcPr>
            <w:tcW w:w="9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70-80</w:t>
            </w:r>
          </w:p>
        </w:tc>
      </w:tr>
      <w:tr w:rsidR="00C84456">
        <w:trPr>
          <w:trHeight w:val="1763"/>
        </w:trPr>
        <w:tc>
          <w:tcPr>
            <w:tcW w:w="680"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1.3.4</w:t>
            </w:r>
          </w:p>
        </w:tc>
        <w:tc>
          <w:tcPr>
            <w:tcW w:w="14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right="36" w:firstLine="0"/>
              <w:jc w:val="left"/>
            </w:pPr>
            <w:r>
              <w:t>Нарушения психических, языковых и речевых, сенсорных, нейромышечных, скелетных и</w:t>
            </w:r>
          </w:p>
        </w:tc>
        <w:tc>
          <w:tcPr>
            <w:tcW w:w="1861" w:type="dxa"/>
            <w:tcBorders>
              <w:top w:val="single" w:sz="6" w:space="0" w:color="000000"/>
              <w:left w:val="single" w:sz="5" w:space="0" w:color="000000"/>
              <w:bottom w:val="nil"/>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62" w:lineRule="auto"/>
              <w:ind w:left="3" w:firstLine="0"/>
              <w:jc w:val="left"/>
            </w:pPr>
            <w:r>
              <w:t>значительно выраженные нарушения функций организма вследствие</w:t>
            </w:r>
          </w:p>
          <w:p w:rsidR="00C84456" w:rsidRDefault="000D5B7E">
            <w:pPr>
              <w:spacing w:after="0" w:line="259" w:lineRule="auto"/>
              <w:ind w:left="3" w:firstLine="0"/>
              <w:jc w:val="left"/>
            </w:pPr>
            <w:r>
              <w:t>отдаленных</w:t>
            </w:r>
          </w:p>
        </w:tc>
        <w:tc>
          <w:tcPr>
            <w:tcW w:w="9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90-100</w:t>
            </w:r>
          </w:p>
        </w:tc>
      </w:tr>
    </w:tbl>
    <w:p w:rsidR="00C84456" w:rsidRDefault="00C84456">
      <w:pPr>
        <w:spacing w:after="0" w:line="259" w:lineRule="auto"/>
        <w:ind w:left="-450" w:right="257" w:firstLine="0"/>
        <w:jc w:val="left"/>
      </w:pPr>
    </w:p>
    <w:tbl>
      <w:tblPr>
        <w:tblStyle w:val="TableGrid"/>
        <w:tblW w:w="10737" w:type="dxa"/>
        <w:tblInd w:w="6" w:type="dxa"/>
        <w:tblCellMar>
          <w:top w:w="38" w:type="dxa"/>
          <w:left w:w="101" w:type="dxa"/>
          <w:bottom w:w="0" w:type="dxa"/>
          <w:right w:w="100" w:type="dxa"/>
        </w:tblCellMar>
        <w:tblLook w:val="04A0" w:firstRow="1" w:lastRow="0" w:firstColumn="1" w:lastColumn="0" w:noHBand="0" w:noVBand="1"/>
      </w:tblPr>
      <w:tblGrid>
        <w:gridCol w:w="680"/>
        <w:gridCol w:w="1491"/>
        <w:gridCol w:w="1479"/>
        <w:gridCol w:w="1790"/>
        <w:gridCol w:w="811"/>
        <w:gridCol w:w="1706"/>
        <w:gridCol w:w="1861"/>
        <w:gridCol w:w="919"/>
      </w:tblGrid>
      <w:tr w:rsidR="00C84456">
        <w:trPr>
          <w:trHeight w:val="6115"/>
        </w:trPr>
        <w:tc>
          <w:tcPr>
            <w:tcW w:w="68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nil"/>
              <w:left w:val="single" w:sz="5" w:space="0" w:color="000000"/>
              <w:bottom w:val="single" w:sz="6" w:space="0" w:color="000000"/>
              <w:right w:val="single" w:sz="5" w:space="0" w:color="000000"/>
            </w:tcBorders>
          </w:tcPr>
          <w:p w:rsidR="00C84456" w:rsidRDefault="000D5B7E">
            <w:pPr>
              <w:spacing w:after="15" w:line="257" w:lineRule="auto"/>
              <w:ind w:left="1" w:firstLine="0"/>
              <w:jc w:val="left"/>
            </w:pPr>
            <w:r>
              <w:t>связанных с движением</w:t>
            </w:r>
          </w:p>
          <w:p w:rsidR="00C84456" w:rsidRDefault="000D5B7E">
            <w:pPr>
              <w:spacing w:after="0" w:line="260" w:lineRule="auto"/>
              <w:ind w:left="1" w:firstLine="0"/>
              <w:jc w:val="left"/>
            </w:pPr>
            <w:r>
              <w:t>(статодинамических) функций, нарушения функций сердечнососудистой системы, дыхательной, пищеварительной, эндокринной систем и метаболизма, мочевыделительной функции; функции кожи и связанных с ней систем;</w:t>
            </w:r>
          </w:p>
          <w:p w:rsidR="00C84456" w:rsidRDefault="000D5B7E">
            <w:pPr>
              <w:spacing w:after="0" w:line="273" w:lineRule="auto"/>
              <w:ind w:left="1" w:firstLine="0"/>
              <w:jc w:val="left"/>
            </w:pPr>
            <w:r>
              <w:t>МКФ: В 110-199, В 310-399, В 210-299,</w:t>
            </w:r>
          </w:p>
          <w:p w:rsidR="00C84456" w:rsidRDefault="000D5B7E">
            <w:pPr>
              <w:spacing w:after="0" w:line="259" w:lineRule="auto"/>
              <w:ind w:left="1" w:firstLine="0"/>
              <w:jc w:val="left"/>
            </w:pPr>
            <w:r>
              <w:t xml:space="preserve">В 710-799, В </w:t>
            </w:r>
            <w:r>
              <w:t>410-</w:t>
            </w:r>
          </w:p>
          <w:p w:rsidR="00C84456" w:rsidRDefault="000D5B7E">
            <w:pPr>
              <w:spacing w:after="0" w:line="259" w:lineRule="auto"/>
              <w:ind w:left="1" w:firstLine="0"/>
              <w:jc w:val="left"/>
            </w:pPr>
            <w:r>
              <w:t>429, В 440-449, В</w:t>
            </w:r>
          </w:p>
          <w:p w:rsidR="00C84456" w:rsidRDefault="000D5B7E">
            <w:pPr>
              <w:spacing w:after="0" w:line="273" w:lineRule="auto"/>
              <w:ind w:left="1" w:firstLine="0"/>
              <w:jc w:val="left"/>
            </w:pPr>
            <w:r>
              <w:t>510-539, В 540-559, В 430-439, В 610-</w:t>
            </w:r>
          </w:p>
          <w:p w:rsidR="00C84456" w:rsidRDefault="000D5B7E">
            <w:pPr>
              <w:spacing w:after="0" w:line="259" w:lineRule="auto"/>
              <w:ind w:left="1" w:firstLine="0"/>
              <w:jc w:val="left"/>
            </w:pPr>
            <w:r>
              <w:t>639, В 810-899</w:t>
            </w:r>
          </w:p>
        </w:tc>
        <w:tc>
          <w:tcPr>
            <w:tcW w:w="1861" w:type="dxa"/>
            <w:tcBorders>
              <w:top w:val="nil"/>
              <w:left w:val="single" w:sz="5" w:space="0" w:color="000000"/>
              <w:bottom w:val="single" w:sz="6" w:space="0" w:color="000000"/>
              <w:right w:val="single" w:sz="5" w:space="0" w:color="000000"/>
            </w:tcBorders>
          </w:tcPr>
          <w:p w:rsidR="00C84456" w:rsidRDefault="000D5B7E">
            <w:pPr>
              <w:spacing w:after="0" w:line="261" w:lineRule="auto"/>
              <w:ind w:left="3" w:right="3" w:firstLine="0"/>
              <w:jc w:val="left"/>
            </w:pPr>
            <w:r>
              <w:t>проявлений последствий излеченного туберкулеза различной локализации и неуточненного туберкулеза (распространенные фиброзные, фиброзно-очаговые, буллезнодистрофические изменения, з</w:t>
            </w:r>
            <w:r>
              <w:t>начительной протяженности плевропневмосклероз, пневмоцирроз, последствия хирургических вмешательств и прочее, МБТ-). Наличие ДН III степени, ХСН IIБ или</w:t>
            </w:r>
          </w:p>
          <w:p w:rsidR="00C84456" w:rsidRDefault="000D5B7E">
            <w:pPr>
              <w:spacing w:after="0" w:line="259" w:lineRule="auto"/>
              <w:ind w:left="3" w:firstLine="0"/>
              <w:jc w:val="left"/>
            </w:pPr>
            <w:r>
              <w:t>III стадии</w:t>
            </w:r>
          </w:p>
        </w:tc>
        <w:tc>
          <w:tcPr>
            <w:tcW w:w="9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80"/>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1.4</w:t>
            </w:r>
          </w:p>
        </w:tc>
        <w:tc>
          <w:tcPr>
            <w:tcW w:w="1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Осложнения после введения вакцины БЦЖ</w:t>
            </w:r>
          </w:p>
        </w:tc>
        <w:tc>
          <w:tcPr>
            <w:tcW w:w="17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Y58</w:t>
            </w:r>
          </w:p>
        </w:tc>
        <w:tc>
          <w:tcPr>
            <w:tcW w:w="170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80"/>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1.4.1</w:t>
            </w:r>
          </w:p>
        </w:tc>
        <w:tc>
          <w:tcPr>
            <w:tcW w:w="1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4" w:firstLine="0"/>
              <w:jc w:val="left"/>
            </w:pPr>
            <w:r>
              <w:t>Ятрогенный туберкулезный остит</w:t>
            </w:r>
          </w:p>
          <w:p w:rsidR="00C84456" w:rsidRDefault="000D5B7E">
            <w:pPr>
              <w:spacing w:after="0" w:line="259" w:lineRule="auto"/>
              <w:ind w:left="4" w:firstLine="0"/>
              <w:jc w:val="left"/>
            </w:pPr>
            <w:r>
              <w:t>(БЦЖ-остит)</w:t>
            </w:r>
          </w:p>
        </w:tc>
        <w:tc>
          <w:tcPr>
            <w:tcW w:w="8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Y58.0</w:t>
            </w:r>
          </w:p>
        </w:tc>
        <w:tc>
          <w:tcPr>
            <w:tcW w:w="170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731"/>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1.4.1.1</w:t>
            </w:r>
          </w:p>
        </w:tc>
        <w:tc>
          <w:tcPr>
            <w:tcW w:w="1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firstLine="0"/>
              <w:jc w:val="left"/>
            </w:pPr>
            <w:r>
              <w:t>Нарушения нейромышечных, скелетных и связанных с движением</w:t>
            </w:r>
          </w:p>
          <w:p w:rsidR="00C84456" w:rsidRDefault="000D5B7E">
            <w:pPr>
              <w:spacing w:after="0" w:line="262" w:lineRule="auto"/>
              <w:ind w:left="1" w:firstLine="0"/>
              <w:jc w:val="left"/>
            </w:pPr>
            <w:r>
              <w:t>(статодинамических) функций, функций системы крови и иммунной системы;</w:t>
            </w:r>
          </w:p>
          <w:p w:rsidR="00C84456" w:rsidRDefault="000D5B7E">
            <w:pPr>
              <w:spacing w:after="0" w:line="259" w:lineRule="auto"/>
              <w:ind w:left="1" w:firstLine="0"/>
              <w:jc w:val="left"/>
            </w:pPr>
            <w:r>
              <w:t>МКФ: В 710-799, В</w:t>
            </w:r>
          </w:p>
          <w:p w:rsidR="00C84456" w:rsidRDefault="000D5B7E">
            <w:pPr>
              <w:spacing w:after="0" w:line="259" w:lineRule="auto"/>
              <w:ind w:left="1" w:firstLine="0"/>
              <w:jc w:val="left"/>
            </w:pPr>
            <w:r>
              <w:t>430-439</w:t>
            </w:r>
          </w:p>
        </w:tc>
        <w:tc>
          <w:tcPr>
            <w:tcW w:w="186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59" w:lineRule="auto"/>
              <w:ind w:left="3" w:firstLine="0"/>
              <w:jc w:val="left"/>
            </w:pPr>
            <w:r>
              <w:t>после завершения лечения при наличии незначительных нарушений функций организма</w:t>
            </w:r>
          </w:p>
        </w:tc>
        <w:tc>
          <w:tcPr>
            <w:tcW w:w="9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10-30</w:t>
            </w:r>
          </w:p>
        </w:tc>
      </w:tr>
      <w:tr w:rsidR="00C84456">
        <w:trPr>
          <w:trHeight w:val="3451"/>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1.4.1.2</w:t>
            </w:r>
          </w:p>
        </w:tc>
        <w:tc>
          <w:tcPr>
            <w:tcW w:w="1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firstLine="0"/>
              <w:jc w:val="left"/>
            </w:pPr>
            <w:r>
              <w:t>Нарушения нейромышечных, скелетных и связанных с движением</w:t>
            </w:r>
          </w:p>
          <w:p w:rsidR="00C84456" w:rsidRDefault="000D5B7E">
            <w:pPr>
              <w:spacing w:after="0" w:line="262" w:lineRule="auto"/>
              <w:ind w:left="1" w:firstLine="0"/>
              <w:jc w:val="left"/>
            </w:pPr>
            <w:r>
              <w:t>(статодинамических) функций, функций системы крови и иммунной системы;</w:t>
            </w:r>
          </w:p>
          <w:p w:rsidR="00C84456" w:rsidRDefault="000D5B7E">
            <w:pPr>
              <w:spacing w:after="0" w:line="259" w:lineRule="auto"/>
              <w:ind w:left="1" w:firstLine="0"/>
              <w:jc w:val="left"/>
            </w:pPr>
            <w:r>
              <w:t>МКФ: В 710-799, В</w:t>
            </w:r>
          </w:p>
          <w:p w:rsidR="00C84456" w:rsidRDefault="000D5B7E">
            <w:pPr>
              <w:spacing w:after="0" w:line="259" w:lineRule="auto"/>
              <w:ind w:left="1" w:firstLine="0"/>
              <w:jc w:val="left"/>
            </w:pPr>
            <w:r>
              <w:t>430-439</w:t>
            </w:r>
          </w:p>
        </w:tc>
        <w:tc>
          <w:tcPr>
            <w:tcW w:w="186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59" w:lineRule="auto"/>
              <w:ind w:left="3" w:firstLine="0"/>
              <w:jc w:val="left"/>
            </w:pPr>
            <w:r>
              <w:t>после завершения лечения при наличии умеренных нарушений функций организма; 0-7 лет: на период длительного (более 6 месяцев) лечения, включающего специфическую противотуберкулезную терапию двумя и более препаратами</w:t>
            </w:r>
          </w:p>
        </w:tc>
        <w:tc>
          <w:tcPr>
            <w:tcW w:w="9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40-60</w:t>
            </w:r>
          </w:p>
        </w:tc>
      </w:tr>
    </w:tbl>
    <w:p w:rsidR="00C84456" w:rsidRDefault="00C84456">
      <w:pPr>
        <w:spacing w:after="0" w:line="259" w:lineRule="auto"/>
        <w:ind w:left="-450" w:right="257" w:firstLine="0"/>
        <w:jc w:val="left"/>
      </w:pPr>
    </w:p>
    <w:tbl>
      <w:tblPr>
        <w:tblStyle w:val="TableGrid"/>
        <w:tblW w:w="10737" w:type="dxa"/>
        <w:tblInd w:w="6" w:type="dxa"/>
        <w:tblCellMar>
          <w:top w:w="51" w:type="dxa"/>
          <w:left w:w="101" w:type="dxa"/>
          <w:bottom w:w="0" w:type="dxa"/>
          <w:right w:w="100" w:type="dxa"/>
        </w:tblCellMar>
        <w:tblLook w:val="04A0" w:firstRow="1" w:lastRow="0" w:firstColumn="1" w:lastColumn="0" w:noHBand="0" w:noVBand="1"/>
      </w:tblPr>
      <w:tblGrid>
        <w:gridCol w:w="680"/>
        <w:gridCol w:w="1491"/>
        <w:gridCol w:w="1479"/>
        <w:gridCol w:w="1790"/>
        <w:gridCol w:w="811"/>
        <w:gridCol w:w="1706"/>
        <w:gridCol w:w="1861"/>
        <w:gridCol w:w="919"/>
      </w:tblGrid>
      <w:tr w:rsidR="00C84456">
        <w:trPr>
          <w:trHeight w:val="2971"/>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1.4.1.3</w:t>
            </w:r>
          </w:p>
        </w:tc>
        <w:tc>
          <w:tcPr>
            <w:tcW w:w="1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firstLine="0"/>
              <w:jc w:val="left"/>
            </w:pPr>
            <w:r>
              <w:t>Нарушения нейромышечных, скелетных и связанных с движением</w:t>
            </w:r>
          </w:p>
          <w:p w:rsidR="00C84456" w:rsidRDefault="000D5B7E">
            <w:pPr>
              <w:spacing w:after="0" w:line="261" w:lineRule="auto"/>
              <w:ind w:left="1" w:firstLine="0"/>
              <w:jc w:val="left"/>
            </w:pPr>
            <w:r>
              <w:t>(статодинамических) функций; функций системы крови и иммунной системы;</w:t>
            </w:r>
          </w:p>
          <w:p w:rsidR="00C84456" w:rsidRDefault="000D5B7E">
            <w:pPr>
              <w:spacing w:after="0" w:line="259" w:lineRule="auto"/>
              <w:ind w:left="1" w:firstLine="0"/>
              <w:jc w:val="left"/>
            </w:pPr>
            <w:r>
              <w:t>МКФ: В 710-799, В</w:t>
            </w:r>
          </w:p>
          <w:p w:rsidR="00C84456" w:rsidRDefault="000D5B7E">
            <w:pPr>
              <w:spacing w:after="0" w:line="259" w:lineRule="auto"/>
              <w:ind w:left="1" w:firstLine="0"/>
              <w:jc w:val="left"/>
            </w:pPr>
            <w:r>
              <w:t>430-439</w:t>
            </w:r>
          </w:p>
        </w:tc>
        <w:tc>
          <w:tcPr>
            <w:tcW w:w="186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59" w:lineRule="auto"/>
              <w:ind w:left="3" w:firstLine="0"/>
              <w:jc w:val="left"/>
            </w:pPr>
            <w:r>
              <w:t>после завершения лечения при наличии выраженных нарушений функций организма</w:t>
            </w:r>
          </w:p>
        </w:tc>
        <w:tc>
          <w:tcPr>
            <w:tcW w:w="9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70-80</w:t>
            </w:r>
          </w:p>
        </w:tc>
      </w:tr>
      <w:tr w:rsidR="00C84456">
        <w:trPr>
          <w:trHeight w:val="1015"/>
        </w:trPr>
        <w:tc>
          <w:tcPr>
            <w:tcW w:w="680"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1.5</w:t>
            </w:r>
          </w:p>
        </w:tc>
        <w:tc>
          <w:tcPr>
            <w:tcW w:w="14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Болезнь, вызванная вирусом иммунодефицита человека (ВИЧ)</w:t>
            </w:r>
          </w:p>
        </w:tc>
        <w:tc>
          <w:tcPr>
            <w:tcW w:w="811"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В20-</w:t>
            </w:r>
          </w:p>
          <w:p w:rsidR="00C84456" w:rsidRDefault="000D5B7E">
            <w:pPr>
              <w:spacing w:after="0" w:line="259" w:lineRule="auto"/>
              <w:ind w:left="6" w:firstLine="0"/>
              <w:jc w:val="left"/>
            </w:pPr>
            <w:r>
              <w:t>В24</w:t>
            </w:r>
          </w:p>
        </w:tc>
        <w:tc>
          <w:tcPr>
            <w:tcW w:w="170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6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9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6"/>
        </w:trPr>
        <w:tc>
          <w:tcPr>
            <w:tcW w:w="68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Бессимптомный инфекционный статус</w:t>
            </w:r>
          </w:p>
        </w:tc>
        <w:tc>
          <w:tcPr>
            <w:tcW w:w="811" w:type="dxa"/>
            <w:tcBorders>
              <w:top w:val="nil"/>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Z21</w:t>
            </w:r>
          </w:p>
        </w:tc>
        <w:tc>
          <w:tcPr>
            <w:tcW w:w="170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682"/>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1.5.1</w:t>
            </w:r>
          </w:p>
        </w:tc>
        <w:tc>
          <w:tcPr>
            <w:tcW w:w="1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Нарушения функции системы крови и иммунной системы; МКФ: В 430-439</w:t>
            </w:r>
          </w:p>
        </w:tc>
        <w:tc>
          <w:tcPr>
            <w:tcW w:w="1861"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3" w:firstLine="0"/>
              <w:jc w:val="left"/>
            </w:pPr>
            <w:r>
              <w:t>Для детей в возрасте 0-17 лет:</w:t>
            </w:r>
          </w:p>
          <w:p w:rsidR="00C84456" w:rsidRDefault="000D5B7E">
            <w:pPr>
              <w:spacing w:after="0" w:line="260" w:lineRule="auto"/>
              <w:ind w:left="3" w:right="30" w:firstLine="0"/>
              <w:jc w:val="left"/>
            </w:pPr>
            <w:r>
              <w:t>бессимптомный инфекционный статус, вызванный вирусом иммунодефицита человека. ВИЧ - инфекция: стадия 3</w:t>
            </w:r>
          </w:p>
          <w:p w:rsidR="00C84456" w:rsidRDefault="000D5B7E">
            <w:pPr>
              <w:spacing w:after="0"/>
              <w:ind w:left="3" w:firstLine="0"/>
              <w:jc w:val="left"/>
            </w:pPr>
            <w:r>
              <w:t>(субклиническая); стадия 4А (вторичных заболеваний), фа</w:t>
            </w:r>
            <w:r>
              <w:t>за</w:t>
            </w:r>
          </w:p>
          <w:p w:rsidR="00C84456" w:rsidRDefault="000D5B7E">
            <w:pPr>
              <w:spacing w:after="0" w:line="259" w:lineRule="auto"/>
              <w:ind w:left="3" w:firstLine="0"/>
              <w:jc w:val="left"/>
            </w:pPr>
            <w:r>
              <w:t>ремиссии</w:t>
            </w:r>
          </w:p>
          <w:p w:rsidR="00C84456" w:rsidRDefault="000D5B7E">
            <w:pPr>
              <w:spacing w:after="0" w:line="259" w:lineRule="auto"/>
              <w:ind w:left="3" w:firstLine="0"/>
              <w:jc w:val="left"/>
            </w:pPr>
            <w:r>
              <w:t>(спонтанная, после APT, на фоне APT). Отсутствие или незначительные нарушения функций организма</w:t>
            </w:r>
          </w:p>
        </w:tc>
        <w:tc>
          <w:tcPr>
            <w:tcW w:w="9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10-30</w:t>
            </w:r>
          </w:p>
        </w:tc>
      </w:tr>
      <w:tr w:rsidR="00C84456">
        <w:trPr>
          <w:trHeight w:val="5080"/>
        </w:trPr>
        <w:tc>
          <w:tcPr>
            <w:tcW w:w="680"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1.5.2</w:t>
            </w:r>
          </w:p>
        </w:tc>
        <w:tc>
          <w:tcPr>
            <w:tcW w:w="14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nil"/>
              <w:right w:val="single" w:sz="5" w:space="0" w:color="000000"/>
            </w:tcBorders>
          </w:tcPr>
          <w:p w:rsidR="00C84456" w:rsidRDefault="000D5B7E">
            <w:pPr>
              <w:spacing w:after="13" w:line="260" w:lineRule="auto"/>
              <w:ind w:left="1" w:firstLine="0"/>
              <w:jc w:val="left"/>
            </w:pPr>
            <w:r>
              <w:t>Нарушение функции системы крови и иммунной системы, нейромышечных, скелетных и связанных с движением</w:t>
            </w:r>
          </w:p>
          <w:p w:rsidR="00C84456" w:rsidRDefault="000D5B7E">
            <w:pPr>
              <w:spacing w:after="0" w:line="259" w:lineRule="auto"/>
              <w:ind w:left="1" w:firstLine="0"/>
              <w:jc w:val="left"/>
            </w:pPr>
            <w:r>
              <w:t>(статодинамических) функций, функций сердечнососудистой, дыхательной, эндокринной систем и метаболизма, пищеварительной системы, мочевыделительной функции, нарушения психических</w:t>
            </w:r>
          </w:p>
        </w:tc>
        <w:tc>
          <w:tcPr>
            <w:tcW w:w="1861" w:type="dxa"/>
            <w:tcBorders>
              <w:top w:val="single" w:sz="6" w:space="0" w:color="000000"/>
              <w:left w:val="single" w:sz="5" w:space="0" w:color="000000"/>
              <w:bottom w:val="nil"/>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13" w:line="259" w:lineRule="auto"/>
              <w:ind w:left="3" w:firstLine="0"/>
              <w:jc w:val="left"/>
            </w:pPr>
            <w:r>
              <w:t>ВИЧ-инфекция:</w:t>
            </w:r>
          </w:p>
          <w:p w:rsidR="00C84456" w:rsidRDefault="000D5B7E">
            <w:pPr>
              <w:spacing w:after="0" w:line="259" w:lineRule="auto"/>
              <w:ind w:left="3" w:right="30" w:firstLine="0"/>
              <w:jc w:val="left"/>
            </w:pPr>
            <w:r>
              <w:t>стадия 4А (вторичных заболеваний)</w:t>
            </w:r>
            <w:r>
              <w:t>, фаза прогрессирования. Умеренные нарушения функций организма</w:t>
            </w:r>
          </w:p>
        </w:tc>
        <w:tc>
          <w:tcPr>
            <w:tcW w:w="9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40-60</w:t>
            </w:r>
          </w:p>
        </w:tc>
      </w:tr>
    </w:tbl>
    <w:p w:rsidR="00C84456" w:rsidRDefault="00C84456">
      <w:pPr>
        <w:spacing w:after="0" w:line="259" w:lineRule="auto"/>
        <w:ind w:left="-450" w:right="257" w:firstLine="0"/>
        <w:jc w:val="left"/>
      </w:pPr>
    </w:p>
    <w:tbl>
      <w:tblPr>
        <w:tblStyle w:val="TableGrid"/>
        <w:tblW w:w="10737" w:type="dxa"/>
        <w:tblInd w:w="6" w:type="dxa"/>
        <w:tblCellMar>
          <w:top w:w="38" w:type="dxa"/>
          <w:left w:w="101" w:type="dxa"/>
          <w:bottom w:w="0" w:type="dxa"/>
          <w:right w:w="100" w:type="dxa"/>
        </w:tblCellMar>
        <w:tblLook w:val="04A0" w:firstRow="1" w:lastRow="0" w:firstColumn="1" w:lastColumn="0" w:noHBand="0" w:noVBand="1"/>
      </w:tblPr>
      <w:tblGrid>
        <w:gridCol w:w="680"/>
        <w:gridCol w:w="1491"/>
        <w:gridCol w:w="1479"/>
        <w:gridCol w:w="1790"/>
        <w:gridCol w:w="811"/>
        <w:gridCol w:w="1706"/>
        <w:gridCol w:w="1861"/>
        <w:gridCol w:w="919"/>
      </w:tblGrid>
      <w:tr w:rsidR="00C84456">
        <w:trPr>
          <w:trHeight w:val="1493"/>
        </w:trPr>
        <w:tc>
          <w:tcPr>
            <w:tcW w:w="68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функций;</w:t>
            </w:r>
          </w:p>
          <w:p w:rsidR="00C84456" w:rsidRDefault="000D5B7E">
            <w:pPr>
              <w:spacing w:after="0" w:line="273" w:lineRule="auto"/>
              <w:ind w:left="1" w:firstLine="0"/>
              <w:jc w:val="left"/>
            </w:pPr>
            <w:r>
              <w:t>МКФ: В 430-439, В 710-799, В 410-429,</w:t>
            </w:r>
          </w:p>
          <w:p w:rsidR="00C84456" w:rsidRDefault="000D5B7E">
            <w:pPr>
              <w:spacing w:after="0" w:line="259" w:lineRule="auto"/>
              <w:ind w:left="1" w:firstLine="0"/>
              <w:jc w:val="left"/>
            </w:pPr>
            <w:r>
              <w:t>В 440-449, В 540-</w:t>
            </w:r>
          </w:p>
          <w:p w:rsidR="00C84456" w:rsidRDefault="000D5B7E">
            <w:pPr>
              <w:spacing w:after="0" w:line="259" w:lineRule="auto"/>
              <w:ind w:left="1" w:firstLine="0"/>
              <w:jc w:val="left"/>
            </w:pPr>
            <w:r>
              <w:t>559, В 510-539, В</w:t>
            </w:r>
          </w:p>
          <w:p w:rsidR="00C84456" w:rsidRDefault="000D5B7E">
            <w:pPr>
              <w:spacing w:after="0" w:line="259" w:lineRule="auto"/>
              <w:ind w:left="1" w:firstLine="0"/>
              <w:jc w:val="left"/>
            </w:pPr>
            <w:r>
              <w:t>610-639, В 110-199</w:t>
            </w:r>
          </w:p>
        </w:tc>
        <w:tc>
          <w:tcPr>
            <w:tcW w:w="186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378"/>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1.5.3</w:t>
            </w:r>
          </w:p>
        </w:tc>
        <w:tc>
          <w:tcPr>
            <w:tcW w:w="1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1" w:firstLine="0"/>
              <w:jc w:val="left"/>
            </w:pPr>
            <w:r>
              <w:t>Нарушение функции системы крови и иммунной системы, нейромышечных, скелетных и связанных с движением</w:t>
            </w:r>
          </w:p>
          <w:p w:rsidR="00C84456" w:rsidRDefault="000D5B7E">
            <w:pPr>
              <w:spacing w:after="0" w:line="262" w:lineRule="auto"/>
              <w:ind w:left="1" w:firstLine="0"/>
              <w:jc w:val="left"/>
            </w:pPr>
            <w:r>
              <w:t>(статодинамических) функций, функций сердечнососудистой, дыхательной, эндокринной систем и метаболизма, пищеварительной системы, мочевыделительной функции, нарушения психических функций;</w:t>
            </w:r>
          </w:p>
          <w:p w:rsidR="00C84456" w:rsidRDefault="000D5B7E">
            <w:pPr>
              <w:spacing w:after="0" w:line="259" w:lineRule="auto"/>
              <w:ind w:left="1" w:firstLine="0"/>
              <w:jc w:val="left"/>
            </w:pPr>
            <w:r>
              <w:t>МКФ: В 430-439, В</w:t>
            </w:r>
          </w:p>
          <w:p w:rsidR="00C84456" w:rsidRDefault="000D5B7E">
            <w:pPr>
              <w:spacing w:after="0" w:line="259" w:lineRule="auto"/>
              <w:ind w:left="1" w:firstLine="0"/>
              <w:jc w:val="left"/>
            </w:pPr>
            <w:r>
              <w:t>710-799, В 410-429,</w:t>
            </w:r>
          </w:p>
          <w:p w:rsidR="00C84456" w:rsidRDefault="000D5B7E">
            <w:pPr>
              <w:spacing w:after="13" w:line="259" w:lineRule="auto"/>
              <w:ind w:left="1" w:firstLine="0"/>
              <w:jc w:val="left"/>
            </w:pPr>
            <w:r>
              <w:t>В 440-449, В 540-</w:t>
            </w:r>
          </w:p>
          <w:p w:rsidR="00C84456" w:rsidRDefault="000D5B7E">
            <w:pPr>
              <w:spacing w:after="0" w:line="259" w:lineRule="auto"/>
              <w:ind w:left="1" w:firstLine="0"/>
              <w:jc w:val="left"/>
            </w:pPr>
            <w:r>
              <w:t>559, В 510-53</w:t>
            </w:r>
            <w:r>
              <w:t>9, В</w:t>
            </w:r>
          </w:p>
          <w:p w:rsidR="00C84456" w:rsidRDefault="000D5B7E">
            <w:pPr>
              <w:spacing w:after="0" w:line="259" w:lineRule="auto"/>
              <w:ind w:left="1" w:firstLine="0"/>
              <w:jc w:val="left"/>
            </w:pPr>
            <w:r>
              <w:t>610-639, В 110-199</w:t>
            </w:r>
          </w:p>
        </w:tc>
        <w:tc>
          <w:tcPr>
            <w:tcW w:w="186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59" w:lineRule="auto"/>
              <w:ind w:left="3" w:right="36" w:firstLine="0"/>
              <w:jc w:val="left"/>
            </w:pPr>
            <w:r>
              <w:t>ВИЧ-инфекция: стадия 4Б (вторичных заболеваний) независимо от фазы заболевания. Выраженные нарушения функций организма</w:t>
            </w:r>
          </w:p>
        </w:tc>
        <w:tc>
          <w:tcPr>
            <w:tcW w:w="9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70-80</w:t>
            </w:r>
          </w:p>
        </w:tc>
      </w:tr>
      <w:tr w:rsidR="00C84456">
        <w:trPr>
          <w:trHeight w:val="6393"/>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1.5.4</w:t>
            </w:r>
          </w:p>
        </w:tc>
        <w:tc>
          <w:tcPr>
            <w:tcW w:w="1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1" w:firstLine="0"/>
              <w:jc w:val="left"/>
            </w:pPr>
            <w:r>
              <w:t>Нарушение функции системы крови и иммунной системы, нейромышечных, скелетных и связанных с движением</w:t>
            </w:r>
          </w:p>
          <w:p w:rsidR="00C84456" w:rsidRDefault="000D5B7E">
            <w:pPr>
              <w:spacing w:after="0" w:line="261" w:lineRule="auto"/>
              <w:ind w:left="1" w:firstLine="0"/>
              <w:jc w:val="left"/>
            </w:pPr>
            <w:r>
              <w:t>(статодинамических) функций, функций сердечнососудистой, дыхательной, эндокринной систем и метаболизма, пищеварительной системы, мочевыделительной функции,</w:t>
            </w:r>
            <w:r>
              <w:t xml:space="preserve"> нарушения психических функций;</w:t>
            </w:r>
          </w:p>
          <w:p w:rsidR="00C84456" w:rsidRDefault="000D5B7E">
            <w:pPr>
              <w:spacing w:after="0" w:line="273" w:lineRule="auto"/>
              <w:ind w:left="1" w:firstLine="0"/>
              <w:jc w:val="left"/>
            </w:pPr>
            <w:r>
              <w:t>МКФ: В 430-439, В 710-799, В 410-429,</w:t>
            </w:r>
          </w:p>
          <w:p w:rsidR="00C84456" w:rsidRDefault="000D5B7E">
            <w:pPr>
              <w:spacing w:after="0" w:line="259" w:lineRule="auto"/>
              <w:ind w:left="1" w:firstLine="0"/>
              <w:jc w:val="left"/>
            </w:pPr>
            <w:r>
              <w:t>В 440-449, В 540-</w:t>
            </w:r>
          </w:p>
          <w:p w:rsidR="00C84456" w:rsidRDefault="000D5B7E">
            <w:pPr>
              <w:spacing w:after="0" w:line="259" w:lineRule="auto"/>
              <w:ind w:left="1" w:firstLine="0"/>
              <w:jc w:val="left"/>
            </w:pPr>
            <w:r>
              <w:t>559, В 510-539, В</w:t>
            </w:r>
          </w:p>
          <w:p w:rsidR="00C84456" w:rsidRDefault="000D5B7E">
            <w:pPr>
              <w:spacing w:after="0" w:line="259" w:lineRule="auto"/>
              <w:ind w:left="1" w:firstLine="0"/>
              <w:jc w:val="left"/>
            </w:pPr>
            <w:r>
              <w:t>610-639, В 110-199</w:t>
            </w:r>
          </w:p>
        </w:tc>
        <w:tc>
          <w:tcPr>
            <w:tcW w:w="186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right="36" w:firstLine="0"/>
              <w:jc w:val="left"/>
            </w:pPr>
            <w:r>
              <w:t>Для детей в возрасте 0-17 лет: ВИЧ-инфекция: стадия 4В (вторичных заболеваний) независимо от фазы заболевания; терминальная стадия.</w:t>
            </w:r>
            <w:r>
              <w:t xml:space="preserve"> Значительно выраженные нарушения функций организма</w:t>
            </w:r>
          </w:p>
        </w:tc>
        <w:tc>
          <w:tcPr>
            <w:tcW w:w="9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90-100</w:t>
            </w:r>
          </w:p>
        </w:tc>
      </w:tr>
    </w:tbl>
    <w:p w:rsidR="00C84456" w:rsidRDefault="00C84456">
      <w:pPr>
        <w:spacing w:after="0" w:line="259" w:lineRule="auto"/>
        <w:ind w:left="-450" w:right="257" w:firstLine="0"/>
        <w:jc w:val="left"/>
      </w:pPr>
    </w:p>
    <w:tbl>
      <w:tblPr>
        <w:tblStyle w:val="TableGrid"/>
        <w:tblW w:w="10737" w:type="dxa"/>
        <w:tblInd w:w="6" w:type="dxa"/>
        <w:tblCellMar>
          <w:top w:w="61" w:type="dxa"/>
          <w:left w:w="100" w:type="dxa"/>
          <w:bottom w:w="0" w:type="dxa"/>
          <w:right w:w="99" w:type="dxa"/>
        </w:tblCellMar>
        <w:tblLook w:val="04A0" w:firstRow="1" w:lastRow="0" w:firstColumn="1" w:lastColumn="0" w:noHBand="0" w:noVBand="1"/>
      </w:tblPr>
      <w:tblGrid>
        <w:gridCol w:w="680"/>
        <w:gridCol w:w="1491"/>
        <w:gridCol w:w="1479"/>
        <w:gridCol w:w="1790"/>
        <w:gridCol w:w="811"/>
        <w:gridCol w:w="1706"/>
        <w:gridCol w:w="1861"/>
        <w:gridCol w:w="919"/>
      </w:tblGrid>
      <w:tr w:rsidR="00C84456">
        <w:trPr>
          <w:trHeight w:val="525"/>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2</w:t>
            </w:r>
          </w:p>
        </w:tc>
        <w:tc>
          <w:tcPr>
            <w:tcW w:w="149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Новообразования</w:t>
            </w:r>
          </w:p>
          <w:p w:rsidR="00C84456" w:rsidRDefault="000D5B7E">
            <w:pPr>
              <w:spacing w:after="0" w:line="259" w:lineRule="auto"/>
              <w:ind w:left="0" w:firstLine="0"/>
              <w:jc w:val="left"/>
            </w:pPr>
            <w:r>
              <w:t>(класс II)</w:t>
            </w:r>
          </w:p>
        </w:tc>
        <w:tc>
          <w:tcPr>
            <w:tcW w:w="14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C00-</w:t>
            </w:r>
          </w:p>
          <w:p w:rsidR="00C84456" w:rsidRDefault="000D5B7E">
            <w:pPr>
              <w:spacing w:after="0" w:line="259" w:lineRule="auto"/>
              <w:ind w:left="7" w:firstLine="0"/>
              <w:jc w:val="left"/>
            </w:pPr>
            <w:r>
              <w:t>D48</w:t>
            </w:r>
          </w:p>
        </w:tc>
        <w:tc>
          <w:tcPr>
            <w:tcW w:w="170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162"/>
        </w:trPr>
        <w:tc>
          <w:tcPr>
            <w:tcW w:w="10737"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Примечание к пункту 2.</w:t>
            </w:r>
          </w:p>
          <w:p w:rsidR="00C84456" w:rsidRDefault="000D5B7E">
            <w:pPr>
              <w:spacing w:after="0" w:line="261" w:lineRule="auto"/>
              <w:ind w:left="2" w:firstLine="0"/>
              <w:jc w:val="left"/>
            </w:pPr>
            <w:r>
              <w:t>Количественная оценка степени выраженности стойких нарушений функций организма ребенка в возрасте до 18 лет при злокачественных новообразованиях зависит от клинико-морфологических факторов прогноза; локализации и размера опухоли (до 2 см, от 2 до 5 см, 5 с</w:t>
            </w:r>
            <w:r>
              <w:t>м и более); анатомической формы роста (эндофитная, экзофитная, смешанная); темпа роста опухоли, степени прорастания стенки органа (степень инвазии); гистологического варианта и степени дифференцировки опухоли (высокодифференцированная, средней степени дифф</w:t>
            </w:r>
            <w:r>
              <w:t>еренцировки, низкодифференцированная, недифференцированная); наличия и распространенности поражения лимфатических узлов; наличия или отсутствия отдаленных метастазов (в лимфатические узлы или другие органы); стадии опухолевого процесса (клиническая классиф</w:t>
            </w:r>
            <w:r>
              <w:t>икация по системе TNMG до лечения, классификация pTNM - по результатам хирургического вмешательства и/или гистологического исследования). Количественная оценка нарушенных функций организма при опухолях эмбриональной и герминогенной природы, лимфогрануломат</w:t>
            </w:r>
            <w:r>
              <w:t>озе и других основывается как на классификации TNMG, так и на Международной системе стадирования, одобренной Международным обществом детских онкологов (SIOP - International Society of Pediatric Oncology): INSS (1993) при нейробластоме; PRETEXT и POSTTEXT (</w:t>
            </w:r>
            <w:r>
              <w:t>2017) при гепатобластоме; ABC (2001) при ретинобластоме; SIOP (1992) при нефробластоме; FIGO (1988) при герминогенной опухоли яичников; Lugano - для герминогенных опухолей яичек; Ann-Arbor (1971) при лимфогрануломатозе; PNHLSS(2015) - для неходжинских лимф</w:t>
            </w:r>
            <w:r>
              <w:t>ом. Также необходимо учитывать стадию заболевания до и после оперативного вмешательства, до и после проведения неоадъювантной химиотерапии; оценку гистологического типа опухоли. При количественной оценке степени выраженности нарушенных функций большое знач</w:t>
            </w:r>
            <w:r>
              <w:t>ение имеет наличие генетических маркеров, определяющих неблагоприятный онкопрогноз: амплификация гена N-MYC и делеция короткого плеча первой</w:t>
            </w:r>
          </w:p>
          <w:p w:rsidR="00C84456" w:rsidRDefault="000D5B7E">
            <w:pPr>
              <w:spacing w:after="0" w:line="259" w:lineRule="auto"/>
              <w:ind w:left="2" w:firstLine="0"/>
              <w:jc w:val="left"/>
            </w:pPr>
            <w:r>
              <w:t>хромосомы (нейробластома); мутация гена RB1 (ретинобластома); мутация генов WT1, WT2 и WT3 (нефробластома); наличие</w:t>
            </w:r>
            <w:r>
              <w:t xml:space="preserve"> изохромосомы i в 12р (герминогенная опухоль) и прочее - по результатам молекулярно-генетического исследования. Учитываются также общебиологические факторы (пол, возраст, соматический фон), вид и объем лечения (химиотерапия, гормонотерапия, хирургическое л</w:t>
            </w:r>
            <w:r>
              <w:t>ечение, лучевая терапия, перфузия противоопухолевыми препаратами, различные комбинации видов лечения), наличие осложнений как самого заболевания, так и проводимого лечения.</w:t>
            </w:r>
          </w:p>
        </w:tc>
      </w:tr>
      <w:tr w:rsidR="00C84456">
        <w:trPr>
          <w:trHeight w:val="540"/>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2.1</w:t>
            </w:r>
          </w:p>
        </w:tc>
        <w:tc>
          <w:tcPr>
            <w:tcW w:w="1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Злокачественные новообразования</w:t>
            </w:r>
          </w:p>
        </w:tc>
        <w:tc>
          <w:tcPr>
            <w:tcW w:w="17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7" w:firstLine="0"/>
              <w:jc w:val="left"/>
            </w:pPr>
            <w:r>
              <w:t>С00-</w:t>
            </w:r>
          </w:p>
          <w:p w:rsidR="00C84456" w:rsidRDefault="000D5B7E">
            <w:pPr>
              <w:spacing w:after="0" w:line="259" w:lineRule="auto"/>
              <w:ind w:left="7" w:firstLine="0"/>
              <w:jc w:val="left"/>
            </w:pPr>
            <w:r>
              <w:t>С97</w:t>
            </w:r>
          </w:p>
        </w:tc>
        <w:tc>
          <w:tcPr>
            <w:tcW w:w="170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6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19" w:type="dxa"/>
            <w:tcBorders>
              <w:top w:val="single" w:sz="6" w:space="0" w:color="000000"/>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r>
      <w:tr w:rsidR="00C84456">
        <w:trPr>
          <w:trHeight w:val="8036"/>
        </w:trPr>
        <w:tc>
          <w:tcPr>
            <w:tcW w:w="680"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2.1.1</w:t>
            </w:r>
          </w:p>
        </w:tc>
        <w:tc>
          <w:tcPr>
            <w:tcW w:w="14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nil"/>
              <w:right w:val="single" w:sz="5" w:space="0" w:color="000000"/>
            </w:tcBorders>
          </w:tcPr>
          <w:p w:rsidR="00C84456" w:rsidRDefault="000D5B7E">
            <w:pPr>
              <w:spacing w:after="0" w:line="260" w:lineRule="auto"/>
              <w:ind w:left="2" w:right="37" w:firstLine="0"/>
              <w:jc w:val="left"/>
            </w:pPr>
            <w:r>
              <w:t>Нарушения психических, языковых и речевых, сенсорных функций, нарушения нейромышечных, скелетных и связанных с движением</w:t>
            </w:r>
          </w:p>
          <w:p w:rsidR="00C84456" w:rsidRDefault="000D5B7E">
            <w:pPr>
              <w:spacing w:after="0"/>
              <w:ind w:left="2" w:right="1" w:firstLine="0"/>
              <w:jc w:val="left"/>
            </w:pPr>
            <w:r>
              <w:t>(статодинамических) функций, нарушения функций</w:t>
            </w:r>
          </w:p>
          <w:p w:rsidR="00C84456" w:rsidRDefault="000D5B7E">
            <w:pPr>
              <w:spacing w:after="0" w:line="261" w:lineRule="auto"/>
              <w:ind w:left="2" w:right="26" w:firstLine="0"/>
              <w:jc w:val="left"/>
            </w:pPr>
            <w:r>
              <w:t>сердечнососудистой системы, дыхательной, пищеварительной, эндокринной систем и метаболиз</w:t>
            </w:r>
            <w:r>
              <w:t>ма, системы крови и иммунной системы, мочевыделительной функции, функции кожи и связанных с ней систем; МКФ: В 110-199, В 310-399, В 210-299,</w:t>
            </w:r>
          </w:p>
          <w:p w:rsidR="00C84456" w:rsidRDefault="000D5B7E">
            <w:pPr>
              <w:spacing w:after="0" w:line="259" w:lineRule="auto"/>
              <w:ind w:left="2" w:firstLine="0"/>
              <w:jc w:val="left"/>
            </w:pPr>
            <w:r>
              <w:t>В 710-799, В 410-</w:t>
            </w:r>
          </w:p>
          <w:p w:rsidR="00C84456" w:rsidRDefault="000D5B7E">
            <w:pPr>
              <w:spacing w:after="0" w:line="259" w:lineRule="auto"/>
              <w:ind w:left="2" w:firstLine="0"/>
              <w:jc w:val="left"/>
            </w:pPr>
            <w:r>
              <w:t>429, В 440-449, В</w:t>
            </w:r>
          </w:p>
          <w:p w:rsidR="00C84456" w:rsidRDefault="000D5B7E">
            <w:pPr>
              <w:spacing w:after="0" w:line="259" w:lineRule="auto"/>
              <w:ind w:left="2" w:firstLine="0"/>
              <w:jc w:val="left"/>
            </w:pPr>
            <w:r>
              <w:t>510-539, В 540-559,</w:t>
            </w:r>
          </w:p>
        </w:tc>
        <w:tc>
          <w:tcPr>
            <w:tcW w:w="1861" w:type="dxa"/>
            <w:tcBorders>
              <w:top w:val="single" w:sz="6" w:space="0" w:color="000000"/>
              <w:left w:val="single" w:sz="5" w:space="0" w:color="000000"/>
              <w:bottom w:val="nil"/>
              <w:right w:val="single" w:sz="5"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ind w:left="4" w:right="13" w:firstLine="0"/>
              <w:jc w:val="left"/>
            </w:pPr>
            <w:r>
              <w:t>при первичном освидетельствовании с любым видом и</w:t>
            </w:r>
          </w:p>
          <w:p w:rsidR="00C84456" w:rsidRDefault="000D5B7E">
            <w:pPr>
              <w:spacing w:after="0" w:line="261" w:lineRule="auto"/>
              <w:ind w:left="4" w:right="35" w:firstLine="0"/>
              <w:jc w:val="left"/>
            </w:pPr>
            <w:r>
              <w:t>формой злокачественного новообразования с учетом классификации по системе TNMG (и/или по международной системе</w:t>
            </w:r>
          </w:p>
          <w:p w:rsidR="00C84456" w:rsidRDefault="000D5B7E">
            <w:pPr>
              <w:spacing w:after="0" w:line="259" w:lineRule="auto"/>
              <w:ind w:left="4" w:right="2" w:firstLine="0"/>
              <w:jc w:val="left"/>
            </w:pPr>
            <w:r>
              <w:t>стадирования) на весь период лечения при отсутствии осложнений и наличии положительного результ</w:t>
            </w:r>
            <w:r>
              <w:t>ата от проводимого лечения</w:t>
            </w:r>
          </w:p>
        </w:tc>
        <w:tc>
          <w:tcPr>
            <w:tcW w:w="9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70-80</w:t>
            </w:r>
          </w:p>
        </w:tc>
      </w:tr>
    </w:tbl>
    <w:p w:rsidR="00C84456" w:rsidRDefault="00C84456">
      <w:pPr>
        <w:spacing w:after="0" w:line="259" w:lineRule="auto"/>
        <w:ind w:left="-450" w:right="257" w:firstLine="0"/>
        <w:jc w:val="left"/>
      </w:pPr>
    </w:p>
    <w:tbl>
      <w:tblPr>
        <w:tblStyle w:val="TableGrid"/>
        <w:tblW w:w="10737" w:type="dxa"/>
        <w:tblInd w:w="6" w:type="dxa"/>
        <w:tblCellMar>
          <w:top w:w="38" w:type="dxa"/>
          <w:left w:w="101" w:type="dxa"/>
          <w:bottom w:w="0" w:type="dxa"/>
          <w:right w:w="100" w:type="dxa"/>
        </w:tblCellMar>
        <w:tblLook w:val="04A0" w:firstRow="1" w:lastRow="0" w:firstColumn="1" w:lastColumn="0" w:noHBand="0" w:noVBand="1"/>
      </w:tblPr>
      <w:tblGrid>
        <w:gridCol w:w="680"/>
        <w:gridCol w:w="1491"/>
        <w:gridCol w:w="1479"/>
        <w:gridCol w:w="1790"/>
        <w:gridCol w:w="811"/>
        <w:gridCol w:w="1706"/>
        <w:gridCol w:w="1861"/>
        <w:gridCol w:w="919"/>
      </w:tblGrid>
      <w:tr w:rsidR="00C84456">
        <w:trPr>
          <w:trHeight w:val="518"/>
        </w:trPr>
        <w:tc>
          <w:tcPr>
            <w:tcW w:w="68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В 430-439, В 610-</w:t>
            </w:r>
          </w:p>
          <w:p w:rsidR="00C84456" w:rsidRDefault="000D5B7E">
            <w:pPr>
              <w:spacing w:after="0" w:line="259" w:lineRule="auto"/>
              <w:ind w:left="1" w:firstLine="0"/>
              <w:jc w:val="left"/>
            </w:pPr>
            <w:r>
              <w:t>639, В 810-899</w:t>
            </w:r>
          </w:p>
        </w:tc>
        <w:tc>
          <w:tcPr>
            <w:tcW w:w="186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8088"/>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2.1.2</w:t>
            </w:r>
          </w:p>
        </w:tc>
        <w:tc>
          <w:tcPr>
            <w:tcW w:w="1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1" w:right="36" w:firstLine="0"/>
              <w:jc w:val="left"/>
            </w:pPr>
            <w:r>
              <w:t>Нарушения психических, языковых и речевых, сенсорных функций, нарушения нейромышечных, скелетных и связанных с движением</w:t>
            </w:r>
          </w:p>
          <w:p w:rsidR="00C84456" w:rsidRDefault="000D5B7E">
            <w:pPr>
              <w:spacing w:after="0"/>
              <w:ind w:left="1" w:firstLine="0"/>
              <w:jc w:val="left"/>
            </w:pPr>
            <w:r>
              <w:t>(статодинамических) функций, нарушения функций</w:t>
            </w:r>
          </w:p>
          <w:p w:rsidR="00C84456" w:rsidRDefault="000D5B7E">
            <w:pPr>
              <w:spacing w:after="0" w:line="261" w:lineRule="auto"/>
              <w:ind w:left="1" w:right="25" w:firstLine="0"/>
              <w:jc w:val="left"/>
            </w:pPr>
            <w:r>
              <w:t>сердечнососудистой системы, дыхательной, пищеварительной, эндокринной систем и метаболизма, системы крови и иммунной системы, мочевыделительной функции, функции кожи и связанных с ней систем; МКФ: В 110-199, В</w:t>
            </w:r>
          </w:p>
          <w:p w:rsidR="00C84456" w:rsidRDefault="000D5B7E">
            <w:pPr>
              <w:spacing w:after="0" w:line="273" w:lineRule="auto"/>
              <w:ind w:left="1" w:firstLine="0"/>
              <w:jc w:val="left"/>
            </w:pPr>
            <w:r>
              <w:t>310-399, В 210-299, В 710-799, В 410-</w:t>
            </w:r>
          </w:p>
          <w:p w:rsidR="00C84456" w:rsidRDefault="000D5B7E">
            <w:pPr>
              <w:spacing w:after="0" w:line="259" w:lineRule="auto"/>
              <w:ind w:left="1" w:firstLine="0"/>
              <w:jc w:val="left"/>
            </w:pPr>
            <w:r>
              <w:t>429, В 4</w:t>
            </w:r>
            <w:r>
              <w:t>40-449, В</w:t>
            </w:r>
          </w:p>
          <w:p w:rsidR="00C84456" w:rsidRDefault="000D5B7E">
            <w:pPr>
              <w:spacing w:after="0" w:line="259" w:lineRule="auto"/>
              <w:ind w:left="1" w:firstLine="0"/>
              <w:jc w:val="left"/>
            </w:pPr>
            <w:r>
              <w:t>510-539, В 540-559,</w:t>
            </w:r>
          </w:p>
          <w:p w:rsidR="00C84456" w:rsidRDefault="000D5B7E">
            <w:pPr>
              <w:spacing w:after="13" w:line="259" w:lineRule="auto"/>
              <w:ind w:left="1" w:firstLine="0"/>
              <w:jc w:val="left"/>
            </w:pPr>
            <w:r>
              <w:t>В 430-439, В 610-</w:t>
            </w:r>
          </w:p>
          <w:p w:rsidR="00C84456" w:rsidRDefault="000D5B7E">
            <w:pPr>
              <w:spacing w:after="0" w:line="259" w:lineRule="auto"/>
              <w:ind w:left="1" w:firstLine="0"/>
              <w:jc w:val="left"/>
            </w:pPr>
            <w:r>
              <w:t>639, В 810-899</w:t>
            </w:r>
          </w:p>
        </w:tc>
        <w:tc>
          <w:tcPr>
            <w:tcW w:w="186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ind w:left="3" w:right="12" w:firstLine="0"/>
              <w:jc w:val="left"/>
            </w:pPr>
            <w:r>
              <w:t>при первичном освидетельствовании с любым видом и</w:t>
            </w:r>
          </w:p>
          <w:p w:rsidR="00C84456" w:rsidRDefault="000D5B7E">
            <w:pPr>
              <w:spacing w:after="0" w:line="261" w:lineRule="auto"/>
              <w:ind w:left="3" w:right="34" w:firstLine="0"/>
              <w:jc w:val="left"/>
            </w:pPr>
            <w:r>
              <w:t>формой злокачественного новообразования с учетом классификации по системе TNMG (и/или по международной системе</w:t>
            </w:r>
          </w:p>
          <w:p w:rsidR="00C84456" w:rsidRDefault="000D5B7E">
            <w:pPr>
              <w:spacing w:after="0" w:line="259" w:lineRule="auto"/>
              <w:ind w:left="3" w:firstLine="0"/>
              <w:jc w:val="left"/>
            </w:pPr>
            <w:r>
              <w:t>стадирования) на весь период лечения при наличии осложнений; при резистентности опухоли к комбинированному лечению или его неэффективности</w:t>
            </w:r>
          </w:p>
        </w:tc>
        <w:tc>
          <w:tcPr>
            <w:tcW w:w="9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90-100</w:t>
            </w:r>
          </w:p>
        </w:tc>
      </w:tr>
      <w:tr w:rsidR="00C84456">
        <w:trPr>
          <w:trHeight w:val="5665"/>
        </w:trPr>
        <w:tc>
          <w:tcPr>
            <w:tcW w:w="680"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2.1.3</w:t>
            </w:r>
          </w:p>
        </w:tc>
        <w:tc>
          <w:tcPr>
            <w:tcW w:w="14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nil"/>
              <w:right w:val="single" w:sz="5" w:space="0" w:color="000000"/>
            </w:tcBorders>
          </w:tcPr>
          <w:p w:rsidR="00C84456" w:rsidRDefault="000D5B7E">
            <w:pPr>
              <w:spacing w:after="0" w:line="260" w:lineRule="auto"/>
              <w:ind w:left="1" w:right="36" w:firstLine="0"/>
              <w:jc w:val="left"/>
            </w:pPr>
            <w:r>
              <w:t>Нарушения психических, языковых и речевых, сенсорных функций, нарушения нейромышечных, скелетных и связанных с движением</w:t>
            </w:r>
          </w:p>
          <w:p w:rsidR="00C84456" w:rsidRDefault="000D5B7E">
            <w:pPr>
              <w:spacing w:after="0"/>
              <w:ind w:left="1" w:firstLine="0"/>
              <w:jc w:val="left"/>
            </w:pPr>
            <w:r>
              <w:t>(статодинамических) функций, нарушения функций</w:t>
            </w:r>
          </w:p>
          <w:p w:rsidR="00C84456" w:rsidRDefault="000D5B7E">
            <w:pPr>
              <w:spacing w:after="0" w:line="259" w:lineRule="auto"/>
              <w:ind w:left="1" w:right="25" w:firstLine="0"/>
              <w:jc w:val="left"/>
            </w:pPr>
            <w:r>
              <w:t>сердечнососудистой системы, дыхательной, пищеварительной, эндокринной систем и метаболиз</w:t>
            </w:r>
            <w:r>
              <w:t>ма, системы крови и иммунной системы, мочевыделительной</w:t>
            </w:r>
          </w:p>
        </w:tc>
        <w:tc>
          <w:tcPr>
            <w:tcW w:w="1861" w:type="dxa"/>
            <w:tcBorders>
              <w:top w:val="single" w:sz="6" w:space="0" w:color="000000"/>
              <w:left w:val="single" w:sz="5" w:space="0" w:color="000000"/>
              <w:bottom w:val="nil"/>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ind w:left="3" w:firstLine="0"/>
              <w:jc w:val="left"/>
            </w:pPr>
            <w:r>
              <w:t>после завершения лечения и достижения стойкой ремиссии (5</w:t>
            </w:r>
          </w:p>
          <w:p w:rsidR="00C84456" w:rsidRDefault="000D5B7E">
            <w:pPr>
              <w:spacing w:after="0" w:line="259" w:lineRule="auto"/>
              <w:ind w:left="3" w:firstLine="0"/>
              <w:jc w:val="left"/>
            </w:pPr>
            <w:r>
              <w:t>лет и более) с благоприятным онкопрогнозом</w:t>
            </w:r>
          </w:p>
        </w:tc>
        <w:tc>
          <w:tcPr>
            <w:tcW w:w="9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10-30</w:t>
            </w:r>
          </w:p>
        </w:tc>
      </w:tr>
    </w:tbl>
    <w:p w:rsidR="00C84456" w:rsidRDefault="00C84456">
      <w:pPr>
        <w:spacing w:after="0" w:line="259" w:lineRule="auto"/>
        <w:ind w:left="-450" w:right="257" w:firstLine="0"/>
        <w:jc w:val="left"/>
      </w:pPr>
    </w:p>
    <w:tbl>
      <w:tblPr>
        <w:tblStyle w:val="TableGrid"/>
        <w:tblW w:w="10737" w:type="dxa"/>
        <w:tblInd w:w="6" w:type="dxa"/>
        <w:tblCellMar>
          <w:top w:w="38" w:type="dxa"/>
          <w:left w:w="101" w:type="dxa"/>
          <w:bottom w:w="0" w:type="dxa"/>
          <w:right w:w="100" w:type="dxa"/>
        </w:tblCellMar>
        <w:tblLook w:val="04A0" w:firstRow="1" w:lastRow="0" w:firstColumn="1" w:lastColumn="0" w:noHBand="0" w:noVBand="1"/>
      </w:tblPr>
      <w:tblGrid>
        <w:gridCol w:w="680"/>
        <w:gridCol w:w="1491"/>
        <w:gridCol w:w="1479"/>
        <w:gridCol w:w="1790"/>
        <w:gridCol w:w="811"/>
        <w:gridCol w:w="1706"/>
        <w:gridCol w:w="1861"/>
        <w:gridCol w:w="919"/>
      </w:tblGrid>
      <w:tr w:rsidR="00C84456">
        <w:trPr>
          <w:trHeight w:val="2469"/>
        </w:trPr>
        <w:tc>
          <w:tcPr>
            <w:tcW w:w="68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nil"/>
              <w:left w:val="single" w:sz="5" w:space="0" w:color="000000"/>
              <w:bottom w:val="single" w:sz="6" w:space="0" w:color="000000"/>
              <w:right w:val="single" w:sz="5" w:space="0" w:color="000000"/>
            </w:tcBorders>
          </w:tcPr>
          <w:p w:rsidR="00C84456" w:rsidRDefault="000D5B7E">
            <w:pPr>
              <w:spacing w:after="0" w:line="262" w:lineRule="auto"/>
              <w:ind w:left="1" w:right="106" w:firstLine="0"/>
              <w:jc w:val="left"/>
            </w:pPr>
            <w:r>
              <w:t>функции, функции кожи и связанных с ней систем; МКФ: В 110-199, В</w:t>
            </w:r>
          </w:p>
          <w:p w:rsidR="00C84456" w:rsidRDefault="000D5B7E">
            <w:pPr>
              <w:spacing w:after="0" w:line="259" w:lineRule="auto"/>
              <w:ind w:left="1" w:firstLine="0"/>
              <w:jc w:val="left"/>
            </w:pPr>
            <w:r>
              <w:t>310-399, В 210-299,</w:t>
            </w:r>
          </w:p>
          <w:p w:rsidR="00C84456" w:rsidRDefault="000D5B7E">
            <w:pPr>
              <w:spacing w:after="13" w:line="259" w:lineRule="auto"/>
              <w:ind w:left="1" w:firstLine="0"/>
              <w:jc w:val="left"/>
            </w:pPr>
            <w:r>
              <w:t>В 710-799, В 410-</w:t>
            </w:r>
          </w:p>
          <w:p w:rsidR="00C84456" w:rsidRDefault="000D5B7E">
            <w:pPr>
              <w:spacing w:after="0" w:line="259" w:lineRule="auto"/>
              <w:ind w:left="1" w:firstLine="0"/>
              <w:jc w:val="left"/>
            </w:pPr>
            <w:r>
              <w:t>429, В 440-449, В</w:t>
            </w:r>
          </w:p>
          <w:p w:rsidR="00C84456" w:rsidRDefault="000D5B7E">
            <w:pPr>
              <w:spacing w:after="0" w:line="259" w:lineRule="auto"/>
              <w:ind w:left="1" w:firstLine="0"/>
              <w:jc w:val="left"/>
            </w:pPr>
            <w:r>
              <w:t>510-539, В 540-559,</w:t>
            </w:r>
          </w:p>
          <w:p w:rsidR="00C84456" w:rsidRDefault="000D5B7E">
            <w:pPr>
              <w:spacing w:after="0" w:line="259" w:lineRule="auto"/>
              <w:ind w:left="1" w:firstLine="0"/>
              <w:jc w:val="left"/>
            </w:pPr>
            <w:r>
              <w:t>В 430-439, В 610-</w:t>
            </w:r>
          </w:p>
          <w:p w:rsidR="00C84456" w:rsidRDefault="000D5B7E">
            <w:pPr>
              <w:spacing w:after="0" w:line="259" w:lineRule="auto"/>
              <w:ind w:left="1" w:firstLine="0"/>
              <w:jc w:val="left"/>
            </w:pPr>
            <w:r>
              <w:t>639, В 810-899</w:t>
            </w:r>
          </w:p>
        </w:tc>
        <w:tc>
          <w:tcPr>
            <w:tcW w:w="186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8088"/>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2.1.4</w:t>
            </w:r>
          </w:p>
        </w:tc>
        <w:tc>
          <w:tcPr>
            <w:tcW w:w="1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1" w:right="36" w:firstLine="0"/>
              <w:jc w:val="left"/>
            </w:pPr>
            <w:r>
              <w:t>Нарушения психических, языковых и речевых, сенсорных функций, нарушения нейромышечных, скелетных и связанных с движением</w:t>
            </w:r>
          </w:p>
          <w:p w:rsidR="00C84456" w:rsidRDefault="000D5B7E">
            <w:pPr>
              <w:spacing w:after="0"/>
              <w:ind w:left="1" w:firstLine="0"/>
              <w:jc w:val="left"/>
            </w:pPr>
            <w:r>
              <w:t>(статодинамических) функций, нарушения функций</w:t>
            </w:r>
          </w:p>
          <w:p w:rsidR="00C84456" w:rsidRDefault="000D5B7E">
            <w:pPr>
              <w:spacing w:after="0" w:line="261" w:lineRule="auto"/>
              <w:ind w:left="1" w:right="25" w:firstLine="0"/>
              <w:jc w:val="left"/>
            </w:pPr>
            <w:r>
              <w:t>сердечнососудистой системы, дыхательной, пищеварительной, эндокринной систем и метаболиз</w:t>
            </w:r>
            <w:r>
              <w:t>ма, системы крови и иммунной системы, мочевыделительной функции, функции кожи и связанных с ней систем; МКФ: В 110-199, В</w:t>
            </w:r>
          </w:p>
          <w:p w:rsidR="00C84456" w:rsidRDefault="000D5B7E">
            <w:pPr>
              <w:spacing w:after="0" w:line="273" w:lineRule="auto"/>
              <w:ind w:left="1" w:firstLine="0"/>
              <w:jc w:val="left"/>
            </w:pPr>
            <w:r>
              <w:t>310-399, В 210-299, В 710-799, В 410-</w:t>
            </w:r>
          </w:p>
          <w:p w:rsidR="00C84456" w:rsidRDefault="000D5B7E">
            <w:pPr>
              <w:spacing w:after="0" w:line="259" w:lineRule="auto"/>
              <w:ind w:left="1" w:firstLine="0"/>
              <w:jc w:val="left"/>
            </w:pPr>
            <w:r>
              <w:t>429, В 440-449, В</w:t>
            </w:r>
          </w:p>
          <w:p w:rsidR="00C84456" w:rsidRDefault="000D5B7E">
            <w:pPr>
              <w:spacing w:after="0" w:line="259" w:lineRule="auto"/>
              <w:ind w:left="1" w:firstLine="0"/>
              <w:jc w:val="left"/>
            </w:pPr>
            <w:r>
              <w:t>510-539, В 540-559,</w:t>
            </w:r>
          </w:p>
          <w:p w:rsidR="00C84456" w:rsidRDefault="000D5B7E">
            <w:pPr>
              <w:spacing w:after="13" w:line="259" w:lineRule="auto"/>
              <w:ind w:left="1" w:firstLine="0"/>
              <w:jc w:val="left"/>
            </w:pPr>
            <w:r>
              <w:t>В 430-439, В 610-</w:t>
            </w:r>
          </w:p>
          <w:p w:rsidR="00C84456" w:rsidRDefault="000D5B7E">
            <w:pPr>
              <w:spacing w:after="0" w:line="259" w:lineRule="auto"/>
              <w:ind w:left="1" w:firstLine="0"/>
              <w:jc w:val="left"/>
            </w:pPr>
            <w:r>
              <w:t>639, В 810-899</w:t>
            </w:r>
          </w:p>
        </w:tc>
        <w:tc>
          <w:tcPr>
            <w:tcW w:w="186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59" w:lineRule="auto"/>
              <w:ind w:left="3" w:right="44" w:firstLine="0"/>
              <w:jc w:val="left"/>
            </w:pPr>
            <w:r>
              <w:t>после завершения лечения при наличии осложнений с умеренными нарушениями функций организма</w:t>
            </w:r>
          </w:p>
        </w:tc>
        <w:tc>
          <w:tcPr>
            <w:tcW w:w="9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40-60</w:t>
            </w:r>
          </w:p>
        </w:tc>
      </w:tr>
      <w:tr w:rsidR="00C84456">
        <w:trPr>
          <w:trHeight w:val="3714"/>
        </w:trPr>
        <w:tc>
          <w:tcPr>
            <w:tcW w:w="680"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2.1.5</w:t>
            </w:r>
          </w:p>
        </w:tc>
        <w:tc>
          <w:tcPr>
            <w:tcW w:w="14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nil"/>
              <w:right w:val="single" w:sz="5" w:space="0" w:color="000000"/>
            </w:tcBorders>
          </w:tcPr>
          <w:p w:rsidR="00C84456" w:rsidRDefault="000D5B7E">
            <w:pPr>
              <w:spacing w:after="0" w:line="260" w:lineRule="auto"/>
              <w:ind w:left="1" w:right="36" w:firstLine="0"/>
              <w:jc w:val="left"/>
            </w:pPr>
            <w:r>
              <w:t>Нарушения психических, языковых и речевых, сенсорных функций, нарушения нейромышечных, скелетных и связанных с движением</w:t>
            </w:r>
          </w:p>
          <w:p w:rsidR="00C84456" w:rsidRDefault="000D5B7E">
            <w:pPr>
              <w:spacing w:after="0"/>
              <w:ind w:left="1" w:firstLine="0"/>
              <w:jc w:val="left"/>
            </w:pPr>
            <w:r>
              <w:t>(статодинамических) функций, нарушения функций</w:t>
            </w:r>
          </w:p>
          <w:p w:rsidR="00C84456" w:rsidRDefault="000D5B7E">
            <w:pPr>
              <w:spacing w:after="0" w:line="259" w:lineRule="auto"/>
              <w:ind w:left="1" w:firstLine="0"/>
              <w:jc w:val="left"/>
            </w:pPr>
            <w:r>
              <w:t>сердечнососудистой</w:t>
            </w:r>
          </w:p>
        </w:tc>
        <w:tc>
          <w:tcPr>
            <w:tcW w:w="1861" w:type="dxa"/>
            <w:tcBorders>
              <w:top w:val="single" w:sz="6" w:space="0" w:color="000000"/>
              <w:left w:val="single" w:sz="5" w:space="0" w:color="000000"/>
              <w:bottom w:val="nil"/>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59" w:lineRule="auto"/>
              <w:ind w:left="3" w:right="15" w:firstLine="0"/>
              <w:jc w:val="left"/>
            </w:pPr>
            <w:r>
              <w:t>в период проведения лечения и после за</w:t>
            </w:r>
            <w:r>
              <w:t>вершения его при наличии осложнений с выраженными нарушениями функций организма</w:t>
            </w:r>
          </w:p>
        </w:tc>
        <w:tc>
          <w:tcPr>
            <w:tcW w:w="9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70-80</w:t>
            </w:r>
          </w:p>
        </w:tc>
      </w:tr>
    </w:tbl>
    <w:p w:rsidR="00C84456" w:rsidRDefault="00C84456">
      <w:pPr>
        <w:spacing w:after="0" w:line="259" w:lineRule="auto"/>
        <w:ind w:left="-450" w:right="257" w:firstLine="0"/>
        <w:jc w:val="left"/>
      </w:pPr>
    </w:p>
    <w:tbl>
      <w:tblPr>
        <w:tblStyle w:val="TableGrid"/>
        <w:tblW w:w="10737" w:type="dxa"/>
        <w:tblInd w:w="6" w:type="dxa"/>
        <w:tblCellMar>
          <w:top w:w="38" w:type="dxa"/>
          <w:left w:w="101" w:type="dxa"/>
          <w:bottom w:w="0" w:type="dxa"/>
          <w:right w:w="100" w:type="dxa"/>
        </w:tblCellMar>
        <w:tblLook w:val="04A0" w:firstRow="1" w:lastRow="0" w:firstColumn="1" w:lastColumn="0" w:noHBand="0" w:noVBand="1"/>
      </w:tblPr>
      <w:tblGrid>
        <w:gridCol w:w="680"/>
        <w:gridCol w:w="1491"/>
        <w:gridCol w:w="1479"/>
        <w:gridCol w:w="1790"/>
        <w:gridCol w:w="811"/>
        <w:gridCol w:w="1706"/>
        <w:gridCol w:w="1861"/>
        <w:gridCol w:w="919"/>
      </w:tblGrid>
      <w:tr w:rsidR="00C84456">
        <w:trPr>
          <w:trHeight w:val="4419"/>
        </w:trPr>
        <w:tc>
          <w:tcPr>
            <w:tcW w:w="68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nil"/>
              <w:left w:val="single" w:sz="5" w:space="0" w:color="000000"/>
              <w:bottom w:val="single" w:sz="6" w:space="0" w:color="000000"/>
              <w:right w:val="single" w:sz="5" w:space="0" w:color="000000"/>
            </w:tcBorders>
          </w:tcPr>
          <w:p w:rsidR="00C84456" w:rsidRDefault="000D5B7E">
            <w:pPr>
              <w:spacing w:after="0" w:line="261" w:lineRule="auto"/>
              <w:ind w:left="1" w:right="25" w:firstLine="0"/>
              <w:jc w:val="left"/>
            </w:pPr>
            <w:r>
              <w:t>системы, дыхательной, пищеварительной, эндокринной систем и метаболизма, системы крови и иммунной системы, мочевыделительной функции, функции кожи и связанных с ней систем; МКФ: В 110-199, В</w:t>
            </w:r>
          </w:p>
          <w:p w:rsidR="00C84456" w:rsidRDefault="000D5B7E">
            <w:pPr>
              <w:spacing w:after="0" w:line="259" w:lineRule="auto"/>
              <w:ind w:left="1" w:firstLine="0"/>
              <w:jc w:val="left"/>
            </w:pPr>
            <w:r>
              <w:t>310-399, В 210-299,</w:t>
            </w:r>
          </w:p>
          <w:p w:rsidR="00C84456" w:rsidRDefault="000D5B7E">
            <w:pPr>
              <w:spacing w:after="13" w:line="259" w:lineRule="auto"/>
              <w:ind w:left="1" w:firstLine="0"/>
              <w:jc w:val="left"/>
            </w:pPr>
            <w:r>
              <w:t>В 710-799, В 410-</w:t>
            </w:r>
          </w:p>
          <w:p w:rsidR="00C84456" w:rsidRDefault="000D5B7E">
            <w:pPr>
              <w:spacing w:after="0" w:line="259" w:lineRule="auto"/>
              <w:ind w:left="1" w:firstLine="0"/>
              <w:jc w:val="left"/>
            </w:pPr>
            <w:r>
              <w:t>429, В 440-449, В</w:t>
            </w:r>
          </w:p>
          <w:p w:rsidR="00C84456" w:rsidRDefault="000D5B7E">
            <w:pPr>
              <w:spacing w:after="0" w:line="259" w:lineRule="auto"/>
              <w:ind w:left="1" w:firstLine="0"/>
              <w:jc w:val="left"/>
            </w:pPr>
            <w:r>
              <w:t xml:space="preserve">510-539, </w:t>
            </w:r>
            <w:r>
              <w:t>В 540-559,</w:t>
            </w:r>
          </w:p>
          <w:p w:rsidR="00C84456" w:rsidRDefault="000D5B7E">
            <w:pPr>
              <w:spacing w:after="0" w:line="259" w:lineRule="auto"/>
              <w:ind w:left="1" w:firstLine="0"/>
              <w:jc w:val="left"/>
            </w:pPr>
            <w:r>
              <w:t>В 430-439, В 610-</w:t>
            </w:r>
          </w:p>
          <w:p w:rsidR="00C84456" w:rsidRDefault="000D5B7E">
            <w:pPr>
              <w:spacing w:after="0" w:line="259" w:lineRule="auto"/>
              <w:ind w:left="1" w:firstLine="0"/>
              <w:jc w:val="left"/>
            </w:pPr>
            <w:r>
              <w:t>639, В 810-899</w:t>
            </w:r>
          </w:p>
        </w:tc>
        <w:tc>
          <w:tcPr>
            <w:tcW w:w="186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9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8088"/>
        </w:trPr>
        <w:tc>
          <w:tcPr>
            <w:tcW w:w="68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2.1.6</w:t>
            </w:r>
          </w:p>
        </w:tc>
        <w:tc>
          <w:tcPr>
            <w:tcW w:w="14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8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1" w:right="36" w:firstLine="0"/>
              <w:jc w:val="left"/>
            </w:pPr>
            <w:r>
              <w:t>Нарушения психических, языковых и речевых, сенсорных функций, нарушения нейромышечных, скелетных и связанных с движением</w:t>
            </w:r>
          </w:p>
          <w:p w:rsidR="00C84456" w:rsidRDefault="000D5B7E">
            <w:pPr>
              <w:spacing w:after="0"/>
              <w:ind w:left="1" w:firstLine="0"/>
              <w:jc w:val="left"/>
            </w:pPr>
            <w:r>
              <w:t>(статодинамических) функций, нарушения функций</w:t>
            </w:r>
          </w:p>
          <w:p w:rsidR="00C84456" w:rsidRDefault="000D5B7E">
            <w:pPr>
              <w:spacing w:after="0" w:line="261" w:lineRule="auto"/>
              <w:ind w:left="1" w:right="25" w:firstLine="0"/>
              <w:jc w:val="left"/>
            </w:pPr>
            <w:r>
              <w:t>сердечнососудистой системы, дыхательной, пищеварительной, эндокринной систем и метаболизма, системы крови и иммунной системы, мочевыделительной функции, функции кожи и связанных с ней систем; МКФ: В 110-199, В</w:t>
            </w:r>
          </w:p>
          <w:p w:rsidR="00C84456" w:rsidRDefault="000D5B7E">
            <w:pPr>
              <w:spacing w:after="0" w:line="273" w:lineRule="auto"/>
              <w:ind w:left="1" w:firstLine="0"/>
              <w:jc w:val="left"/>
            </w:pPr>
            <w:r>
              <w:t>310-399, В 210-299, В 710-799, В 410-</w:t>
            </w:r>
          </w:p>
          <w:p w:rsidR="00C84456" w:rsidRDefault="000D5B7E">
            <w:pPr>
              <w:spacing w:after="0" w:line="259" w:lineRule="auto"/>
              <w:ind w:left="1" w:firstLine="0"/>
              <w:jc w:val="left"/>
            </w:pPr>
            <w:r>
              <w:t>429, В 4</w:t>
            </w:r>
            <w:r>
              <w:t>40-449, В</w:t>
            </w:r>
          </w:p>
          <w:p w:rsidR="00C84456" w:rsidRDefault="000D5B7E">
            <w:pPr>
              <w:spacing w:after="0" w:line="259" w:lineRule="auto"/>
              <w:ind w:left="1" w:firstLine="0"/>
              <w:jc w:val="left"/>
            </w:pPr>
            <w:r>
              <w:t>510-539, В 540-559,</w:t>
            </w:r>
          </w:p>
          <w:p w:rsidR="00C84456" w:rsidRDefault="000D5B7E">
            <w:pPr>
              <w:spacing w:after="13" w:line="259" w:lineRule="auto"/>
              <w:ind w:left="1" w:firstLine="0"/>
              <w:jc w:val="left"/>
            </w:pPr>
            <w:r>
              <w:t>В 430-439, В 610-</w:t>
            </w:r>
          </w:p>
          <w:p w:rsidR="00C84456" w:rsidRDefault="000D5B7E">
            <w:pPr>
              <w:spacing w:after="0" w:line="259" w:lineRule="auto"/>
              <w:ind w:left="1" w:firstLine="0"/>
              <w:jc w:val="left"/>
            </w:pPr>
            <w:r>
              <w:t>639, В 810-899</w:t>
            </w:r>
          </w:p>
        </w:tc>
        <w:tc>
          <w:tcPr>
            <w:tcW w:w="186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59" w:lineRule="auto"/>
              <w:ind w:left="3" w:right="29" w:firstLine="0"/>
              <w:jc w:val="left"/>
            </w:pPr>
            <w:r>
              <w:t>в период проведения лечения и после завершения его при наличии рецидива, метастазов, продолженного роста опухоли после радикального лечения и других осложнений со значительно выраженными нарушениями функций организма</w:t>
            </w:r>
          </w:p>
        </w:tc>
        <w:tc>
          <w:tcPr>
            <w:tcW w:w="9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90-100</w:t>
            </w:r>
          </w:p>
        </w:tc>
      </w:tr>
      <w:tr w:rsidR="00C84456">
        <w:trPr>
          <w:trHeight w:val="1763"/>
        </w:trPr>
        <w:tc>
          <w:tcPr>
            <w:tcW w:w="680"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right="3" w:firstLine="0"/>
              <w:jc w:val="center"/>
            </w:pPr>
            <w:r>
              <w:t>2.1.7</w:t>
            </w:r>
          </w:p>
        </w:tc>
        <w:tc>
          <w:tcPr>
            <w:tcW w:w="14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79"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right="27" w:firstLine="0"/>
              <w:jc w:val="left"/>
            </w:pPr>
            <w:r>
              <w:t>Злокачественные новообразования глаза и его придаточного аппарата</w:t>
            </w:r>
          </w:p>
        </w:tc>
        <w:tc>
          <w:tcPr>
            <w:tcW w:w="1790"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Ретинобластома</w:t>
            </w:r>
          </w:p>
        </w:tc>
        <w:tc>
          <w:tcPr>
            <w:tcW w:w="811"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С69,</w:t>
            </w:r>
          </w:p>
          <w:p w:rsidR="00C84456" w:rsidRDefault="000D5B7E">
            <w:pPr>
              <w:spacing w:after="0" w:line="259" w:lineRule="auto"/>
              <w:ind w:left="6" w:firstLine="0"/>
              <w:jc w:val="left"/>
            </w:pPr>
            <w:r>
              <w:t>С69.2</w:t>
            </w:r>
          </w:p>
        </w:tc>
        <w:tc>
          <w:tcPr>
            <w:tcW w:w="1706" w:type="dxa"/>
            <w:tcBorders>
              <w:top w:val="single" w:sz="6" w:space="0" w:color="000000"/>
              <w:left w:val="single" w:sz="5" w:space="0" w:color="000000"/>
              <w:bottom w:val="nil"/>
              <w:right w:val="single" w:sz="5" w:space="0" w:color="000000"/>
            </w:tcBorders>
          </w:tcPr>
          <w:p w:rsidR="00C84456" w:rsidRDefault="000D5B7E">
            <w:pPr>
              <w:spacing w:after="0" w:line="260" w:lineRule="auto"/>
              <w:ind w:left="1" w:firstLine="0"/>
              <w:jc w:val="left"/>
            </w:pPr>
            <w:r>
              <w:t>Нарушения психических функций, функций системы крови и иммунной системы, сенсорных функций</w:t>
            </w:r>
          </w:p>
          <w:p w:rsidR="00C84456" w:rsidRDefault="000D5B7E">
            <w:pPr>
              <w:spacing w:after="0" w:line="259" w:lineRule="auto"/>
              <w:ind w:left="1" w:firstLine="0"/>
              <w:jc w:val="left"/>
            </w:pPr>
            <w:r>
              <w:t>(зрения), кожи и</w:t>
            </w:r>
          </w:p>
        </w:tc>
        <w:tc>
          <w:tcPr>
            <w:tcW w:w="1861" w:type="dxa"/>
            <w:tcBorders>
              <w:top w:val="single" w:sz="6" w:space="0" w:color="000000"/>
              <w:left w:val="single" w:sz="5" w:space="0" w:color="000000"/>
              <w:bottom w:val="nil"/>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59" w:lineRule="auto"/>
              <w:ind w:left="3" w:right="38" w:firstLine="0"/>
              <w:jc w:val="left"/>
            </w:pPr>
            <w:r>
              <w:t>после проведения операции по удалению глазного яблока в зависимости от имеющихся</w:t>
            </w:r>
          </w:p>
        </w:tc>
        <w:tc>
          <w:tcPr>
            <w:tcW w:w="9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center"/>
            </w:pPr>
            <w:r>
              <w:t>40-100</w:t>
            </w:r>
          </w:p>
        </w:tc>
      </w:tr>
    </w:tbl>
    <w:p w:rsidR="00C84456" w:rsidRDefault="00C84456">
      <w:pPr>
        <w:spacing w:after="0" w:line="259" w:lineRule="auto"/>
        <w:ind w:left="-450" w:right="257" w:firstLine="0"/>
        <w:jc w:val="left"/>
      </w:pPr>
    </w:p>
    <w:tbl>
      <w:tblPr>
        <w:tblStyle w:val="TableGrid"/>
        <w:tblW w:w="10737" w:type="dxa"/>
        <w:tblInd w:w="6" w:type="dxa"/>
        <w:tblCellMar>
          <w:top w:w="38" w:type="dxa"/>
          <w:left w:w="0" w:type="dxa"/>
          <w:bottom w:w="41" w:type="dxa"/>
          <w:right w:w="0" w:type="dxa"/>
        </w:tblCellMar>
        <w:tblLook w:val="04A0" w:firstRow="1" w:lastRow="0" w:firstColumn="1" w:lastColumn="0" w:noHBand="0" w:noVBand="1"/>
      </w:tblPr>
      <w:tblGrid>
        <w:gridCol w:w="680"/>
        <w:gridCol w:w="54"/>
        <w:gridCol w:w="1437"/>
        <w:gridCol w:w="44"/>
        <w:gridCol w:w="1435"/>
        <w:gridCol w:w="110"/>
        <w:gridCol w:w="1680"/>
        <w:gridCol w:w="406"/>
        <w:gridCol w:w="405"/>
        <w:gridCol w:w="265"/>
        <w:gridCol w:w="1441"/>
        <w:gridCol w:w="413"/>
        <w:gridCol w:w="1448"/>
        <w:gridCol w:w="406"/>
        <w:gridCol w:w="489"/>
        <w:gridCol w:w="24"/>
      </w:tblGrid>
      <w:tr w:rsidR="00C84456">
        <w:trPr>
          <w:trHeight w:val="2499"/>
        </w:trPr>
        <w:tc>
          <w:tcPr>
            <w:tcW w:w="680" w:type="dxa"/>
            <w:tcBorders>
              <w:top w:val="nil"/>
              <w:left w:val="single" w:sz="5" w:space="0" w:color="000000"/>
              <w:bottom w:val="single" w:sz="6" w:space="0" w:color="000000"/>
              <w:right w:val="nil"/>
            </w:tcBorders>
            <w:vAlign w:val="bottom"/>
          </w:tcPr>
          <w:p w:rsidR="00C84456" w:rsidRDefault="000D5B7E">
            <w:pPr>
              <w:spacing w:after="0" w:line="259" w:lineRule="auto"/>
              <w:ind w:left="102" w:firstLine="0"/>
              <w:jc w:val="left"/>
            </w:pPr>
            <w:r>
              <w:t>(</w:t>
            </w:r>
          </w:p>
        </w:tc>
        <w:tc>
          <w:tcPr>
            <w:tcW w:w="1491" w:type="dxa"/>
            <w:gridSpan w:val="2"/>
            <w:tcBorders>
              <w:top w:val="nil"/>
              <w:left w:val="nil"/>
              <w:bottom w:val="single" w:sz="6" w:space="0" w:color="000000"/>
              <w:right w:val="nil"/>
            </w:tcBorders>
            <w:vAlign w:val="bottom"/>
          </w:tcPr>
          <w:p w:rsidR="00C84456" w:rsidRDefault="000D5B7E">
            <w:pPr>
              <w:spacing w:after="0" w:line="259" w:lineRule="auto"/>
              <w:ind w:left="-526" w:right="-1917" w:firstLine="0"/>
              <w:jc w:val="left"/>
            </w:pPr>
            <w:r>
              <w:t xml:space="preserve">Подпункт дополнительно включен с 9 марта 2021 года </w:t>
            </w:r>
          </w:p>
        </w:tc>
        <w:tc>
          <w:tcPr>
            <w:tcW w:w="1479" w:type="dxa"/>
            <w:gridSpan w:val="2"/>
            <w:tcBorders>
              <w:top w:val="nil"/>
              <w:left w:val="nil"/>
              <w:bottom w:val="single" w:sz="6" w:space="0" w:color="000000"/>
              <w:right w:val="nil"/>
            </w:tcBorders>
          </w:tcPr>
          <w:p w:rsidR="00C84456" w:rsidRDefault="00C84456">
            <w:pPr>
              <w:spacing w:after="160" w:line="259" w:lineRule="auto"/>
              <w:ind w:left="0" w:firstLine="0"/>
              <w:jc w:val="left"/>
            </w:pPr>
          </w:p>
        </w:tc>
        <w:tc>
          <w:tcPr>
            <w:tcW w:w="1790" w:type="dxa"/>
            <w:gridSpan w:val="2"/>
            <w:tcBorders>
              <w:top w:val="nil"/>
              <w:left w:val="nil"/>
              <w:bottom w:val="single" w:sz="6" w:space="0" w:color="000000"/>
              <w:right w:val="nil"/>
            </w:tcBorders>
            <w:vAlign w:val="bottom"/>
          </w:tcPr>
          <w:p w:rsidR="00C84456" w:rsidRDefault="000D5B7E">
            <w:pPr>
              <w:spacing w:after="0" w:line="259" w:lineRule="auto"/>
              <w:ind w:left="0" w:right="-30" w:firstLine="0"/>
              <w:jc w:val="right"/>
            </w:pPr>
            <w:hyperlink r:id="rId1465" w:anchor="7DG0K7">
              <w:r>
                <w:rPr>
                  <w:color w:val="0000EE"/>
                  <w:u w:val="single" w:color="0000EE"/>
                </w:rPr>
                <w:t>приказом Минтру</w:t>
              </w:r>
            </w:hyperlink>
            <w:hyperlink r:id="rId1466" w:anchor="7DG0K7">
              <w:r>
                <w:rPr>
                  <w:color w:val="0000EE"/>
                </w:rPr>
                <w:t>д</w:t>
              </w:r>
            </w:hyperlink>
          </w:p>
        </w:tc>
        <w:tc>
          <w:tcPr>
            <w:tcW w:w="811" w:type="dxa"/>
            <w:gridSpan w:val="2"/>
            <w:tcBorders>
              <w:top w:val="nil"/>
              <w:left w:val="nil"/>
              <w:bottom w:val="single" w:sz="6" w:space="0" w:color="000000"/>
              <w:right w:val="nil"/>
            </w:tcBorders>
            <w:vAlign w:val="bottom"/>
          </w:tcPr>
          <w:p w:rsidR="00C84456" w:rsidRDefault="000D5B7E">
            <w:pPr>
              <w:spacing w:after="0" w:line="259" w:lineRule="auto"/>
              <w:ind w:left="30" w:right="-651" w:firstLine="0"/>
              <w:jc w:val="left"/>
            </w:pPr>
            <w:hyperlink r:id="rId1467" w:anchor="7DG0K7">
              <w:r>
                <w:rPr>
                  <w:color w:val="0000EE"/>
                  <w:u w:val="single" w:color="0000EE"/>
                </w:rPr>
                <w:t>а России от 19 янва</w:t>
              </w:r>
            </w:hyperlink>
          </w:p>
        </w:tc>
        <w:tc>
          <w:tcPr>
            <w:tcW w:w="1706" w:type="dxa"/>
            <w:gridSpan w:val="2"/>
            <w:tcBorders>
              <w:top w:val="nil"/>
              <w:left w:val="nil"/>
              <w:bottom w:val="single" w:sz="6" w:space="0" w:color="000000"/>
              <w:right w:val="nil"/>
            </w:tcBorders>
          </w:tcPr>
          <w:p w:rsidR="00C84456" w:rsidRDefault="000D5B7E">
            <w:pPr>
              <w:spacing w:after="0"/>
              <w:ind w:left="102" w:right="422" w:firstLine="0"/>
              <w:jc w:val="left"/>
            </w:pPr>
            <w:r>
              <w:t>связанных с ней систем; МКФ:</w:t>
            </w:r>
          </w:p>
          <w:p w:rsidR="00C84456" w:rsidRDefault="000D5B7E">
            <w:pPr>
              <w:spacing w:after="0" w:line="259" w:lineRule="auto"/>
              <w:ind w:left="102" w:firstLine="0"/>
              <w:jc w:val="left"/>
            </w:pPr>
            <w:r>
              <w:t>В 110-199,</w:t>
            </w:r>
          </w:p>
          <w:p w:rsidR="00C84456" w:rsidRDefault="000D5B7E">
            <w:pPr>
              <w:spacing w:after="0" w:line="259" w:lineRule="auto"/>
              <w:ind w:left="102" w:firstLine="0"/>
              <w:jc w:val="left"/>
            </w:pPr>
            <w:r>
              <w:t>В 430-439,</w:t>
            </w:r>
          </w:p>
          <w:p w:rsidR="00C84456" w:rsidRDefault="000D5B7E">
            <w:pPr>
              <w:spacing w:after="13" w:line="259" w:lineRule="auto"/>
              <w:ind w:left="102" w:firstLine="0"/>
              <w:jc w:val="left"/>
            </w:pPr>
            <w:r>
              <w:t>В 210-229,</w:t>
            </w:r>
          </w:p>
          <w:p w:rsidR="00C84456" w:rsidRDefault="000D5B7E">
            <w:pPr>
              <w:spacing w:after="508" w:line="259" w:lineRule="auto"/>
              <w:ind w:left="102" w:firstLine="0"/>
              <w:jc w:val="left"/>
            </w:pPr>
            <w:r>
              <w:t>В 810-849</w:t>
            </w:r>
          </w:p>
          <w:p w:rsidR="00C84456" w:rsidRDefault="000D5B7E">
            <w:pPr>
              <w:spacing w:after="0" w:line="259" w:lineRule="auto"/>
              <w:ind w:left="651" w:right="-228" w:firstLine="0"/>
              <w:jc w:val="left"/>
            </w:pPr>
            <w:hyperlink r:id="rId1468" w:anchor="7DG0K7">
              <w:r>
                <w:rPr>
                  <w:color w:val="0000EE"/>
                  <w:u w:val="single" w:color="0000EE"/>
                </w:rPr>
                <w:t>ря 2021 го</w:t>
              </w:r>
            </w:hyperlink>
            <w:hyperlink r:id="rId1469" w:anchor="7DG0K7">
              <w:r>
                <w:rPr>
                  <w:color w:val="0000EE"/>
                </w:rPr>
                <w:t>д</w:t>
              </w:r>
            </w:hyperlink>
            <w:hyperlink r:id="rId1470" w:anchor="7DG0K7">
              <w:r>
                <w:rPr>
                  <w:color w:val="0000EE"/>
                  <w:u w:val="single" w:color="0000EE"/>
                </w:rPr>
                <w:t>а N 17</w:t>
              </w:r>
            </w:hyperlink>
          </w:p>
        </w:tc>
        <w:tc>
          <w:tcPr>
            <w:tcW w:w="1861" w:type="dxa"/>
            <w:gridSpan w:val="2"/>
            <w:tcBorders>
              <w:top w:val="nil"/>
              <w:left w:val="nil"/>
              <w:bottom w:val="single" w:sz="6" w:space="0" w:color="000000"/>
              <w:right w:val="nil"/>
            </w:tcBorders>
          </w:tcPr>
          <w:p w:rsidR="00C84456" w:rsidRDefault="000D5B7E">
            <w:pPr>
              <w:spacing w:after="26" w:line="261" w:lineRule="auto"/>
              <w:ind w:left="104" w:right="106" w:firstLine="0"/>
              <w:jc w:val="left"/>
            </w:pPr>
            <w:r>
              <w:t>нарушений функций организма. Д</w:t>
            </w:r>
            <w:r>
              <w:t>вухсторонняя ретинобластома после комплексного лечения в зависимости от имеющихся нарушений функций организма.</w:t>
            </w:r>
          </w:p>
          <w:p w:rsidR="00C84456" w:rsidRDefault="000D5B7E">
            <w:pPr>
              <w:spacing w:after="0" w:line="259" w:lineRule="auto"/>
              <w:ind w:left="228" w:firstLine="0"/>
              <w:jc w:val="left"/>
            </w:pPr>
            <w:hyperlink r:id="rId1471" w:anchor="7DG0K7">
              <w:r>
                <w:rPr>
                  <w:color w:val="0000EE"/>
                  <w:u w:val="single" w:color="0000EE"/>
                </w:rPr>
                <w:t>н</w:t>
              </w:r>
            </w:hyperlink>
            <w:hyperlink r:id="rId1472" w:anchor="7DG0K7">
              <w:r>
                <w:t>)</w:t>
              </w:r>
            </w:hyperlink>
          </w:p>
        </w:tc>
        <w:tc>
          <w:tcPr>
            <w:tcW w:w="919" w:type="dxa"/>
            <w:gridSpan w:val="3"/>
            <w:tcBorders>
              <w:top w:val="nil"/>
              <w:left w:val="nil"/>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261"/>
        </w:trPr>
        <w:tc>
          <w:tcPr>
            <w:tcW w:w="10737" w:type="dxa"/>
            <w:gridSpan w:val="16"/>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02" w:firstLine="0"/>
              <w:jc w:val="left"/>
            </w:pPr>
            <w:r>
              <w:t>Примечание к подпунктам 2.1.3-2.1.6.</w:t>
            </w:r>
          </w:p>
          <w:p w:rsidR="00C84456" w:rsidRDefault="000D5B7E">
            <w:pPr>
              <w:spacing w:after="0" w:line="259" w:lineRule="auto"/>
              <w:ind w:left="102" w:right="117" w:firstLine="0"/>
              <w:jc w:val="left"/>
            </w:pPr>
            <w:r>
              <w:t>При повторном освидетельствовании количественная оценка нарушенных функций организма ребенка в возрасте до 18 лет проводится с учетом эффективности проведенного лечения, наличия ремиссии или возникновения рецидивов, мет</w:t>
            </w:r>
            <w:r>
              <w:t>астазов, осложнений, продолженного роста опухоли после радикального лечения, наличия противопоказаний к оперативному лечению и возможности проведения только паллиативного вмешательства, а также с учетом неэффективности проводимой терапии (химиотерапия, луч</w:t>
            </w:r>
            <w:r>
              <w:t>евая терапия и их комбинации).</w:t>
            </w:r>
          </w:p>
        </w:tc>
      </w:tr>
      <w:tr w:rsidR="00C84456">
        <w:tblPrEx>
          <w:tblCellMar>
            <w:top w:w="61" w:type="dxa"/>
            <w:left w:w="104" w:type="dxa"/>
            <w:bottom w:w="0" w:type="dxa"/>
            <w:right w:w="115" w:type="dxa"/>
          </w:tblCellMar>
        </w:tblPrEx>
        <w:trPr>
          <w:gridAfter w:val="1"/>
          <w:wAfter w:w="24" w:type="dxa"/>
          <w:trHeight w:val="540"/>
        </w:trPr>
        <w:tc>
          <w:tcPr>
            <w:tcW w:w="734"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2.2</w:t>
            </w:r>
          </w:p>
        </w:tc>
        <w:tc>
          <w:tcPr>
            <w:tcW w:w="1481"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Доброкачественные новообразования</w:t>
            </w:r>
          </w:p>
        </w:tc>
        <w:tc>
          <w:tcPr>
            <w:tcW w:w="67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D00-</w:t>
            </w:r>
          </w:p>
          <w:p w:rsidR="00C84456" w:rsidRDefault="000D5B7E">
            <w:pPr>
              <w:spacing w:after="0" w:line="259" w:lineRule="auto"/>
              <w:ind w:left="4" w:firstLine="0"/>
              <w:jc w:val="left"/>
            </w:pPr>
            <w:r>
              <w:t>D48</w:t>
            </w:r>
          </w:p>
        </w:tc>
        <w:tc>
          <w:tcPr>
            <w:tcW w:w="1854"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blPrEx>
          <w:tblCellMar>
            <w:top w:w="61" w:type="dxa"/>
            <w:left w:w="104" w:type="dxa"/>
            <w:bottom w:w="0" w:type="dxa"/>
            <w:right w:w="115" w:type="dxa"/>
          </w:tblCellMar>
        </w:tblPrEx>
        <w:trPr>
          <w:gridAfter w:val="1"/>
          <w:wAfter w:w="24" w:type="dxa"/>
          <w:trHeight w:val="1996"/>
        </w:trPr>
        <w:tc>
          <w:tcPr>
            <w:tcW w:w="10712" w:type="dxa"/>
            <w:gridSpan w:val="15"/>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Примечание к подпункту 2.2.</w:t>
            </w:r>
          </w:p>
          <w:p w:rsidR="00C84456" w:rsidRDefault="000D5B7E">
            <w:pPr>
              <w:spacing w:after="0" w:line="259" w:lineRule="auto"/>
              <w:ind w:left="6" w:firstLine="0"/>
              <w:jc w:val="left"/>
            </w:pPr>
            <w:r>
              <w:t>Количественная оценка стойких нарушений функций организма ребенка в возрасте до 18 лет при доброкачественных</w:t>
            </w:r>
          </w:p>
          <w:p w:rsidR="00C84456" w:rsidRDefault="000D5B7E">
            <w:pPr>
              <w:spacing w:after="0" w:line="259" w:lineRule="auto"/>
              <w:ind w:left="6" w:firstLine="0"/>
              <w:jc w:val="left"/>
            </w:pPr>
            <w:r>
              <w:t>новообразованиях зависит от локализации и размера опухоли, темпа роста опухоли, гормональной активности, наличия рецидива или продолженного роста после удаления, степени влияния на близлежащие органы (сдавление, смещение); возможности радикального удаления</w:t>
            </w:r>
            <w:r>
              <w:t>, результатов проведенной операции (осложнение, дефицит структур, нарушение функции органа), гистологической структуры опухоли. Маркером неблагоприятного клинического и реабилитационного прогноза являются опухоли внутричерепной локализации с быстрым ростом</w:t>
            </w:r>
            <w:r>
              <w:t>, вызывающие сдавление и дислокацию ствола мозга; неэффективность лечения (продолженный рост опухоли), невозможность хирургического лечения.</w:t>
            </w:r>
          </w:p>
        </w:tc>
      </w:tr>
      <w:tr w:rsidR="00C84456">
        <w:tblPrEx>
          <w:tblCellMar>
            <w:top w:w="61" w:type="dxa"/>
            <w:left w:w="104" w:type="dxa"/>
            <w:bottom w:w="0" w:type="dxa"/>
            <w:right w:w="115" w:type="dxa"/>
          </w:tblCellMar>
        </w:tblPrEx>
        <w:trPr>
          <w:gridAfter w:val="1"/>
          <w:wAfter w:w="24" w:type="dxa"/>
          <w:trHeight w:val="7353"/>
        </w:trPr>
        <w:tc>
          <w:tcPr>
            <w:tcW w:w="734"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2.2.1</w:t>
            </w:r>
          </w:p>
        </w:tc>
        <w:tc>
          <w:tcPr>
            <w:tcW w:w="1481"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1" w:right="40"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1" w:lineRule="auto"/>
              <w:ind w:left="11" w:right="1" w:firstLine="0"/>
              <w:jc w:val="left"/>
            </w:pPr>
            <w:r>
              <w:t>(статодинамических) функций, функций сердечнососудистой, дыхательной, пищеварительной, эндокринной систем и метаболизма, системы крови и иммунной системы, мочевыделительной функции, функции кожи и связанных с ней систем; МКФ: В 110-199, В 310-399, В 210-29</w:t>
            </w:r>
            <w:r>
              <w:t>9,</w:t>
            </w:r>
          </w:p>
          <w:p w:rsidR="00C84456" w:rsidRDefault="000D5B7E">
            <w:pPr>
              <w:spacing w:after="0" w:line="259" w:lineRule="auto"/>
              <w:ind w:left="11" w:firstLine="0"/>
              <w:jc w:val="left"/>
            </w:pPr>
            <w:r>
              <w:t>В 710-799, В 410-</w:t>
            </w:r>
          </w:p>
          <w:p w:rsidR="00C84456" w:rsidRDefault="000D5B7E">
            <w:pPr>
              <w:spacing w:after="0" w:line="259" w:lineRule="auto"/>
              <w:ind w:left="11" w:firstLine="0"/>
              <w:jc w:val="left"/>
            </w:pPr>
            <w:r>
              <w:t>429, В 440-449, В</w:t>
            </w:r>
          </w:p>
          <w:p w:rsidR="00C84456" w:rsidRDefault="000D5B7E">
            <w:pPr>
              <w:spacing w:after="0" w:line="273" w:lineRule="auto"/>
              <w:ind w:left="11" w:firstLine="0"/>
              <w:jc w:val="left"/>
            </w:pPr>
            <w:r>
              <w:t>510-539, В 540-559, В 430-439, В 610-</w:t>
            </w:r>
          </w:p>
          <w:p w:rsidR="00C84456" w:rsidRDefault="000D5B7E">
            <w:pPr>
              <w:spacing w:after="0" w:line="259" w:lineRule="auto"/>
              <w:ind w:left="11" w:firstLine="0"/>
              <w:jc w:val="left"/>
            </w:pPr>
            <w:r>
              <w:t>639, В 810-899</w:t>
            </w:r>
          </w:p>
        </w:tc>
        <w:tc>
          <w:tcPr>
            <w:tcW w:w="1854"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right="12" w:firstLine="0"/>
              <w:jc w:val="left"/>
            </w:pPr>
            <w:r>
              <w:t>Для детей в возрасте 0-17 лет: доброкачественные опухоли различной локализации при:</w:t>
            </w:r>
          </w:p>
          <w:p w:rsidR="00C84456" w:rsidRDefault="000D5B7E">
            <w:pPr>
              <w:spacing w:after="0" w:line="259" w:lineRule="auto"/>
              <w:ind w:left="0" w:right="9" w:firstLine="0"/>
              <w:jc w:val="left"/>
            </w:pPr>
            <w:r>
              <w:t>небольших размерах или отсутствии роста (медленном росте), опухоли без влияния на функцию смежных структур и/ или органов; гормонально неактивные опухоли; опухоли после проведенного радикального оперативного лечения при отсутствии признаков рецидива или пр</w:t>
            </w:r>
            <w:r>
              <w:t>одолженного роста опухоли</w:t>
            </w:r>
          </w:p>
        </w:tc>
        <w:tc>
          <w:tcPr>
            <w:tcW w:w="48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10-</w:t>
            </w:r>
          </w:p>
          <w:p w:rsidR="00C84456" w:rsidRDefault="000D5B7E">
            <w:pPr>
              <w:spacing w:after="0" w:line="259" w:lineRule="auto"/>
              <w:ind w:left="1" w:firstLine="0"/>
              <w:jc w:val="left"/>
            </w:pPr>
            <w:r>
              <w:t>30</w:t>
            </w:r>
          </w:p>
        </w:tc>
      </w:tr>
    </w:tbl>
    <w:p w:rsidR="00C84456" w:rsidRDefault="00C84456">
      <w:pPr>
        <w:spacing w:after="0" w:line="259" w:lineRule="auto"/>
        <w:ind w:left="-450" w:right="281" w:firstLine="0"/>
        <w:jc w:val="left"/>
      </w:pPr>
    </w:p>
    <w:tbl>
      <w:tblPr>
        <w:tblStyle w:val="TableGrid"/>
        <w:tblW w:w="10712" w:type="dxa"/>
        <w:tblInd w:w="6" w:type="dxa"/>
        <w:tblCellMar>
          <w:top w:w="61" w:type="dxa"/>
          <w:left w:w="104" w:type="dxa"/>
          <w:bottom w:w="0" w:type="dxa"/>
          <w:right w:w="115" w:type="dxa"/>
        </w:tblCellMar>
        <w:tblLook w:val="04A0" w:firstRow="1" w:lastRow="0" w:firstColumn="1" w:lastColumn="0" w:noHBand="0" w:noVBand="1"/>
      </w:tblPr>
      <w:tblGrid>
        <w:gridCol w:w="734"/>
        <w:gridCol w:w="1481"/>
        <w:gridCol w:w="1545"/>
        <w:gridCol w:w="2086"/>
        <w:gridCol w:w="670"/>
        <w:gridCol w:w="1854"/>
        <w:gridCol w:w="1854"/>
        <w:gridCol w:w="489"/>
      </w:tblGrid>
      <w:tr w:rsidR="00C84456">
        <w:trPr>
          <w:trHeight w:val="9304"/>
        </w:trPr>
        <w:tc>
          <w:tcPr>
            <w:tcW w:w="7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2.2.2</w:t>
            </w:r>
          </w:p>
        </w:tc>
        <w:tc>
          <w:tcPr>
            <w:tcW w:w="14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1" w:right="40"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1" w:lineRule="auto"/>
              <w:ind w:left="11" w:right="1" w:firstLine="0"/>
              <w:jc w:val="left"/>
            </w:pPr>
            <w:r>
              <w:t>(статодинамических) функций, функций сердечнососудистой, дыхательной, пищеварительной, эндокринной систем и метаболизма, системы крови и иммунной системы, мочевыделительной функции, функции кожи и связанных с ней систем; МКФ: В 110-199, В 310-399, В 210-29</w:t>
            </w:r>
            <w:r>
              <w:t>9,</w:t>
            </w:r>
          </w:p>
          <w:p w:rsidR="00C84456" w:rsidRDefault="000D5B7E">
            <w:pPr>
              <w:spacing w:after="0" w:line="259" w:lineRule="auto"/>
              <w:ind w:left="11" w:firstLine="0"/>
              <w:jc w:val="left"/>
            </w:pPr>
            <w:r>
              <w:t>В 710-799, В 410-</w:t>
            </w:r>
          </w:p>
          <w:p w:rsidR="00C84456" w:rsidRDefault="000D5B7E">
            <w:pPr>
              <w:spacing w:after="0" w:line="259" w:lineRule="auto"/>
              <w:ind w:left="11" w:firstLine="0"/>
              <w:jc w:val="left"/>
            </w:pPr>
            <w:r>
              <w:t>429, В 440-449, В</w:t>
            </w:r>
          </w:p>
          <w:p w:rsidR="00C84456" w:rsidRDefault="000D5B7E">
            <w:pPr>
              <w:spacing w:after="0" w:line="273" w:lineRule="auto"/>
              <w:ind w:left="11" w:firstLine="0"/>
              <w:jc w:val="left"/>
            </w:pPr>
            <w:r>
              <w:t>510-539, В 540-559, В 430-439, В 610-</w:t>
            </w:r>
          </w:p>
          <w:p w:rsidR="00C84456" w:rsidRDefault="000D5B7E">
            <w:pPr>
              <w:spacing w:after="0" w:line="259" w:lineRule="auto"/>
              <w:ind w:left="11" w:firstLine="0"/>
              <w:jc w:val="left"/>
            </w:pPr>
            <w:r>
              <w:t>639, В 810-899</w:t>
            </w: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right="1" w:firstLine="0"/>
              <w:jc w:val="left"/>
            </w:pPr>
            <w:r>
              <w:t>Для детей в возрасте 0-17 лет: доброкачественные опухоли различной локализации при: больших размерах опухоли с влиянием на положение и функцию смежных органов, треб</w:t>
            </w:r>
            <w:r>
              <w:t>ующих оперативного лечения; при быстром росте опухоли с появлением влияния на положение и функцию смежных</w:t>
            </w:r>
          </w:p>
          <w:p w:rsidR="00C84456" w:rsidRDefault="000D5B7E">
            <w:pPr>
              <w:spacing w:after="0" w:line="261" w:lineRule="auto"/>
              <w:ind w:left="0" w:firstLine="0"/>
              <w:jc w:val="left"/>
            </w:pPr>
            <w:r>
              <w:t>органов и невозможности радикального ее устранения (возможность лишь частичного удаления); гормонально активные опухоли, приводящие к умеренным наруше</w:t>
            </w:r>
            <w:r>
              <w:t>ниям функций организма; после проведенного оперативного лечения</w:t>
            </w:r>
          </w:p>
          <w:p w:rsidR="00C84456" w:rsidRDefault="000D5B7E">
            <w:pPr>
              <w:spacing w:after="0" w:line="259" w:lineRule="auto"/>
              <w:ind w:left="0" w:firstLine="0"/>
              <w:jc w:val="left"/>
            </w:pPr>
            <w:r>
              <w:t>(радикального или нерадикального) при наличии умеренных нарушений функций организма</w:t>
            </w:r>
          </w:p>
        </w:tc>
        <w:tc>
          <w:tcPr>
            <w:tcW w:w="48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40-</w:t>
            </w:r>
          </w:p>
          <w:p w:rsidR="00C84456" w:rsidRDefault="000D5B7E">
            <w:pPr>
              <w:spacing w:after="0" w:line="259" w:lineRule="auto"/>
              <w:ind w:left="1" w:firstLine="0"/>
              <w:jc w:val="left"/>
            </w:pPr>
            <w:r>
              <w:t>60</w:t>
            </w:r>
          </w:p>
        </w:tc>
      </w:tr>
      <w:tr w:rsidR="00C84456">
        <w:trPr>
          <w:trHeight w:val="4959"/>
        </w:trPr>
        <w:tc>
          <w:tcPr>
            <w:tcW w:w="7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2.2.3</w:t>
            </w:r>
          </w:p>
        </w:tc>
        <w:tc>
          <w:tcPr>
            <w:tcW w:w="14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nil"/>
              <w:right w:val="single" w:sz="5" w:space="0" w:color="000000"/>
            </w:tcBorders>
          </w:tcPr>
          <w:p w:rsidR="00C84456" w:rsidRDefault="000D5B7E">
            <w:pPr>
              <w:spacing w:after="0" w:line="261" w:lineRule="auto"/>
              <w:ind w:left="11" w:right="40"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59" w:lineRule="auto"/>
              <w:ind w:left="11" w:firstLine="0"/>
              <w:jc w:val="left"/>
            </w:pPr>
            <w:r>
              <w:t>(статодинамических) функций, функций сердечнососудистой, дыхательной, пищеварительной, эндокринной систем и метаболизма, системы крови и иммунной системы</w:t>
            </w:r>
            <w:r>
              <w:t>, мочевыделительной</w:t>
            </w:r>
          </w:p>
        </w:tc>
        <w:tc>
          <w:tcPr>
            <w:tcW w:w="1854"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right="33" w:firstLine="0"/>
              <w:jc w:val="left"/>
            </w:pPr>
            <w:r>
              <w:t>Для детей в возрасте 0-17 лет: доброкачественные опухоли различной локализации (преимущественно головного и спинного мозга) при:</w:t>
            </w:r>
          </w:p>
          <w:p w:rsidR="00C84456" w:rsidRDefault="000D5B7E">
            <w:pPr>
              <w:spacing w:after="12" w:line="260" w:lineRule="auto"/>
              <w:ind w:left="0" w:firstLine="0"/>
              <w:jc w:val="left"/>
            </w:pPr>
            <w:r>
              <w:t>быстром росте опухоли с выраженным влиянием на положение и функцию смежных</w:t>
            </w:r>
          </w:p>
          <w:p w:rsidR="00C84456" w:rsidRDefault="000D5B7E">
            <w:pPr>
              <w:spacing w:after="0" w:line="259" w:lineRule="auto"/>
              <w:ind w:left="0" w:firstLine="0"/>
              <w:jc w:val="left"/>
            </w:pPr>
            <w:r>
              <w:t>органов и невозможности радикаль</w:t>
            </w:r>
            <w:r>
              <w:t>ного ее удаления; гормонально активные опухоли,</w:t>
            </w:r>
          </w:p>
        </w:tc>
        <w:tc>
          <w:tcPr>
            <w:tcW w:w="48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70-</w:t>
            </w:r>
          </w:p>
          <w:p w:rsidR="00C84456" w:rsidRDefault="000D5B7E">
            <w:pPr>
              <w:spacing w:after="0" w:line="259" w:lineRule="auto"/>
              <w:ind w:left="1" w:firstLine="0"/>
              <w:jc w:val="left"/>
            </w:pPr>
            <w:r>
              <w:t>80</w:t>
            </w:r>
          </w:p>
        </w:tc>
      </w:tr>
    </w:tbl>
    <w:p w:rsidR="00C84456" w:rsidRDefault="00C84456">
      <w:pPr>
        <w:spacing w:after="0" w:line="259" w:lineRule="auto"/>
        <w:ind w:left="-450" w:right="281" w:firstLine="0"/>
        <w:jc w:val="left"/>
      </w:pPr>
    </w:p>
    <w:tbl>
      <w:tblPr>
        <w:tblStyle w:val="TableGrid"/>
        <w:tblW w:w="10712" w:type="dxa"/>
        <w:tblInd w:w="6" w:type="dxa"/>
        <w:tblCellMar>
          <w:top w:w="38" w:type="dxa"/>
          <w:left w:w="104" w:type="dxa"/>
          <w:bottom w:w="0" w:type="dxa"/>
          <w:right w:w="106" w:type="dxa"/>
        </w:tblCellMar>
        <w:tblLook w:val="04A0" w:firstRow="1" w:lastRow="0" w:firstColumn="1" w:lastColumn="0" w:noHBand="0" w:noVBand="1"/>
      </w:tblPr>
      <w:tblGrid>
        <w:gridCol w:w="734"/>
        <w:gridCol w:w="1481"/>
        <w:gridCol w:w="1545"/>
        <w:gridCol w:w="2086"/>
        <w:gridCol w:w="670"/>
        <w:gridCol w:w="1854"/>
        <w:gridCol w:w="1854"/>
        <w:gridCol w:w="489"/>
      </w:tblGrid>
      <w:tr w:rsidR="00C84456">
        <w:trPr>
          <w:trHeight w:val="3924"/>
        </w:trPr>
        <w:tc>
          <w:tcPr>
            <w:tcW w:w="7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single" w:sz="6" w:space="0" w:color="000000"/>
              <w:right w:val="single" w:sz="5" w:space="0" w:color="000000"/>
            </w:tcBorders>
          </w:tcPr>
          <w:p w:rsidR="00C84456" w:rsidRDefault="000D5B7E">
            <w:pPr>
              <w:spacing w:after="0" w:line="262" w:lineRule="auto"/>
              <w:ind w:left="11" w:right="125" w:firstLine="0"/>
              <w:jc w:val="left"/>
            </w:pPr>
            <w:r>
              <w:t>функции, функции кожи и связанных с ней систем; МКФ: В 110-199, В</w:t>
            </w:r>
          </w:p>
          <w:p w:rsidR="00C84456" w:rsidRDefault="000D5B7E">
            <w:pPr>
              <w:spacing w:after="0" w:line="259" w:lineRule="auto"/>
              <w:ind w:left="11" w:firstLine="0"/>
              <w:jc w:val="left"/>
            </w:pPr>
            <w:r>
              <w:t>310-399, В 210-299,</w:t>
            </w:r>
          </w:p>
          <w:p w:rsidR="00C84456" w:rsidRDefault="000D5B7E">
            <w:pPr>
              <w:spacing w:after="13" w:line="259" w:lineRule="auto"/>
              <w:ind w:left="11" w:firstLine="0"/>
              <w:jc w:val="left"/>
            </w:pPr>
            <w:r>
              <w:t>В 710-799, В 410-</w:t>
            </w:r>
          </w:p>
          <w:p w:rsidR="00C84456" w:rsidRDefault="000D5B7E">
            <w:pPr>
              <w:spacing w:after="0" w:line="259" w:lineRule="auto"/>
              <w:ind w:left="11" w:firstLine="0"/>
              <w:jc w:val="left"/>
            </w:pPr>
            <w:r>
              <w:t>429, В 440-449, В</w:t>
            </w:r>
          </w:p>
          <w:p w:rsidR="00C84456" w:rsidRDefault="000D5B7E">
            <w:pPr>
              <w:spacing w:after="0" w:line="259" w:lineRule="auto"/>
              <w:ind w:left="11" w:firstLine="0"/>
              <w:jc w:val="left"/>
            </w:pPr>
            <w:r>
              <w:t>510-539, В 540-559,</w:t>
            </w:r>
          </w:p>
          <w:p w:rsidR="00C84456" w:rsidRDefault="000D5B7E">
            <w:pPr>
              <w:spacing w:after="0" w:line="259" w:lineRule="auto"/>
              <w:ind w:left="11" w:firstLine="0"/>
              <w:jc w:val="left"/>
            </w:pPr>
            <w:r>
              <w:t>В 430-439, В 610-</w:t>
            </w:r>
          </w:p>
          <w:p w:rsidR="00C84456" w:rsidRDefault="000D5B7E">
            <w:pPr>
              <w:spacing w:after="0" w:line="259" w:lineRule="auto"/>
              <w:ind w:left="11" w:firstLine="0"/>
              <w:jc w:val="left"/>
            </w:pPr>
            <w:r>
              <w:t>639, В 810-899</w:t>
            </w:r>
          </w:p>
        </w:tc>
        <w:tc>
          <w:tcPr>
            <w:tcW w:w="1854" w:type="dxa"/>
            <w:tcBorders>
              <w:top w:val="nil"/>
              <w:left w:val="single" w:sz="5" w:space="0" w:color="000000"/>
              <w:bottom w:val="single" w:sz="6" w:space="0" w:color="000000"/>
              <w:right w:val="single" w:sz="5" w:space="0" w:color="000000"/>
            </w:tcBorders>
          </w:tcPr>
          <w:p w:rsidR="00C84456" w:rsidRDefault="000D5B7E">
            <w:pPr>
              <w:spacing w:after="0" w:line="262" w:lineRule="auto"/>
              <w:ind w:left="0" w:firstLine="0"/>
              <w:jc w:val="left"/>
            </w:pPr>
            <w:r>
              <w:t>приводящие к выраженным нарушениям функций организма; после проведенного оперативного лечения</w:t>
            </w:r>
          </w:p>
          <w:p w:rsidR="00C84456" w:rsidRDefault="000D5B7E">
            <w:pPr>
              <w:spacing w:after="0" w:line="261" w:lineRule="auto"/>
              <w:ind w:left="0" w:right="11" w:firstLine="0"/>
              <w:jc w:val="left"/>
            </w:pPr>
            <w:r>
              <w:t>(радикального или нерадикального) при наличии продолженного роста опухоли; при</w:t>
            </w:r>
          </w:p>
          <w:p w:rsidR="00C84456" w:rsidRDefault="000D5B7E">
            <w:pPr>
              <w:spacing w:after="0" w:line="259" w:lineRule="auto"/>
              <w:ind w:left="0" w:right="4" w:firstLine="0"/>
              <w:jc w:val="left"/>
            </w:pPr>
            <w:r>
              <w:t>наличии выраженных нарушений функций организма</w:t>
            </w:r>
          </w:p>
        </w:tc>
        <w:tc>
          <w:tcPr>
            <w:tcW w:w="4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8088"/>
        </w:trPr>
        <w:tc>
          <w:tcPr>
            <w:tcW w:w="7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2.2.4</w:t>
            </w:r>
          </w:p>
        </w:tc>
        <w:tc>
          <w:tcPr>
            <w:tcW w:w="14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w:t>
            </w:r>
          </w:p>
        </w:tc>
        <w:tc>
          <w:tcPr>
            <w:tcW w:w="67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12" w:line="260" w:lineRule="auto"/>
              <w:ind w:left="11" w:right="50" w:firstLine="0"/>
              <w:jc w:val="left"/>
            </w:pPr>
            <w:r>
              <w:t>Нарушения психических, языковых и речевых, сенсорных, нарушения нейромышечных, скелетных и связанных с движением</w:t>
            </w:r>
          </w:p>
          <w:p w:rsidR="00C84456" w:rsidRDefault="000D5B7E">
            <w:pPr>
              <w:spacing w:after="0" w:line="261" w:lineRule="auto"/>
              <w:ind w:left="11" w:right="11" w:firstLine="0"/>
              <w:jc w:val="left"/>
            </w:pPr>
            <w:r>
              <w:t xml:space="preserve">(статодинамических) функций, функций сердечнососудистой, дыхательной системы, пищеварительной, эндокринной систем и метаболизма, системы крови </w:t>
            </w:r>
            <w:r>
              <w:t>и иммунной системы, мочевыделительной функции; функции кожи и связанных с ней систем; МКФ: В 110-199, В 310-399, В 210-299,</w:t>
            </w:r>
          </w:p>
          <w:p w:rsidR="00C84456" w:rsidRDefault="000D5B7E">
            <w:pPr>
              <w:spacing w:after="0" w:line="259" w:lineRule="auto"/>
              <w:ind w:left="11" w:firstLine="0"/>
              <w:jc w:val="left"/>
            </w:pPr>
            <w:r>
              <w:t>В 710-799, В 410-</w:t>
            </w:r>
          </w:p>
          <w:p w:rsidR="00C84456" w:rsidRDefault="000D5B7E">
            <w:pPr>
              <w:spacing w:after="0" w:line="259" w:lineRule="auto"/>
              <w:ind w:left="11" w:firstLine="0"/>
              <w:jc w:val="left"/>
            </w:pPr>
            <w:r>
              <w:t>429, В 440-449, В</w:t>
            </w:r>
          </w:p>
          <w:p w:rsidR="00C84456" w:rsidRDefault="000D5B7E">
            <w:pPr>
              <w:spacing w:after="0" w:line="273" w:lineRule="auto"/>
              <w:ind w:left="11" w:firstLine="0"/>
              <w:jc w:val="left"/>
            </w:pPr>
            <w:r>
              <w:t>510-539, В 540-559, В 430-439, В 610-</w:t>
            </w:r>
          </w:p>
          <w:p w:rsidR="00C84456" w:rsidRDefault="000D5B7E">
            <w:pPr>
              <w:spacing w:after="0" w:line="259" w:lineRule="auto"/>
              <w:ind w:left="11" w:firstLine="0"/>
              <w:jc w:val="left"/>
            </w:pPr>
            <w:r>
              <w:t>639, В 810-849, В</w:t>
            </w:r>
          </w:p>
          <w:p w:rsidR="00C84456" w:rsidRDefault="000D5B7E">
            <w:pPr>
              <w:spacing w:after="0" w:line="259" w:lineRule="auto"/>
              <w:ind w:left="11" w:firstLine="0"/>
              <w:jc w:val="left"/>
            </w:pPr>
            <w:r>
              <w:t>898-899</w:t>
            </w: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0" w:right="22" w:firstLine="0"/>
              <w:jc w:val="left"/>
            </w:pPr>
            <w:r>
              <w:t>Для детей в возрасте 0-17 лет:</w:t>
            </w:r>
          </w:p>
          <w:p w:rsidR="00C84456" w:rsidRDefault="000D5B7E">
            <w:pPr>
              <w:spacing w:after="0" w:line="259" w:lineRule="auto"/>
              <w:ind w:left="0" w:firstLine="0"/>
              <w:jc w:val="left"/>
            </w:pPr>
            <w:r>
              <w:t>значительно выраженные нарушения функций организма, невозможность радикального оперативного лечения или после проведенного оперативного лечения</w:t>
            </w:r>
          </w:p>
        </w:tc>
        <w:tc>
          <w:tcPr>
            <w:tcW w:w="48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90-</w:t>
            </w:r>
          </w:p>
          <w:p w:rsidR="00C84456" w:rsidRDefault="000D5B7E">
            <w:pPr>
              <w:spacing w:after="0" w:line="259" w:lineRule="auto"/>
              <w:ind w:left="1" w:firstLine="0"/>
              <w:jc w:val="left"/>
            </w:pPr>
            <w:r>
              <w:t>100</w:t>
            </w:r>
          </w:p>
        </w:tc>
      </w:tr>
      <w:tr w:rsidR="00C84456">
        <w:trPr>
          <w:trHeight w:val="2258"/>
        </w:trPr>
        <w:tc>
          <w:tcPr>
            <w:tcW w:w="7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3</w:t>
            </w:r>
          </w:p>
        </w:tc>
        <w:tc>
          <w:tcPr>
            <w:tcW w:w="1481" w:type="dxa"/>
            <w:tcBorders>
              <w:top w:val="single" w:sz="6" w:space="0" w:color="000000"/>
              <w:left w:val="single" w:sz="5" w:space="0" w:color="000000"/>
              <w:bottom w:val="nil"/>
              <w:right w:val="single" w:sz="5" w:space="0" w:color="000000"/>
            </w:tcBorders>
          </w:tcPr>
          <w:p w:rsidR="00C84456" w:rsidRDefault="000D5B7E">
            <w:pPr>
              <w:spacing w:after="0" w:line="261" w:lineRule="auto"/>
              <w:ind w:left="4" w:firstLine="0"/>
              <w:jc w:val="left"/>
            </w:pPr>
            <w:r>
              <w:t>Болезни крови, кроветворных органов и отдельные нарушения, вовлекающие иммунный механизм</w:t>
            </w:r>
          </w:p>
          <w:p w:rsidR="00C84456" w:rsidRDefault="000D5B7E">
            <w:pPr>
              <w:spacing w:after="0" w:line="259" w:lineRule="auto"/>
              <w:ind w:left="4" w:firstLine="0"/>
              <w:jc w:val="left"/>
            </w:pPr>
            <w:r>
              <w:t>(класс III), и</w:t>
            </w:r>
          </w:p>
        </w:tc>
        <w:tc>
          <w:tcPr>
            <w:tcW w:w="154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nil"/>
              <w:right w:val="single" w:sz="5" w:space="0" w:color="000000"/>
            </w:tcBorders>
          </w:tcPr>
          <w:p w:rsidR="00C84456" w:rsidRDefault="000D5B7E">
            <w:pPr>
              <w:spacing w:after="13" w:line="259" w:lineRule="auto"/>
              <w:ind w:left="4" w:firstLine="0"/>
              <w:jc w:val="left"/>
            </w:pPr>
            <w:r>
              <w:t>D50</w:t>
            </w:r>
          </w:p>
          <w:p w:rsidR="00C84456" w:rsidRDefault="000D5B7E">
            <w:pPr>
              <w:spacing w:after="0" w:line="259" w:lineRule="auto"/>
              <w:ind w:left="4" w:firstLine="0"/>
              <w:jc w:val="left"/>
            </w:pPr>
            <w:r>
              <w:t>D89</w:t>
            </w:r>
          </w:p>
        </w:tc>
        <w:tc>
          <w:tcPr>
            <w:tcW w:w="185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8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81" w:firstLine="0"/>
        <w:jc w:val="left"/>
      </w:pPr>
    </w:p>
    <w:tbl>
      <w:tblPr>
        <w:tblStyle w:val="TableGrid"/>
        <w:tblW w:w="10712" w:type="dxa"/>
        <w:tblInd w:w="6" w:type="dxa"/>
        <w:tblCellMar>
          <w:top w:w="38" w:type="dxa"/>
          <w:left w:w="104" w:type="dxa"/>
          <w:bottom w:w="0" w:type="dxa"/>
          <w:right w:w="106" w:type="dxa"/>
        </w:tblCellMar>
        <w:tblLook w:val="04A0" w:firstRow="1" w:lastRow="0" w:firstColumn="1" w:lastColumn="0" w:noHBand="0" w:noVBand="1"/>
      </w:tblPr>
      <w:tblGrid>
        <w:gridCol w:w="734"/>
        <w:gridCol w:w="1481"/>
        <w:gridCol w:w="1545"/>
        <w:gridCol w:w="2086"/>
        <w:gridCol w:w="670"/>
        <w:gridCol w:w="1854"/>
        <w:gridCol w:w="1854"/>
        <w:gridCol w:w="489"/>
      </w:tblGrid>
      <w:tr w:rsidR="00C84456">
        <w:trPr>
          <w:trHeight w:val="2709"/>
        </w:trPr>
        <w:tc>
          <w:tcPr>
            <w:tcW w:w="7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1"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патология других органов и систем организма, вовлекающая иммунный механизм, и представленная в других классах болезней</w:t>
            </w:r>
          </w:p>
        </w:tc>
        <w:tc>
          <w:tcPr>
            <w:tcW w:w="154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6"/>
        </w:trPr>
        <w:tc>
          <w:tcPr>
            <w:tcW w:w="10712"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Примечание к пункту 3.</w:t>
            </w:r>
          </w:p>
          <w:p w:rsidR="00C84456" w:rsidRDefault="000D5B7E">
            <w:pPr>
              <w:spacing w:after="0" w:line="261" w:lineRule="auto"/>
              <w:ind w:left="6" w:firstLine="0"/>
              <w:jc w:val="left"/>
            </w:pPr>
            <w:r>
              <w:t>Количественная оценка степени выраженности стойких нарушений функций организма ребенка в возрасте до 18 лет при болезнях крови, кроветворных органов и отдельных нарушениях, вовлекающих иммунный механизм, зависит от вида и тяжести течения заболевания (по да</w:t>
            </w:r>
            <w:r>
              <w:t>нным клинико-лабораторного обследования), частоты и тяжести кризов, наличия и вида кровоизлияний во внутренние органы, а также в полости крупных суставов (некритические или жизнеугрожающие), от поражения органов-мишеней, вида, объема и эффективности провод</w:t>
            </w:r>
            <w:r>
              <w:t>имого лечения (в том числе от регулярного применения стимуляторов гемопоэза,</w:t>
            </w:r>
          </w:p>
          <w:p w:rsidR="00C84456" w:rsidRDefault="000D5B7E">
            <w:pPr>
              <w:spacing w:after="0" w:line="259" w:lineRule="auto"/>
              <w:ind w:left="6" w:firstLine="0"/>
              <w:jc w:val="left"/>
            </w:pPr>
            <w:r>
              <w:t>переливания компонентов крови или трансплантации костного мозга), резистентности к проводимой терапии; наличия осложнений (в том числе от проводимой терапии), от степени нарушения функции других органов и систем организма, прогноза заболевания.</w:t>
            </w:r>
          </w:p>
        </w:tc>
      </w:tr>
      <w:tr w:rsidR="00C84456">
        <w:trPr>
          <w:trHeight w:val="1020"/>
        </w:trPr>
        <w:tc>
          <w:tcPr>
            <w:tcW w:w="7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3.1</w:t>
            </w:r>
          </w:p>
        </w:tc>
        <w:tc>
          <w:tcPr>
            <w:tcW w:w="14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Други</w:t>
            </w:r>
            <w:r>
              <w:t>е болезни крови и кроветворных органов</w:t>
            </w:r>
          </w:p>
        </w:tc>
        <w:tc>
          <w:tcPr>
            <w:tcW w:w="20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D70-</w:t>
            </w:r>
          </w:p>
          <w:p w:rsidR="00C84456" w:rsidRDefault="000D5B7E">
            <w:pPr>
              <w:spacing w:after="0" w:line="259" w:lineRule="auto"/>
              <w:ind w:left="4" w:firstLine="0"/>
              <w:jc w:val="left"/>
            </w:pPr>
            <w:r>
              <w:t>D77</w:t>
            </w:r>
          </w:p>
        </w:tc>
        <w:tc>
          <w:tcPr>
            <w:tcW w:w="185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3"/>
        </w:trPr>
        <w:tc>
          <w:tcPr>
            <w:tcW w:w="7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3.1.1</w:t>
            </w:r>
          </w:p>
        </w:tc>
        <w:tc>
          <w:tcPr>
            <w:tcW w:w="14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Гипоспленизм (аспления послеоперационная, атрофия селезенки)</w:t>
            </w:r>
          </w:p>
        </w:tc>
        <w:tc>
          <w:tcPr>
            <w:tcW w:w="670"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D73.0</w:t>
            </w:r>
          </w:p>
        </w:tc>
        <w:tc>
          <w:tcPr>
            <w:tcW w:w="185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8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08"/>
        </w:trPr>
        <w:tc>
          <w:tcPr>
            <w:tcW w:w="7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nil"/>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Врожденные аномалии селезенки (аспления)</w:t>
            </w:r>
          </w:p>
        </w:tc>
        <w:tc>
          <w:tcPr>
            <w:tcW w:w="670"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Q89.0</w:t>
            </w:r>
          </w:p>
        </w:tc>
        <w:tc>
          <w:tcPr>
            <w:tcW w:w="185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756"/>
        </w:trPr>
        <w:tc>
          <w:tcPr>
            <w:tcW w:w="7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3.1.1.1</w:t>
            </w:r>
          </w:p>
        </w:tc>
        <w:tc>
          <w:tcPr>
            <w:tcW w:w="14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Нарушение функций системы крови и иммунной системы; МКФ: В 430-439</w:t>
            </w: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right="22" w:firstLine="0"/>
              <w:jc w:val="left"/>
            </w:pPr>
            <w:r>
              <w:t>Для детей в возрасте 0-17 лет: незначительные нарушения функций организма при отсутствии селезенки</w:t>
            </w:r>
          </w:p>
        </w:tc>
        <w:tc>
          <w:tcPr>
            <w:tcW w:w="48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1" w:firstLine="0"/>
              <w:jc w:val="left"/>
            </w:pPr>
            <w:r>
              <w:t>10-</w:t>
            </w:r>
          </w:p>
          <w:p w:rsidR="00C84456" w:rsidRDefault="000D5B7E">
            <w:pPr>
              <w:spacing w:after="0" w:line="259" w:lineRule="auto"/>
              <w:ind w:left="1" w:firstLine="0"/>
              <w:jc w:val="left"/>
            </w:pPr>
            <w:r>
              <w:t>30</w:t>
            </w:r>
          </w:p>
        </w:tc>
      </w:tr>
      <w:tr w:rsidR="00C84456">
        <w:trPr>
          <w:trHeight w:val="2731"/>
        </w:trPr>
        <w:tc>
          <w:tcPr>
            <w:tcW w:w="7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3.1.1.2</w:t>
            </w:r>
          </w:p>
        </w:tc>
        <w:tc>
          <w:tcPr>
            <w:tcW w:w="14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Нарушение функций системы крови и иммунной системы; МКФ: В 430-439</w:t>
            </w: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right="22" w:firstLine="0"/>
              <w:jc w:val="left"/>
            </w:pPr>
            <w:r>
              <w:t>Для детей в возрасте 0-17 лет: наличие рецидивирующих инфекционных заболеваний, приводящих к осложнениям с умеренными нарушениями функций организма</w:t>
            </w:r>
          </w:p>
        </w:tc>
        <w:tc>
          <w:tcPr>
            <w:tcW w:w="48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40-</w:t>
            </w:r>
          </w:p>
          <w:p w:rsidR="00C84456" w:rsidRDefault="000D5B7E">
            <w:pPr>
              <w:spacing w:after="0" w:line="259" w:lineRule="auto"/>
              <w:ind w:left="1" w:firstLine="0"/>
              <w:jc w:val="left"/>
            </w:pPr>
            <w:r>
              <w:t>60</w:t>
            </w:r>
          </w:p>
        </w:tc>
      </w:tr>
      <w:tr w:rsidR="00C84456">
        <w:trPr>
          <w:trHeight w:val="285"/>
        </w:trPr>
        <w:tc>
          <w:tcPr>
            <w:tcW w:w="7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3.1.2</w:t>
            </w:r>
          </w:p>
        </w:tc>
        <w:tc>
          <w:tcPr>
            <w:tcW w:w="14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Агранулоцитоз</w:t>
            </w:r>
          </w:p>
        </w:tc>
        <w:tc>
          <w:tcPr>
            <w:tcW w:w="67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D70</w:t>
            </w:r>
          </w:p>
        </w:tc>
        <w:tc>
          <w:tcPr>
            <w:tcW w:w="185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43"/>
        </w:trPr>
        <w:tc>
          <w:tcPr>
            <w:tcW w:w="7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3.1.2.1</w:t>
            </w:r>
          </w:p>
        </w:tc>
        <w:tc>
          <w:tcPr>
            <w:tcW w:w="14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Нарушение функций системы крови и иммунной системы; МКФ: В 430-439</w:t>
            </w:r>
          </w:p>
        </w:tc>
        <w:tc>
          <w:tcPr>
            <w:tcW w:w="1854"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right="22" w:firstLine="0"/>
              <w:jc w:val="left"/>
            </w:pPr>
            <w:r>
              <w:t>Для детей в возрасте 0-17 лет: при отсутствии осложнений после проведенного эффективного лечения и достижения стойкой</w:t>
            </w:r>
          </w:p>
        </w:tc>
        <w:tc>
          <w:tcPr>
            <w:tcW w:w="48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10-</w:t>
            </w:r>
          </w:p>
          <w:p w:rsidR="00C84456" w:rsidRDefault="000D5B7E">
            <w:pPr>
              <w:spacing w:after="0" w:line="259" w:lineRule="auto"/>
              <w:ind w:left="1" w:firstLine="0"/>
              <w:jc w:val="left"/>
            </w:pPr>
            <w:r>
              <w:t>30</w:t>
            </w:r>
          </w:p>
        </w:tc>
      </w:tr>
    </w:tbl>
    <w:p w:rsidR="00C84456" w:rsidRDefault="00C84456">
      <w:pPr>
        <w:spacing w:after="0" w:line="259" w:lineRule="auto"/>
        <w:ind w:left="-450" w:right="281" w:firstLine="0"/>
        <w:jc w:val="left"/>
      </w:pPr>
    </w:p>
    <w:tbl>
      <w:tblPr>
        <w:tblStyle w:val="TableGrid"/>
        <w:tblW w:w="10712" w:type="dxa"/>
        <w:tblInd w:w="6" w:type="dxa"/>
        <w:tblCellMar>
          <w:top w:w="38" w:type="dxa"/>
          <w:left w:w="104" w:type="dxa"/>
          <w:bottom w:w="0" w:type="dxa"/>
          <w:right w:w="106" w:type="dxa"/>
        </w:tblCellMar>
        <w:tblLook w:val="04A0" w:firstRow="1" w:lastRow="0" w:firstColumn="1" w:lastColumn="0" w:noHBand="0" w:noVBand="1"/>
      </w:tblPr>
      <w:tblGrid>
        <w:gridCol w:w="734"/>
        <w:gridCol w:w="1481"/>
        <w:gridCol w:w="1545"/>
        <w:gridCol w:w="2086"/>
        <w:gridCol w:w="670"/>
        <w:gridCol w:w="1854"/>
        <w:gridCol w:w="1854"/>
        <w:gridCol w:w="489"/>
      </w:tblGrid>
      <w:tr w:rsidR="00C84456">
        <w:trPr>
          <w:trHeight w:val="518"/>
        </w:trPr>
        <w:tc>
          <w:tcPr>
            <w:tcW w:w="7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длительной ремиссии</w:t>
            </w:r>
          </w:p>
        </w:tc>
        <w:tc>
          <w:tcPr>
            <w:tcW w:w="4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211"/>
        </w:trPr>
        <w:tc>
          <w:tcPr>
            <w:tcW w:w="7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3.1.2.2</w:t>
            </w:r>
          </w:p>
        </w:tc>
        <w:tc>
          <w:tcPr>
            <w:tcW w:w="14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Нарушение функций системы крови и иммунной системы; МКФ: В 430-439</w:t>
            </w: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right="22" w:firstLine="0"/>
              <w:jc w:val="left"/>
            </w:pPr>
            <w:r>
              <w:t>Для детей в возрасте 0-17 лет: рецидивирующее течение заболевания, наличие инфекционных осложнений с умеренными нарушениями функций организма на фоне постоянной базисной терапии</w:t>
            </w:r>
          </w:p>
        </w:tc>
        <w:tc>
          <w:tcPr>
            <w:tcW w:w="48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40-</w:t>
            </w:r>
          </w:p>
          <w:p w:rsidR="00C84456" w:rsidRDefault="000D5B7E">
            <w:pPr>
              <w:spacing w:after="0" w:line="259" w:lineRule="auto"/>
              <w:ind w:left="1" w:firstLine="0"/>
              <w:jc w:val="left"/>
            </w:pPr>
            <w:r>
              <w:t>60</w:t>
            </w:r>
          </w:p>
        </w:tc>
      </w:tr>
      <w:tr w:rsidR="00C84456">
        <w:trPr>
          <w:trHeight w:val="3211"/>
        </w:trPr>
        <w:tc>
          <w:tcPr>
            <w:tcW w:w="7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3.1.2.3</w:t>
            </w:r>
          </w:p>
        </w:tc>
        <w:tc>
          <w:tcPr>
            <w:tcW w:w="14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Нарушение функций системы крови и иммунной системы; МКФ: В 430-439</w:t>
            </w: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0" w:right="22" w:firstLine="0"/>
              <w:jc w:val="left"/>
            </w:pPr>
            <w:r>
              <w:t>Для детей в возрасте 0-17 лет: рецидивирующее</w:t>
            </w:r>
          </w:p>
          <w:p w:rsidR="00C84456" w:rsidRDefault="000D5B7E">
            <w:pPr>
              <w:spacing w:after="0" w:line="259" w:lineRule="auto"/>
              <w:ind w:left="0" w:firstLine="0"/>
              <w:jc w:val="left"/>
            </w:pPr>
            <w:r>
              <w:t>течение заболевания, наличие инфекционных осложнений с выраженными нарушениями функций организма на фоне постоянной базисной терапии</w:t>
            </w:r>
          </w:p>
        </w:tc>
        <w:tc>
          <w:tcPr>
            <w:tcW w:w="48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70-</w:t>
            </w:r>
          </w:p>
          <w:p w:rsidR="00C84456" w:rsidRDefault="000D5B7E">
            <w:pPr>
              <w:spacing w:after="0" w:line="259" w:lineRule="auto"/>
              <w:ind w:left="1" w:firstLine="0"/>
              <w:jc w:val="left"/>
            </w:pPr>
            <w:r>
              <w:t>80</w:t>
            </w:r>
          </w:p>
        </w:tc>
      </w:tr>
      <w:tr w:rsidR="00C84456">
        <w:trPr>
          <w:trHeight w:val="4442"/>
        </w:trPr>
        <w:tc>
          <w:tcPr>
            <w:tcW w:w="7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3.1.2.4</w:t>
            </w:r>
          </w:p>
        </w:tc>
        <w:tc>
          <w:tcPr>
            <w:tcW w:w="14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Нарушение функций системы крови и иммунной системы; МКФ: В 430-439</w:t>
            </w: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right="22" w:firstLine="0"/>
              <w:jc w:val="left"/>
            </w:pPr>
            <w:r>
              <w:t xml:space="preserve">Для детей в возрасте 0-17 лет: рецидивирующее тяжелое течение заболевания, наличие инфекционных осложнений со значительно выраженными нарушениями функций организма на фоне постоянной базисной терапии. Необходимость трансплантации гемопоэтических стволовых </w:t>
            </w:r>
            <w:r>
              <w:t>клеток</w:t>
            </w:r>
          </w:p>
        </w:tc>
        <w:tc>
          <w:tcPr>
            <w:tcW w:w="48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90-</w:t>
            </w:r>
          </w:p>
          <w:p w:rsidR="00C84456" w:rsidRDefault="000D5B7E">
            <w:pPr>
              <w:spacing w:after="0" w:line="259" w:lineRule="auto"/>
              <w:ind w:left="1" w:firstLine="0"/>
              <w:jc w:val="left"/>
            </w:pPr>
            <w:r>
              <w:t>100</w:t>
            </w:r>
          </w:p>
        </w:tc>
      </w:tr>
      <w:tr w:rsidR="00C84456">
        <w:trPr>
          <w:trHeight w:val="527"/>
        </w:trPr>
        <w:tc>
          <w:tcPr>
            <w:tcW w:w="7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3.2</w:t>
            </w:r>
          </w:p>
        </w:tc>
        <w:tc>
          <w:tcPr>
            <w:tcW w:w="14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Гемолитические анемии</w:t>
            </w:r>
          </w:p>
        </w:tc>
        <w:tc>
          <w:tcPr>
            <w:tcW w:w="208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D55-</w:t>
            </w:r>
          </w:p>
          <w:p w:rsidR="00C84456" w:rsidRDefault="000D5B7E">
            <w:pPr>
              <w:spacing w:after="0" w:line="259" w:lineRule="auto"/>
              <w:ind w:left="4" w:firstLine="0"/>
              <w:jc w:val="left"/>
            </w:pPr>
            <w:r>
              <w:t>D59</w:t>
            </w:r>
          </w:p>
        </w:tc>
        <w:tc>
          <w:tcPr>
            <w:tcW w:w="185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8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73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45" w:type="dxa"/>
            <w:tcBorders>
              <w:top w:val="nil"/>
              <w:left w:val="single" w:sz="5" w:space="0" w:color="000000"/>
              <w:bottom w:val="nil"/>
              <w:right w:val="single" w:sz="5" w:space="0" w:color="000000"/>
            </w:tcBorders>
          </w:tcPr>
          <w:p w:rsidR="00C84456" w:rsidRDefault="000D5B7E">
            <w:pPr>
              <w:spacing w:after="0" w:line="259" w:lineRule="auto"/>
              <w:ind w:left="11" w:firstLine="0"/>
              <w:jc w:val="left"/>
            </w:pPr>
            <w:r>
              <w:t>Серповидноклеточные нарушения</w:t>
            </w:r>
          </w:p>
        </w:tc>
        <w:tc>
          <w:tcPr>
            <w:tcW w:w="208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670"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D57</w:t>
            </w:r>
          </w:p>
        </w:tc>
        <w:tc>
          <w:tcPr>
            <w:tcW w:w="185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8"/>
        </w:trPr>
        <w:tc>
          <w:tcPr>
            <w:tcW w:w="73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45" w:type="dxa"/>
            <w:tcBorders>
              <w:top w:val="nil"/>
              <w:left w:val="single" w:sz="5" w:space="0" w:color="000000"/>
              <w:bottom w:val="nil"/>
              <w:right w:val="single" w:sz="5" w:space="0" w:color="000000"/>
            </w:tcBorders>
          </w:tcPr>
          <w:p w:rsidR="00C84456" w:rsidRDefault="000D5B7E">
            <w:pPr>
              <w:spacing w:after="0" w:line="259" w:lineRule="auto"/>
              <w:ind w:left="11" w:firstLine="0"/>
              <w:jc w:val="left"/>
            </w:pPr>
            <w:r>
              <w:t>Другие апластические анемии</w:t>
            </w:r>
          </w:p>
        </w:tc>
        <w:tc>
          <w:tcPr>
            <w:tcW w:w="208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670"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D61</w:t>
            </w:r>
          </w:p>
        </w:tc>
        <w:tc>
          <w:tcPr>
            <w:tcW w:w="185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5"/>
        </w:trPr>
        <w:tc>
          <w:tcPr>
            <w:tcW w:w="7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nil"/>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Другие анемии</w:t>
            </w:r>
          </w:p>
        </w:tc>
        <w:tc>
          <w:tcPr>
            <w:tcW w:w="208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D64</w:t>
            </w:r>
          </w:p>
        </w:tc>
        <w:tc>
          <w:tcPr>
            <w:tcW w:w="185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63"/>
        </w:trPr>
        <w:tc>
          <w:tcPr>
            <w:tcW w:w="7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3.2.1</w:t>
            </w:r>
          </w:p>
        </w:tc>
        <w:tc>
          <w:tcPr>
            <w:tcW w:w="14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Нарушения функций системы крови и</w:t>
            </w:r>
          </w:p>
        </w:tc>
        <w:tc>
          <w:tcPr>
            <w:tcW w:w="1854"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right="22" w:firstLine="0"/>
              <w:jc w:val="left"/>
            </w:pPr>
            <w:r>
              <w:t>Для детей в возрасте 0-17 лет:</w:t>
            </w:r>
          </w:p>
        </w:tc>
        <w:tc>
          <w:tcPr>
            <w:tcW w:w="48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10-</w:t>
            </w:r>
          </w:p>
          <w:p w:rsidR="00C84456" w:rsidRDefault="000D5B7E">
            <w:pPr>
              <w:spacing w:after="0" w:line="259" w:lineRule="auto"/>
              <w:ind w:left="1" w:firstLine="0"/>
              <w:jc w:val="left"/>
            </w:pPr>
            <w:r>
              <w:t>30</w:t>
            </w:r>
          </w:p>
        </w:tc>
      </w:tr>
    </w:tbl>
    <w:p w:rsidR="00C84456" w:rsidRDefault="00C84456">
      <w:pPr>
        <w:spacing w:after="0" w:line="259" w:lineRule="auto"/>
        <w:ind w:left="-450" w:right="281" w:firstLine="0"/>
        <w:jc w:val="left"/>
      </w:pPr>
    </w:p>
    <w:tbl>
      <w:tblPr>
        <w:tblStyle w:val="TableGrid"/>
        <w:tblW w:w="10712" w:type="dxa"/>
        <w:tblInd w:w="6" w:type="dxa"/>
        <w:tblCellMar>
          <w:top w:w="38" w:type="dxa"/>
          <w:left w:w="104" w:type="dxa"/>
          <w:bottom w:w="0" w:type="dxa"/>
          <w:right w:w="115" w:type="dxa"/>
        </w:tblCellMar>
        <w:tblLook w:val="04A0" w:firstRow="1" w:lastRow="0" w:firstColumn="1" w:lastColumn="0" w:noHBand="0" w:noVBand="1"/>
      </w:tblPr>
      <w:tblGrid>
        <w:gridCol w:w="734"/>
        <w:gridCol w:w="1481"/>
        <w:gridCol w:w="1545"/>
        <w:gridCol w:w="2086"/>
        <w:gridCol w:w="670"/>
        <w:gridCol w:w="1854"/>
        <w:gridCol w:w="1854"/>
        <w:gridCol w:w="489"/>
      </w:tblGrid>
      <w:tr w:rsidR="00C84456">
        <w:trPr>
          <w:trHeight w:val="7586"/>
        </w:trPr>
        <w:tc>
          <w:tcPr>
            <w:tcW w:w="7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single" w:sz="6" w:space="0" w:color="000000"/>
              <w:right w:val="single" w:sz="5" w:space="0" w:color="000000"/>
            </w:tcBorders>
          </w:tcPr>
          <w:p w:rsidR="00C84456" w:rsidRDefault="000D5B7E">
            <w:pPr>
              <w:spacing w:after="0" w:line="261" w:lineRule="auto"/>
              <w:ind w:left="11" w:firstLine="0"/>
              <w:jc w:val="left"/>
            </w:pPr>
            <w:r>
              <w:t>иммунной системы, функций сердечнососудистой, дыхательной, пищеварительной систем, мочевыделительной функции;</w:t>
            </w:r>
          </w:p>
          <w:p w:rsidR="00C84456" w:rsidRDefault="000D5B7E">
            <w:pPr>
              <w:spacing w:after="0" w:line="259" w:lineRule="auto"/>
              <w:ind w:left="11" w:firstLine="0"/>
              <w:jc w:val="left"/>
            </w:pPr>
            <w:r>
              <w:t>МКФ: В 430-439, В</w:t>
            </w:r>
          </w:p>
          <w:p w:rsidR="00C84456" w:rsidRDefault="000D5B7E">
            <w:pPr>
              <w:spacing w:after="0" w:line="259" w:lineRule="auto"/>
              <w:ind w:left="11" w:firstLine="0"/>
              <w:jc w:val="left"/>
            </w:pPr>
            <w:r>
              <w:t>410-429, В 440-449, В 510-539, В 610639</w:t>
            </w:r>
          </w:p>
        </w:tc>
        <w:tc>
          <w:tcPr>
            <w:tcW w:w="1854" w:type="dxa"/>
            <w:tcBorders>
              <w:top w:val="nil"/>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нетяжелая степень апластической анемии (отсутствие необходимости в регулярных трансфузия</w:t>
            </w:r>
            <w:r>
              <w:t>х эритроцитарной массы и/или тромбоконцентрата); легкая форма гемолитической анемии</w:t>
            </w:r>
          </w:p>
          <w:p w:rsidR="00C84456" w:rsidRDefault="000D5B7E">
            <w:pPr>
              <w:spacing w:after="0" w:line="259" w:lineRule="auto"/>
              <w:ind w:left="0" w:right="159" w:firstLine="0"/>
              <w:jc w:val="left"/>
            </w:pPr>
            <w:r>
              <w:t>(гемолитических кризов нет или они редкие, с интервалом в несколько лет); длительная ремиссия после спленэктомии по поводу гемолитической анемии; при серповидноклеточных нарушениях редкие (не чаще 2 раз в месяц) болевые кризы, купируемые НПВП (общий режим)</w:t>
            </w:r>
          </w:p>
        </w:tc>
        <w:tc>
          <w:tcPr>
            <w:tcW w:w="4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685"/>
        </w:trPr>
        <w:tc>
          <w:tcPr>
            <w:tcW w:w="7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3.2.2</w:t>
            </w:r>
          </w:p>
        </w:tc>
        <w:tc>
          <w:tcPr>
            <w:tcW w:w="14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nil"/>
              <w:right w:val="single" w:sz="5" w:space="0" w:color="000000"/>
            </w:tcBorders>
          </w:tcPr>
          <w:p w:rsidR="00C84456" w:rsidRDefault="000D5B7E">
            <w:pPr>
              <w:spacing w:after="13" w:line="260" w:lineRule="auto"/>
              <w:ind w:left="11" w:firstLine="0"/>
              <w:jc w:val="left"/>
            </w:pPr>
            <w:r>
              <w:t>Нарушения функций системы крови и иммунной системы, функций сердечнососудистой, дыхательной, пищеварительной</w:t>
            </w:r>
          </w:p>
          <w:p w:rsidR="00C84456" w:rsidRDefault="000D5B7E">
            <w:pPr>
              <w:spacing w:after="0" w:line="259" w:lineRule="auto"/>
              <w:ind w:left="11" w:firstLine="0"/>
              <w:jc w:val="left"/>
            </w:pPr>
            <w:r>
              <w:t>систем,</w:t>
            </w:r>
          </w:p>
          <w:p w:rsidR="00C84456" w:rsidRDefault="000D5B7E">
            <w:pPr>
              <w:spacing w:after="0" w:line="257" w:lineRule="auto"/>
              <w:ind w:left="11" w:firstLine="0"/>
              <w:jc w:val="left"/>
            </w:pPr>
            <w:r>
              <w:t>мочевыделительной функции;</w:t>
            </w:r>
          </w:p>
          <w:p w:rsidR="00C84456" w:rsidRDefault="000D5B7E">
            <w:pPr>
              <w:spacing w:after="0" w:line="273" w:lineRule="auto"/>
              <w:ind w:left="11" w:firstLine="0"/>
              <w:jc w:val="left"/>
            </w:pPr>
            <w:r>
              <w:t>МКФ: В 430-439, В 410-429, В 440-449,</w:t>
            </w:r>
          </w:p>
          <w:p w:rsidR="00C84456" w:rsidRDefault="000D5B7E">
            <w:pPr>
              <w:spacing w:after="0" w:line="259" w:lineRule="auto"/>
              <w:ind w:left="11" w:firstLine="0"/>
              <w:jc w:val="left"/>
            </w:pPr>
            <w:r>
              <w:t>В 510-539, В 610639</w:t>
            </w:r>
          </w:p>
        </w:tc>
        <w:tc>
          <w:tcPr>
            <w:tcW w:w="1854"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right="83" w:firstLine="0"/>
              <w:jc w:val="left"/>
            </w:pPr>
            <w:r>
              <w:t>Для детей в возрасте 0-17 лет: тяжелая степень апластической анемии, гемолитическая анемия средней тяжести (наличие гемолитических кризов средней частоты - 1-2 раза в год) на фоне постоянной базисной терапии с развитием анемии, требующей заместительной тер</w:t>
            </w:r>
            <w:r>
              <w:t>апии, направленной на стабилизацию гемоглобина; при серповидноклеточных нарушениях частые</w:t>
            </w:r>
          </w:p>
          <w:p w:rsidR="00C84456" w:rsidRDefault="000D5B7E">
            <w:pPr>
              <w:spacing w:after="0" w:line="259" w:lineRule="auto"/>
              <w:ind w:left="0" w:firstLine="0"/>
              <w:jc w:val="left"/>
            </w:pPr>
            <w:r>
              <w:t>(еженедельные) болевые кризы,</w:t>
            </w:r>
          </w:p>
        </w:tc>
        <w:tc>
          <w:tcPr>
            <w:tcW w:w="48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40-</w:t>
            </w:r>
          </w:p>
          <w:p w:rsidR="00C84456" w:rsidRDefault="000D5B7E">
            <w:pPr>
              <w:spacing w:after="0" w:line="259" w:lineRule="auto"/>
              <w:ind w:left="1" w:firstLine="0"/>
              <w:jc w:val="left"/>
            </w:pPr>
            <w:r>
              <w:t>60</w:t>
            </w:r>
          </w:p>
        </w:tc>
      </w:tr>
    </w:tbl>
    <w:p w:rsidR="00C84456" w:rsidRDefault="00C84456">
      <w:pPr>
        <w:spacing w:after="0" w:line="259" w:lineRule="auto"/>
        <w:ind w:left="-450" w:right="281" w:firstLine="0"/>
        <w:jc w:val="left"/>
      </w:pPr>
    </w:p>
    <w:tbl>
      <w:tblPr>
        <w:tblStyle w:val="TableGrid"/>
        <w:tblW w:w="10712" w:type="dxa"/>
        <w:tblInd w:w="6" w:type="dxa"/>
        <w:tblCellMar>
          <w:top w:w="38" w:type="dxa"/>
          <w:left w:w="104" w:type="dxa"/>
          <w:bottom w:w="0" w:type="dxa"/>
          <w:right w:w="106" w:type="dxa"/>
        </w:tblCellMar>
        <w:tblLook w:val="04A0" w:firstRow="1" w:lastRow="0" w:firstColumn="1" w:lastColumn="0" w:noHBand="0" w:noVBand="1"/>
      </w:tblPr>
      <w:tblGrid>
        <w:gridCol w:w="734"/>
        <w:gridCol w:w="1481"/>
        <w:gridCol w:w="1545"/>
        <w:gridCol w:w="2086"/>
        <w:gridCol w:w="670"/>
        <w:gridCol w:w="1854"/>
        <w:gridCol w:w="1854"/>
        <w:gridCol w:w="489"/>
      </w:tblGrid>
      <w:tr w:rsidR="00C84456">
        <w:trPr>
          <w:trHeight w:val="2213"/>
        </w:trPr>
        <w:tc>
          <w:tcPr>
            <w:tcW w:w="7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купируемые ненаркотическими анальгетиками, требующие соблюдения домашнего режима или обращений за неотложной помощью</w:t>
            </w:r>
          </w:p>
        </w:tc>
        <w:tc>
          <w:tcPr>
            <w:tcW w:w="4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368"/>
        </w:trPr>
        <w:tc>
          <w:tcPr>
            <w:tcW w:w="7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3.2.3</w:t>
            </w:r>
          </w:p>
        </w:tc>
        <w:tc>
          <w:tcPr>
            <w:tcW w:w="14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11" w:firstLine="0"/>
              <w:jc w:val="left"/>
            </w:pPr>
            <w:r>
              <w:t>Нарушения функций системы крови и иммунной системы, сердечнососудистой, дыхательной, пищеварительной</w:t>
            </w:r>
          </w:p>
          <w:p w:rsidR="00C84456" w:rsidRDefault="000D5B7E">
            <w:pPr>
              <w:spacing w:after="0" w:line="259" w:lineRule="auto"/>
              <w:ind w:left="11" w:firstLine="0"/>
              <w:jc w:val="left"/>
            </w:pPr>
            <w:r>
              <w:t>систем,</w:t>
            </w:r>
          </w:p>
          <w:p w:rsidR="00C84456" w:rsidRDefault="000D5B7E">
            <w:pPr>
              <w:spacing w:after="11" w:line="261" w:lineRule="auto"/>
              <w:ind w:left="11" w:right="37" w:firstLine="0"/>
              <w:jc w:val="left"/>
            </w:pPr>
            <w:r>
              <w:t>мочевыделительной функции, нарушение психических функций;</w:t>
            </w:r>
          </w:p>
          <w:p w:rsidR="00C84456" w:rsidRDefault="000D5B7E">
            <w:pPr>
              <w:spacing w:after="0" w:line="259" w:lineRule="auto"/>
              <w:ind w:left="11" w:firstLine="0"/>
              <w:jc w:val="left"/>
            </w:pPr>
            <w:r>
              <w:t>МКФ: В 430-439, В</w:t>
            </w:r>
          </w:p>
          <w:p w:rsidR="00C84456" w:rsidRDefault="000D5B7E">
            <w:pPr>
              <w:spacing w:after="0" w:line="259" w:lineRule="auto"/>
              <w:ind w:left="11" w:firstLine="0"/>
              <w:jc w:val="left"/>
            </w:pPr>
            <w:r>
              <w:t>410-429, В 440-449,</w:t>
            </w:r>
          </w:p>
          <w:p w:rsidR="00C84456" w:rsidRDefault="000D5B7E">
            <w:pPr>
              <w:spacing w:after="0" w:line="259" w:lineRule="auto"/>
              <w:ind w:left="11" w:firstLine="0"/>
              <w:jc w:val="left"/>
            </w:pPr>
            <w:r>
              <w:t>В 510-539, В 610-</w:t>
            </w:r>
          </w:p>
          <w:p w:rsidR="00C84456" w:rsidRDefault="000D5B7E">
            <w:pPr>
              <w:spacing w:after="0" w:line="259" w:lineRule="auto"/>
              <w:ind w:left="11" w:firstLine="0"/>
              <w:jc w:val="left"/>
            </w:pPr>
            <w:r>
              <w:t>639, В 110-199</w:t>
            </w: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73" w:lineRule="auto"/>
              <w:ind w:left="0" w:right="22" w:firstLine="0"/>
              <w:jc w:val="left"/>
            </w:pPr>
            <w:r>
              <w:t>Для детей в возрасте 0-17 лет:</w:t>
            </w:r>
          </w:p>
          <w:p w:rsidR="00C84456" w:rsidRDefault="000D5B7E">
            <w:pPr>
              <w:spacing w:after="0" w:line="261" w:lineRule="auto"/>
              <w:ind w:left="0" w:right="123" w:firstLine="0"/>
              <w:jc w:val="left"/>
            </w:pPr>
            <w:r>
              <w:t>сверхтяжелая степень апластической анемии; тяжелая форма гемолитической анемии (частые гемолитические кризы - более 2 раз</w:t>
            </w:r>
          </w:p>
          <w:p w:rsidR="00C84456" w:rsidRDefault="000D5B7E">
            <w:pPr>
              <w:spacing w:after="0" w:line="259" w:lineRule="auto"/>
              <w:ind w:left="0" w:firstLine="0"/>
              <w:jc w:val="left"/>
            </w:pPr>
            <w:r>
              <w:t>в год);</w:t>
            </w:r>
          </w:p>
          <w:p w:rsidR="00C84456" w:rsidRDefault="000D5B7E">
            <w:pPr>
              <w:spacing w:after="0" w:line="262" w:lineRule="auto"/>
              <w:ind w:left="0" w:right="50" w:firstLine="0"/>
              <w:jc w:val="left"/>
            </w:pPr>
            <w:r>
              <w:t>наличие осложнений заболевания и проводимого постоянного базисного лечения; при серповидноклето</w:t>
            </w:r>
            <w:r>
              <w:t>чных нарушениях частые</w:t>
            </w:r>
          </w:p>
          <w:p w:rsidR="00C84456" w:rsidRDefault="000D5B7E">
            <w:pPr>
              <w:spacing w:after="0" w:line="259" w:lineRule="auto"/>
              <w:ind w:left="0" w:firstLine="0"/>
              <w:jc w:val="left"/>
            </w:pPr>
            <w:r>
              <w:t>(еженедельные) болевые кризы, купируемые анальгетиками (включая наркотические) и/ или требующие госпитализации</w:t>
            </w:r>
          </w:p>
        </w:tc>
        <w:tc>
          <w:tcPr>
            <w:tcW w:w="48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1" w:firstLine="0"/>
              <w:jc w:val="left"/>
            </w:pPr>
            <w:r>
              <w:t>70-</w:t>
            </w:r>
          </w:p>
          <w:p w:rsidR="00C84456" w:rsidRDefault="000D5B7E">
            <w:pPr>
              <w:spacing w:after="0" w:line="259" w:lineRule="auto"/>
              <w:ind w:left="1" w:firstLine="0"/>
              <w:jc w:val="left"/>
            </w:pPr>
            <w:r>
              <w:t>80</w:t>
            </w:r>
          </w:p>
        </w:tc>
      </w:tr>
      <w:tr w:rsidR="00C84456">
        <w:trPr>
          <w:trHeight w:val="1020"/>
        </w:trPr>
        <w:tc>
          <w:tcPr>
            <w:tcW w:w="7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3.3</w:t>
            </w:r>
          </w:p>
        </w:tc>
        <w:tc>
          <w:tcPr>
            <w:tcW w:w="14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Наличие другого трансплантированного органа или ткани (костного мозга)</w:t>
            </w:r>
          </w:p>
        </w:tc>
        <w:tc>
          <w:tcPr>
            <w:tcW w:w="67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Z94.8</w:t>
            </w:r>
          </w:p>
        </w:tc>
        <w:tc>
          <w:tcPr>
            <w:tcW w:w="185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85"/>
        </w:trPr>
        <w:tc>
          <w:tcPr>
            <w:tcW w:w="10712"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center"/>
            </w:pPr>
            <w:r>
              <w:t>Первичное освидетельствование</w:t>
            </w:r>
          </w:p>
        </w:tc>
      </w:tr>
      <w:tr w:rsidR="00C84456">
        <w:trPr>
          <w:trHeight w:val="3384"/>
        </w:trPr>
        <w:tc>
          <w:tcPr>
            <w:tcW w:w="7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3.3.1</w:t>
            </w:r>
          </w:p>
        </w:tc>
        <w:tc>
          <w:tcPr>
            <w:tcW w:w="14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right="27" w:firstLine="0"/>
              <w:jc w:val="left"/>
            </w:pPr>
            <w:r>
              <w:t>Нарушения функций системы крови и иммунной системы, сердечнососудистой, дыхательной, эндокринной систем и метаболизма, пищеварительной системы, мочевыделительной функции, нарушения</w:t>
            </w:r>
          </w:p>
        </w:tc>
        <w:tc>
          <w:tcPr>
            <w:tcW w:w="1854"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right="22" w:firstLine="0"/>
              <w:jc w:val="left"/>
            </w:pPr>
            <w:r>
              <w:t>Для детей в возрасте 0-17 лет: после трансплантации костного мозга на срок 5 лет (период лечения)</w:t>
            </w:r>
          </w:p>
        </w:tc>
        <w:tc>
          <w:tcPr>
            <w:tcW w:w="48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90-</w:t>
            </w:r>
          </w:p>
          <w:p w:rsidR="00C84456" w:rsidRDefault="000D5B7E">
            <w:pPr>
              <w:spacing w:after="0" w:line="259" w:lineRule="auto"/>
              <w:ind w:left="1" w:firstLine="0"/>
              <w:jc w:val="left"/>
            </w:pPr>
            <w:r>
              <w:t>100</w:t>
            </w:r>
          </w:p>
        </w:tc>
      </w:tr>
    </w:tbl>
    <w:p w:rsidR="00C84456" w:rsidRDefault="00C84456">
      <w:pPr>
        <w:spacing w:after="0" w:line="259" w:lineRule="auto"/>
        <w:ind w:left="-450" w:right="281" w:firstLine="0"/>
        <w:jc w:val="left"/>
      </w:pPr>
    </w:p>
    <w:tbl>
      <w:tblPr>
        <w:tblStyle w:val="TableGrid"/>
        <w:tblW w:w="10712" w:type="dxa"/>
        <w:tblInd w:w="6" w:type="dxa"/>
        <w:tblCellMar>
          <w:top w:w="38" w:type="dxa"/>
          <w:left w:w="104" w:type="dxa"/>
          <w:bottom w:w="0" w:type="dxa"/>
          <w:right w:w="106" w:type="dxa"/>
        </w:tblCellMar>
        <w:tblLook w:val="04A0" w:firstRow="1" w:lastRow="0" w:firstColumn="1" w:lastColumn="0" w:noHBand="0" w:noVBand="1"/>
      </w:tblPr>
      <w:tblGrid>
        <w:gridCol w:w="734"/>
        <w:gridCol w:w="1481"/>
        <w:gridCol w:w="1545"/>
        <w:gridCol w:w="2086"/>
        <w:gridCol w:w="670"/>
        <w:gridCol w:w="1854"/>
        <w:gridCol w:w="1854"/>
        <w:gridCol w:w="489"/>
      </w:tblGrid>
      <w:tr w:rsidR="00C84456">
        <w:trPr>
          <w:trHeight w:val="1733"/>
        </w:trPr>
        <w:tc>
          <w:tcPr>
            <w:tcW w:w="7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single" w:sz="6" w:space="0" w:color="000000"/>
              <w:right w:val="single" w:sz="5" w:space="0" w:color="000000"/>
            </w:tcBorders>
          </w:tcPr>
          <w:p w:rsidR="00C84456" w:rsidRDefault="000D5B7E">
            <w:pPr>
              <w:spacing w:after="15" w:line="257" w:lineRule="auto"/>
              <w:ind w:left="11" w:firstLine="0"/>
              <w:jc w:val="left"/>
            </w:pPr>
            <w:r>
              <w:t>психических функций;</w:t>
            </w:r>
          </w:p>
          <w:p w:rsidR="00C84456" w:rsidRDefault="000D5B7E">
            <w:pPr>
              <w:spacing w:after="0" w:line="259" w:lineRule="auto"/>
              <w:ind w:left="11" w:firstLine="0"/>
              <w:jc w:val="left"/>
            </w:pPr>
            <w:r>
              <w:t>МКФ: В 430-439, В</w:t>
            </w:r>
          </w:p>
          <w:p w:rsidR="00C84456" w:rsidRDefault="000D5B7E">
            <w:pPr>
              <w:spacing w:after="0" w:line="259" w:lineRule="auto"/>
              <w:ind w:left="11" w:firstLine="0"/>
              <w:jc w:val="left"/>
            </w:pPr>
            <w:r>
              <w:t>410-429, В 440-449,</w:t>
            </w:r>
          </w:p>
          <w:p w:rsidR="00C84456" w:rsidRDefault="000D5B7E">
            <w:pPr>
              <w:spacing w:after="0" w:line="259" w:lineRule="auto"/>
              <w:ind w:left="11" w:firstLine="0"/>
              <w:jc w:val="left"/>
            </w:pPr>
            <w:r>
              <w:t>В 540-559, В 510-</w:t>
            </w:r>
          </w:p>
          <w:p w:rsidR="00C84456" w:rsidRDefault="000D5B7E">
            <w:pPr>
              <w:spacing w:after="13" w:line="259" w:lineRule="auto"/>
              <w:ind w:left="11" w:firstLine="0"/>
              <w:jc w:val="left"/>
            </w:pPr>
            <w:r>
              <w:t>539, В 610-639, В</w:t>
            </w:r>
          </w:p>
          <w:p w:rsidR="00C84456" w:rsidRDefault="000D5B7E">
            <w:pPr>
              <w:spacing w:after="0" w:line="259" w:lineRule="auto"/>
              <w:ind w:left="11" w:firstLine="0"/>
              <w:jc w:val="left"/>
            </w:pPr>
            <w:r>
              <w:t>110-199</w:t>
            </w:r>
          </w:p>
        </w:tc>
        <w:tc>
          <w:tcPr>
            <w:tcW w:w="185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85"/>
        </w:trPr>
        <w:tc>
          <w:tcPr>
            <w:tcW w:w="10712"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center"/>
            </w:pPr>
            <w:r>
              <w:t>Повторное освидетельствование (через 5 лет после трансплантации костного мозга)</w:t>
            </w:r>
          </w:p>
        </w:tc>
      </w:tr>
      <w:tr w:rsidR="00C84456">
        <w:trPr>
          <w:trHeight w:val="4922"/>
        </w:trPr>
        <w:tc>
          <w:tcPr>
            <w:tcW w:w="7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3.3.2</w:t>
            </w:r>
          </w:p>
        </w:tc>
        <w:tc>
          <w:tcPr>
            <w:tcW w:w="14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1" w:right="27" w:firstLine="0"/>
              <w:jc w:val="left"/>
            </w:pPr>
            <w:r>
              <w:t>Нарушения функций системы крови и иммунной системы, сердечнососудистой, дыхательной, эндокринной систем и метаболизма, пищеварительной системы, мочевыделительной функции, нарушения психических функций;</w:t>
            </w:r>
          </w:p>
          <w:p w:rsidR="00C84456" w:rsidRDefault="000D5B7E">
            <w:pPr>
              <w:spacing w:after="0" w:line="259" w:lineRule="auto"/>
              <w:ind w:left="11" w:firstLine="0"/>
              <w:jc w:val="left"/>
            </w:pPr>
            <w:r>
              <w:t>МКФ: В 430-439, В</w:t>
            </w:r>
          </w:p>
          <w:p w:rsidR="00C84456" w:rsidRDefault="000D5B7E">
            <w:pPr>
              <w:spacing w:after="0" w:line="259" w:lineRule="auto"/>
              <w:ind w:left="11" w:firstLine="0"/>
              <w:jc w:val="left"/>
            </w:pPr>
            <w:r>
              <w:t>410-429, В 440-449,</w:t>
            </w:r>
          </w:p>
          <w:p w:rsidR="00C84456" w:rsidRDefault="000D5B7E">
            <w:pPr>
              <w:spacing w:after="13" w:line="259" w:lineRule="auto"/>
              <w:ind w:left="11" w:firstLine="0"/>
              <w:jc w:val="left"/>
            </w:pPr>
            <w:r>
              <w:t>В 540-559, В 510</w:t>
            </w:r>
            <w:r>
              <w:t>-</w:t>
            </w:r>
          </w:p>
          <w:p w:rsidR="00C84456" w:rsidRDefault="000D5B7E">
            <w:pPr>
              <w:spacing w:after="0" w:line="259" w:lineRule="auto"/>
              <w:ind w:left="11" w:firstLine="0"/>
              <w:jc w:val="left"/>
            </w:pPr>
            <w:r>
              <w:t>539, В 610-639, В</w:t>
            </w:r>
          </w:p>
          <w:p w:rsidR="00C84456" w:rsidRDefault="000D5B7E">
            <w:pPr>
              <w:spacing w:after="0" w:line="259" w:lineRule="auto"/>
              <w:ind w:left="11" w:firstLine="0"/>
              <w:jc w:val="left"/>
            </w:pPr>
            <w:r>
              <w:t>110-199</w:t>
            </w: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0" w:right="22" w:firstLine="0"/>
              <w:jc w:val="left"/>
            </w:pPr>
            <w:r>
              <w:t>Для детей в возрасте 0-17 лет:</w:t>
            </w:r>
          </w:p>
          <w:p w:rsidR="00C84456" w:rsidRDefault="000D5B7E">
            <w:pPr>
              <w:spacing w:after="0" w:line="259" w:lineRule="auto"/>
              <w:ind w:left="0" w:firstLine="0"/>
              <w:jc w:val="left"/>
            </w:pPr>
            <w:r>
              <w:t>при наличии осложнений с умеренными нарушениями функций организма</w:t>
            </w:r>
          </w:p>
        </w:tc>
        <w:tc>
          <w:tcPr>
            <w:tcW w:w="48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40-</w:t>
            </w:r>
          </w:p>
          <w:p w:rsidR="00C84456" w:rsidRDefault="000D5B7E">
            <w:pPr>
              <w:spacing w:after="0" w:line="259" w:lineRule="auto"/>
              <w:ind w:left="1" w:firstLine="0"/>
              <w:jc w:val="left"/>
            </w:pPr>
            <w:r>
              <w:t>60</w:t>
            </w:r>
          </w:p>
        </w:tc>
      </w:tr>
      <w:tr w:rsidR="00C84456">
        <w:trPr>
          <w:trHeight w:val="4922"/>
        </w:trPr>
        <w:tc>
          <w:tcPr>
            <w:tcW w:w="7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3.3.3</w:t>
            </w:r>
          </w:p>
        </w:tc>
        <w:tc>
          <w:tcPr>
            <w:tcW w:w="14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1" w:right="27" w:firstLine="0"/>
              <w:jc w:val="left"/>
            </w:pPr>
            <w:r>
              <w:t>Нарушения функции системы крови и иммунной системы, сердечнососудистой, дыхательной, эндокринной систем и метаболизма, пищеварительной системы, мочевыделительной функции, нарушения психических функций;</w:t>
            </w:r>
          </w:p>
          <w:p w:rsidR="00C84456" w:rsidRDefault="000D5B7E">
            <w:pPr>
              <w:spacing w:after="0" w:line="259" w:lineRule="auto"/>
              <w:ind w:left="11" w:firstLine="0"/>
              <w:jc w:val="left"/>
            </w:pPr>
            <w:r>
              <w:t>МКФ: В 430-439, В</w:t>
            </w:r>
          </w:p>
          <w:p w:rsidR="00C84456" w:rsidRDefault="000D5B7E">
            <w:pPr>
              <w:spacing w:after="0" w:line="259" w:lineRule="auto"/>
              <w:ind w:left="11" w:firstLine="0"/>
              <w:jc w:val="left"/>
            </w:pPr>
            <w:r>
              <w:t>410-429, В 440-449,</w:t>
            </w:r>
          </w:p>
          <w:p w:rsidR="00C84456" w:rsidRDefault="000D5B7E">
            <w:pPr>
              <w:spacing w:after="13" w:line="259" w:lineRule="auto"/>
              <w:ind w:left="11" w:firstLine="0"/>
              <w:jc w:val="left"/>
            </w:pPr>
            <w:r>
              <w:t>В 540-559, В 510</w:t>
            </w:r>
            <w:r>
              <w:t>-</w:t>
            </w:r>
          </w:p>
          <w:p w:rsidR="00C84456" w:rsidRDefault="000D5B7E">
            <w:pPr>
              <w:spacing w:after="0" w:line="259" w:lineRule="auto"/>
              <w:ind w:left="11" w:firstLine="0"/>
              <w:jc w:val="left"/>
            </w:pPr>
            <w:r>
              <w:t>539, В 610-639, В</w:t>
            </w:r>
          </w:p>
          <w:p w:rsidR="00C84456" w:rsidRDefault="000D5B7E">
            <w:pPr>
              <w:spacing w:after="0" w:line="259" w:lineRule="auto"/>
              <w:ind w:left="11" w:firstLine="0"/>
              <w:jc w:val="left"/>
            </w:pPr>
            <w:r>
              <w:t>110-199</w:t>
            </w: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0" w:right="22" w:firstLine="0"/>
              <w:jc w:val="left"/>
            </w:pPr>
            <w:r>
              <w:t>Для детей в возрасте 0-17 лет:</w:t>
            </w:r>
          </w:p>
          <w:p w:rsidR="00C84456" w:rsidRDefault="000D5B7E">
            <w:pPr>
              <w:spacing w:after="0" w:line="259" w:lineRule="auto"/>
              <w:ind w:left="0" w:firstLine="0"/>
              <w:jc w:val="left"/>
            </w:pPr>
            <w:r>
              <w:t>при наличии осложнений с выраженными нарушениями функций организма</w:t>
            </w:r>
          </w:p>
        </w:tc>
        <w:tc>
          <w:tcPr>
            <w:tcW w:w="48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70-</w:t>
            </w:r>
          </w:p>
          <w:p w:rsidR="00C84456" w:rsidRDefault="000D5B7E">
            <w:pPr>
              <w:spacing w:after="0" w:line="259" w:lineRule="auto"/>
              <w:ind w:left="1" w:firstLine="0"/>
              <w:jc w:val="left"/>
            </w:pPr>
            <w:r>
              <w:t>80</w:t>
            </w:r>
          </w:p>
        </w:tc>
      </w:tr>
      <w:tr w:rsidR="00C84456">
        <w:trPr>
          <w:trHeight w:val="2409"/>
        </w:trPr>
        <w:tc>
          <w:tcPr>
            <w:tcW w:w="7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3.3.4</w:t>
            </w:r>
          </w:p>
        </w:tc>
        <w:tc>
          <w:tcPr>
            <w:tcW w:w="14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Нарушения функции системы крови и иммунной системы, сердечнососудистой, дыхательной, эндокринной систем и метаболизма, пищеварительной</w:t>
            </w:r>
          </w:p>
        </w:tc>
        <w:tc>
          <w:tcPr>
            <w:tcW w:w="1854"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right="22" w:firstLine="0"/>
              <w:jc w:val="left"/>
            </w:pPr>
            <w:r>
              <w:t>Для детей в возрасте 0-17 лет: при наличии осложнений со значительно выраженными нарушениями функций организма</w:t>
            </w:r>
          </w:p>
        </w:tc>
        <w:tc>
          <w:tcPr>
            <w:tcW w:w="48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90-</w:t>
            </w:r>
          </w:p>
          <w:p w:rsidR="00C84456" w:rsidRDefault="000D5B7E">
            <w:pPr>
              <w:spacing w:after="0" w:line="259" w:lineRule="auto"/>
              <w:ind w:left="1" w:firstLine="0"/>
              <w:jc w:val="left"/>
            </w:pPr>
            <w:r>
              <w:t>100</w:t>
            </w:r>
          </w:p>
        </w:tc>
      </w:tr>
    </w:tbl>
    <w:p w:rsidR="00C84456" w:rsidRDefault="00C84456">
      <w:pPr>
        <w:spacing w:after="0" w:line="259" w:lineRule="auto"/>
        <w:ind w:left="-450" w:right="281" w:firstLine="0"/>
        <w:jc w:val="left"/>
      </w:pPr>
    </w:p>
    <w:tbl>
      <w:tblPr>
        <w:tblStyle w:val="TableGrid"/>
        <w:tblW w:w="10712" w:type="dxa"/>
        <w:tblInd w:w="6" w:type="dxa"/>
        <w:tblCellMar>
          <w:top w:w="38" w:type="dxa"/>
          <w:left w:w="106" w:type="dxa"/>
          <w:bottom w:w="0" w:type="dxa"/>
          <w:right w:w="114" w:type="dxa"/>
        </w:tblCellMar>
        <w:tblLook w:val="04A0" w:firstRow="1" w:lastRow="0" w:firstColumn="1" w:lastColumn="0" w:noHBand="0" w:noVBand="1"/>
      </w:tblPr>
      <w:tblGrid>
        <w:gridCol w:w="734"/>
        <w:gridCol w:w="1481"/>
        <w:gridCol w:w="1545"/>
        <w:gridCol w:w="2086"/>
        <w:gridCol w:w="670"/>
        <w:gridCol w:w="1854"/>
        <w:gridCol w:w="1854"/>
        <w:gridCol w:w="489"/>
      </w:tblGrid>
      <w:tr w:rsidR="00C84456">
        <w:trPr>
          <w:trHeight w:val="2709"/>
        </w:trPr>
        <w:tc>
          <w:tcPr>
            <w:tcW w:w="7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single" w:sz="6" w:space="0" w:color="000000"/>
              <w:right w:val="single" w:sz="5" w:space="0" w:color="000000"/>
            </w:tcBorders>
          </w:tcPr>
          <w:p w:rsidR="00C84456" w:rsidRDefault="000D5B7E">
            <w:pPr>
              <w:spacing w:after="12" w:line="260" w:lineRule="auto"/>
              <w:ind w:left="9" w:right="29" w:firstLine="0"/>
              <w:jc w:val="left"/>
            </w:pPr>
            <w:r>
              <w:t>системы, мочевыделительной функции, нарушения психических функций;</w:t>
            </w:r>
          </w:p>
          <w:p w:rsidR="00C84456" w:rsidRDefault="000D5B7E">
            <w:pPr>
              <w:spacing w:after="0" w:line="259" w:lineRule="auto"/>
              <w:ind w:left="9" w:firstLine="0"/>
              <w:jc w:val="left"/>
            </w:pPr>
            <w:r>
              <w:t>МКФ: В 430-439, В</w:t>
            </w:r>
          </w:p>
          <w:p w:rsidR="00C84456" w:rsidRDefault="000D5B7E">
            <w:pPr>
              <w:spacing w:after="0" w:line="259" w:lineRule="auto"/>
              <w:ind w:left="9" w:firstLine="0"/>
              <w:jc w:val="left"/>
            </w:pPr>
            <w:r>
              <w:t>410-429, В 440-449,</w:t>
            </w:r>
          </w:p>
          <w:p w:rsidR="00C84456" w:rsidRDefault="000D5B7E">
            <w:pPr>
              <w:spacing w:after="0" w:line="259" w:lineRule="auto"/>
              <w:ind w:left="9" w:firstLine="0"/>
              <w:jc w:val="left"/>
            </w:pPr>
            <w:r>
              <w:t>В 540-559, В 510-</w:t>
            </w:r>
          </w:p>
          <w:p w:rsidR="00C84456" w:rsidRDefault="000D5B7E">
            <w:pPr>
              <w:spacing w:after="13" w:line="259" w:lineRule="auto"/>
              <w:ind w:left="9" w:firstLine="0"/>
              <w:jc w:val="left"/>
            </w:pPr>
            <w:r>
              <w:t>539, В 610-639, В</w:t>
            </w:r>
          </w:p>
          <w:p w:rsidR="00C84456" w:rsidRDefault="000D5B7E">
            <w:pPr>
              <w:spacing w:after="0" w:line="259" w:lineRule="auto"/>
              <w:ind w:left="9" w:firstLine="0"/>
              <w:jc w:val="left"/>
            </w:pPr>
            <w:r>
              <w:t>110-199</w:t>
            </w:r>
          </w:p>
        </w:tc>
        <w:tc>
          <w:tcPr>
            <w:tcW w:w="185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501"/>
        </w:trPr>
        <w:tc>
          <w:tcPr>
            <w:tcW w:w="7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3.4</w:t>
            </w:r>
          </w:p>
        </w:tc>
        <w:tc>
          <w:tcPr>
            <w:tcW w:w="14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9" w:firstLine="0"/>
              <w:jc w:val="left"/>
            </w:pPr>
            <w:r>
              <w:t>Нарушения свертываемости крови, пурпура и</w:t>
            </w:r>
          </w:p>
          <w:p w:rsidR="00C84456" w:rsidRDefault="000D5B7E">
            <w:pPr>
              <w:spacing w:after="0" w:line="259" w:lineRule="auto"/>
              <w:ind w:left="9" w:firstLine="0"/>
              <w:jc w:val="left"/>
            </w:pPr>
            <w:r>
              <w:t>другие геморрагические состояния</w:t>
            </w:r>
          </w:p>
        </w:tc>
        <w:tc>
          <w:tcPr>
            <w:tcW w:w="20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D65-</w:t>
            </w:r>
          </w:p>
          <w:p w:rsidR="00C84456" w:rsidRDefault="000D5B7E">
            <w:pPr>
              <w:spacing w:after="0" w:line="259" w:lineRule="auto"/>
              <w:ind w:left="2" w:firstLine="0"/>
              <w:jc w:val="left"/>
            </w:pPr>
            <w:r>
              <w:t>D69</w:t>
            </w:r>
          </w:p>
        </w:tc>
        <w:tc>
          <w:tcPr>
            <w:tcW w:w="185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276"/>
        </w:trPr>
        <w:tc>
          <w:tcPr>
            <w:tcW w:w="10712"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4" w:firstLine="0"/>
              <w:jc w:val="left"/>
            </w:pPr>
            <w:r>
              <w:t>Примечание к подпункту 3.4.</w:t>
            </w:r>
          </w:p>
          <w:p w:rsidR="00C84456" w:rsidRDefault="000D5B7E">
            <w:pPr>
              <w:spacing w:after="0" w:line="259" w:lineRule="auto"/>
              <w:ind w:left="4" w:right="10" w:firstLine="0"/>
              <w:jc w:val="left"/>
            </w:pPr>
            <w:r>
              <w:t>Количественная оценка степени выраженности стойких нарушений функций организма ребенка в возрасте до 18 лет, обусловленных геморрагической коагулопатией, тромбоцитопатией и пурпурой, основывается на оценке тяжести заболевания, к</w:t>
            </w:r>
            <w:r>
              <w:t>оторая коррелирует с частотой и объемом заместительной терапии, частотой и разновидностью кровотечений, а также с эффективностью проводимой терапии.</w:t>
            </w:r>
          </w:p>
        </w:tc>
      </w:tr>
      <w:tr w:rsidR="00C84456">
        <w:trPr>
          <w:trHeight w:val="768"/>
        </w:trPr>
        <w:tc>
          <w:tcPr>
            <w:tcW w:w="7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3.4.1</w:t>
            </w:r>
          </w:p>
        </w:tc>
        <w:tc>
          <w:tcPr>
            <w:tcW w:w="14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Наследственный дефицит фактора VIII (гемофилия А)</w:t>
            </w:r>
          </w:p>
        </w:tc>
        <w:tc>
          <w:tcPr>
            <w:tcW w:w="670"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D66</w:t>
            </w:r>
          </w:p>
        </w:tc>
        <w:tc>
          <w:tcPr>
            <w:tcW w:w="185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8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73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4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86"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Наследственный дефицит фактора IX (гемофилия В)</w:t>
            </w:r>
          </w:p>
        </w:tc>
        <w:tc>
          <w:tcPr>
            <w:tcW w:w="670" w:type="dxa"/>
            <w:tcBorders>
              <w:top w:val="nil"/>
              <w:left w:val="single" w:sz="5" w:space="0" w:color="000000"/>
              <w:bottom w:val="nil"/>
              <w:right w:val="single" w:sz="5" w:space="0" w:color="000000"/>
            </w:tcBorders>
          </w:tcPr>
          <w:p w:rsidR="00C84456" w:rsidRDefault="000D5B7E">
            <w:pPr>
              <w:spacing w:after="0" w:line="259" w:lineRule="auto"/>
              <w:ind w:left="2" w:firstLine="0"/>
              <w:jc w:val="left"/>
            </w:pPr>
            <w:r>
              <w:t>D67</w:t>
            </w:r>
          </w:p>
        </w:tc>
        <w:tc>
          <w:tcPr>
            <w:tcW w:w="185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0"/>
        </w:trPr>
        <w:tc>
          <w:tcPr>
            <w:tcW w:w="73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4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86"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Болезнь Виллебранда</w:t>
            </w:r>
          </w:p>
        </w:tc>
        <w:tc>
          <w:tcPr>
            <w:tcW w:w="670" w:type="dxa"/>
            <w:tcBorders>
              <w:top w:val="nil"/>
              <w:left w:val="single" w:sz="5" w:space="0" w:color="000000"/>
              <w:bottom w:val="nil"/>
              <w:right w:val="single" w:sz="5" w:space="0" w:color="000000"/>
            </w:tcBorders>
          </w:tcPr>
          <w:p w:rsidR="00C84456" w:rsidRDefault="000D5B7E">
            <w:pPr>
              <w:spacing w:after="0" w:line="259" w:lineRule="auto"/>
              <w:ind w:left="2" w:firstLine="0"/>
              <w:jc w:val="left"/>
            </w:pPr>
            <w:r>
              <w:t>D68.0</w:t>
            </w:r>
          </w:p>
        </w:tc>
        <w:tc>
          <w:tcPr>
            <w:tcW w:w="185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73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4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86"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Наследственный дефицит фактора XI (гемофилия С)</w:t>
            </w:r>
          </w:p>
        </w:tc>
        <w:tc>
          <w:tcPr>
            <w:tcW w:w="670" w:type="dxa"/>
            <w:tcBorders>
              <w:top w:val="nil"/>
              <w:left w:val="single" w:sz="5" w:space="0" w:color="000000"/>
              <w:bottom w:val="nil"/>
              <w:right w:val="single" w:sz="5" w:space="0" w:color="000000"/>
            </w:tcBorders>
          </w:tcPr>
          <w:p w:rsidR="00C84456" w:rsidRDefault="000D5B7E">
            <w:pPr>
              <w:spacing w:after="0" w:line="259" w:lineRule="auto"/>
              <w:ind w:left="2" w:firstLine="0"/>
              <w:jc w:val="left"/>
            </w:pPr>
            <w:r>
              <w:t>D68.1</w:t>
            </w:r>
          </w:p>
        </w:tc>
        <w:tc>
          <w:tcPr>
            <w:tcW w:w="185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6218"/>
        </w:trPr>
        <w:tc>
          <w:tcPr>
            <w:tcW w:w="73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4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86" w:type="dxa"/>
            <w:tcBorders>
              <w:top w:val="nil"/>
              <w:left w:val="single" w:sz="5" w:space="0" w:color="000000"/>
              <w:bottom w:val="nil"/>
              <w:right w:val="single" w:sz="5" w:space="0" w:color="000000"/>
            </w:tcBorders>
          </w:tcPr>
          <w:p w:rsidR="00C84456" w:rsidRDefault="000D5B7E">
            <w:pPr>
              <w:spacing w:after="15" w:line="257" w:lineRule="auto"/>
              <w:ind w:left="0" w:firstLine="0"/>
              <w:jc w:val="left"/>
            </w:pPr>
            <w:r>
              <w:t>Наследственный дефицит фактора I</w:t>
            </w:r>
          </w:p>
          <w:p w:rsidR="00C84456" w:rsidRDefault="000D5B7E">
            <w:pPr>
              <w:spacing w:after="10" w:line="263" w:lineRule="auto"/>
              <w:ind w:left="0" w:firstLine="0"/>
              <w:jc w:val="left"/>
            </w:pPr>
            <w:r>
              <w:t>(фибриногена); наследственный дефицит фактора II (гипопротромбинемия); наследственный дефицит фактора V (лабильного); наследственный дефицит фактора VII (стабильного); наследственный дефицит фактора X</w:t>
            </w:r>
          </w:p>
          <w:p w:rsidR="00C84456" w:rsidRDefault="000D5B7E">
            <w:pPr>
              <w:spacing w:after="0" w:line="257" w:lineRule="auto"/>
              <w:ind w:left="0" w:firstLine="0"/>
              <w:jc w:val="left"/>
            </w:pPr>
            <w:r>
              <w:t>(Стюарта-Прауэра); наследственный дефицит фактора XII</w:t>
            </w:r>
          </w:p>
          <w:p w:rsidR="00C84456" w:rsidRDefault="000D5B7E">
            <w:pPr>
              <w:spacing w:after="0" w:line="263" w:lineRule="auto"/>
              <w:ind w:left="0" w:firstLine="0"/>
              <w:jc w:val="left"/>
            </w:pPr>
            <w:r>
              <w:t>(</w:t>
            </w:r>
            <w:r>
              <w:t>Хагемана); наследственный дефицит фактора XIII (фибринстабилизирующего); дисфибриногенемия</w:t>
            </w:r>
          </w:p>
          <w:p w:rsidR="00C84456" w:rsidRDefault="000D5B7E">
            <w:pPr>
              <w:spacing w:after="0" w:line="259" w:lineRule="auto"/>
              <w:ind w:left="0" w:firstLine="0"/>
              <w:jc w:val="left"/>
            </w:pPr>
            <w:r>
              <w:t>(врожденная),</w:t>
            </w:r>
          </w:p>
        </w:tc>
        <w:tc>
          <w:tcPr>
            <w:tcW w:w="670" w:type="dxa"/>
            <w:tcBorders>
              <w:top w:val="nil"/>
              <w:left w:val="single" w:sz="5" w:space="0" w:color="000000"/>
              <w:bottom w:val="nil"/>
              <w:right w:val="single" w:sz="5" w:space="0" w:color="000000"/>
            </w:tcBorders>
          </w:tcPr>
          <w:p w:rsidR="00C84456" w:rsidRDefault="000D5B7E">
            <w:pPr>
              <w:spacing w:after="0" w:line="259" w:lineRule="auto"/>
              <w:ind w:left="2" w:firstLine="0"/>
              <w:jc w:val="left"/>
            </w:pPr>
            <w:r>
              <w:t>D68.2</w:t>
            </w:r>
          </w:p>
        </w:tc>
        <w:tc>
          <w:tcPr>
            <w:tcW w:w="185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81" w:firstLine="0"/>
        <w:jc w:val="left"/>
      </w:pPr>
    </w:p>
    <w:tbl>
      <w:tblPr>
        <w:tblStyle w:val="TableGrid"/>
        <w:tblW w:w="10712" w:type="dxa"/>
        <w:tblInd w:w="6" w:type="dxa"/>
        <w:tblCellMar>
          <w:top w:w="38" w:type="dxa"/>
          <w:left w:w="104" w:type="dxa"/>
          <w:bottom w:w="0" w:type="dxa"/>
          <w:right w:w="112" w:type="dxa"/>
        </w:tblCellMar>
        <w:tblLook w:val="04A0" w:firstRow="1" w:lastRow="0" w:firstColumn="1" w:lastColumn="0" w:noHBand="0" w:noVBand="1"/>
      </w:tblPr>
      <w:tblGrid>
        <w:gridCol w:w="734"/>
        <w:gridCol w:w="1481"/>
        <w:gridCol w:w="1545"/>
        <w:gridCol w:w="2086"/>
        <w:gridCol w:w="670"/>
        <w:gridCol w:w="1854"/>
        <w:gridCol w:w="1854"/>
        <w:gridCol w:w="489"/>
      </w:tblGrid>
      <w:tr w:rsidR="00C84456">
        <w:trPr>
          <w:trHeight w:val="2741"/>
        </w:trPr>
        <w:tc>
          <w:tcPr>
            <w:tcW w:w="73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4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86" w:type="dxa"/>
            <w:tcBorders>
              <w:top w:val="nil"/>
              <w:left w:val="single" w:sz="5" w:space="0" w:color="000000"/>
              <w:bottom w:val="nil"/>
              <w:right w:val="single" w:sz="5" w:space="0" w:color="000000"/>
            </w:tcBorders>
          </w:tcPr>
          <w:p w:rsidR="00C84456" w:rsidRDefault="000D5B7E">
            <w:pPr>
              <w:spacing w:after="45" w:line="257" w:lineRule="auto"/>
              <w:ind w:left="2" w:firstLine="0"/>
              <w:jc w:val="left"/>
            </w:pPr>
            <w:r>
              <w:t>гипопроконвертинемия; Болезнь Оврена</w:t>
            </w:r>
          </w:p>
          <w:p w:rsidR="00C84456" w:rsidRDefault="000D5B7E">
            <w:pPr>
              <w:spacing w:after="15" w:line="257" w:lineRule="auto"/>
              <w:ind w:left="2" w:firstLine="0"/>
              <w:jc w:val="left"/>
            </w:pPr>
            <w:r>
              <w:t>Геморрагические нарушения, обусловленные циркулирующими в</w:t>
            </w:r>
          </w:p>
          <w:p w:rsidR="00C84456" w:rsidRDefault="000D5B7E">
            <w:pPr>
              <w:spacing w:after="0" w:line="259" w:lineRule="auto"/>
              <w:ind w:left="2" w:right="35" w:firstLine="0"/>
              <w:jc w:val="left"/>
            </w:pPr>
            <w:r>
              <w:t>крови антикоагулянтами Ингибиторы к факторам свертывания крови</w:t>
            </w:r>
          </w:p>
        </w:tc>
        <w:tc>
          <w:tcPr>
            <w:tcW w:w="670"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D68.3</w:t>
            </w:r>
          </w:p>
        </w:tc>
        <w:tc>
          <w:tcPr>
            <w:tcW w:w="185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8"/>
        </w:trPr>
        <w:tc>
          <w:tcPr>
            <w:tcW w:w="73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8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4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86" w:type="dxa"/>
            <w:tcBorders>
              <w:top w:val="nil"/>
              <w:left w:val="single" w:sz="5" w:space="0" w:color="000000"/>
              <w:bottom w:val="nil"/>
              <w:right w:val="single" w:sz="5" w:space="0" w:color="000000"/>
            </w:tcBorders>
          </w:tcPr>
          <w:p w:rsidR="00C84456" w:rsidRDefault="000D5B7E">
            <w:pPr>
              <w:spacing w:after="0" w:line="259" w:lineRule="auto"/>
              <w:ind w:left="2" w:firstLine="0"/>
              <w:jc w:val="left"/>
            </w:pPr>
            <w:r>
              <w:t>Приобретенный дефицит фактора свертывания</w:t>
            </w:r>
          </w:p>
        </w:tc>
        <w:tc>
          <w:tcPr>
            <w:tcW w:w="670"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D68.3</w:t>
            </w:r>
          </w:p>
        </w:tc>
        <w:tc>
          <w:tcPr>
            <w:tcW w:w="185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11"/>
        </w:trPr>
        <w:tc>
          <w:tcPr>
            <w:tcW w:w="7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nil"/>
              <w:left w:val="single" w:sz="5" w:space="0" w:color="000000"/>
              <w:bottom w:val="single" w:sz="6" w:space="0" w:color="000000"/>
              <w:right w:val="single" w:sz="5" w:space="0" w:color="000000"/>
            </w:tcBorders>
          </w:tcPr>
          <w:p w:rsidR="00C84456" w:rsidRDefault="000D5B7E">
            <w:pPr>
              <w:spacing w:after="0" w:line="257" w:lineRule="auto"/>
              <w:ind w:left="2" w:firstLine="0"/>
              <w:jc w:val="left"/>
            </w:pPr>
            <w:r>
              <w:t>Различные комбинации врожденного дефицита</w:t>
            </w:r>
          </w:p>
          <w:p w:rsidR="00C84456" w:rsidRDefault="000D5B7E">
            <w:pPr>
              <w:spacing w:after="0" w:line="259" w:lineRule="auto"/>
              <w:ind w:left="2" w:firstLine="0"/>
              <w:jc w:val="left"/>
            </w:pPr>
            <w:r>
              <w:t>II, VII, IX и X факторов свертывания</w:t>
            </w:r>
          </w:p>
        </w:tc>
        <w:tc>
          <w:tcPr>
            <w:tcW w:w="670"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D68.4</w:t>
            </w:r>
          </w:p>
        </w:tc>
        <w:tc>
          <w:tcPr>
            <w:tcW w:w="185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9762"/>
        </w:trPr>
        <w:tc>
          <w:tcPr>
            <w:tcW w:w="7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3.4.1.1</w:t>
            </w:r>
          </w:p>
        </w:tc>
        <w:tc>
          <w:tcPr>
            <w:tcW w:w="14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Нарушения функций системы крови и иммунной системы; МКФ: В 430-439</w:t>
            </w:r>
          </w:p>
        </w:tc>
        <w:tc>
          <w:tcPr>
            <w:tcW w:w="1854"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right="15" w:firstLine="0"/>
              <w:jc w:val="left"/>
            </w:pPr>
            <w:r>
              <w:t>Для детей в возрасте 0-17 лет: легкая форма заболевания при отсутствии кровотечений либо с редкими (не более 1 раза в год) кровотечениями, требующими обращения в медицинскую организацию, не</w:t>
            </w:r>
            <w:r>
              <w:t xml:space="preserve"> требующих заместительной терапии и/или не приводящими к развитию анемии; отсутствие кровоизлияний в суставы и/или мышцы/внутренние</w:t>
            </w:r>
          </w:p>
          <w:p w:rsidR="00C84456" w:rsidRDefault="000D5B7E">
            <w:pPr>
              <w:spacing w:after="0" w:line="261" w:lineRule="auto"/>
              <w:ind w:left="0" w:firstLine="0"/>
              <w:jc w:val="left"/>
            </w:pPr>
            <w:r>
              <w:t>органы; нерегулярное использование концентратов факторов свертывания крови и/или препаратов крови с профилактической целью (</w:t>
            </w:r>
            <w:r>
              <w:t>при оперативных вмешательствах или травмах).</w:t>
            </w:r>
          </w:p>
          <w:p w:rsidR="00C84456" w:rsidRDefault="000D5B7E">
            <w:pPr>
              <w:spacing w:after="0" w:line="259" w:lineRule="auto"/>
              <w:ind w:left="0" w:right="6" w:firstLine="0"/>
              <w:jc w:val="left"/>
            </w:pPr>
            <w:r>
              <w:t>Для гемофилии А и В - минимальная степень активности факторов</w:t>
            </w:r>
          </w:p>
        </w:tc>
        <w:tc>
          <w:tcPr>
            <w:tcW w:w="48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10-</w:t>
            </w:r>
          </w:p>
          <w:p w:rsidR="00C84456" w:rsidRDefault="000D5B7E">
            <w:pPr>
              <w:spacing w:after="0" w:line="259" w:lineRule="auto"/>
              <w:ind w:left="1" w:firstLine="0"/>
              <w:jc w:val="left"/>
            </w:pPr>
            <w:r>
              <w:t>30</w:t>
            </w:r>
          </w:p>
        </w:tc>
      </w:tr>
    </w:tbl>
    <w:p w:rsidR="00C84456" w:rsidRDefault="00C84456">
      <w:pPr>
        <w:spacing w:after="0" w:line="259" w:lineRule="auto"/>
        <w:ind w:left="-450" w:right="281" w:firstLine="0"/>
        <w:jc w:val="left"/>
      </w:pPr>
    </w:p>
    <w:tbl>
      <w:tblPr>
        <w:tblStyle w:val="TableGrid"/>
        <w:tblW w:w="10712" w:type="dxa"/>
        <w:tblInd w:w="6" w:type="dxa"/>
        <w:tblCellMar>
          <w:top w:w="38" w:type="dxa"/>
          <w:left w:w="104" w:type="dxa"/>
          <w:bottom w:w="0" w:type="dxa"/>
          <w:right w:w="112" w:type="dxa"/>
        </w:tblCellMar>
        <w:tblLook w:val="04A0" w:firstRow="1" w:lastRow="0" w:firstColumn="1" w:lastColumn="0" w:noHBand="0" w:noVBand="1"/>
      </w:tblPr>
      <w:tblGrid>
        <w:gridCol w:w="734"/>
        <w:gridCol w:w="1481"/>
        <w:gridCol w:w="1545"/>
        <w:gridCol w:w="2086"/>
        <w:gridCol w:w="670"/>
        <w:gridCol w:w="1854"/>
        <w:gridCol w:w="1854"/>
        <w:gridCol w:w="489"/>
      </w:tblGrid>
      <w:tr w:rsidR="00C84456">
        <w:trPr>
          <w:trHeight w:val="518"/>
        </w:trPr>
        <w:tc>
          <w:tcPr>
            <w:tcW w:w="7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свертывания VIII/IX 5% и более</w:t>
            </w:r>
          </w:p>
        </w:tc>
        <w:tc>
          <w:tcPr>
            <w:tcW w:w="4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138"/>
        </w:trPr>
        <w:tc>
          <w:tcPr>
            <w:tcW w:w="7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3.4.1.2</w:t>
            </w:r>
          </w:p>
        </w:tc>
        <w:tc>
          <w:tcPr>
            <w:tcW w:w="14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1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11" w:line="261" w:lineRule="auto"/>
              <w:ind w:left="11" w:right="4" w:firstLine="0"/>
              <w:jc w:val="left"/>
            </w:pPr>
            <w:r>
              <w:t>(статодинамических) функций, сердечнососудистой, дыхательной, эндокринной систем и метаболизма, пищеварительной системы, мочевыделительной функции, нарушен</w:t>
            </w:r>
            <w:r>
              <w:t>ия психических функций;</w:t>
            </w:r>
          </w:p>
          <w:p w:rsidR="00C84456" w:rsidRDefault="000D5B7E">
            <w:pPr>
              <w:spacing w:after="0" w:line="259" w:lineRule="auto"/>
              <w:ind w:left="11" w:firstLine="0"/>
              <w:jc w:val="left"/>
            </w:pPr>
            <w:r>
              <w:t>МКФ: В 430-439, В</w:t>
            </w:r>
          </w:p>
          <w:p w:rsidR="00C84456" w:rsidRDefault="000D5B7E">
            <w:pPr>
              <w:spacing w:after="0" w:line="259" w:lineRule="auto"/>
              <w:ind w:left="11" w:firstLine="0"/>
              <w:jc w:val="left"/>
            </w:pPr>
            <w:r>
              <w:t>710-789, В 410-429,</w:t>
            </w:r>
          </w:p>
          <w:p w:rsidR="00C84456" w:rsidRDefault="000D5B7E">
            <w:pPr>
              <w:spacing w:after="0" w:line="259" w:lineRule="auto"/>
              <w:ind w:left="11" w:firstLine="0"/>
              <w:jc w:val="left"/>
            </w:pPr>
            <w:r>
              <w:t>В 440-449, В 540-</w:t>
            </w:r>
          </w:p>
          <w:p w:rsidR="00C84456" w:rsidRDefault="000D5B7E">
            <w:pPr>
              <w:spacing w:after="13" w:line="259" w:lineRule="auto"/>
              <w:ind w:left="11" w:firstLine="0"/>
              <w:jc w:val="left"/>
            </w:pPr>
            <w:r>
              <w:t>559, В 510-539, В</w:t>
            </w:r>
          </w:p>
          <w:p w:rsidR="00C84456" w:rsidRDefault="000D5B7E">
            <w:pPr>
              <w:spacing w:after="0" w:line="259" w:lineRule="auto"/>
              <w:ind w:left="11" w:firstLine="0"/>
              <w:jc w:val="left"/>
            </w:pPr>
            <w:r>
              <w:t>610-639, В 110-199</w:t>
            </w: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0" w:right="15" w:firstLine="0"/>
              <w:jc w:val="left"/>
            </w:pPr>
            <w:r>
              <w:t>Для детей в возрасте 0-17 лет: легкая и среднетяжелая форма заболевания с редкими (не более</w:t>
            </w:r>
          </w:p>
          <w:p w:rsidR="00C84456" w:rsidRDefault="000D5B7E">
            <w:pPr>
              <w:spacing w:after="0" w:line="262" w:lineRule="auto"/>
              <w:ind w:left="0" w:firstLine="0"/>
              <w:jc w:val="left"/>
            </w:pPr>
            <w:r>
              <w:t>3 раз в год) кровотечениями, требующими заместительной терапии и/или с развитием анемии; кровоизлияния в суставы и/или мышцы/внутренние органы не более 1 раза в год.</w:t>
            </w:r>
          </w:p>
          <w:p w:rsidR="00C84456" w:rsidRDefault="000D5B7E">
            <w:pPr>
              <w:spacing w:after="15" w:line="257" w:lineRule="auto"/>
              <w:ind w:left="0" w:right="6" w:firstLine="0"/>
              <w:jc w:val="left"/>
            </w:pPr>
            <w:r>
              <w:t>Для гемофилии А и В - минимальная степень активности</w:t>
            </w:r>
          </w:p>
          <w:p w:rsidR="00C84456" w:rsidRDefault="000D5B7E">
            <w:pPr>
              <w:spacing w:after="0" w:line="259" w:lineRule="auto"/>
              <w:ind w:left="0" w:firstLine="0"/>
              <w:jc w:val="left"/>
            </w:pPr>
            <w:r>
              <w:t xml:space="preserve">факторов свертывания VIII/IX от 2 до </w:t>
            </w:r>
            <w:r>
              <w:t>5%</w:t>
            </w:r>
          </w:p>
        </w:tc>
        <w:tc>
          <w:tcPr>
            <w:tcW w:w="48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40-</w:t>
            </w:r>
          </w:p>
          <w:p w:rsidR="00C84456" w:rsidRDefault="000D5B7E">
            <w:pPr>
              <w:spacing w:after="0" w:line="259" w:lineRule="auto"/>
              <w:ind w:left="1" w:firstLine="0"/>
              <w:jc w:val="left"/>
            </w:pPr>
            <w:r>
              <w:t>60</w:t>
            </w:r>
          </w:p>
        </w:tc>
      </w:tr>
      <w:tr w:rsidR="00C84456">
        <w:trPr>
          <w:trHeight w:val="7616"/>
        </w:trPr>
        <w:tc>
          <w:tcPr>
            <w:tcW w:w="7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3.4.1.3</w:t>
            </w:r>
          </w:p>
        </w:tc>
        <w:tc>
          <w:tcPr>
            <w:tcW w:w="14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nil"/>
              <w:right w:val="single" w:sz="5" w:space="0" w:color="000000"/>
            </w:tcBorders>
          </w:tcPr>
          <w:p w:rsidR="00C84456" w:rsidRDefault="000D5B7E">
            <w:pPr>
              <w:spacing w:after="13" w:line="260" w:lineRule="auto"/>
              <w:ind w:left="1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1" w:lineRule="auto"/>
              <w:ind w:left="11" w:right="4" w:firstLine="0"/>
              <w:jc w:val="left"/>
            </w:pPr>
            <w:r>
              <w:t>(статодинамических) функций, сердечнососудистой, дыхательной, эндокринной систем и метаболизма, пищеварительной системы, мочевыделительной функции, нарушения психических функций;</w:t>
            </w:r>
          </w:p>
          <w:p w:rsidR="00C84456" w:rsidRDefault="000D5B7E">
            <w:pPr>
              <w:spacing w:after="0" w:line="259" w:lineRule="auto"/>
              <w:ind w:left="11" w:firstLine="0"/>
              <w:jc w:val="left"/>
            </w:pPr>
            <w:r>
              <w:t>МКФ: В 430-439, В</w:t>
            </w:r>
          </w:p>
          <w:p w:rsidR="00C84456" w:rsidRDefault="000D5B7E">
            <w:pPr>
              <w:spacing w:after="0" w:line="259" w:lineRule="auto"/>
              <w:ind w:left="11" w:firstLine="0"/>
              <w:jc w:val="left"/>
            </w:pPr>
            <w:r>
              <w:t>710-789, В 410-429,</w:t>
            </w:r>
          </w:p>
          <w:p w:rsidR="00C84456" w:rsidRDefault="000D5B7E">
            <w:pPr>
              <w:spacing w:after="13" w:line="259" w:lineRule="auto"/>
              <w:ind w:left="11" w:firstLine="0"/>
              <w:jc w:val="left"/>
            </w:pPr>
            <w:r>
              <w:t>В 440-449, В 540-</w:t>
            </w:r>
          </w:p>
          <w:p w:rsidR="00C84456" w:rsidRDefault="000D5B7E">
            <w:pPr>
              <w:spacing w:after="0" w:line="259" w:lineRule="auto"/>
              <w:ind w:left="11" w:firstLine="0"/>
              <w:jc w:val="left"/>
            </w:pPr>
            <w:r>
              <w:t>559, В 510-539, В</w:t>
            </w:r>
          </w:p>
          <w:p w:rsidR="00C84456" w:rsidRDefault="000D5B7E">
            <w:pPr>
              <w:spacing w:after="0" w:line="259" w:lineRule="auto"/>
              <w:ind w:left="11" w:firstLine="0"/>
              <w:jc w:val="left"/>
            </w:pPr>
            <w:r>
              <w:t>610</w:t>
            </w:r>
            <w:r>
              <w:t>-639, В 110-199</w:t>
            </w:r>
          </w:p>
        </w:tc>
        <w:tc>
          <w:tcPr>
            <w:tcW w:w="1854" w:type="dxa"/>
            <w:tcBorders>
              <w:top w:val="single" w:sz="6" w:space="0" w:color="000000"/>
              <w:left w:val="single" w:sz="5" w:space="0" w:color="000000"/>
              <w:bottom w:val="nil"/>
              <w:right w:val="single" w:sz="5" w:space="0" w:color="000000"/>
            </w:tcBorders>
          </w:tcPr>
          <w:p w:rsidR="00C84456" w:rsidRDefault="000D5B7E">
            <w:pPr>
              <w:spacing w:after="0" w:line="260" w:lineRule="auto"/>
              <w:ind w:left="0" w:right="15" w:firstLine="0"/>
              <w:jc w:val="left"/>
            </w:pPr>
            <w:r>
              <w:t>Для детей в возрасте 0-17 лет: среднетяжелая и тяжелая форма заболеваний с частыми</w:t>
            </w:r>
          </w:p>
          <w:p w:rsidR="00C84456" w:rsidRDefault="000D5B7E">
            <w:pPr>
              <w:spacing w:after="13" w:line="259" w:lineRule="auto"/>
              <w:ind w:left="0" w:firstLine="0"/>
              <w:jc w:val="left"/>
            </w:pPr>
            <w:r>
              <w:t>повторными (от 1 до</w:t>
            </w:r>
          </w:p>
          <w:p w:rsidR="00C84456" w:rsidRDefault="000D5B7E">
            <w:pPr>
              <w:spacing w:after="0" w:line="260" w:lineRule="auto"/>
              <w:ind w:left="0" w:firstLine="0"/>
              <w:jc w:val="left"/>
            </w:pPr>
            <w:r>
              <w:t>6 раз в год) кровотечениями, требующими заместительной терапии и госпитализации; кровоизлияния в суставы и/или мышцы/внутренние органы не более 2-3 раз в год.</w:t>
            </w:r>
          </w:p>
          <w:p w:rsidR="00C84456" w:rsidRDefault="000D5B7E">
            <w:pPr>
              <w:spacing w:after="0" w:line="259" w:lineRule="auto"/>
              <w:ind w:left="0" w:right="47" w:firstLine="0"/>
              <w:jc w:val="left"/>
            </w:pPr>
            <w:r>
              <w:t>Наличие гемофилической артропатии 1 и более крупных суставов; наличие умеренной/ выраженной контр</w:t>
            </w:r>
            <w:r>
              <w:t>актуры одного крупного сустава. Для гемофилии А и В - минимальная степень активности факторов</w:t>
            </w:r>
          </w:p>
        </w:tc>
        <w:tc>
          <w:tcPr>
            <w:tcW w:w="48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70-</w:t>
            </w:r>
          </w:p>
          <w:p w:rsidR="00C84456" w:rsidRDefault="000D5B7E">
            <w:pPr>
              <w:spacing w:after="0" w:line="259" w:lineRule="auto"/>
              <w:ind w:left="1" w:firstLine="0"/>
              <w:jc w:val="left"/>
            </w:pPr>
            <w:r>
              <w:t>80</w:t>
            </w:r>
          </w:p>
        </w:tc>
      </w:tr>
    </w:tbl>
    <w:p w:rsidR="00C84456" w:rsidRDefault="00C84456">
      <w:pPr>
        <w:spacing w:after="0" w:line="259" w:lineRule="auto"/>
        <w:ind w:left="-450" w:right="281" w:firstLine="0"/>
        <w:jc w:val="left"/>
      </w:pPr>
    </w:p>
    <w:tbl>
      <w:tblPr>
        <w:tblStyle w:val="TableGrid"/>
        <w:tblW w:w="10712" w:type="dxa"/>
        <w:tblInd w:w="6" w:type="dxa"/>
        <w:tblCellMar>
          <w:top w:w="38" w:type="dxa"/>
          <w:left w:w="104" w:type="dxa"/>
          <w:bottom w:w="0" w:type="dxa"/>
          <w:right w:w="106" w:type="dxa"/>
        </w:tblCellMar>
        <w:tblLook w:val="04A0" w:firstRow="1" w:lastRow="0" w:firstColumn="1" w:lastColumn="0" w:noHBand="0" w:noVBand="1"/>
      </w:tblPr>
      <w:tblGrid>
        <w:gridCol w:w="734"/>
        <w:gridCol w:w="1481"/>
        <w:gridCol w:w="1545"/>
        <w:gridCol w:w="2086"/>
        <w:gridCol w:w="670"/>
        <w:gridCol w:w="1854"/>
        <w:gridCol w:w="1854"/>
        <w:gridCol w:w="489"/>
      </w:tblGrid>
      <w:tr w:rsidR="00C84456">
        <w:trPr>
          <w:trHeight w:val="2709"/>
        </w:trPr>
        <w:tc>
          <w:tcPr>
            <w:tcW w:w="734" w:type="dxa"/>
            <w:tcBorders>
              <w:top w:val="nil"/>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c>
          <w:tcPr>
            <w:tcW w:w="14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single" w:sz="6" w:space="0" w:color="000000"/>
              <w:right w:val="single" w:sz="5" w:space="0" w:color="000000"/>
            </w:tcBorders>
          </w:tcPr>
          <w:p w:rsidR="00C84456" w:rsidRDefault="000D5B7E">
            <w:pPr>
              <w:spacing w:after="12" w:line="260" w:lineRule="auto"/>
              <w:ind w:left="0" w:firstLine="0"/>
              <w:jc w:val="left"/>
            </w:pPr>
            <w:r>
              <w:t>свертывания VIII/IX менее 1-2%. Регулярное использование концентратов факторов свертывания крови и/или препаратов крови с профилактической</w:t>
            </w:r>
          </w:p>
          <w:p w:rsidR="00C84456" w:rsidRDefault="000D5B7E">
            <w:pPr>
              <w:spacing w:after="0" w:line="259" w:lineRule="auto"/>
              <w:ind w:left="0" w:firstLine="0"/>
              <w:jc w:val="left"/>
            </w:pPr>
            <w:r>
              <w:t>целью</w:t>
            </w:r>
          </w:p>
        </w:tc>
        <w:tc>
          <w:tcPr>
            <w:tcW w:w="4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9304"/>
        </w:trPr>
        <w:tc>
          <w:tcPr>
            <w:tcW w:w="7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3.4.1.4</w:t>
            </w:r>
          </w:p>
        </w:tc>
        <w:tc>
          <w:tcPr>
            <w:tcW w:w="148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60" w:lineRule="auto"/>
              <w:ind w:left="1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1" w:lineRule="auto"/>
              <w:ind w:left="11" w:right="11" w:firstLine="0"/>
              <w:jc w:val="left"/>
            </w:pPr>
            <w:r>
              <w:t>(статодинамических) функций, сердечнососудистой, дыхательной, эндокринной систем и метаболизма, пищеварительной системы, мочевыделительной функ</w:t>
            </w:r>
            <w:r>
              <w:t>ции, нарушения психических функций;</w:t>
            </w:r>
          </w:p>
          <w:p w:rsidR="00C84456" w:rsidRDefault="000D5B7E">
            <w:pPr>
              <w:spacing w:after="0" w:line="259" w:lineRule="auto"/>
              <w:ind w:left="11" w:firstLine="0"/>
              <w:jc w:val="left"/>
            </w:pPr>
            <w:r>
              <w:t>МКФ: В 430-439, В</w:t>
            </w:r>
          </w:p>
          <w:p w:rsidR="00C84456" w:rsidRDefault="000D5B7E">
            <w:pPr>
              <w:spacing w:after="0" w:line="259" w:lineRule="auto"/>
              <w:ind w:left="11" w:firstLine="0"/>
              <w:jc w:val="left"/>
            </w:pPr>
            <w:r>
              <w:t>710-789, В 410-429,</w:t>
            </w:r>
          </w:p>
          <w:p w:rsidR="00C84456" w:rsidRDefault="000D5B7E">
            <w:pPr>
              <w:spacing w:after="13" w:line="259" w:lineRule="auto"/>
              <w:ind w:left="11" w:firstLine="0"/>
              <w:jc w:val="left"/>
            </w:pPr>
            <w:r>
              <w:t>В 440-449, В 540-</w:t>
            </w:r>
          </w:p>
          <w:p w:rsidR="00C84456" w:rsidRDefault="000D5B7E">
            <w:pPr>
              <w:spacing w:after="0" w:line="259" w:lineRule="auto"/>
              <w:ind w:left="11" w:firstLine="0"/>
              <w:jc w:val="left"/>
            </w:pPr>
            <w:r>
              <w:t>559, В 510-539, В</w:t>
            </w:r>
          </w:p>
          <w:p w:rsidR="00C84456" w:rsidRDefault="000D5B7E">
            <w:pPr>
              <w:spacing w:after="0" w:line="259" w:lineRule="auto"/>
              <w:ind w:left="11" w:firstLine="0"/>
              <w:jc w:val="left"/>
            </w:pPr>
            <w:r>
              <w:t>610-639, В 110-199</w:t>
            </w:r>
          </w:p>
        </w:tc>
        <w:tc>
          <w:tcPr>
            <w:tcW w:w="1854" w:type="dxa"/>
            <w:tcBorders>
              <w:top w:val="single" w:sz="6" w:space="0" w:color="000000"/>
              <w:left w:val="single" w:sz="5" w:space="0" w:color="000000"/>
              <w:bottom w:val="single" w:sz="6" w:space="0" w:color="000000"/>
              <w:right w:val="single" w:sz="5" w:space="0" w:color="000000"/>
            </w:tcBorders>
          </w:tcPr>
          <w:p w:rsidR="00C84456" w:rsidRDefault="000D5B7E">
            <w:pPr>
              <w:spacing w:after="12" w:line="260" w:lineRule="auto"/>
              <w:ind w:left="0" w:right="24" w:firstLine="0"/>
              <w:jc w:val="left"/>
            </w:pPr>
            <w:r>
              <w:t>Для детей в возрасте 0-17 лет: тяжелые формы заболеваний с частыми повторными (6 и более раз в год) кровотечениями, со склонностью к частым (более 3 раз в год) тяжелым кровотечениям (в том числе спонтанным) на фоне постоянной</w:t>
            </w:r>
          </w:p>
          <w:p w:rsidR="00C84456" w:rsidRDefault="000D5B7E">
            <w:pPr>
              <w:spacing w:after="15" w:line="257" w:lineRule="auto"/>
              <w:ind w:left="0" w:firstLine="0"/>
              <w:jc w:val="left"/>
            </w:pPr>
            <w:r>
              <w:t>терапии; кровоизлияния в суста</w:t>
            </w:r>
            <w:r>
              <w:t>вы и/или мышцы более 3 раз</w:t>
            </w:r>
          </w:p>
          <w:p w:rsidR="00C84456" w:rsidRDefault="000D5B7E">
            <w:pPr>
              <w:spacing w:after="0" w:line="261" w:lineRule="auto"/>
              <w:ind w:left="0" w:right="69" w:firstLine="0"/>
              <w:jc w:val="left"/>
            </w:pPr>
            <w:r>
              <w:t>в год и/или кровоизлияния во внутренние органы более 2 раз в год, и/ или любой эпизод внутричерепного кровоизлияния и/ или повторные эпизоды почечных кровотечений. Для гемофилии А и В - минимальная степень активности</w:t>
            </w:r>
          </w:p>
          <w:p w:rsidR="00C84456" w:rsidRDefault="000D5B7E">
            <w:pPr>
              <w:spacing w:after="0" w:line="259" w:lineRule="auto"/>
              <w:ind w:left="0" w:firstLine="0"/>
              <w:jc w:val="left"/>
            </w:pPr>
            <w:r>
              <w:t>факторов све</w:t>
            </w:r>
            <w:r>
              <w:t>ртывания VIII/IX менее 1%. Наличие ингибиторной гемофилии с титром ингибитора &gt;0,6 БЕ</w:t>
            </w:r>
          </w:p>
        </w:tc>
        <w:tc>
          <w:tcPr>
            <w:tcW w:w="48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90-</w:t>
            </w:r>
          </w:p>
          <w:p w:rsidR="00C84456" w:rsidRDefault="000D5B7E">
            <w:pPr>
              <w:spacing w:after="0" w:line="259" w:lineRule="auto"/>
              <w:ind w:left="1" w:firstLine="0"/>
              <w:jc w:val="left"/>
            </w:pPr>
            <w:r>
              <w:t>100</w:t>
            </w:r>
          </w:p>
        </w:tc>
      </w:tr>
      <w:tr w:rsidR="00C84456">
        <w:trPr>
          <w:trHeight w:val="2258"/>
        </w:trPr>
        <w:tc>
          <w:tcPr>
            <w:tcW w:w="7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3.4.2</w:t>
            </w:r>
          </w:p>
        </w:tc>
        <w:tc>
          <w:tcPr>
            <w:tcW w:w="14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nil"/>
              <w:right w:val="single" w:sz="5" w:space="0" w:color="000000"/>
            </w:tcBorders>
          </w:tcPr>
          <w:p w:rsidR="00C84456" w:rsidRDefault="000D5B7E">
            <w:pPr>
              <w:spacing w:after="0" w:line="273" w:lineRule="auto"/>
              <w:ind w:left="2" w:firstLine="0"/>
              <w:jc w:val="left"/>
            </w:pPr>
            <w:r>
              <w:t>Качественные дефекты тромбоцитов:</w:t>
            </w:r>
          </w:p>
          <w:p w:rsidR="00C84456" w:rsidRDefault="000D5B7E">
            <w:pPr>
              <w:spacing w:after="0" w:line="259" w:lineRule="auto"/>
              <w:ind w:left="2" w:firstLine="0"/>
              <w:jc w:val="left"/>
            </w:pPr>
            <w:r>
              <w:t>тромбастения, болезнь</w:t>
            </w:r>
          </w:p>
          <w:p w:rsidR="00C84456" w:rsidRDefault="000D5B7E">
            <w:pPr>
              <w:spacing w:after="0" w:line="259" w:lineRule="auto"/>
              <w:ind w:left="2" w:firstLine="0"/>
              <w:jc w:val="left"/>
            </w:pPr>
            <w:r>
              <w:t>Гланцманна, болезнь Бернара-Сулье, синдром Скотта, дефицит/дефект мобилизации пулов хранения тромбоцитов,</w:t>
            </w:r>
          </w:p>
        </w:tc>
        <w:tc>
          <w:tcPr>
            <w:tcW w:w="670"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D69.1</w:t>
            </w:r>
          </w:p>
        </w:tc>
        <w:tc>
          <w:tcPr>
            <w:tcW w:w="1854" w:type="dxa"/>
            <w:tcBorders>
              <w:top w:val="single" w:sz="6" w:space="0" w:color="000000"/>
              <w:left w:val="single" w:sz="5" w:space="0" w:color="000000"/>
              <w:bottom w:val="nil"/>
              <w:right w:val="single" w:sz="5" w:space="0" w:color="000000"/>
            </w:tcBorders>
            <w:vAlign w:val="center"/>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8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81" w:firstLine="0"/>
        <w:jc w:val="left"/>
      </w:pPr>
    </w:p>
    <w:tbl>
      <w:tblPr>
        <w:tblStyle w:val="TableGrid"/>
        <w:tblW w:w="10712" w:type="dxa"/>
        <w:tblInd w:w="6" w:type="dxa"/>
        <w:tblCellMar>
          <w:top w:w="38" w:type="dxa"/>
          <w:left w:w="104" w:type="dxa"/>
          <w:bottom w:w="0" w:type="dxa"/>
          <w:right w:w="112" w:type="dxa"/>
        </w:tblCellMar>
        <w:tblLook w:val="04A0" w:firstRow="1" w:lastRow="0" w:firstColumn="1" w:lastColumn="0" w:noHBand="0" w:noVBand="1"/>
      </w:tblPr>
      <w:tblGrid>
        <w:gridCol w:w="734"/>
        <w:gridCol w:w="1481"/>
        <w:gridCol w:w="1545"/>
        <w:gridCol w:w="2086"/>
        <w:gridCol w:w="670"/>
        <w:gridCol w:w="1854"/>
        <w:gridCol w:w="1854"/>
        <w:gridCol w:w="489"/>
      </w:tblGrid>
      <w:tr w:rsidR="00C84456">
        <w:trPr>
          <w:trHeight w:val="4194"/>
        </w:trPr>
        <w:tc>
          <w:tcPr>
            <w:tcW w:w="7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tcBorders>
              <w:top w:val="nil"/>
              <w:left w:val="single" w:sz="5" w:space="0" w:color="000000"/>
              <w:bottom w:val="single" w:sz="6" w:space="0" w:color="000000"/>
              <w:right w:val="single" w:sz="5" w:space="0" w:color="000000"/>
            </w:tcBorders>
          </w:tcPr>
          <w:p w:rsidR="00C84456" w:rsidRDefault="000D5B7E">
            <w:pPr>
              <w:spacing w:after="23"/>
              <w:ind w:left="2" w:firstLine="0"/>
              <w:jc w:val="left"/>
            </w:pPr>
            <w:r>
              <w:t>дефект сигнальных путей тромбоцитов, другие формы</w:t>
            </w:r>
          </w:p>
          <w:p w:rsidR="00C84456" w:rsidRDefault="000D5B7E">
            <w:pPr>
              <w:spacing w:after="0" w:line="259" w:lineRule="auto"/>
              <w:ind w:left="2" w:firstLine="0"/>
              <w:jc w:val="left"/>
            </w:pPr>
            <w:r>
              <w:t>Другие первичные тромбоцитопении MYH9ассоциированная тромбоцитопения, семейная тромбоцитопения с предрасположенностью к миелодисплазии, синдром "серых" тромбоцитов, средиземноморская макротромбоцитопения и другие</w:t>
            </w:r>
          </w:p>
        </w:tc>
        <w:tc>
          <w:tcPr>
            <w:tcW w:w="670"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D69.4</w:t>
            </w:r>
          </w:p>
        </w:tc>
        <w:tc>
          <w:tcPr>
            <w:tcW w:w="185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077"/>
        </w:trPr>
        <w:tc>
          <w:tcPr>
            <w:tcW w:w="7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3.4.2.1</w:t>
            </w:r>
          </w:p>
        </w:tc>
        <w:tc>
          <w:tcPr>
            <w:tcW w:w="148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4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8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7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4" w:type="dxa"/>
            <w:tcBorders>
              <w:top w:val="single" w:sz="6" w:space="0" w:color="000000"/>
              <w:left w:val="single" w:sz="5" w:space="0" w:color="000000"/>
              <w:bottom w:val="nil"/>
              <w:right w:val="single" w:sz="5" w:space="0" w:color="000000"/>
            </w:tcBorders>
          </w:tcPr>
          <w:p w:rsidR="00C84456" w:rsidRDefault="000D5B7E">
            <w:pPr>
              <w:spacing w:after="0" w:line="262" w:lineRule="auto"/>
              <w:ind w:left="1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1" w:lineRule="auto"/>
              <w:ind w:left="11" w:right="4" w:firstLine="0"/>
              <w:jc w:val="left"/>
            </w:pPr>
            <w:r>
              <w:t>(статодинамических) функций, функций сердечнососудистой, дыхательной, эндокринной систем и метаболизма, пищеварительной системы, мочевыделительной функции,</w:t>
            </w:r>
            <w:r>
              <w:t xml:space="preserve"> нарушения психических функций; МКФ: В 430-439;</w:t>
            </w:r>
          </w:p>
          <w:p w:rsidR="00C84456" w:rsidRDefault="000D5B7E">
            <w:pPr>
              <w:spacing w:after="0" w:line="259" w:lineRule="auto"/>
              <w:ind w:left="11" w:firstLine="0"/>
              <w:jc w:val="left"/>
            </w:pPr>
            <w:r>
              <w:t>В 710-789, В 410-</w:t>
            </w:r>
          </w:p>
          <w:p w:rsidR="00C84456" w:rsidRDefault="000D5B7E">
            <w:pPr>
              <w:spacing w:after="0" w:line="259" w:lineRule="auto"/>
              <w:ind w:left="11" w:firstLine="0"/>
              <w:jc w:val="left"/>
            </w:pPr>
            <w:r>
              <w:t>429, В 440-449, В</w:t>
            </w:r>
          </w:p>
          <w:p w:rsidR="00C84456" w:rsidRDefault="000D5B7E">
            <w:pPr>
              <w:spacing w:after="0" w:line="259" w:lineRule="auto"/>
              <w:ind w:left="11" w:right="2" w:firstLine="0"/>
              <w:jc w:val="left"/>
            </w:pPr>
            <w:r>
              <w:t>540-559, В 510-539, В 610-639, В 110199</w:t>
            </w:r>
          </w:p>
        </w:tc>
        <w:tc>
          <w:tcPr>
            <w:tcW w:w="1854" w:type="dxa"/>
            <w:tcBorders>
              <w:top w:val="single" w:sz="6" w:space="0" w:color="000000"/>
              <w:left w:val="single" w:sz="5" w:space="0" w:color="000000"/>
              <w:bottom w:val="nil"/>
              <w:right w:val="single" w:sz="5" w:space="0" w:color="000000"/>
            </w:tcBorders>
          </w:tcPr>
          <w:p w:rsidR="00C84456" w:rsidRDefault="000D5B7E">
            <w:pPr>
              <w:spacing w:after="0" w:line="262" w:lineRule="auto"/>
              <w:ind w:left="0" w:right="15" w:firstLine="0"/>
              <w:jc w:val="left"/>
            </w:pPr>
            <w:r>
              <w:t>Для детей в возрасте 0-17 лет: легкая форма заболевания при отсутствии кровотечений либо с редкими (не более 1</w:t>
            </w:r>
          </w:p>
          <w:p w:rsidR="00C84456" w:rsidRDefault="000D5B7E">
            <w:pPr>
              <w:spacing w:after="0" w:line="261" w:lineRule="auto"/>
              <w:ind w:left="0" w:firstLine="0"/>
              <w:jc w:val="left"/>
            </w:pPr>
            <w:r>
              <w:t>раза в год) кровотечениями, требующими обращения в медицинскую организацию; не требующих заместительной терапии и/или не приводящими к развитию анемии; отсутствие кровоизлияний в суставы и/или мышцы/внутренние</w:t>
            </w:r>
          </w:p>
          <w:p w:rsidR="00C84456" w:rsidRDefault="000D5B7E">
            <w:pPr>
              <w:spacing w:after="0" w:line="261" w:lineRule="auto"/>
              <w:ind w:left="0" w:firstLine="0"/>
              <w:jc w:val="left"/>
            </w:pPr>
            <w:r>
              <w:t>органы; нерегулярное использование концентрато</w:t>
            </w:r>
            <w:r>
              <w:t>в факторов свертывания крови и/или препаратов крови с профилактической целью (при оперативных вмешательствах или</w:t>
            </w:r>
          </w:p>
          <w:p w:rsidR="00C84456" w:rsidRDefault="000D5B7E">
            <w:pPr>
              <w:spacing w:after="0" w:line="259" w:lineRule="auto"/>
              <w:ind w:left="0" w:firstLine="0"/>
              <w:jc w:val="left"/>
            </w:pPr>
            <w:r>
              <w:t>травмах);</w:t>
            </w:r>
          </w:p>
          <w:p w:rsidR="00C84456" w:rsidRDefault="000D5B7E">
            <w:pPr>
              <w:spacing w:after="0" w:line="262" w:lineRule="auto"/>
              <w:ind w:left="0" w:right="22" w:firstLine="0"/>
              <w:jc w:val="left"/>
            </w:pPr>
            <w:r>
              <w:t>для гемофилии А и В - активность факторов свертывания VIII/IX</w:t>
            </w:r>
          </w:p>
          <w:p w:rsidR="00C84456" w:rsidRDefault="000D5B7E">
            <w:pPr>
              <w:spacing w:after="0" w:line="259" w:lineRule="auto"/>
              <w:ind w:left="0" w:firstLine="0"/>
              <w:jc w:val="left"/>
            </w:pPr>
            <w:r>
              <w:t>более 5% (учитывается</w:t>
            </w:r>
          </w:p>
        </w:tc>
        <w:tc>
          <w:tcPr>
            <w:tcW w:w="489" w:type="dxa"/>
            <w:tcBorders>
              <w:top w:val="single" w:sz="6" w:space="0" w:color="000000"/>
              <w:left w:val="single" w:sz="5" w:space="0" w:color="000000"/>
              <w:bottom w:val="nil"/>
              <w:right w:val="single" w:sz="5" w:space="0" w:color="000000"/>
            </w:tcBorders>
          </w:tcPr>
          <w:p w:rsidR="00C84456" w:rsidRDefault="000D5B7E">
            <w:pPr>
              <w:spacing w:after="13" w:line="259" w:lineRule="auto"/>
              <w:ind w:left="1" w:firstLine="0"/>
              <w:jc w:val="left"/>
            </w:pPr>
            <w:r>
              <w:t>10-</w:t>
            </w:r>
          </w:p>
          <w:p w:rsidR="00C84456" w:rsidRDefault="000D5B7E">
            <w:pPr>
              <w:spacing w:after="0" w:line="259" w:lineRule="auto"/>
              <w:ind w:left="1" w:firstLine="0"/>
              <w:jc w:val="left"/>
            </w:pPr>
            <w:r>
              <w:t>30</w:t>
            </w:r>
          </w:p>
        </w:tc>
      </w:tr>
    </w:tbl>
    <w:p w:rsidR="00C84456" w:rsidRDefault="00C84456">
      <w:pPr>
        <w:spacing w:after="0" w:line="259" w:lineRule="auto"/>
        <w:ind w:left="-450" w:right="281" w:firstLine="0"/>
        <w:jc w:val="left"/>
      </w:pPr>
    </w:p>
    <w:tbl>
      <w:tblPr>
        <w:tblStyle w:val="TableGrid"/>
        <w:tblW w:w="10712" w:type="dxa"/>
        <w:tblInd w:w="6" w:type="dxa"/>
        <w:tblCellMar>
          <w:top w:w="38" w:type="dxa"/>
          <w:left w:w="104" w:type="dxa"/>
          <w:bottom w:w="0" w:type="dxa"/>
          <w:right w:w="110" w:type="dxa"/>
        </w:tblCellMar>
        <w:tblLook w:val="04A0" w:firstRow="1" w:lastRow="0" w:firstColumn="1" w:lastColumn="0" w:noHBand="0" w:noVBand="1"/>
      </w:tblPr>
      <w:tblGrid>
        <w:gridCol w:w="1"/>
        <w:gridCol w:w="733"/>
        <w:gridCol w:w="24"/>
        <w:gridCol w:w="1457"/>
        <w:gridCol w:w="70"/>
        <w:gridCol w:w="1341"/>
        <w:gridCol w:w="134"/>
        <w:gridCol w:w="1818"/>
        <w:gridCol w:w="268"/>
        <w:gridCol w:w="423"/>
        <w:gridCol w:w="247"/>
        <w:gridCol w:w="1652"/>
        <w:gridCol w:w="202"/>
        <w:gridCol w:w="1817"/>
        <w:gridCol w:w="37"/>
        <w:gridCol w:w="489"/>
      </w:tblGrid>
      <w:tr w:rsidR="00C84456">
        <w:trPr>
          <w:trHeight w:val="998"/>
        </w:trPr>
        <w:tc>
          <w:tcPr>
            <w:tcW w:w="734"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81"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45"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86"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70"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4" w:type="dxa"/>
            <w:gridSpan w:val="2"/>
            <w:tcBorders>
              <w:top w:val="nil"/>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1854" w:type="dxa"/>
            <w:gridSpan w:val="2"/>
            <w:tcBorders>
              <w:top w:val="nil"/>
              <w:left w:val="single" w:sz="5" w:space="0" w:color="000000"/>
              <w:bottom w:val="single" w:sz="6" w:space="0" w:color="000000"/>
              <w:right w:val="single" w:sz="5" w:space="0" w:color="000000"/>
            </w:tcBorders>
          </w:tcPr>
          <w:p w:rsidR="00C84456" w:rsidRDefault="000D5B7E">
            <w:pPr>
              <w:spacing w:after="15" w:line="257" w:lineRule="auto"/>
              <w:ind w:left="0" w:firstLine="0"/>
              <w:jc w:val="left"/>
            </w:pPr>
            <w:r>
              <w:t>минимальная степень активности</w:t>
            </w:r>
          </w:p>
          <w:p w:rsidR="00C84456" w:rsidRDefault="000D5B7E">
            <w:pPr>
              <w:spacing w:after="0" w:line="259" w:lineRule="auto"/>
              <w:ind w:left="0" w:firstLine="0"/>
              <w:jc w:val="left"/>
            </w:pPr>
            <w:r>
              <w:t>факторов свертывания VIII/IX)</w:t>
            </w:r>
          </w:p>
        </w:tc>
        <w:tc>
          <w:tcPr>
            <w:tcW w:w="4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gridBefore w:val="1"/>
          <w:trHeight w:val="6633"/>
        </w:trPr>
        <w:tc>
          <w:tcPr>
            <w:tcW w:w="757"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3.4.2.2</w:t>
            </w:r>
          </w:p>
        </w:tc>
        <w:tc>
          <w:tcPr>
            <w:tcW w:w="1527"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1" w:lineRule="auto"/>
              <w:ind w:left="1" w:firstLine="0"/>
              <w:jc w:val="left"/>
            </w:pPr>
            <w:r>
              <w:t>(статодинамических) функций, функций сердечнососудистой, дыхательной, эндокринной систем и метаболизма, пищеварительной системы, мочевыделительной функции, нарушения психических функций; МКФ: В 430-439; В 710-789, В 410-</w:t>
            </w:r>
          </w:p>
          <w:p w:rsidR="00C84456" w:rsidRDefault="000D5B7E">
            <w:pPr>
              <w:spacing w:after="0" w:line="259" w:lineRule="auto"/>
              <w:ind w:left="1" w:firstLine="0"/>
              <w:jc w:val="left"/>
            </w:pPr>
            <w:r>
              <w:t>429, В 440-449, В</w:t>
            </w:r>
          </w:p>
          <w:p w:rsidR="00C84456" w:rsidRDefault="000D5B7E">
            <w:pPr>
              <w:spacing w:after="0" w:line="259" w:lineRule="auto"/>
              <w:ind w:left="1" w:firstLine="0"/>
              <w:jc w:val="left"/>
            </w:pPr>
            <w:r>
              <w:t>540-559, В 510-53</w:t>
            </w:r>
            <w:r>
              <w:t>9,</w:t>
            </w:r>
          </w:p>
          <w:p w:rsidR="00C84456" w:rsidRDefault="000D5B7E">
            <w:pPr>
              <w:spacing w:after="13" w:line="259" w:lineRule="auto"/>
              <w:ind w:left="1" w:firstLine="0"/>
              <w:jc w:val="left"/>
            </w:pPr>
            <w:r>
              <w:t>В 610-639, В 110-</w:t>
            </w:r>
          </w:p>
          <w:p w:rsidR="00C84456" w:rsidRDefault="000D5B7E">
            <w:pPr>
              <w:spacing w:after="0" w:line="259" w:lineRule="auto"/>
              <w:ind w:left="1" w:firstLine="0"/>
              <w:jc w:val="left"/>
            </w:pPr>
            <w:r>
              <w:t>199</w:t>
            </w:r>
          </w:p>
        </w:tc>
        <w:tc>
          <w:tcPr>
            <w:tcW w:w="2019"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12" w:line="260" w:lineRule="auto"/>
              <w:ind w:left="4" w:right="26" w:firstLine="0"/>
              <w:jc w:val="left"/>
            </w:pPr>
            <w:r>
              <w:t>Для детей в возрасте 0-17 лет: легкая и среднетяжелая форма заболевания с редкими (не более 3</w:t>
            </w:r>
          </w:p>
          <w:p w:rsidR="00C84456" w:rsidRDefault="000D5B7E">
            <w:pPr>
              <w:spacing w:after="0" w:line="260" w:lineRule="auto"/>
              <w:ind w:left="4" w:firstLine="0"/>
              <w:jc w:val="left"/>
            </w:pPr>
            <w:r>
              <w:t>раз в год) кровотечениями, требующих заместительной терапии и/или с развитием анемии; кровоизлияния в суставы и/или мышцы/внутренние органы не более 1</w:t>
            </w:r>
          </w:p>
          <w:p w:rsidR="00C84456" w:rsidRDefault="000D5B7E">
            <w:pPr>
              <w:spacing w:after="15" w:line="257" w:lineRule="auto"/>
              <w:ind w:left="4" w:right="76" w:firstLine="0"/>
              <w:jc w:val="left"/>
            </w:pPr>
            <w:r>
              <w:t>раза в год; для гемофилии А и В</w:t>
            </w:r>
          </w:p>
          <w:p w:rsidR="00C84456" w:rsidRDefault="000D5B7E">
            <w:pPr>
              <w:spacing w:after="0" w:line="257" w:lineRule="auto"/>
              <w:ind w:left="4" w:right="26" w:firstLine="0"/>
              <w:jc w:val="left"/>
            </w:pPr>
            <w:r>
              <w:t>- активность факторов</w:t>
            </w:r>
          </w:p>
          <w:p w:rsidR="00C84456" w:rsidRDefault="000D5B7E">
            <w:pPr>
              <w:spacing w:after="0" w:line="259" w:lineRule="auto"/>
              <w:ind w:left="4" w:firstLine="0"/>
              <w:jc w:val="left"/>
            </w:pPr>
            <w:r>
              <w:t>свертывания VIII/IX от 2 до 5% (учитывается минимал</w:t>
            </w:r>
            <w:r>
              <w:t>ьная степень активности факторов свертывания VIII/IX)</w:t>
            </w:r>
          </w:p>
        </w:tc>
        <w:tc>
          <w:tcPr>
            <w:tcW w:w="52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40-</w:t>
            </w:r>
          </w:p>
          <w:p w:rsidR="00C84456" w:rsidRDefault="000D5B7E">
            <w:pPr>
              <w:spacing w:after="0" w:line="259" w:lineRule="auto"/>
              <w:ind w:left="5" w:firstLine="0"/>
              <w:jc w:val="left"/>
            </w:pPr>
            <w:r>
              <w:t>60</w:t>
            </w:r>
          </w:p>
        </w:tc>
      </w:tr>
      <w:tr w:rsidR="00C84456">
        <w:trPr>
          <w:gridBefore w:val="1"/>
          <w:trHeight w:val="6430"/>
        </w:trPr>
        <w:tc>
          <w:tcPr>
            <w:tcW w:w="757"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3.4.2.3</w:t>
            </w:r>
          </w:p>
        </w:tc>
        <w:tc>
          <w:tcPr>
            <w:tcW w:w="1527"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91"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99" w:type="dxa"/>
            <w:gridSpan w:val="2"/>
            <w:tcBorders>
              <w:top w:val="single" w:sz="6" w:space="0" w:color="000000"/>
              <w:left w:val="single" w:sz="5" w:space="0" w:color="000000"/>
              <w:bottom w:val="nil"/>
              <w:right w:val="single" w:sz="5" w:space="0" w:color="000000"/>
            </w:tcBorders>
          </w:tcPr>
          <w:p w:rsidR="00C84456" w:rsidRDefault="000D5B7E">
            <w:pPr>
              <w:spacing w:after="13" w:line="260" w:lineRule="auto"/>
              <w:ind w:left="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0" w:lineRule="auto"/>
              <w:ind w:left="1" w:firstLine="0"/>
              <w:jc w:val="left"/>
            </w:pPr>
            <w:r>
              <w:t>(статодинамических) функций, функций сердечнососудистой, дыхательной, эндокринной систем и метаболизма, пищеварительной системы, мочевыделительной функции, нарушения психических функций; МКФ: В 430-439;</w:t>
            </w:r>
          </w:p>
          <w:p w:rsidR="00C84456" w:rsidRDefault="000D5B7E">
            <w:pPr>
              <w:spacing w:after="13" w:line="259" w:lineRule="auto"/>
              <w:ind w:left="1" w:firstLine="0"/>
              <w:jc w:val="left"/>
            </w:pPr>
            <w:r>
              <w:t>В 710-789, В 410-</w:t>
            </w:r>
          </w:p>
          <w:p w:rsidR="00C84456" w:rsidRDefault="000D5B7E">
            <w:pPr>
              <w:spacing w:after="0" w:line="259" w:lineRule="auto"/>
              <w:ind w:left="1" w:firstLine="0"/>
              <w:jc w:val="left"/>
            </w:pPr>
            <w:r>
              <w:t>429, В 440-449, В</w:t>
            </w:r>
          </w:p>
          <w:p w:rsidR="00C84456" w:rsidRDefault="000D5B7E">
            <w:pPr>
              <w:spacing w:after="0" w:line="259" w:lineRule="auto"/>
              <w:ind w:left="1" w:firstLine="0"/>
              <w:jc w:val="left"/>
            </w:pPr>
            <w:r>
              <w:t>540-559, В 510-53</w:t>
            </w:r>
            <w:r>
              <w:t>9,</w:t>
            </w:r>
          </w:p>
        </w:tc>
        <w:tc>
          <w:tcPr>
            <w:tcW w:w="2019" w:type="dxa"/>
            <w:gridSpan w:val="2"/>
            <w:tcBorders>
              <w:top w:val="single" w:sz="6" w:space="0" w:color="000000"/>
              <w:left w:val="single" w:sz="5" w:space="0" w:color="000000"/>
              <w:bottom w:val="nil"/>
              <w:right w:val="single" w:sz="5"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62" w:lineRule="auto"/>
              <w:ind w:left="4" w:firstLine="0"/>
              <w:jc w:val="left"/>
            </w:pPr>
            <w:r>
              <w:t>среднетяжелая и тяжелая форма заболеваний с повторными (более 1 до 6 раз в год) кровотечениями, требующими заместительной терапии и/или госпитализации; кровоизлияния в суставы и/или мышцы/внутренние органы не более 2-3</w:t>
            </w:r>
          </w:p>
          <w:p w:rsidR="00C84456" w:rsidRDefault="000D5B7E">
            <w:pPr>
              <w:spacing w:after="0" w:line="259" w:lineRule="auto"/>
              <w:ind w:left="4" w:firstLine="0"/>
              <w:jc w:val="left"/>
            </w:pPr>
            <w:r>
              <w:t>раз в год;</w:t>
            </w:r>
          </w:p>
          <w:p w:rsidR="00C84456" w:rsidRDefault="000D5B7E">
            <w:pPr>
              <w:spacing w:after="0" w:line="261" w:lineRule="auto"/>
              <w:ind w:left="4" w:right="1" w:firstLine="0"/>
              <w:jc w:val="left"/>
            </w:pPr>
            <w:r>
              <w:t>наличие хронического синовиита и/или артропатии одного крупного сустава; для гемофилии А и В</w:t>
            </w:r>
          </w:p>
          <w:p w:rsidR="00C84456" w:rsidRDefault="000D5B7E">
            <w:pPr>
              <w:spacing w:after="0" w:line="273" w:lineRule="auto"/>
              <w:ind w:left="4" w:right="26" w:firstLine="0"/>
              <w:jc w:val="left"/>
            </w:pPr>
            <w:r>
              <w:t>- активность факторов</w:t>
            </w:r>
          </w:p>
          <w:p w:rsidR="00C84456" w:rsidRDefault="000D5B7E">
            <w:pPr>
              <w:spacing w:after="0" w:line="259" w:lineRule="auto"/>
              <w:ind w:left="4" w:firstLine="0"/>
              <w:jc w:val="left"/>
            </w:pPr>
            <w:r>
              <w:t>свертывания VIII/IX 1 -2% (учитывается</w:t>
            </w:r>
          </w:p>
        </w:tc>
        <w:tc>
          <w:tcPr>
            <w:tcW w:w="526"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70-</w:t>
            </w:r>
          </w:p>
          <w:p w:rsidR="00C84456" w:rsidRDefault="000D5B7E">
            <w:pPr>
              <w:spacing w:after="0" w:line="259" w:lineRule="auto"/>
              <w:ind w:left="5" w:firstLine="0"/>
              <w:jc w:val="left"/>
            </w:pPr>
            <w:r>
              <w:t>80</w:t>
            </w:r>
          </w:p>
        </w:tc>
      </w:tr>
    </w:tbl>
    <w:p w:rsidR="00C84456" w:rsidRDefault="00C84456">
      <w:pPr>
        <w:spacing w:after="0" w:line="259" w:lineRule="auto"/>
        <w:ind w:left="-450" w:right="289" w:firstLine="0"/>
        <w:jc w:val="left"/>
      </w:pPr>
    </w:p>
    <w:tbl>
      <w:tblPr>
        <w:tblStyle w:val="TableGrid"/>
        <w:tblW w:w="10704" w:type="dxa"/>
        <w:tblInd w:w="7" w:type="dxa"/>
        <w:tblCellMar>
          <w:top w:w="38" w:type="dxa"/>
          <w:left w:w="114" w:type="dxa"/>
          <w:bottom w:w="0" w:type="dxa"/>
          <w:right w:w="110" w:type="dxa"/>
        </w:tblCellMar>
        <w:tblLook w:val="04A0" w:firstRow="1" w:lastRow="0" w:firstColumn="1" w:lastColumn="0" w:noHBand="0" w:noVBand="1"/>
      </w:tblPr>
      <w:tblGrid>
        <w:gridCol w:w="757"/>
        <w:gridCol w:w="1527"/>
        <w:gridCol w:w="1341"/>
        <w:gridCol w:w="1952"/>
        <w:gridCol w:w="691"/>
        <w:gridCol w:w="1899"/>
        <w:gridCol w:w="2019"/>
        <w:gridCol w:w="518"/>
      </w:tblGrid>
      <w:tr w:rsidR="00C84456">
        <w:trPr>
          <w:trHeight w:val="2949"/>
        </w:trPr>
        <w:tc>
          <w:tcPr>
            <w:tcW w:w="75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В 610-639, В 110-</w:t>
            </w:r>
          </w:p>
          <w:p w:rsidR="00C84456" w:rsidRDefault="000D5B7E">
            <w:pPr>
              <w:spacing w:after="0" w:line="259" w:lineRule="auto"/>
              <w:ind w:left="1" w:firstLine="0"/>
              <w:jc w:val="left"/>
            </w:pPr>
            <w:r>
              <w:t>199</w:t>
            </w:r>
          </w:p>
        </w:tc>
        <w:tc>
          <w:tcPr>
            <w:tcW w:w="2019" w:type="dxa"/>
            <w:tcBorders>
              <w:top w:val="nil"/>
              <w:left w:val="single" w:sz="5" w:space="0" w:color="000000"/>
              <w:bottom w:val="single" w:sz="6" w:space="0" w:color="000000"/>
              <w:right w:val="single" w:sz="5" w:space="0" w:color="000000"/>
            </w:tcBorders>
          </w:tcPr>
          <w:p w:rsidR="00C84456" w:rsidRDefault="000D5B7E">
            <w:pPr>
              <w:spacing w:after="0"/>
              <w:ind w:left="4" w:firstLine="0"/>
              <w:jc w:val="left"/>
            </w:pPr>
            <w:r>
              <w:t>минимальная степень активности факторов свертывания VIII/IX);</w:t>
            </w:r>
          </w:p>
          <w:p w:rsidR="00C84456" w:rsidRDefault="000D5B7E">
            <w:pPr>
              <w:spacing w:after="0" w:line="262" w:lineRule="auto"/>
              <w:ind w:left="4" w:firstLine="0"/>
              <w:jc w:val="left"/>
            </w:pPr>
            <w:r>
              <w:t>регулярное использование концентратов факторов</w:t>
            </w:r>
          </w:p>
          <w:p w:rsidR="00C84456" w:rsidRDefault="000D5B7E">
            <w:pPr>
              <w:spacing w:after="0" w:line="259" w:lineRule="auto"/>
              <w:ind w:left="4" w:right="18" w:firstLine="0"/>
              <w:jc w:val="left"/>
            </w:pPr>
            <w:r>
              <w:t>свертывания крови и/ или препаратов крови с профилактической и гемостатической целью</w:t>
            </w:r>
          </w:p>
        </w:tc>
        <w:tc>
          <w:tcPr>
            <w:tcW w:w="51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534"/>
        </w:trPr>
        <w:tc>
          <w:tcPr>
            <w:tcW w:w="7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3.4.2.4</w:t>
            </w:r>
          </w:p>
        </w:tc>
        <w:tc>
          <w:tcPr>
            <w:tcW w:w="15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1" w:lineRule="auto"/>
              <w:ind w:left="1" w:firstLine="0"/>
              <w:jc w:val="left"/>
            </w:pPr>
            <w:r>
              <w:t>(статодинамических) функций, функций сердечнососудистой, дыхательной, эндокринной систем и метаболизма, пищеварительной системы, мочевыделительной функции,</w:t>
            </w:r>
            <w:r>
              <w:t xml:space="preserve"> нарушения психических функций; МКФ: В 430-439; В 710-789, В 410-</w:t>
            </w:r>
          </w:p>
          <w:p w:rsidR="00C84456" w:rsidRDefault="000D5B7E">
            <w:pPr>
              <w:spacing w:after="0" w:line="259" w:lineRule="auto"/>
              <w:ind w:left="1" w:firstLine="0"/>
              <w:jc w:val="left"/>
            </w:pPr>
            <w:r>
              <w:t>429, В 440-449, В</w:t>
            </w:r>
          </w:p>
          <w:p w:rsidR="00C84456" w:rsidRDefault="000D5B7E">
            <w:pPr>
              <w:spacing w:after="0" w:line="259" w:lineRule="auto"/>
              <w:ind w:left="1" w:firstLine="0"/>
              <w:jc w:val="left"/>
            </w:pPr>
            <w:r>
              <w:t>540-559, В 510-539,</w:t>
            </w:r>
          </w:p>
          <w:p w:rsidR="00C84456" w:rsidRDefault="000D5B7E">
            <w:pPr>
              <w:spacing w:after="13" w:line="259" w:lineRule="auto"/>
              <w:ind w:left="1" w:firstLine="0"/>
              <w:jc w:val="left"/>
            </w:pPr>
            <w:r>
              <w:t>В 610-639, В 110-</w:t>
            </w:r>
          </w:p>
          <w:p w:rsidR="00C84456" w:rsidRDefault="000D5B7E">
            <w:pPr>
              <w:spacing w:after="0" w:line="259" w:lineRule="auto"/>
              <w:ind w:left="1" w:firstLine="0"/>
              <w:jc w:val="left"/>
            </w:pPr>
            <w:r>
              <w:t>199</w:t>
            </w:r>
          </w:p>
        </w:tc>
        <w:tc>
          <w:tcPr>
            <w:tcW w:w="2019"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4" w:firstLine="0"/>
              <w:jc w:val="left"/>
            </w:pPr>
            <w:r>
              <w:t>Для детей в возрасте 0-17 лет:</w:t>
            </w:r>
          </w:p>
          <w:p w:rsidR="00C84456" w:rsidRDefault="000D5B7E">
            <w:pPr>
              <w:spacing w:after="0" w:line="257" w:lineRule="auto"/>
              <w:ind w:left="4" w:firstLine="0"/>
              <w:jc w:val="left"/>
            </w:pPr>
            <w:r>
              <w:t>тяжелые формы заболеваний с</w:t>
            </w:r>
          </w:p>
          <w:p w:rsidR="00C84456" w:rsidRDefault="000D5B7E">
            <w:pPr>
              <w:spacing w:after="0" w:line="259" w:lineRule="auto"/>
              <w:ind w:left="4" w:firstLine="0"/>
              <w:jc w:val="left"/>
            </w:pPr>
            <w:r>
              <w:t>частыми повторными</w:t>
            </w:r>
          </w:p>
          <w:p w:rsidR="00C84456" w:rsidRDefault="000D5B7E">
            <w:pPr>
              <w:spacing w:after="0" w:line="261" w:lineRule="auto"/>
              <w:ind w:left="4" w:right="7" w:firstLine="0"/>
              <w:jc w:val="left"/>
            </w:pPr>
            <w:r>
              <w:t>(6 и более раз в год) кровотечениями, со склонностью к частым (более 3 раз в год) тяжелым кровотечениям (в том числе спонтанным); кровоизлияния в суставы и/или мышцы более 3 раз в год и/ или кровоизлияния во внутренние органы более 2 раз в год, и/ или любо</w:t>
            </w:r>
            <w:r>
              <w:t>й эпизод внутричерепного кровоизлияния и/или повторные эпизоды почечных кровотечений: признаки хронического синовиита и/или артропатии более чем одного крупного сустава; для гемофилии А и В</w:t>
            </w:r>
          </w:p>
          <w:p w:rsidR="00C84456" w:rsidRDefault="000D5B7E">
            <w:pPr>
              <w:spacing w:after="13" w:line="260" w:lineRule="auto"/>
              <w:ind w:left="4" w:right="12" w:firstLine="0"/>
              <w:jc w:val="left"/>
            </w:pPr>
            <w:r>
              <w:t>- активность факторов свертывания VIII/IX менее 1% (учитывается ми</w:t>
            </w:r>
            <w:r>
              <w:t>нимальная степень активности факторов</w:t>
            </w:r>
          </w:p>
          <w:p w:rsidR="00C84456" w:rsidRDefault="000D5B7E">
            <w:pPr>
              <w:spacing w:after="0" w:line="259" w:lineRule="auto"/>
              <w:ind w:left="4" w:firstLine="0"/>
              <w:jc w:val="left"/>
            </w:pPr>
            <w:r>
              <w:t>свертывания VIII/IX);</w:t>
            </w:r>
          </w:p>
          <w:p w:rsidR="00C84456" w:rsidRDefault="000D5B7E">
            <w:pPr>
              <w:spacing w:after="0" w:line="259" w:lineRule="auto"/>
              <w:ind w:left="4" w:right="17" w:firstLine="0"/>
              <w:jc w:val="left"/>
            </w:pPr>
            <w:r>
              <w:t>наличие ингибиторной гемофилии с титром ингибитора &gt;0,6 БЕ</w:t>
            </w:r>
          </w:p>
        </w:tc>
        <w:tc>
          <w:tcPr>
            <w:tcW w:w="5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90-</w:t>
            </w:r>
          </w:p>
          <w:p w:rsidR="00C84456" w:rsidRDefault="000D5B7E">
            <w:pPr>
              <w:spacing w:after="0" w:line="259" w:lineRule="auto"/>
              <w:ind w:left="5" w:firstLine="0"/>
              <w:jc w:val="left"/>
            </w:pPr>
            <w:r>
              <w:t>100</w:t>
            </w:r>
          </w:p>
        </w:tc>
      </w:tr>
      <w:tr w:rsidR="00C84456">
        <w:trPr>
          <w:trHeight w:val="788"/>
        </w:trPr>
        <w:tc>
          <w:tcPr>
            <w:tcW w:w="75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3.4.3</w:t>
            </w:r>
          </w:p>
        </w:tc>
        <w:tc>
          <w:tcPr>
            <w:tcW w:w="152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Первичная тромбофилия дефицит</w:t>
            </w:r>
          </w:p>
        </w:tc>
        <w:tc>
          <w:tcPr>
            <w:tcW w:w="691"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D68.5</w:t>
            </w:r>
          </w:p>
        </w:tc>
        <w:tc>
          <w:tcPr>
            <w:tcW w:w="189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89" w:firstLine="0"/>
        <w:jc w:val="left"/>
      </w:pPr>
    </w:p>
    <w:tbl>
      <w:tblPr>
        <w:tblStyle w:val="TableGrid"/>
        <w:tblW w:w="10704" w:type="dxa"/>
        <w:tblInd w:w="7" w:type="dxa"/>
        <w:tblCellMar>
          <w:top w:w="38" w:type="dxa"/>
          <w:left w:w="114" w:type="dxa"/>
          <w:bottom w:w="34" w:type="dxa"/>
          <w:right w:w="109" w:type="dxa"/>
        </w:tblCellMar>
        <w:tblLook w:val="04A0" w:firstRow="1" w:lastRow="0" w:firstColumn="1" w:lastColumn="0" w:noHBand="0" w:noVBand="1"/>
      </w:tblPr>
      <w:tblGrid>
        <w:gridCol w:w="757"/>
        <w:gridCol w:w="1527"/>
        <w:gridCol w:w="1341"/>
        <w:gridCol w:w="1952"/>
        <w:gridCol w:w="691"/>
        <w:gridCol w:w="1899"/>
        <w:gridCol w:w="2019"/>
        <w:gridCol w:w="518"/>
      </w:tblGrid>
      <w:tr w:rsidR="00C84456">
        <w:trPr>
          <w:trHeight w:val="4449"/>
        </w:trPr>
        <w:tc>
          <w:tcPr>
            <w:tcW w:w="75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0D5B7E">
            <w:pPr>
              <w:spacing w:after="42" w:line="260" w:lineRule="auto"/>
              <w:ind w:left="0" w:firstLine="0"/>
              <w:jc w:val="left"/>
            </w:pPr>
            <w:r>
              <w:t>Антитромбина носительство FV Leiden (аномалия фактора V-мутация Лейдена); мутация гена протромбина FII G20210A; недостаточность антитромбина, протеинов С и S</w:t>
            </w:r>
          </w:p>
          <w:p w:rsidR="00C84456" w:rsidRDefault="000D5B7E">
            <w:pPr>
              <w:spacing w:after="0" w:line="259" w:lineRule="auto"/>
              <w:ind w:left="0" w:firstLine="0"/>
              <w:jc w:val="left"/>
            </w:pPr>
            <w:r>
              <w:t>Другая тромбофилия; синдром антикардиолипина, антифосфолипидный синдром, наличие волчаночного анти</w:t>
            </w:r>
            <w:r>
              <w:t>коагулянта</w:t>
            </w:r>
          </w:p>
        </w:tc>
        <w:tc>
          <w:tcPr>
            <w:tcW w:w="691" w:type="dxa"/>
            <w:tcBorders>
              <w:top w:val="nil"/>
              <w:left w:val="single" w:sz="5" w:space="0" w:color="000000"/>
              <w:bottom w:val="single" w:sz="6" w:space="0" w:color="000000"/>
              <w:right w:val="single" w:sz="5" w:space="0" w:color="000000"/>
            </w:tcBorders>
            <w:vAlign w:val="bottom"/>
          </w:tcPr>
          <w:p w:rsidR="00C84456" w:rsidRDefault="000D5B7E">
            <w:pPr>
              <w:spacing w:after="0" w:line="259" w:lineRule="auto"/>
              <w:ind w:left="4" w:firstLine="0"/>
              <w:jc w:val="left"/>
            </w:pPr>
            <w:r>
              <w:t>D68.6</w:t>
            </w:r>
          </w:p>
        </w:tc>
        <w:tc>
          <w:tcPr>
            <w:tcW w:w="18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618"/>
        </w:trPr>
        <w:tc>
          <w:tcPr>
            <w:tcW w:w="7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3.4.3.1</w:t>
            </w:r>
          </w:p>
        </w:tc>
        <w:tc>
          <w:tcPr>
            <w:tcW w:w="15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1" w:lineRule="auto"/>
              <w:ind w:left="1" w:firstLine="0"/>
              <w:jc w:val="left"/>
            </w:pPr>
            <w:r>
              <w:t>(статодинамических) функций, функций сердечнососудистой, дыхательной, эндокринной систем и метаболизма, пищеварительной системы, мочевыделительной функции, нарушения психических функций; МКФ: В 430-439;</w:t>
            </w:r>
          </w:p>
          <w:p w:rsidR="00C84456" w:rsidRDefault="000D5B7E">
            <w:pPr>
              <w:spacing w:after="0" w:line="259" w:lineRule="auto"/>
              <w:ind w:left="1" w:firstLine="0"/>
              <w:jc w:val="left"/>
            </w:pPr>
            <w:r>
              <w:t>В 710-789, В 410-</w:t>
            </w:r>
          </w:p>
          <w:p w:rsidR="00C84456" w:rsidRDefault="000D5B7E">
            <w:pPr>
              <w:spacing w:after="0" w:line="273" w:lineRule="auto"/>
              <w:ind w:left="1" w:firstLine="0"/>
              <w:jc w:val="left"/>
            </w:pPr>
            <w:r>
              <w:t>429, В 440-449, В 540-559, В 510-53</w:t>
            </w:r>
            <w:r>
              <w:t>9,</w:t>
            </w:r>
          </w:p>
          <w:p w:rsidR="00C84456" w:rsidRDefault="000D5B7E">
            <w:pPr>
              <w:spacing w:after="0" w:line="259" w:lineRule="auto"/>
              <w:ind w:left="1" w:firstLine="0"/>
              <w:jc w:val="left"/>
            </w:pPr>
            <w:r>
              <w:t>В 610-639, В 110199</w:t>
            </w:r>
          </w:p>
        </w:tc>
        <w:tc>
          <w:tcPr>
            <w:tcW w:w="20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59" w:lineRule="auto"/>
              <w:ind w:left="4" w:right="29" w:firstLine="0"/>
              <w:jc w:val="left"/>
            </w:pPr>
            <w:r>
              <w:t>легкая форма заболевания при отсутствии тромбоза в анамнезе, требующая первичной фармакологической антитромботической профилактики только в ситуациях присоединившегося высокого тромботического риска (тя</w:t>
            </w:r>
            <w:r>
              <w:t>желый инфекционный процесс, крупные хирургические вмешательства и прочее)</w:t>
            </w:r>
          </w:p>
        </w:tc>
        <w:tc>
          <w:tcPr>
            <w:tcW w:w="5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w:t>
            </w:r>
          </w:p>
          <w:p w:rsidR="00C84456" w:rsidRDefault="000D5B7E">
            <w:pPr>
              <w:spacing w:after="0" w:line="259" w:lineRule="auto"/>
              <w:ind w:left="5" w:firstLine="0"/>
              <w:jc w:val="left"/>
            </w:pPr>
            <w:r>
              <w:t>30</w:t>
            </w:r>
          </w:p>
        </w:tc>
      </w:tr>
      <w:tr w:rsidR="00C84456">
        <w:trPr>
          <w:trHeight w:val="3204"/>
        </w:trPr>
        <w:tc>
          <w:tcPr>
            <w:tcW w:w="75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3.4.3.2</w:t>
            </w:r>
          </w:p>
        </w:tc>
        <w:tc>
          <w:tcPr>
            <w:tcW w:w="152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99" w:type="dxa"/>
            <w:tcBorders>
              <w:top w:val="single" w:sz="6" w:space="0" w:color="000000"/>
              <w:left w:val="single" w:sz="5" w:space="0" w:color="000000"/>
              <w:bottom w:val="nil"/>
              <w:right w:val="single" w:sz="5" w:space="0" w:color="000000"/>
            </w:tcBorders>
          </w:tcPr>
          <w:p w:rsidR="00C84456" w:rsidRDefault="000D5B7E">
            <w:pPr>
              <w:spacing w:after="0" w:line="262" w:lineRule="auto"/>
              <w:ind w:left="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59" w:lineRule="auto"/>
              <w:ind w:left="1" w:firstLine="0"/>
              <w:jc w:val="left"/>
            </w:pPr>
            <w:r>
              <w:t>(статодинамических) функций, функций сердечнососудистой, дыхательной, эндокринной систем</w:t>
            </w:r>
          </w:p>
        </w:tc>
        <w:tc>
          <w:tcPr>
            <w:tcW w:w="2019" w:type="dxa"/>
            <w:tcBorders>
              <w:top w:val="single" w:sz="6" w:space="0" w:color="000000"/>
              <w:left w:val="single" w:sz="5" w:space="0" w:color="000000"/>
              <w:bottom w:val="nil"/>
              <w:right w:val="single" w:sz="5" w:space="0" w:color="000000"/>
            </w:tcBorders>
          </w:tcPr>
          <w:p w:rsidR="00C84456" w:rsidRDefault="000D5B7E">
            <w:pPr>
              <w:spacing w:after="13" w:line="259" w:lineRule="auto"/>
              <w:ind w:left="4" w:firstLine="0"/>
              <w:jc w:val="left"/>
            </w:pPr>
            <w:r>
              <w:t>Для детей в возрасте</w:t>
            </w:r>
          </w:p>
          <w:p w:rsidR="00C84456" w:rsidRDefault="000D5B7E">
            <w:pPr>
              <w:spacing w:after="0" w:line="259" w:lineRule="auto"/>
              <w:ind w:left="4" w:firstLine="0"/>
              <w:jc w:val="left"/>
            </w:pPr>
            <w:r>
              <w:t>0-17 лет:</w:t>
            </w:r>
          </w:p>
          <w:p w:rsidR="00C84456" w:rsidRDefault="000D5B7E">
            <w:pPr>
              <w:spacing w:after="0" w:line="259" w:lineRule="auto"/>
              <w:ind w:left="4" w:right="5" w:firstLine="0"/>
              <w:jc w:val="left"/>
            </w:pPr>
            <w:r>
              <w:t>среднетяжёлая форма заболевания с однократным случаем спровоцированного тромбоза (не идиопатический тромбоз), не приводящая к развитию П</w:t>
            </w:r>
            <w:r>
              <w:t>ТФБ, требующая курса вторичной</w:t>
            </w:r>
          </w:p>
        </w:tc>
        <w:tc>
          <w:tcPr>
            <w:tcW w:w="518" w:type="dxa"/>
            <w:tcBorders>
              <w:top w:val="single" w:sz="6" w:space="0" w:color="000000"/>
              <w:left w:val="single" w:sz="5" w:space="0" w:color="000000"/>
              <w:bottom w:val="nil"/>
              <w:right w:val="single" w:sz="5" w:space="0" w:color="000000"/>
            </w:tcBorders>
          </w:tcPr>
          <w:p w:rsidR="00C84456" w:rsidRDefault="000D5B7E">
            <w:pPr>
              <w:spacing w:after="13" w:line="259" w:lineRule="auto"/>
              <w:ind w:left="5" w:firstLine="0"/>
              <w:jc w:val="left"/>
            </w:pPr>
            <w:r>
              <w:t>40-</w:t>
            </w:r>
          </w:p>
          <w:p w:rsidR="00C84456" w:rsidRDefault="000D5B7E">
            <w:pPr>
              <w:spacing w:after="0" w:line="259" w:lineRule="auto"/>
              <w:ind w:left="5" w:firstLine="0"/>
              <w:jc w:val="left"/>
            </w:pPr>
            <w:r>
              <w:t>60</w:t>
            </w:r>
          </w:p>
        </w:tc>
      </w:tr>
    </w:tbl>
    <w:p w:rsidR="00C84456" w:rsidRDefault="00C84456">
      <w:pPr>
        <w:spacing w:after="0" w:line="259" w:lineRule="auto"/>
        <w:ind w:left="-450" w:right="289" w:firstLine="0"/>
        <w:jc w:val="left"/>
      </w:pPr>
    </w:p>
    <w:tbl>
      <w:tblPr>
        <w:tblStyle w:val="TableGrid"/>
        <w:tblW w:w="10704" w:type="dxa"/>
        <w:tblInd w:w="7" w:type="dxa"/>
        <w:tblCellMar>
          <w:top w:w="38" w:type="dxa"/>
          <w:left w:w="114" w:type="dxa"/>
          <w:bottom w:w="0" w:type="dxa"/>
          <w:right w:w="110" w:type="dxa"/>
        </w:tblCellMar>
        <w:tblLook w:val="04A0" w:firstRow="1" w:lastRow="0" w:firstColumn="1" w:lastColumn="0" w:noHBand="0" w:noVBand="1"/>
      </w:tblPr>
      <w:tblGrid>
        <w:gridCol w:w="757"/>
        <w:gridCol w:w="1527"/>
        <w:gridCol w:w="1341"/>
        <w:gridCol w:w="1952"/>
        <w:gridCol w:w="691"/>
        <w:gridCol w:w="1899"/>
        <w:gridCol w:w="2019"/>
        <w:gridCol w:w="518"/>
      </w:tblGrid>
      <w:tr w:rsidR="00C84456">
        <w:trPr>
          <w:trHeight w:val="3444"/>
        </w:trPr>
        <w:tc>
          <w:tcPr>
            <w:tcW w:w="75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tcBorders>
              <w:top w:val="nil"/>
              <w:left w:val="single" w:sz="5" w:space="0" w:color="000000"/>
              <w:bottom w:val="single" w:sz="6" w:space="0" w:color="000000"/>
              <w:right w:val="single" w:sz="5" w:space="0" w:color="000000"/>
            </w:tcBorders>
          </w:tcPr>
          <w:p w:rsidR="00C84456" w:rsidRDefault="000D5B7E">
            <w:pPr>
              <w:spacing w:after="0" w:line="261" w:lineRule="auto"/>
              <w:ind w:left="1" w:right="27" w:firstLine="0"/>
              <w:jc w:val="left"/>
            </w:pPr>
            <w:r>
              <w:t>и метаболизма, пищеварительной системы, мочевыделительной функции, нарушения психических функций; МКФ: В 430-439;</w:t>
            </w:r>
          </w:p>
          <w:p w:rsidR="00C84456" w:rsidRDefault="000D5B7E">
            <w:pPr>
              <w:spacing w:after="13" w:line="259" w:lineRule="auto"/>
              <w:ind w:left="1" w:firstLine="0"/>
              <w:jc w:val="left"/>
            </w:pPr>
            <w:r>
              <w:t>В 710-789, В 410-</w:t>
            </w:r>
          </w:p>
          <w:p w:rsidR="00C84456" w:rsidRDefault="000D5B7E">
            <w:pPr>
              <w:spacing w:after="0" w:line="259" w:lineRule="auto"/>
              <w:ind w:left="1" w:firstLine="0"/>
              <w:jc w:val="left"/>
            </w:pPr>
            <w:r>
              <w:t>429, В 440-449, В</w:t>
            </w:r>
          </w:p>
          <w:p w:rsidR="00C84456" w:rsidRDefault="000D5B7E">
            <w:pPr>
              <w:spacing w:after="0" w:line="259" w:lineRule="auto"/>
              <w:ind w:left="1" w:firstLine="0"/>
              <w:jc w:val="left"/>
            </w:pPr>
            <w:r>
              <w:t>540-559, В 510-539,</w:t>
            </w:r>
          </w:p>
          <w:p w:rsidR="00C84456" w:rsidRDefault="000D5B7E">
            <w:pPr>
              <w:spacing w:after="0" w:line="259" w:lineRule="auto"/>
              <w:ind w:left="1" w:firstLine="0"/>
              <w:jc w:val="left"/>
            </w:pPr>
            <w:r>
              <w:t>В 610-639, В 110199</w:t>
            </w:r>
          </w:p>
        </w:tc>
        <w:tc>
          <w:tcPr>
            <w:tcW w:w="2019"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фармакологической профилактики</w:t>
            </w:r>
          </w:p>
        </w:tc>
        <w:tc>
          <w:tcPr>
            <w:tcW w:w="51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618"/>
        </w:trPr>
        <w:tc>
          <w:tcPr>
            <w:tcW w:w="7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3.4.3.3</w:t>
            </w:r>
          </w:p>
        </w:tc>
        <w:tc>
          <w:tcPr>
            <w:tcW w:w="15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61" w:lineRule="auto"/>
              <w:ind w:left="1" w:firstLine="0"/>
              <w:jc w:val="left"/>
            </w:pPr>
            <w:r>
              <w:t>(статодинамических) функций, функций сердечнососудистой, дыхательной, эндокринной систем и метаболизма, пищеварительной системы, мочевыделительной функции, нарушения психических функций; МКФ: В 430-439;</w:t>
            </w:r>
          </w:p>
          <w:p w:rsidR="00C84456" w:rsidRDefault="000D5B7E">
            <w:pPr>
              <w:spacing w:after="0" w:line="259" w:lineRule="auto"/>
              <w:ind w:left="1" w:firstLine="0"/>
              <w:jc w:val="left"/>
            </w:pPr>
            <w:r>
              <w:t>В 710-789, В 410-</w:t>
            </w:r>
          </w:p>
          <w:p w:rsidR="00C84456" w:rsidRDefault="000D5B7E">
            <w:pPr>
              <w:spacing w:after="0" w:line="273" w:lineRule="auto"/>
              <w:ind w:left="1" w:firstLine="0"/>
              <w:jc w:val="left"/>
            </w:pPr>
            <w:r>
              <w:t>429, В 440-449, В 540-559, В 510-53</w:t>
            </w:r>
            <w:r>
              <w:t>9,</w:t>
            </w:r>
          </w:p>
          <w:p w:rsidR="00C84456" w:rsidRDefault="000D5B7E">
            <w:pPr>
              <w:spacing w:after="0" w:line="259" w:lineRule="auto"/>
              <w:ind w:left="1" w:firstLine="0"/>
              <w:jc w:val="left"/>
            </w:pPr>
            <w:r>
              <w:t>В 610-639, В 110199</w:t>
            </w:r>
          </w:p>
        </w:tc>
        <w:tc>
          <w:tcPr>
            <w:tcW w:w="20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59" w:lineRule="auto"/>
              <w:ind w:left="4" w:right="40" w:firstLine="0"/>
              <w:jc w:val="left"/>
            </w:pPr>
            <w:r>
              <w:t>тяжелая форма заболевания с повторными спровоцированными тромбозами (не более 2-х случаев) или с 1 случаем не спровоцированного тромбоза (идиопатический вариант); требующая курса вторичной профилактики.</w:t>
            </w:r>
            <w:r>
              <w:t xml:space="preserve"> Дефицит протеина C/S/антитромбина от 12 до 50% у детей в возрасте старше 1 года</w:t>
            </w:r>
          </w:p>
        </w:tc>
        <w:tc>
          <w:tcPr>
            <w:tcW w:w="5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70-</w:t>
            </w:r>
          </w:p>
          <w:p w:rsidR="00C84456" w:rsidRDefault="000D5B7E">
            <w:pPr>
              <w:spacing w:after="0" w:line="259" w:lineRule="auto"/>
              <w:ind w:left="5" w:firstLine="0"/>
              <w:jc w:val="left"/>
            </w:pPr>
            <w:r>
              <w:t>80</w:t>
            </w:r>
          </w:p>
        </w:tc>
      </w:tr>
      <w:tr w:rsidR="00C84456">
        <w:trPr>
          <w:trHeight w:val="4209"/>
        </w:trPr>
        <w:tc>
          <w:tcPr>
            <w:tcW w:w="75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3.4.3.4</w:t>
            </w:r>
          </w:p>
        </w:tc>
        <w:tc>
          <w:tcPr>
            <w:tcW w:w="152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99" w:type="dxa"/>
            <w:tcBorders>
              <w:top w:val="single" w:sz="6" w:space="0" w:color="000000"/>
              <w:left w:val="single" w:sz="5" w:space="0" w:color="000000"/>
              <w:bottom w:val="nil"/>
              <w:right w:val="single" w:sz="5" w:space="0" w:color="000000"/>
            </w:tcBorders>
          </w:tcPr>
          <w:p w:rsidR="00C84456" w:rsidRDefault="000D5B7E">
            <w:pPr>
              <w:spacing w:after="0" w:line="262" w:lineRule="auto"/>
              <w:ind w:left="1" w:firstLine="0"/>
              <w:jc w:val="left"/>
            </w:pPr>
            <w:r>
              <w:t>Нарушения функций системы крови и иммунной системы, нейромышечных, скелетных и связанных с движением</w:t>
            </w:r>
          </w:p>
          <w:p w:rsidR="00C84456" w:rsidRDefault="000D5B7E">
            <w:pPr>
              <w:spacing w:after="0" w:line="259" w:lineRule="auto"/>
              <w:ind w:left="1" w:firstLine="0"/>
              <w:jc w:val="left"/>
            </w:pPr>
            <w:r>
              <w:t>(статодинамических) функций, функций сердечнососудистой, дыхательной, эндокринной систем и метаболизма, пищеварительной системы, мочевыделительной</w:t>
            </w:r>
          </w:p>
        </w:tc>
        <w:tc>
          <w:tcPr>
            <w:tcW w:w="2019" w:type="dxa"/>
            <w:tcBorders>
              <w:top w:val="single" w:sz="6" w:space="0" w:color="000000"/>
              <w:left w:val="single" w:sz="5" w:space="0" w:color="000000"/>
              <w:bottom w:val="nil"/>
              <w:right w:val="single" w:sz="5" w:space="0" w:color="000000"/>
            </w:tcBorders>
          </w:tcPr>
          <w:p w:rsidR="00C84456" w:rsidRDefault="000D5B7E">
            <w:pPr>
              <w:spacing w:after="13" w:line="259" w:lineRule="auto"/>
              <w:ind w:left="4" w:firstLine="0"/>
              <w:jc w:val="left"/>
            </w:pPr>
            <w:r>
              <w:t>Для детей в возрасте</w:t>
            </w:r>
          </w:p>
          <w:p w:rsidR="00C84456" w:rsidRDefault="000D5B7E">
            <w:pPr>
              <w:spacing w:after="0" w:line="259" w:lineRule="auto"/>
              <w:ind w:left="4" w:firstLine="0"/>
              <w:jc w:val="left"/>
            </w:pPr>
            <w:r>
              <w:t>0-17 лет:</w:t>
            </w:r>
          </w:p>
          <w:p w:rsidR="00C84456" w:rsidRDefault="000D5B7E">
            <w:pPr>
              <w:spacing w:after="0" w:line="259" w:lineRule="auto"/>
              <w:ind w:left="4" w:firstLine="0"/>
              <w:jc w:val="left"/>
            </w:pPr>
            <w:r>
              <w:t>тяжелая и крайне тяжелая форма заболевания с более чем 2 случаями спровоцирова</w:t>
            </w:r>
            <w:r>
              <w:t>нного тромбоза (не идиопатический тромбоз) и/или более чем с 1 случаем идиопатического тромбоза, и/или с 2 и более случаями тромбоза сосудов ЦНС, внутренних органов,</w:t>
            </w:r>
          </w:p>
        </w:tc>
        <w:tc>
          <w:tcPr>
            <w:tcW w:w="518" w:type="dxa"/>
            <w:tcBorders>
              <w:top w:val="single" w:sz="6" w:space="0" w:color="000000"/>
              <w:left w:val="single" w:sz="5" w:space="0" w:color="000000"/>
              <w:bottom w:val="nil"/>
              <w:right w:val="single" w:sz="5" w:space="0" w:color="000000"/>
            </w:tcBorders>
          </w:tcPr>
          <w:p w:rsidR="00C84456" w:rsidRDefault="000D5B7E">
            <w:pPr>
              <w:spacing w:after="13" w:line="259" w:lineRule="auto"/>
              <w:ind w:left="5" w:firstLine="0"/>
              <w:jc w:val="left"/>
            </w:pPr>
            <w:r>
              <w:t>90-</w:t>
            </w:r>
          </w:p>
          <w:p w:rsidR="00C84456" w:rsidRDefault="000D5B7E">
            <w:pPr>
              <w:spacing w:after="0" w:line="259" w:lineRule="auto"/>
              <w:ind w:left="5" w:firstLine="0"/>
              <w:jc w:val="left"/>
            </w:pPr>
            <w:r>
              <w:t>100</w:t>
            </w:r>
          </w:p>
        </w:tc>
      </w:tr>
    </w:tbl>
    <w:p w:rsidR="00C84456" w:rsidRDefault="00C84456">
      <w:pPr>
        <w:spacing w:after="0" w:line="259" w:lineRule="auto"/>
        <w:ind w:left="-450" w:right="289" w:firstLine="0"/>
        <w:jc w:val="left"/>
      </w:pPr>
    </w:p>
    <w:tbl>
      <w:tblPr>
        <w:tblStyle w:val="TableGrid"/>
        <w:tblW w:w="10704" w:type="dxa"/>
        <w:tblInd w:w="7" w:type="dxa"/>
        <w:tblCellMar>
          <w:top w:w="38" w:type="dxa"/>
          <w:left w:w="114" w:type="dxa"/>
          <w:bottom w:w="0" w:type="dxa"/>
          <w:right w:w="111" w:type="dxa"/>
        </w:tblCellMar>
        <w:tblLook w:val="04A0" w:firstRow="1" w:lastRow="0" w:firstColumn="1" w:lastColumn="0" w:noHBand="0" w:noVBand="1"/>
      </w:tblPr>
      <w:tblGrid>
        <w:gridCol w:w="757"/>
        <w:gridCol w:w="1527"/>
        <w:gridCol w:w="1341"/>
        <w:gridCol w:w="1952"/>
        <w:gridCol w:w="691"/>
        <w:gridCol w:w="1899"/>
        <w:gridCol w:w="2019"/>
        <w:gridCol w:w="518"/>
      </w:tblGrid>
      <w:tr w:rsidR="00C84456">
        <w:trPr>
          <w:trHeight w:val="3684"/>
        </w:trPr>
        <w:tc>
          <w:tcPr>
            <w:tcW w:w="75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tcBorders>
              <w:top w:val="nil"/>
              <w:left w:val="single" w:sz="5" w:space="0" w:color="000000"/>
              <w:bottom w:val="single" w:sz="6" w:space="0" w:color="000000"/>
              <w:right w:val="single" w:sz="5" w:space="0" w:color="000000"/>
            </w:tcBorders>
          </w:tcPr>
          <w:p w:rsidR="00C84456" w:rsidRDefault="000D5B7E">
            <w:pPr>
              <w:spacing w:after="0" w:line="261" w:lineRule="auto"/>
              <w:ind w:left="1" w:right="363" w:firstLine="0"/>
              <w:jc w:val="left"/>
            </w:pPr>
            <w:r>
              <w:t>функции, нарушения психических функций; МКФ: В 430-439;</w:t>
            </w:r>
          </w:p>
          <w:p w:rsidR="00C84456" w:rsidRDefault="000D5B7E">
            <w:pPr>
              <w:spacing w:after="13" w:line="259" w:lineRule="auto"/>
              <w:ind w:left="1" w:firstLine="0"/>
              <w:jc w:val="left"/>
            </w:pPr>
            <w:r>
              <w:t>В 710-789, В 410-</w:t>
            </w:r>
          </w:p>
          <w:p w:rsidR="00C84456" w:rsidRDefault="000D5B7E">
            <w:pPr>
              <w:spacing w:after="0" w:line="259" w:lineRule="auto"/>
              <w:ind w:left="1" w:firstLine="0"/>
              <w:jc w:val="left"/>
            </w:pPr>
            <w:r>
              <w:t>429, В 440-449, В</w:t>
            </w:r>
          </w:p>
          <w:p w:rsidR="00C84456" w:rsidRDefault="000D5B7E">
            <w:pPr>
              <w:spacing w:after="0" w:line="259" w:lineRule="auto"/>
              <w:ind w:left="1" w:firstLine="0"/>
              <w:jc w:val="left"/>
            </w:pPr>
            <w:r>
              <w:t>540-559, В 510-539,</w:t>
            </w:r>
          </w:p>
          <w:p w:rsidR="00C84456" w:rsidRDefault="000D5B7E">
            <w:pPr>
              <w:spacing w:after="0" w:line="259" w:lineRule="auto"/>
              <w:ind w:left="1" w:firstLine="0"/>
              <w:jc w:val="left"/>
            </w:pPr>
            <w:r>
              <w:t>В 610-639, В 110199</w:t>
            </w:r>
          </w:p>
        </w:tc>
        <w:tc>
          <w:tcPr>
            <w:tcW w:w="2019"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тромбоэмболии легочной артерии вне зависимости от наличия/отсутствия видимой причины для тромбоза; значительно выраженные нарушения функций организма. Дефицит протеина C/S антитромбина менее 12% у д</w:t>
            </w:r>
            <w:r>
              <w:t>етей в возрасте старше 1 года</w:t>
            </w:r>
          </w:p>
        </w:tc>
        <w:tc>
          <w:tcPr>
            <w:tcW w:w="51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75"/>
        </w:trPr>
        <w:tc>
          <w:tcPr>
            <w:tcW w:w="75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3.4.4</w:t>
            </w:r>
          </w:p>
        </w:tc>
        <w:tc>
          <w:tcPr>
            <w:tcW w:w="152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Пурпура и другие геморрагические состояния</w:t>
            </w:r>
          </w:p>
        </w:tc>
        <w:tc>
          <w:tcPr>
            <w:tcW w:w="691"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D69</w:t>
            </w:r>
          </w:p>
        </w:tc>
        <w:tc>
          <w:tcPr>
            <w:tcW w:w="189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6"/>
        </w:trPr>
        <w:tc>
          <w:tcPr>
            <w:tcW w:w="75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Идиопатическая тромбоцитопеническая пурпура</w:t>
            </w:r>
          </w:p>
        </w:tc>
        <w:tc>
          <w:tcPr>
            <w:tcW w:w="691"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D69.3</w:t>
            </w:r>
          </w:p>
        </w:tc>
        <w:tc>
          <w:tcPr>
            <w:tcW w:w="18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731"/>
        </w:trPr>
        <w:tc>
          <w:tcPr>
            <w:tcW w:w="7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3.4.4.1</w:t>
            </w:r>
          </w:p>
        </w:tc>
        <w:tc>
          <w:tcPr>
            <w:tcW w:w="15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Нарушения функций системы крови и иммунной системы; МКФ: В 430-439</w:t>
            </w:r>
          </w:p>
        </w:tc>
        <w:tc>
          <w:tcPr>
            <w:tcW w:w="201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4" w:firstLine="0"/>
              <w:jc w:val="left"/>
            </w:pPr>
            <w:r>
              <w:t>Для детей в возрасте</w:t>
            </w:r>
          </w:p>
          <w:p w:rsidR="00C84456" w:rsidRDefault="000D5B7E">
            <w:pPr>
              <w:spacing w:after="0" w:line="259" w:lineRule="auto"/>
              <w:ind w:left="4" w:firstLine="0"/>
              <w:jc w:val="left"/>
            </w:pPr>
            <w:r>
              <w:t>0-17 лет:</w:t>
            </w:r>
          </w:p>
          <w:p w:rsidR="00C84456" w:rsidRDefault="000D5B7E">
            <w:pPr>
              <w:spacing w:after="0" w:line="259" w:lineRule="auto"/>
              <w:ind w:left="4" w:firstLine="0"/>
              <w:jc w:val="left"/>
            </w:pPr>
            <w:r>
              <w:t>легкая форма заболевания (снижение тромбоцитов от 30000 до 50000/мкл), лечение преимущественно в амбулаторных условиях</w:t>
            </w:r>
          </w:p>
        </w:tc>
        <w:tc>
          <w:tcPr>
            <w:tcW w:w="518"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5" w:firstLine="0"/>
              <w:jc w:val="left"/>
            </w:pPr>
            <w:r>
              <w:t>10-</w:t>
            </w:r>
          </w:p>
          <w:p w:rsidR="00C84456" w:rsidRDefault="000D5B7E">
            <w:pPr>
              <w:spacing w:after="0" w:line="259" w:lineRule="auto"/>
              <w:ind w:left="5" w:firstLine="0"/>
              <w:jc w:val="left"/>
            </w:pPr>
            <w:r>
              <w:t>30</w:t>
            </w:r>
          </w:p>
        </w:tc>
      </w:tr>
      <w:tr w:rsidR="00C84456">
        <w:trPr>
          <w:trHeight w:val="5162"/>
        </w:trPr>
        <w:tc>
          <w:tcPr>
            <w:tcW w:w="7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3.4.4.2</w:t>
            </w:r>
          </w:p>
        </w:tc>
        <w:tc>
          <w:tcPr>
            <w:tcW w:w="15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Нарушения функций системы крови и иммунной системы; МКФ: В 430-439</w:t>
            </w:r>
          </w:p>
        </w:tc>
        <w:tc>
          <w:tcPr>
            <w:tcW w:w="2019"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4" w:firstLine="0"/>
              <w:jc w:val="left"/>
            </w:pPr>
            <w:r>
              <w:t>Для детей в возрасте 0-17 лет:</w:t>
            </w:r>
          </w:p>
          <w:p w:rsidR="00C84456" w:rsidRDefault="000D5B7E">
            <w:pPr>
              <w:spacing w:after="0" w:line="259" w:lineRule="auto"/>
              <w:ind w:left="4" w:firstLine="0"/>
              <w:jc w:val="left"/>
            </w:pPr>
            <w:r>
              <w:t>среднетяжелая форма заболевания (стойкое снижение тромбоцитов от 20000 до 30000/мкл) с необходимостью стационарного лечения, применения гормональной, цитостатической терапии, терапии агонистами тромбопоэтиновых рецепторов (далее ТПО) и/или необходимостью п</w:t>
            </w:r>
            <w:r>
              <w:t>ереливания компонентов крови реже 1 раза в месяц</w:t>
            </w:r>
          </w:p>
        </w:tc>
        <w:tc>
          <w:tcPr>
            <w:tcW w:w="5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40-</w:t>
            </w:r>
          </w:p>
          <w:p w:rsidR="00C84456" w:rsidRDefault="000D5B7E">
            <w:pPr>
              <w:spacing w:after="0" w:line="259" w:lineRule="auto"/>
              <w:ind w:left="5" w:firstLine="0"/>
              <w:jc w:val="left"/>
            </w:pPr>
            <w:r>
              <w:t>60</w:t>
            </w:r>
          </w:p>
        </w:tc>
      </w:tr>
      <w:tr w:rsidR="00C84456">
        <w:trPr>
          <w:trHeight w:val="1163"/>
        </w:trPr>
        <w:tc>
          <w:tcPr>
            <w:tcW w:w="75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3.4.4.3</w:t>
            </w:r>
          </w:p>
        </w:tc>
        <w:tc>
          <w:tcPr>
            <w:tcW w:w="152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9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Нарушения функций системы крови и иммунной системы, нейромышечных,</w:t>
            </w:r>
          </w:p>
        </w:tc>
        <w:tc>
          <w:tcPr>
            <w:tcW w:w="2019" w:type="dxa"/>
            <w:tcBorders>
              <w:top w:val="single" w:sz="6" w:space="0" w:color="000000"/>
              <w:left w:val="single" w:sz="5" w:space="0" w:color="000000"/>
              <w:bottom w:val="nil"/>
              <w:right w:val="single" w:sz="5" w:space="0" w:color="000000"/>
            </w:tcBorders>
          </w:tcPr>
          <w:p w:rsidR="00C84456" w:rsidRDefault="000D5B7E">
            <w:pPr>
              <w:spacing w:after="13" w:line="259" w:lineRule="auto"/>
              <w:ind w:left="4" w:firstLine="0"/>
              <w:jc w:val="left"/>
            </w:pPr>
            <w:r>
              <w:t>Для детей в возрасте</w:t>
            </w:r>
          </w:p>
          <w:p w:rsidR="00C84456" w:rsidRDefault="000D5B7E">
            <w:pPr>
              <w:spacing w:after="0" w:line="259" w:lineRule="auto"/>
              <w:ind w:left="4" w:firstLine="0"/>
              <w:jc w:val="left"/>
            </w:pPr>
            <w:r>
              <w:t>0-17 лет:</w:t>
            </w:r>
          </w:p>
          <w:p w:rsidR="00C84456" w:rsidRDefault="000D5B7E">
            <w:pPr>
              <w:spacing w:after="0" w:line="259" w:lineRule="auto"/>
              <w:ind w:left="4" w:firstLine="0"/>
              <w:jc w:val="left"/>
            </w:pPr>
            <w:r>
              <w:t>тяжелая форма заболевания (стойкое</w:t>
            </w:r>
          </w:p>
        </w:tc>
        <w:tc>
          <w:tcPr>
            <w:tcW w:w="518" w:type="dxa"/>
            <w:tcBorders>
              <w:top w:val="single" w:sz="6" w:space="0" w:color="000000"/>
              <w:left w:val="single" w:sz="5" w:space="0" w:color="000000"/>
              <w:bottom w:val="nil"/>
              <w:right w:val="single" w:sz="5" w:space="0" w:color="000000"/>
            </w:tcBorders>
          </w:tcPr>
          <w:p w:rsidR="00C84456" w:rsidRDefault="000D5B7E">
            <w:pPr>
              <w:spacing w:after="13" w:line="259" w:lineRule="auto"/>
              <w:ind w:left="5" w:firstLine="0"/>
              <w:jc w:val="left"/>
            </w:pPr>
            <w:r>
              <w:t>70-</w:t>
            </w:r>
          </w:p>
          <w:p w:rsidR="00C84456" w:rsidRDefault="000D5B7E">
            <w:pPr>
              <w:spacing w:after="0" w:line="259" w:lineRule="auto"/>
              <w:ind w:left="5" w:firstLine="0"/>
              <w:jc w:val="left"/>
            </w:pPr>
            <w:r>
              <w:t>80</w:t>
            </w:r>
          </w:p>
        </w:tc>
      </w:tr>
    </w:tbl>
    <w:p w:rsidR="00C84456" w:rsidRDefault="00C84456">
      <w:pPr>
        <w:spacing w:after="0" w:line="259" w:lineRule="auto"/>
        <w:ind w:left="-450" w:right="289" w:firstLine="0"/>
        <w:jc w:val="left"/>
      </w:pPr>
    </w:p>
    <w:tbl>
      <w:tblPr>
        <w:tblStyle w:val="TableGrid"/>
        <w:tblW w:w="10704" w:type="dxa"/>
        <w:tblInd w:w="7" w:type="dxa"/>
        <w:tblCellMar>
          <w:top w:w="38" w:type="dxa"/>
          <w:left w:w="114" w:type="dxa"/>
          <w:bottom w:w="0" w:type="dxa"/>
          <w:right w:w="110" w:type="dxa"/>
        </w:tblCellMar>
        <w:tblLook w:val="04A0" w:firstRow="1" w:lastRow="0" w:firstColumn="1" w:lastColumn="0" w:noHBand="0" w:noVBand="1"/>
      </w:tblPr>
      <w:tblGrid>
        <w:gridCol w:w="757"/>
        <w:gridCol w:w="1527"/>
        <w:gridCol w:w="1341"/>
        <w:gridCol w:w="1952"/>
        <w:gridCol w:w="691"/>
        <w:gridCol w:w="1899"/>
        <w:gridCol w:w="2019"/>
        <w:gridCol w:w="518"/>
      </w:tblGrid>
      <w:tr w:rsidR="00C84456">
        <w:trPr>
          <w:trHeight w:val="5395"/>
        </w:trPr>
        <w:tc>
          <w:tcPr>
            <w:tcW w:w="75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tcBorders>
              <w:top w:val="nil"/>
              <w:left w:val="single" w:sz="5" w:space="0" w:color="000000"/>
              <w:bottom w:val="single" w:sz="6" w:space="0" w:color="000000"/>
              <w:right w:val="single" w:sz="5" w:space="0" w:color="000000"/>
            </w:tcBorders>
          </w:tcPr>
          <w:p w:rsidR="00C84456" w:rsidRDefault="000D5B7E">
            <w:pPr>
              <w:spacing w:after="0"/>
              <w:ind w:left="1" w:firstLine="0"/>
              <w:jc w:val="left"/>
            </w:pPr>
            <w:r>
              <w:t>скелетных и связанных с движением</w:t>
            </w:r>
          </w:p>
          <w:p w:rsidR="00C84456" w:rsidRDefault="000D5B7E">
            <w:pPr>
              <w:spacing w:after="0" w:line="261" w:lineRule="auto"/>
              <w:ind w:left="1" w:firstLine="0"/>
              <w:jc w:val="left"/>
            </w:pPr>
            <w:r>
              <w:t>(статодинамических) функций, функций сердечнососудистой, дыхательной, эндокринной систем и метаболизма, пищеварительной системы, мочевыделительной функции, нарушения психических функций;</w:t>
            </w:r>
          </w:p>
          <w:p w:rsidR="00C84456" w:rsidRDefault="000D5B7E">
            <w:pPr>
              <w:spacing w:after="0" w:line="273" w:lineRule="auto"/>
              <w:ind w:left="1" w:firstLine="0"/>
              <w:jc w:val="left"/>
            </w:pPr>
            <w:r>
              <w:t>МКФ: В 430-439, В 710-789, В 410-429,</w:t>
            </w:r>
          </w:p>
          <w:p w:rsidR="00C84456" w:rsidRDefault="000D5B7E">
            <w:pPr>
              <w:spacing w:after="0" w:line="259" w:lineRule="auto"/>
              <w:ind w:left="1" w:firstLine="0"/>
              <w:jc w:val="left"/>
            </w:pPr>
            <w:r>
              <w:t>В 440-449, В 540-</w:t>
            </w:r>
          </w:p>
          <w:p w:rsidR="00C84456" w:rsidRDefault="000D5B7E">
            <w:pPr>
              <w:spacing w:after="0" w:line="259" w:lineRule="auto"/>
              <w:ind w:left="1" w:firstLine="0"/>
              <w:jc w:val="left"/>
            </w:pPr>
            <w:r>
              <w:t>559, В 510-539, В</w:t>
            </w:r>
          </w:p>
          <w:p w:rsidR="00C84456" w:rsidRDefault="000D5B7E">
            <w:pPr>
              <w:spacing w:after="0" w:line="259" w:lineRule="auto"/>
              <w:ind w:left="1" w:firstLine="0"/>
              <w:jc w:val="left"/>
            </w:pPr>
            <w:r>
              <w:t>610-639, В 110-199</w:t>
            </w:r>
          </w:p>
        </w:tc>
        <w:tc>
          <w:tcPr>
            <w:tcW w:w="2019"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снижение</w:t>
            </w:r>
          </w:p>
          <w:p w:rsidR="00C84456" w:rsidRDefault="000D5B7E">
            <w:pPr>
              <w:spacing w:after="13" w:line="259" w:lineRule="auto"/>
              <w:ind w:left="4" w:firstLine="0"/>
              <w:jc w:val="left"/>
            </w:pPr>
            <w:r>
              <w:t>тромбоцитов от 10000</w:t>
            </w:r>
          </w:p>
          <w:p w:rsidR="00C84456" w:rsidRDefault="000D5B7E">
            <w:pPr>
              <w:spacing w:after="12" w:line="260" w:lineRule="auto"/>
              <w:ind w:left="4" w:firstLine="0"/>
              <w:jc w:val="left"/>
            </w:pPr>
            <w:r>
              <w:t>до 20000 /мкл) с необходимостью стационарного лечения, применения гормональной, цитостатической терапии, терапии агонистами ТПО и/ или необходимостью переливания компонентов крови не реже 1 раза месяц;</w:t>
            </w:r>
          </w:p>
          <w:p w:rsidR="00C84456" w:rsidRDefault="000D5B7E">
            <w:pPr>
              <w:spacing w:after="0" w:line="259" w:lineRule="auto"/>
              <w:ind w:left="4" w:firstLine="0"/>
              <w:jc w:val="left"/>
            </w:pPr>
            <w:r>
              <w:t>наличие кровоизлияний во внутренние органы</w:t>
            </w:r>
          </w:p>
        </w:tc>
        <w:tc>
          <w:tcPr>
            <w:tcW w:w="51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113"/>
        </w:trPr>
        <w:tc>
          <w:tcPr>
            <w:tcW w:w="7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3.4.4.4</w:t>
            </w:r>
          </w:p>
        </w:tc>
        <w:tc>
          <w:tcPr>
            <w:tcW w:w="15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1" w:firstLine="0"/>
              <w:jc w:val="left"/>
            </w:pPr>
            <w:r>
              <w:t>Нарушение функции системы крови и иммунной системы; нейромышечных, скелетных и связанных с движением</w:t>
            </w:r>
          </w:p>
          <w:p w:rsidR="00C84456" w:rsidRDefault="000D5B7E">
            <w:pPr>
              <w:spacing w:after="0"/>
              <w:ind w:left="1" w:firstLine="0"/>
              <w:jc w:val="left"/>
            </w:pPr>
            <w:r>
              <w:t>(статодинамических) функций, нарушения функций</w:t>
            </w:r>
          </w:p>
          <w:p w:rsidR="00C84456" w:rsidRDefault="000D5B7E">
            <w:pPr>
              <w:spacing w:after="0" w:line="261" w:lineRule="auto"/>
              <w:ind w:left="1" w:right="27" w:firstLine="0"/>
              <w:jc w:val="left"/>
            </w:pPr>
            <w:r>
              <w:t>сердечнососудистой, дыхательной, эндокринной систем и метаболизма, пищеварительной системы, мочевыделител</w:t>
            </w:r>
            <w:r>
              <w:t>ьной функции, нарушения психических функций;</w:t>
            </w:r>
          </w:p>
          <w:p w:rsidR="00C84456" w:rsidRDefault="000D5B7E">
            <w:pPr>
              <w:spacing w:after="0" w:line="259" w:lineRule="auto"/>
              <w:ind w:left="1" w:firstLine="0"/>
              <w:jc w:val="left"/>
            </w:pPr>
            <w:r>
              <w:t>МКФ: В 430-439, В</w:t>
            </w:r>
          </w:p>
          <w:p w:rsidR="00C84456" w:rsidRDefault="000D5B7E">
            <w:pPr>
              <w:spacing w:after="0" w:line="273" w:lineRule="auto"/>
              <w:ind w:left="1" w:firstLine="0"/>
              <w:jc w:val="left"/>
            </w:pPr>
            <w:r>
              <w:t>710-789, В 410-429, В 440-449, В 540-</w:t>
            </w:r>
          </w:p>
          <w:p w:rsidR="00C84456" w:rsidRDefault="000D5B7E">
            <w:pPr>
              <w:spacing w:after="0" w:line="259" w:lineRule="auto"/>
              <w:ind w:left="1" w:firstLine="0"/>
              <w:jc w:val="left"/>
            </w:pPr>
            <w:r>
              <w:t>559, В 510-539, В</w:t>
            </w:r>
          </w:p>
          <w:p w:rsidR="00C84456" w:rsidRDefault="000D5B7E">
            <w:pPr>
              <w:spacing w:after="0" w:line="259" w:lineRule="auto"/>
              <w:ind w:left="1" w:firstLine="0"/>
              <w:jc w:val="left"/>
            </w:pPr>
            <w:r>
              <w:t>610-639, В 110-139,</w:t>
            </w:r>
          </w:p>
          <w:p w:rsidR="00C84456" w:rsidRDefault="000D5B7E">
            <w:pPr>
              <w:spacing w:after="13" w:line="259" w:lineRule="auto"/>
              <w:ind w:left="1" w:firstLine="0"/>
              <w:jc w:val="left"/>
            </w:pPr>
            <w:r>
              <w:t>В 140-189, В 198, В</w:t>
            </w:r>
          </w:p>
          <w:p w:rsidR="00C84456" w:rsidRDefault="000D5B7E">
            <w:pPr>
              <w:spacing w:after="0" w:line="259" w:lineRule="auto"/>
              <w:ind w:left="1" w:firstLine="0"/>
              <w:jc w:val="left"/>
            </w:pPr>
            <w:r>
              <w:t>199</w:t>
            </w:r>
          </w:p>
        </w:tc>
        <w:tc>
          <w:tcPr>
            <w:tcW w:w="20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15" w:line="257" w:lineRule="auto"/>
              <w:ind w:left="4" w:firstLine="0"/>
              <w:jc w:val="left"/>
            </w:pPr>
            <w:r>
              <w:t>тяжелая форма заболевания, стойкое</w:t>
            </w:r>
          </w:p>
          <w:p w:rsidR="00C84456" w:rsidRDefault="000D5B7E">
            <w:pPr>
              <w:spacing w:after="0" w:line="259" w:lineRule="auto"/>
              <w:ind w:left="4" w:firstLine="0"/>
              <w:jc w:val="left"/>
            </w:pPr>
            <w:r>
              <w:t>снижение</w:t>
            </w:r>
          </w:p>
          <w:p w:rsidR="00C84456" w:rsidRDefault="000D5B7E">
            <w:pPr>
              <w:spacing w:after="12" w:line="260" w:lineRule="auto"/>
              <w:ind w:left="4" w:firstLine="0"/>
              <w:jc w:val="left"/>
            </w:pPr>
            <w:r>
              <w:t>тромбоцитов менее 10000/мкл с необходимостью стационарного лечения, применения гормональной, цитостатической терапии или терапии агонистами ТПО длительно (до 6 месяцев и более) и/ или необходимостью переливания компонентов крови чаще 1 раза в 1</w:t>
            </w:r>
          </w:p>
          <w:p w:rsidR="00C84456" w:rsidRDefault="000D5B7E">
            <w:pPr>
              <w:spacing w:after="0" w:line="259" w:lineRule="auto"/>
              <w:ind w:left="4" w:right="47" w:firstLine="0"/>
              <w:jc w:val="left"/>
            </w:pPr>
            <w:r>
              <w:t>месяц; кров</w:t>
            </w:r>
            <w:r>
              <w:t>оизлияния во внутренние органы, спонтанные кровотечения, опасные для жизни</w:t>
            </w:r>
          </w:p>
        </w:tc>
        <w:tc>
          <w:tcPr>
            <w:tcW w:w="5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90-</w:t>
            </w:r>
          </w:p>
          <w:p w:rsidR="00C84456" w:rsidRDefault="000D5B7E">
            <w:pPr>
              <w:spacing w:after="0" w:line="259" w:lineRule="auto"/>
              <w:ind w:left="5" w:firstLine="0"/>
              <w:jc w:val="left"/>
            </w:pPr>
            <w:r>
              <w:t>100</w:t>
            </w:r>
          </w:p>
        </w:tc>
      </w:tr>
      <w:tr w:rsidR="00C84456">
        <w:trPr>
          <w:trHeight w:val="1261"/>
        </w:trPr>
        <w:tc>
          <w:tcPr>
            <w:tcW w:w="7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3.5</w:t>
            </w:r>
          </w:p>
        </w:tc>
        <w:tc>
          <w:tcPr>
            <w:tcW w:w="15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Отдельные нарушения, вовлекающие иммунный механизм</w:t>
            </w: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D80-</w:t>
            </w:r>
          </w:p>
          <w:p w:rsidR="00C84456" w:rsidRDefault="000D5B7E">
            <w:pPr>
              <w:spacing w:after="0" w:line="259" w:lineRule="auto"/>
              <w:ind w:left="4" w:firstLine="0"/>
              <w:jc w:val="left"/>
            </w:pPr>
            <w:r>
              <w:t>D89</w:t>
            </w:r>
          </w:p>
        </w:tc>
        <w:tc>
          <w:tcPr>
            <w:tcW w:w="189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89" w:firstLine="0"/>
        <w:jc w:val="left"/>
      </w:pPr>
    </w:p>
    <w:tbl>
      <w:tblPr>
        <w:tblStyle w:val="TableGrid"/>
        <w:tblW w:w="10704" w:type="dxa"/>
        <w:tblInd w:w="7" w:type="dxa"/>
        <w:tblCellMar>
          <w:top w:w="43" w:type="dxa"/>
          <w:left w:w="114" w:type="dxa"/>
          <w:bottom w:w="0" w:type="dxa"/>
          <w:right w:w="112" w:type="dxa"/>
        </w:tblCellMar>
        <w:tblLook w:val="04A0" w:firstRow="1" w:lastRow="0" w:firstColumn="1" w:lastColumn="0" w:noHBand="0" w:noVBand="1"/>
      </w:tblPr>
      <w:tblGrid>
        <w:gridCol w:w="757"/>
        <w:gridCol w:w="1527"/>
        <w:gridCol w:w="1341"/>
        <w:gridCol w:w="1952"/>
        <w:gridCol w:w="691"/>
        <w:gridCol w:w="1899"/>
        <w:gridCol w:w="2019"/>
        <w:gridCol w:w="518"/>
      </w:tblGrid>
      <w:tr w:rsidR="00C84456">
        <w:trPr>
          <w:trHeight w:val="1015"/>
        </w:trPr>
        <w:tc>
          <w:tcPr>
            <w:tcW w:w="75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3.5.1</w:t>
            </w:r>
          </w:p>
        </w:tc>
        <w:tc>
          <w:tcPr>
            <w:tcW w:w="152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Иммунодефициты с преимущественной недостаточностью антител</w:t>
            </w:r>
          </w:p>
        </w:tc>
        <w:tc>
          <w:tcPr>
            <w:tcW w:w="691"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D80</w:t>
            </w:r>
          </w:p>
        </w:tc>
        <w:tc>
          <w:tcPr>
            <w:tcW w:w="189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75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34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Комбинированные иммунодефициты</w:t>
            </w:r>
          </w:p>
        </w:tc>
        <w:tc>
          <w:tcPr>
            <w:tcW w:w="691"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D81</w:t>
            </w:r>
          </w:p>
        </w:tc>
        <w:tc>
          <w:tcPr>
            <w:tcW w:w="18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75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34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Иммунодефициты, связанные с другими значительными дефектами</w:t>
            </w:r>
          </w:p>
        </w:tc>
        <w:tc>
          <w:tcPr>
            <w:tcW w:w="691"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D82</w:t>
            </w:r>
          </w:p>
        </w:tc>
        <w:tc>
          <w:tcPr>
            <w:tcW w:w="18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75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34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Обычный вариабельный иммунодефицит</w:t>
            </w:r>
          </w:p>
        </w:tc>
        <w:tc>
          <w:tcPr>
            <w:tcW w:w="691"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D83</w:t>
            </w:r>
          </w:p>
        </w:tc>
        <w:tc>
          <w:tcPr>
            <w:tcW w:w="18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0"/>
        </w:trPr>
        <w:tc>
          <w:tcPr>
            <w:tcW w:w="75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34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Другие иммунодефициты</w:t>
            </w:r>
          </w:p>
        </w:tc>
        <w:tc>
          <w:tcPr>
            <w:tcW w:w="691"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D84</w:t>
            </w:r>
          </w:p>
        </w:tc>
        <w:tc>
          <w:tcPr>
            <w:tcW w:w="18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3"/>
        </w:trPr>
        <w:tc>
          <w:tcPr>
            <w:tcW w:w="75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Дефект в системе комплемента</w:t>
            </w:r>
          </w:p>
        </w:tc>
        <w:tc>
          <w:tcPr>
            <w:tcW w:w="691"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D84.1</w:t>
            </w:r>
          </w:p>
        </w:tc>
        <w:tc>
          <w:tcPr>
            <w:tcW w:w="18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378"/>
        </w:trPr>
        <w:tc>
          <w:tcPr>
            <w:tcW w:w="7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3.5.1.1</w:t>
            </w:r>
          </w:p>
        </w:tc>
        <w:tc>
          <w:tcPr>
            <w:tcW w:w="15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Нарушения функций системы крови и иммунной системы; МКФ: В 430-439</w:t>
            </w:r>
          </w:p>
        </w:tc>
        <w:tc>
          <w:tcPr>
            <w:tcW w:w="20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62" w:lineRule="auto"/>
              <w:ind w:left="4" w:firstLine="0"/>
              <w:jc w:val="left"/>
            </w:pPr>
            <w:r>
              <w:t>без клинической симптоматики или с редкими (до 3-4 раз в год), недлительными</w:t>
            </w:r>
          </w:p>
          <w:p w:rsidR="00C84456" w:rsidRDefault="000D5B7E">
            <w:pPr>
              <w:spacing w:after="11" w:line="261" w:lineRule="auto"/>
              <w:ind w:left="4" w:firstLine="0"/>
              <w:jc w:val="left"/>
            </w:pPr>
            <w:r>
              <w:t>(10-14 дней) инфекционными заболеваниями различной этиологии, поддающимися</w:t>
            </w:r>
          </w:p>
          <w:p w:rsidR="00C84456" w:rsidRDefault="000D5B7E">
            <w:pPr>
              <w:spacing w:after="0" w:line="259" w:lineRule="auto"/>
              <w:ind w:left="4" w:right="27" w:firstLine="0"/>
              <w:jc w:val="left"/>
            </w:pPr>
            <w:r>
              <w:t>базисн</w:t>
            </w:r>
            <w:r>
              <w:t>ой терапии; минимальные изменения данных лабораторноиммунологического обследования (согласно заключению иммунолога). Отсутствие осложнений или осложнения с незначительными нарушениями функций организма</w:t>
            </w:r>
          </w:p>
        </w:tc>
        <w:tc>
          <w:tcPr>
            <w:tcW w:w="5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w:t>
            </w:r>
          </w:p>
          <w:p w:rsidR="00C84456" w:rsidRDefault="000D5B7E">
            <w:pPr>
              <w:spacing w:after="0" w:line="259" w:lineRule="auto"/>
              <w:ind w:left="5" w:firstLine="0"/>
              <w:jc w:val="left"/>
            </w:pPr>
            <w:r>
              <w:t>30</w:t>
            </w:r>
          </w:p>
        </w:tc>
      </w:tr>
      <w:tr w:rsidR="00C84456">
        <w:trPr>
          <w:trHeight w:val="3549"/>
        </w:trPr>
        <w:tc>
          <w:tcPr>
            <w:tcW w:w="75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3.5.1.2</w:t>
            </w:r>
          </w:p>
        </w:tc>
        <w:tc>
          <w:tcPr>
            <w:tcW w:w="152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9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right="14" w:firstLine="0"/>
              <w:jc w:val="left"/>
            </w:pPr>
            <w:r>
              <w:t>Нарушения функций системы крови и иммунной системы, нарушения функций сердечнососудистой, дыхательной, пищеварительной систем, мочевыделительной функции, нарушения психических функций;</w:t>
            </w:r>
          </w:p>
        </w:tc>
        <w:tc>
          <w:tcPr>
            <w:tcW w:w="2019" w:type="dxa"/>
            <w:tcBorders>
              <w:top w:val="single" w:sz="6" w:space="0" w:color="000000"/>
              <w:left w:val="single" w:sz="5" w:space="0" w:color="000000"/>
              <w:bottom w:val="nil"/>
              <w:right w:val="single" w:sz="5" w:space="0" w:color="000000"/>
            </w:tcBorders>
          </w:tcPr>
          <w:p w:rsidR="00C84456" w:rsidRDefault="000D5B7E">
            <w:pPr>
              <w:spacing w:after="13" w:line="259" w:lineRule="auto"/>
              <w:ind w:left="4" w:firstLine="0"/>
              <w:jc w:val="left"/>
            </w:pPr>
            <w:r>
              <w:t>Для детей в возрасте</w:t>
            </w:r>
          </w:p>
          <w:p w:rsidR="00C84456" w:rsidRDefault="000D5B7E">
            <w:pPr>
              <w:spacing w:after="0" w:line="259" w:lineRule="auto"/>
              <w:ind w:left="4" w:right="147" w:firstLine="0"/>
              <w:jc w:val="left"/>
            </w:pPr>
            <w:r>
              <w:t>0-17 лет: наличие инфекционных осложнений с умерен</w:t>
            </w:r>
            <w:r>
              <w:t>ными нарушениями функций организма на фоне постоянной базисной терапии</w:t>
            </w:r>
          </w:p>
        </w:tc>
        <w:tc>
          <w:tcPr>
            <w:tcW w:w="518" w:type="dxa"/>
            <w:tcBorders>
              <w:top w:val="single" w:sz="6" w:space="0" w:color="000000"/>
              <w:left w:val="single" w:sz="5" w:space="0" w:color="000000"/>
              <w:bottom w:val="nil"/>
              <w:right w:val="single" w:sz="5" w:space="0" w:color="000000"/>
            </w:tcBorders>
          </w:tcPr>
          <w:p w:rsidR="00C84456" w:rsidRDefault="000D5B7E">
            <w:pPr>
              <w:spacing w:after="13" w:line="259" w:lineRule="auto"/>
              <w:ind w:left="5" w:firstLine="0"/>
              <w:jc w:val="left"/>
            </w:pPr>
            <w:r>
              <w:t>40-</w:t>
            </w:r>
          </w:p>
          <w:p w:rsidR="00C84456" w:rsidRDefault="000D5B7E">
            <w:pPr>
              <w:spacing w:after="0" w:line="259" w:lineRule="auto"/>
              <w:ind w:left="5" w:firstLine="0"/>
              <w:jc w:val="left"/>
            </w:pPr>
            <w:r>
              <w:t>60</w:t>
            </w:r>
          </w:p>
        </w:tc>
      </w:tr>
    </w:tbl>
    <w:p w:rsidR="00C84456" w:rsidRDefault="00C84456">
      <w:pPr>
        <w:spacing w:after="0" w:line="259" w:lineRule="auto"/>
        <w:ind w:left="-450" w:right="289" w:firstLine="0"/>
        <w:jc w:val="left"/>
      </w:pPr>
    </w:p>
    <w:tbl>
      <w:tblPr>
        <w:tblStyle w:val="TableGrid"/>
        <w:tblW w:w="10704" w:type="dxa"/>
        <w:tblInd w:w="7" w:type="dxa"/>
        <w:tblCellMar>
          <w:top w:w="38" w:type="dxa"/>
          <w:left w:w="112" w:type="dxa"/>
          <w:bottom w:w="0" w:type="dxa"/>
          <w:right w:w="109" w:type="dxa"/>
        </w:tblCellMar>
        <w:tblLook w:val="04A0" w:firstRow="1" w:lastRow="0" w:firstColumn="1" w:lastColumn="0" w:noHBand="0" w:noVBand="1"/>
      </w:tblPr>
      <w:tblGrid>
        <w:gridCol w:w="757"/>
        <w:gridCol w:w="1527"/>
        <w:gridCol w:w="1341"/>
        <w:gridCol w:w="1952"/>
        <w:gridCol w:w="691"/>
        <w:gridCol w:w="1899"/>
        <w:gridCol w:w="2019"/>
        <w:gridCol w:w="518"/>
      </w:tblGrid>
      <w:tr w:rsidR="00C84456">
        <w:trPr>
          <w:trHeight w:val="1493"/>
        </w:trPr>
        <w:tc>
          <w:tcPr>
            <w:tcW w:w="75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МКФ: В 430-439, В</w:t>
            </w:r>
          </w:p>
          <w:p w:rsidR="00C84456" w:rsidRDefault="000D5B7E">
            <w:pPr>
              <w:spacing w:after="0" w:line="273" w:lineRule="auto"/>
              <w:ind w:left="3" w:firstLine="0"/>
              <w:jc w:val="left"/>
            </w:pPr>
            <w:r>
              <w:t>410-429, В 440-449, В 510-539, В 610-</w:t>
            </w:r>
          </w:p>
          <w:p w:rsidR="00C84456" w:rsidRDefault="000D5B7E">
            <w:pPr>
              <w:spacing w:after="0" w:line="259" w:lineRule="auto"/>
              <w:ind w:left="3" w:firstLine="0"/>
              <w:jc w:val="left"/>
            </w:pPr>
            <w:r>
              <w:t>639, В 110-139, В</w:t>
            </w:r>
          </w:p>
          <w:p w:rsidR="00C84456" w:rsidRDefault="000D5B7E">
            <w:pPr>
              <w:spacing w:after="0" w:line="259" w:lineRule="auto"/>
              <w:ind w:left="3" w:firstLine="0"/>
              <w:jc w:val="left"/>
            </w:pPr>
            <w:r>
              <w:t>140-189, В 198, В</w:t>
            </w:r>
          </w:p>
          <w:p w:rsidR="00C84456" w:rsidRDefault="000D5B7E">
            <w:pPr>
              <w:spacing w:after="0" w:line="259" w:lineRule="auto"/>
              <w:ind w:left="3" w:firstLine="0"/>
              <w:jc w:val="left"/>
            </w:pPr>
            <w:r>
              <w:t>199</w:t>
            </w:r>
          </w:p>
        </w:tc>
        <w:tc>
          <w:tcPr>
            <w:tcW w:w="20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922"/>
        </w:trPr>
        <w:tc>
          <w:tcPr>
            <w:tcW w:w="7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3.5.1.3</w:t>
            </w:r>
          </w:p>
        </w:tc>
        <w:tc>
          <w:tcPr>
            <w:tcW w:w="15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3" w:firstLine="0"/>
              <w:jc w:val="left"/>
            </w:pPr>
            <w:r>
              <w:t>Нарушения функций системы крови и иммунной системы, нарушения функций</w:t>
            </w:r>
          </w:p>
          <w:p w:rsidR="00C84456" w:rsidRDefault="000D5B7E">
            <w:pPr>
              <w:spacing w:after="15" w:line="257" w:lineRule="auto"/>
              <w:ind w:left="3" w:firstLine="0"/>
              <w:jc w:val="left"/>
            </w:pPr>
            <w:r>
              <w:t>сердечнососудистой, дыхательной, пищеварительной</w:t>
            </w:r>
          </w:p>
          <w:p w:rsidR="00C84456" w:rsidRDefault="000D5B7E">
            <w:pPr>
              <w:spacing w:after="0" w:line="259" w:lineRule="auto"/>
              <w:ind w:left="3" w:firstLine="0"/>
              <w:jc w:val="left"/>
            </w:pPr>
            <w:r>
              <w:t>систем,</w:t>
            </w:r>
          </w:p>
          <w:p w:rsidR="00C84456" w:rsidRDefault="000D5B7E">
            <w:pPr>
              <w:spacing w:after="0" w:line="261" w:lineRule="auto"/>
              <w:ind w:left="3" w:right="28" w:firstLine="0"/>
              <w:jc w:val="left"/>
            </w:pPr>
            <w:r>
              <w:t>мочевыделительной функции, нарушения психических функций;</w:t>
            </w:r>
          </w:p>
          <w:p w:rsidR="00C84456" w:rsidRDefault="000D5B7E">
            <w:pPr>
              <w:spacing w:after="0" w:line="259" w:lineRule="auto"/>
              <w:ind w:left="3" w:firstLine="0"/>
              <w:jc w:val="left"/>
            </w:pPr>
            <w:r>
              <w:t>МКФ: В 430-439, В</w:t>
            </w:r>
          </w:p>
          <w:p w:rsidR="00C84456" w:rsidRDefault="000D5B7E">
            <w:pPr>
              <w:spacing w:after="0" w:line="273" w:lineRule="auto"/>
              <w:ind w:left="3" w:firstLine="0"/>
              <w:jc w:val="left"/>
            </w:pPr>
            <w:r>
              <w:t>410-429, В 440-449, В 510-539, В 610-</w:t>
            </w:r>
          </w:p>
          <w:p w:rsidR="00C84456" w:rsidRDefault="000D5B7E">
            <w:pPr>
              <w:spacing w:after="0" w:line="259" w:lineRule="auto"/>
              <w:ind w:left="3" w:firstLine="0"/>
              <w:jc w:val="left"/>
            </w:pPr>
            <w:r>
              <w:t>639, В 110-139,</w:t>
            </w:r>
            <w:r>
              <w:t xml:space="preserve"> В</w:t>
            </w:r>
          </w:p>
          <w:p w:rsidR="00C84456" w:rsidRDefault="000D5B7E">
            <w:pPr>
              <w:spacing w:after="0" w:line="259" w:lineRule="auto"/>
              <w:ind w:left="3" w:firstLine="0"/>
              <w:jc w:val="left"/>
            </w:pPr>
            <w:r>
              <w:t>140-189, В 198, В</w:t>
            </w:r>
          </w:p>
          <w:p w:rsidR="00C84456" w:rsidRDefault="000D5B7E">
            <w:pPr>
              <w:spacing w:after="0" w:line="259" w:lineRule="auto"/>
              <w:ind w:left="3" w:firstLine="0"/>
              <w:jc w:val="left"/>
            </w:pPr>
            <w:r>
              <w:t>199</w:t>
            </w:r>
          </w:p>
        </w:tc>
        <w:tc>
          <w:tcPr>
            <w:tcW w:w="20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right="71" w:firstLine="0"/>
              <w:jc w:val="left"/>
            </w:pPr>
            <w:r>
              <w:t>Для детей в возрасте 0-17 лет: наличие инфекционных осложнений с выраженными нарушениями функций организма на фоне постоянной базисной терапии</w:t>
            </w:r>
          </w:p>
        </w:tc>
        <w:tc>
          <w:tcPr>
            <w:tcW w:w="5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70-</w:t>
            </w:r>
          </w:p>
          <w:p w:rsidR="00C84456" w:rsidRDefault="000D5B7E">
            <w:pPr>
              <w:spacing w:after="0" w:line="259" w:lineRule="auto"/>
              <w:ind w:left="7" w:firstLine="0"/>
              <w:jc w:val="left"/>
            </w:pPr>
            <w:r>
              <w:t>80</w:t>
            </w:r>
          </w:p>
        </w:tc>
      </w:tr>
      <w:tr w:rsidR="00C84456">
        <w:trPr>
          <w:trHeight w:val="3692"/>
        </w:trPr>
        <w:tc>
          <w:tcPr>
            <w:tcW w:w="7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4</w:t>
            </w:r>
          </w:p>
        </w:tc>
        <w:tc>
          <w:tcPr>
            <w:tcW w:w="152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Болезни эндокринной системы, расстройства питания и нарушения обмена веществ (класс IV) и патология органов эндокринной системы, представленная в других классах</w:t>
            </w:r>
          </w:p>
        </w:tc>
        <w:tc>
          <w:tcPr>
            <w:tcW w:w="13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Е00-</w:t>
            </w:r>
          </w:p>
          <w:p w:rsidR="00C84456" w:rsidRDefault="000D5B7E">
            <w:pPr>
              <w:spacing w:after="0" w:line="259" w:lineRule="auto"/>
              <w:ind w:left="6" w:firstLine="0"/>
              <w:jc w:val="left"/>
            </w:pPr>
            <w:r>
              <w:t>Е90</w:t>
            </w:r>
          </w:p>
        </w:tc>
        <w:tc>
          <w:tcPr>
            <w:tcW w:w="189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51"/>
        </w:trPr>
        <w:tc>
          <w:tcPr>
            <w:tcW w:w="10704"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2" w:firstLine="0"/>
              <w:jc w:val="left"/>
            </w:pPr>
            <w:r>
              <w:t>Примечание к пункту 4.</w:t>
            </w:r>
          </w:p>
          <w:p w:rsidR="00C84456" w:rsidRDefault="000D5B7E">
            <w:pPr>
              <w:spacing w:after="15" w:line="257" w:lineRule="auto"/>
              <w:ind w:left="2" w:firstLine="0"/>
              <w:jc w:val="left"/>
            </w:pPr>
            <w:r>
              <w:t>Количественная оценка степени выраженности стойких нарушений функций организма ребенка в возрасте до 18 лет при болезнях эндокринной системы, расстройствах питания и нарушениях обмена веществ зависит от характера и степени выраженности клинической симптома</w:t>
            </w:r>
            <w:r>
              <w:t>тики заболевания, результатов клинических и инструментальных методов исследования, а также возможности компенсации нарушенных функций с применением современных методов лечения и реабилитации.</w:t>
            </w:r>
          </w:p>
          <w:p w:rsidR="00C84456" w:rsidRDefault="000D5B7E">
            <w:pPr>
              <w:spacing w:after="0" w:line="259" w:lineRule="auto"/>
              <w:ind w:left="2" w:right="24" w:firstLine="0"/>
              <w:jc w:val="left"/>
            </w:pPr>
            <w:r>
              <w:t>Особенностью эндокринной патологии детского возраста является ко</w:t>
            </w:r>
            <w:r>
              <w:t>мпенсация на фоне своевременно начатой заместительной терапии, но в то же время, склонность к хроническому прогредиентному течению эндокринопатий при отсутствии компенсации на фоне заместительной терапии, что вызывает стойкое нарушение функций организма, н</w:t>
            </w:r>
            <w:r>
              <w:t>арушение физического, полового и психомоторного развития ребенка уже на ранних сроках развития (до 3 лет).</w:t>
            </w:r>
          </w:p>
        </w:tc>
      </w:tr>
      <w:tr w:rsidR="00C84456">
        <w:trPr>
          <w:trHeight w:val="765"/>
        </w:trPr>
        <w:tc>
          <w:tcPr>
            <w:tcW w:w="7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4.1</w:t>
            </w:r>
          </w:p>
        </w:tc>
        <w:tc>
          <w:tcPr>
            <w:tcW w:w="15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Болезни щитовидной железы</w:t>
            </w: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Е00-</w:t>
            </w:r>
          </w:p>
          <w:p w:rsidR="00C84456" w:rsidRDefault="000D5B7E">
            <w:pPr>
              <w:spacing w:after="0" w:line="259" w:lineRule="auto"/>
              <w:ind w:left="6" w:firstLine="0"/>
              <w:jc w:val="left"/>
            </w:pPr>
            <w:r>
              <w:t>Е07</w:t>
            </w:r>
          </w:p>
        </w:tc>
        <w:tc>
          <w:tcPr>
            <w:tcW w:w="189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73"/>
        </w:trPr>
        <w:tc>
          <w:tcPr>
            <w:tcW w:w="757"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4.1.1</w:t>
            </w:r>
          </w:p>
        </w:tc>
        <w:tc>
          <w:tcPr>
            <w:tcW w:w="152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Врожденный гипотиреоз с диффузным зобом</w:t>
            </w:r>
          </w:p>
        </w:tc>
        <w:tc>
          <w:tcPr>
            <w:tcW w:w="691"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Е03.0</w:t>
            </w:r>
          </w:p>
        </w:tc>
        <w:tc>
          <w:tcPr>
            <w:tcW w:w="189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1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89" w:firstLine="0"/>
        <w:jc w:val="left"/>
      </w:pPr>
    </w:p>
    <w:tbl>
      <w:tblPr>
        <w:tblStyle w:val="TableGrid"/>
        <w:tblW w:w="10704" w:type="dxa"/>
        <w:tblInd w:w="7" w:type="dxa"/>
        <w:tblCellMar>
          <w:top w:w="53" w:type="dxa"/>
          <w:left w:w="114" w:type="dxa"/>
          <w:bottom w:w="0" w:type="dxa"/>
          <w:right w:w="110" w:type="dxa"/>
        </w:tblCellMar>
        <w:tblLook w:val="04A0" w:firstRow="1" w:lastRow="0" w:firstColumn="1" w:lastColumn="0" w:noHBand="0" w:noVBand="1"/>
      </w:tblPr>
      <w:tblGrid>
        <w:gridCol w:w="757"/>
        <w:gridCol w:w="1527"/>
        <w:gridCol w:w="1341"/>
        <w:gridCol w:w="1952"/>
        <w:gridCol w:w="691"/>
        <w:gridCol w:w="1899"/>
        <w:gridCol w:w="2019"/>
        <w:gridCol w:w="518"/>
      </w:tblGrid>
      <w:tr w:rsidR="00C84456">
        <w:trPr>
          <w:trHeight w:val="533"/>
        </w:trPr>
        <w:tc>
          <w:tcPr>
            <w:tcW w:w="75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Врожденный</w:t>
            </w:r>
          </w:p>
          <w:p w:rsidR="00C84456" w:rsidRDefault="000D5B7E">
            <w:pPr>
              <w:spacing w:after="0" w:line="259" w:lineRule="auto"/>
              <w:ind w:left="0" w:firstLine="0"/>
              <w:jc w:val="left"/>
            </w:pPr>
            <w:r>
              <w:t>гипотиреоз без зоба</w:t>
            </w:r>
          </w:p>
        </w:tc>
        <w:tc>
          <w:tcPr>
            <w:tcW w:w="691"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Е03.1</w:t>
            </w:r>
          </w:p>
        </w:tc>
        <w:tc>
          <w:tcPr>
            <w:tcW w:w="18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02"/>
        </w:trPr>
        <w:tc>
          <w:tcPr>
            <w:tcW w:w="7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4.1.1.1</w:t>
            </w:r>
          </w:p>
        </w:tc>
        <w:tc>
          <w:tcPr>
            <w:tcW w:w="15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1" w:right="35" w:firstLine="0"/>
              <w:jc w:val="left"/>
            </w:pPr>
            <w:r>
              <w:t>Нарушения психических, речевых и языковых, нейромышечных, скелетных и связанных с движением</w:t>
            </w:r>
          </w:p>
          <w:p w:rsidR="00C84456" w:rsidRDefault="000D5B7E">
            <w:pPr>
              <w:spacing w:after="13" w:line="259" w:lineRule="auto"/>
              <w:ind w:left="1" w:firstLine="0"/>
              <w:jc w:val="left"/>
            </w:pPr>
            <w:r>
              <w:t>(статодинамических) функций, функций эндокринной системы и метаболизма, функций сердечнососудистой системы;</w:t>
            </w:r>
          </w:p>
          <w:p w:rsidR="00C84456" w:rsidRDefault="000D5B7E">
            <w:pPr>
              <w:spacing w:after="0" w:line="259" w:lineRule="auto"/>
              <w:ind w:left="1" w:firstLine="0"/>
              <w:jc w:val="left"/>
            </w:pPr>
            <w:r>
              <w:t>МКФ: В 110-139, В</w:t>
            </w:r>
          </w:p>
          <w:p w:rsidR="00C84456" w:rsidRDefault="000D5B7E">
            <w:pPr>
              <w:spacing w:after="0" w:line="259" w:lineRule="auto"/>
              <w:ind w:left="1" w:firstLine="0"/>
              <w:jc w:val="left"/>
            </w:pPr>
            <w:r>
              <w:t>140-189, В 198, В</w:t>
            </w:r>
          </w:p>
          <w:p w:rsidR="00C84456" w:rsidRDefault="000D5B7E">
            <w:pPr>
              <w:spacing w:after="0" w:line="259" w:lineRule="auto"/>
              <w:ind w:left="1" w:firstLine="0"/>
              <w:jc w:val="left"/>
            </w:pPr>
            <w:r>
              <w:t>199, В 310-340, В</w:t>
            </w:r>
          </w:p>
          <w:p w:rsidR="00C84456" w:rsidRDefault="000D5B7E">
            <w:pPr>
              <w:spacing w:after="0" w:line="259" w:lineRule="auto"/>
              <w:ind w:left="1" w:firstLine="0"/>
              <w:jc w:val="left"/>
            </w:pPr>
            <w:r>
              <w:t>398, 399; В 710-789, В 798, В 799, В 540559, В 410-429</w:t>
            </w:r>
          </w:p>
        </w:tc>
        <w:tc>
          <w:tcPr>
            <w:tcW w:w="20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62" w:lineRule="auto"/>
              <w:ind w:left="4" w:right="30" w:firstLine="0"/>
              <w:jc w:val="left"/>
            </w:pPr>
            <w:r>
              <w:t>незначительные нарушения психических и других функций организма на фоне адекватной заместительной терапии:</w:t>
            </w:r>
          </w:p>
          <w:p w:rsidR="00C84456" w:rsidRDefault="000D5B7E">
            <w:pPr>
              <w:spacing w:after="0" w:line="259" w:lineRule="auto"/>
              <w:ind w:left="4" w:firstLine="0"/>
              <w:jc w:val="left"/>
            </w:pPr>
            <w:r>
              <w:t>0-3 года:</w:t>
            </w:r>
          </w:p>
          <w:p w:rsidR="00C84456" w:rsidRDefault="000D5B7E">
            <w:pPr>
              <w:spacing w:after="12" w:line="260" w:lineRule="auto"/>
              <w:ind w:left="4" w:firstLine="0"/>
              <w:jc w:val="left"/>
            </w:pPr>
            <w:r>
              <w:t>незначительное отставание физического, психомоторного и раннего речевого развития;</w:t>
            </w:r>
          </w:p>
          <w:p w:rsidR="00C84456" w:rsidRDefault="000D5B7E">
            <w:pPr>
              <w:spacing w:after="0" w:line="257" w:lineRule="auto"/>
              <w:ind w:left="4" w:firstLine="0"/>
              <w:jc w:val="left"/>
            </w:pPr>
            <w:r>
              <w:t>4-15 лет: IQ=70-79 баллов (детский, WPPSI или WISC);</w:t>
            </w:r>
          </w:p>
          <w:p w:rsidR="00C84456" w:rsidRDefault="000D5B7E">
            <w:pPr>
              <w:spacing w:after="0" w:line="273" w:lineRule="auto"/>
              <w:ind w:left="4" w:firstLine="0"/>
              <w:jc w:val="left"/>
            </w:pPr>
            <w:r>
              <w:t>16-17 лет: IQ=65-69 баллов (взрослый</w:t>
            </w:r>
          </w:p>
          <w:p w:rsidR="00C84456" w:rsidRDefault="000D5B7E">
            <w:pPr>
              <w:spacing w:after="0" w:line="259" w:lineRule="auto"/>
              <w:ind w:left="4" w:firstLine="0"/>
              <w:jc w:val="left"/>
            </w:pPr>
            <w:r>
              <w:t>WAIS)</w:t>
            </w:r>
          </w:p>
        </w:tc>
        <w:tc>
          <w:tcPr>
            <w:tcW w:w="5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w:t>
            </w:r>
          </w:p>
          <w:p w:rsidR="00C84456" w:rsidRDefault="000D5B7E">
            <w:pPr>
              <w:spacing w:after="0" w:line="259" w:lineRule="auto"/>
              <w:ind w:left="5" w:firstLine="0"/>
              <w:jc w:val="left"/>
            </w:pPr>
            <w:r>
              <w:t>30</w:t>
            </w:r>
          </w:p>
        </w:tc>
      </w:tr>
      <w:tr w:rsidR="00C84456">
        <w:trPr>
          <w:trHeight w:val="5417"/>
        </w:trPr>
        <w:tc>
          <w:tcPr>
            <w:tcW w:w="7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4.1.1.2</w:t>
            </w:r>
          </w:p>
        </w:tc>
        <w:tc>
          <w:tcPr>
            <w:tcW w:w="15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right="35" w:firstLine="0"/>
              <w:jc w:val="left"/>
            </w:pPr>
            <w:r>
              <w:t>Нарушения психических, речевых и языковых, нейромышечных, скелетных и связанных с движением</w:t>
            </w:r>
          </w:p>
          <w:p w:rsidR="00C84456" w:rsidRDefault="000D5B7E">
            <w:pPr>
              <w:spacing w:after="0" w:line="261" w:lineRule="auto"/>
              <w:ind w:left="1" w:firstLine="0"/>
              <w:jc w:val="left"/>
            </w:pPr>
            <w:r>
              <w:t>(статодинамических) функций, функций эндокринной системы и метаболизма, функций сердечнососудистой системы;</w:t>
            </w:r>
          </w:p>
          <w:p w:rsidR="00C84456" w:rsidRDefault="000D5B7E">
            <w:pPr>
              <w:spacing w:after="0" w:line="259" w:lineRule="auto"/>
              <w:ind w:left="1" w:firstLine="0"/>
              <w:jc w:val="left"/>
            </w:pPr>
            <w:r>
              <w:t>МКФ: В 110-139, В</w:t>
            </w:r>
          </w:p>
          <w:p w:rsidR="00C84456" w:rsidRDefault="000D5B7E">
            <w:pPr>
              <w:spacing w:after="13" w:line="259" w:lineRule="auto"/>
              <w:ind w:left="1" w:firstLine="0"/>
              <w:jc w:val="left"/>
            </w:pPr>
            <w:r>
              <w:t>140-189, В 198, В</w:t>
            </w:r>
          </w:p>
          <w:p w:rsidR="00C84456" w:rsidRDefault="000D5B7E">
            <w:pPr>
              <w:spacing w:after="0" w:line="259" w:lineRule="auto"/>
              <w:ind w:left="1" w:firstLine="0"/>
              <w:jc w:val="left"/>
            </w:pPr>
            <w:r>
              <w:t>199, В 310-340, В</w:t>
            </w:r>
          </w:p>
          <w:p w:rsidR="00C84456" w:rsidRDefault="000D5B7E">
            <w:pPr>
              <w:spacing w:after="0" w:line="259" w:lineRule="auto"/>
              <w:ind w:left="1" w:firstLine="0"/>
              <w:jc w:val="left"/>
            </w:pPr>
            <w:r>
              <w:t>39</w:t>
            </w:r>
            <w:r>
              <w:t>8, 399; В 710-789,</w:t>
            </w:r>
          </w:p>
          <w:p w:rsidR="00C84456" w:rsidRDefault="000D5B7E">
            <w:pPr>
              <w:spacing w:after="0" w:line="259" w:lineRule="auto"/>
              <w:ind w:left="1" w:firstLine="0"/>
              <w:jc w:val="left"/>
            </w:pPr>
            <w:r>
              <w:t>В 798, В 799, В 540559, В 410-429</w:t>
            </w:r>
          </w:p>
        </w:tc>
        <w:tc>
          <w:tcPr>
            <w:tcW w:w="2019"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4" w:firstLine="0"/>
              <w:jc w:val="left"/>
            </w:pPr>
            <w:r>
              <w:t>Для детей в возрасте 0-17 лет:</w:t>
            </w:r>
          </w:p>
          <w:p w:rsidR="00C84456" w:rsidRDefault="000D5B7E">
            <w:pPr>
              <w:spacing w:after="0" w:line="260" w:lineRule="auto"/>
              <w:ind w:left="4" w:right="30" w:firstLine="0"/>
              <w:jc w:val="left"/>
            </w:pPr>
            <w:r>
              <w:t>умеренные нарушения психических и других функций организма на фоне адекватной заместительной терапии: 0-3 года:</w:t>
            </w:r>
          </w:p>
          <w:p w:rsidR="00C84456" w:rsidRDefault="000D5B7E">
            <w:pPr>
              <w:spacing w:after="0" w:line="263" w:lineRule="auto"/>
              <w:ind w:left="4" w:right="15" w:firstLine="0"/>
              <w:jc w:val="left"/>
            </w:pPr>
            <w:r>
              <w:t>умеренное отставание физического, психомоторного и раннего речевого развития;</w:t>
            </w:r>
          </w:p>
          <w:p w:rsidR="00C84456" w:rsidRDefault="000D5B7E">
            <w:pPr>
              <w:spacing w:after="0" w:line="261" w:lineRule="auto"/>
              <w:ind w:left="4" w:firstLine="0"/>
              <w:jc w:val="left"/>
            </w:pPr>
            <w:r>
              <w:t>4-15 лет: IQ=55-69 баллов (детский, WPPSI или WISC); 16-17 лет: IQ=55-64 баллов (взрослый</w:t>
            </w:r>
          </w:p>
          <w:p w:rsidR="00C84456" w:rsidRDefault="000D5B7E">
            <w:pPr>
              <w:spacing w:after="0" w:line="259" w:lineRule="auto"/>
              <w:ind w:left="4" w:firstLine="0"/>
              <w:jc w:val="left"/>
            </w:pPr>
            <w:r>
              <w:t>WAIS)</w:t>
            </w:r>
          </w:p>
        </w:tc>
        <w:tc>
          <w:tcPr>
            <w:tcW w:w="5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40-</w:t>
            </w:r>
          </w:p>
          <w:p w:rsidR="00C84456" w:rsidRDefault="000D5B7E">
            <w:pPr>
              <w:spacing w:after="0" w:line="259" w:lineRule="auto"/>
              <w:ind w:left="5" w:firstLine="0"/>
              <w:jc w:val="left"/>
            </w:pPr>
            <w:r>
              <w:t>60</w:t>
            </w:r>
          </w:p>
        </w:tc>
      </w:tr>
      <w:tr w:rsidR="00C84456">
        <w:trPr>
          <w:trHeight w:val="2919"/>
        </w:trPr>
        <w:tc>
          <w:tcPr>
            <w:tcW w:w="75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4.1.1.3</w:t>
            </w:r>
          </w:p>
        </w:tc>
        <w:tc>
          <w:tcPr>
            <w:tcW w:w="152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99" w:type="dxa"/>
            <w:tcBorders>
              <w:top w:val="single" w:sz="6" w:space="0" w:color="000000"/>
              <w:left w:val="single" w:sz="5" w:space="0" w:color="000000"/>
              <w:bottom w:val="nil"/>
              <w:right w:val="single" w:sz="5" w:space="0" w:color="000000"/>
            </w:tcBorders>
          </w:tcPr>
          <w:p w:rsidR="00C84456" w:rsidRDefault="000D5B7E">
            <w:pPr>
              <w:spacing w:after="13" w:line="259" w:lineRule="auto"/>
              <w:ind w:left="1" w:right="35" w:firstLine="0"/>
              <w:jc w:val="left"/>
            </w:pPr>
            <w:r>
              <w:t>Нарушения психических, речевых и языковых, нейромышечных, скелетных и связанных с движением</w:t>
            </w:r>
          </w:p>
          <w:p w:rsidR="00C84456" w:rsidRDefault="000D5B7E">
            <w:pPr>
              <w:spacing w:after="0" w:line="259" w:lineRule="auto"/>
              <w:ind w:left="1" w:firstLine="0"/>
              <w:jc w:val="left"/>
            </w:pPr>
            <w:r>
              <w:t>(статодинамических) функций, функций эндокринной</w:t>
            </w:r>
          </w:p>
        </w:tc>
        <w:tc>
          <w:tcPr>
            <w:tcW w:w="2019" w:type="dxa"/>
            <w:tcBorders>
              <w:top w:val="single" w:sz="6" w:space="0" w:color="000000"/>
              <w:left w:val="single" w:sz="5" w:space="0" w:color="000000"/>
              <w:bottom w:val="nil"/>
              <w:right w:val="single" w:sz="5"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62" w:lineRule="auto"/>
              <w:ind w:left="4" w:right="30" w:firstLine="0"/>
              <w:jc w:val="left"/>
            </w:pPr>
            <w:r>
              <w:t>выраженные нарушения психических и других функций организма на фоне адекватной замес</w:t>
            </w:r>
            <w:r>
              <w:t>тительной терапии:</w:t>
            </w:r>
          </w:p>
          <w:p w:rsidR="00C84456" w:rsidRDefault="000D5B7E">
            <w:pPr>
              <w:spacing w:after="0" w:line="259" w:lineRule="auto"/>
              <w:ind w:left="4" w:firstLine="0"/>
              <w:jc w:val="left"/>
            </w:pPr>
            <w:r>
              <w:t>0-3 года: выраженное отставание</w:t>
            </w:r>
          </w:p>
        </w:tc>
        <w:tc>
          <w:tcPr>
            <w:tcW w:w="518"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70-</w:t>
            </w:r>
          </w:p>
          <w:p w:rsidR="00C84456" w:rsidRDefault="000D5B7E">
            <w:pPr>
              <w:spacing w:after="0" w:line="259" w:lineRule="auto"/>
              <w:ind w:left="5" w:firstLine="0"/>
              <w:jc w:val="left"/>
            </w:pPr>
            <w:r>
              <w:t>80</w:t>
            </w:r>
          </w:p>
        </w:tc>
      </w:tr>
    </w:tbl>
    <w:p w:rsidR="00C84456" w:rsidRDefault="00C84456">
      <w:pPr>
        <w:spacing w:after="0" w:line="259" w:lineRule="auto"/>
        <w:ind w:left="-450" w:right="289" w:firstLine="0"/>
        <w:jc w:val="left"/>
      </w:pPr>
    </w:p>
    <w:tbl>
      <w:tblPr>
        <w:tblStyle w:val="TableGrid"/>
        <w:tblW w:w="10704" w:type="dxa"/>
        <w:tblInd w:w="7" w:type="dxa"/>
        <w:tblCellMar>
          <w:top w:w="38" w:type="dxa"/>
          <w:left w:w="114" w:type="dxa"/>
          <w:bottom w:w="0" w:type="dxa"/>
          <w:right w:w="110" w:type="dxa"/>
        </w:tblCellMar>
        <w:tblLook w:val="04A0" w:firstRow="1" w:lastRow="0" w:firstColumn="1" w:lastColumn="0" w:noHBand="0" w:noVBand="1"/>
      </w:tblPr>
      <w:tblGrid>
        <w:gridCol w:w="757"/>
        <w:gridCol w:w="1527"/>
        <w:gridCol w:w="1341"/>
        <w:gridCol w:w="1952"/>
        <w:gridCol w:w="691"/>
        <w:gridCol w:w="1899"/>
        <w:gridCol w:w="2019"/>
        <w:gridCol w:w="518"/>
      </w:tblGrid>
      <w:tr w:rsidR="00C84456">
        <w:trPr>
          <w:trHeight w:val="2709"/>
        </w:trPr>
        <w:tc>
          <w:tcPr>
            <w:tcW w:w="75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tcBorders>
              <w:top w:val="nil"/>
              <w:left w:val="single" w:sz="5" w:space="0" w:color="000000"/>
              <w:bottom w:val="single" w:sz="6" w:space="0" w:color="000000"/>
              <w:right w:val="single" w:sz="5" w:space="0" w:color="000000"/>
            </w:tcBorders>
          </w:tcPr>
          <w:p w:rsidR="00C84456" w:rsidRDefault="000D5B7E">
            <w:pPr>
              <w:spacing w:after="0" w:line="261" w:lineRule="auto"/>
              <w:ind w:left="1" w:right="37" w:firstLine="0"/>
              <w:jc w:val="left"/>
            </w:pPr>
            <w:r>
              <w:t>системы и метаболизма, функций сердечнососудистой системы;</w:t>
            </w:r>
          </w:p>
          <w:p w:rsidR="00C84456" w:rsidRDefault="000D5B7E">
            <w:pPr>
              <w:spacing w:after="13" w:line="259" w:lineRule="auto"/>
              <w:ind w:left="1" w:firstLine="0"/>
              <w:jc w:val="left"/>
            </w:pPr>
            <w:r>
              <w:t>МКФ: В 110-139, В</w:t>
            </w:r>
          </w:p>
          <w:p w:rsidR="00C84456" w:rsidRDefault="000D5B7E">
            <w:pPr>
              <w:spacing w:after="0" w:line="259" w:lineRule="auto"/>
              <w:ind w:left="1" w:firstLine="0"/>
              <w:jc w:val="left"/>
            </w:pPr>
            <w:r>
              <w:t>140-189, В 198, В</w:t>
            </w:r>
          </w:p>
          <w:p w:rsidR="00C84456" w:rsidRDefault="000D5B7E">
            <w:pPr>
              <w:spacing w:after="0" w:line="259" w:lineRule="auto"/>
              <w:ind w:left="1" w:firstLine="0"/>
              <w:jc w:val="left"/>
            </w:pPr>
            <w:r>
              <w:t>199, В 310-340, В</w:t>
            </w:r>
          </w:p>
          <w:p w:rsidR="00C84456" w:rsidRDefault="000D5B7E">
            <w:pPr>
              <w:spacing w:after="0" w:line="259" w:lineRule="auto"/>
              <w:ind w:left="1" w:firstLine="0"/>
              <w:jc w:val="left"/>
            </w:pPr>
            <w:r>
              <w:t>398, 399; В 710-789,</w:t>
            </w:r>
          </w:p>
          <w:p w:rsidR="00C84456" w:rsidRDefault="000D5B7E">
            <w:pPr>
              <w:spacing w:after="13" w:line="259" w:lineRule="auto"/>
              <w:ind w:left="1" w:firstLine="0"/>
              <w:jc w:val="left"/>
            </w:pPr>
            <w:r>
              <w:t>В 798, В 799, В 540-</w:t>
            </w:r>
          </w:p>
          <w:p w:rsidR="00C84456" w:rsidRDefault="000D5B7E">
            <w:pPr>
              <w:spacing w:after="0" w:line="259" w:lineRule="auto"/>
              <w:ind w:left="1" w:firstLine="0"/>
              <w:jc w:val="left"/>
            </w:pPr>
            <w:r>
              <w:t>559, В 410-429</w:t>
            </w:r>
          </w:p>
        </w:tc>
        <w:tc>
          <w:tcPr>
            <w:tcW w:w="2019" w:type="dxa"/>
            <w:tcBorders>
              <w:top w:val="nil"/>
              <w:left w:val="single" w:sz="5" w:space="0" w:color="000000"/>
              <w:bottom w:val="single" w:sz="6" w:space="0" w:color="000000"/>
              <w:right w:val="single" w:sz="5" w:space="0" w:color="000000"/>
            </w:tcBorders>
          </w:tcPr>
          <w:p w:rsidR="00C84456" w:rsidRDefault="000D5B7E">
            <w:pPr>
              <w:spacing w:after="0" w:line="262" w:lineRule="auto"/>
              <w:ind w:left="4" w:firstLine="0"/>
              <w:jc w:val="left"/>
            </w:pPr>
            <w:r>
              <w:t>физического, психомоторного и раннего речевого развития</w:t>
            </w:r>
          </w:p>
          <w:p w:rsidR="00C84456" w:rsidRDefault="000D5B7E">
            <w:pPr>
              <w:spacing w:after="0" w:line="259" w:lineRule="auto"/>
              <w:ind w:left="4" w:firstLine="0"/>
              <w:jc w:val="left"/>
            </w:pPr>
            <w:r>
              <w:t>4-17 лет: IQ=35-55 баллов)</w:t>
            </w:r>
          </w:p>
        </w:tc>
        <w:tc>
          <w:tcPr>
            <w:tcW w:w="51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02"/>
        </w:trPr>
        <w:tc>
          <w:tcPr>
            <w:tcW w:w="7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4.1.1.4</w:t>
            </w:r>
          </w:p>
        </w:tc>
        <w:tc>
          <w:tcPr>
            <w:tcW w:w="15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right="35" w:firstLine="0"/>
              <w:jc w:val="left"/>
            </w:pPr>
            <w:r>
              <w:t>Нарушения психических, речевых и языковых, нейромышечных, скелетных и связанных с движением</w:t>
            </w:r>
          </w:p>
          <w:p w:rsidR="00C84456" w:rsidRDefault="000D5B7E">
            <w:pPr>
              <w:spacing w:after="0" w:line="261" w:lineRule="auto"/>
              <w:ind w:left="1" w:firstLine="0"/>
              <w:jc w:val="left"/>
            </w:pPr>
            <w:r>
              <w:t>(статодинамических) функций, функций эндокринной системы и метаболизма, функций сердечнососудистой системы;</w:t>
            </w:r>
          </w:p>
          <w:p w:rsidR="00C84456" w:rsidRDefault="000D5B7E">
            <w:pPr>
              <w:spacing w:after="0" w:line="259" w:lineRule="auto"/>
              <w:ind w:left="1" w:firstLine="0"/>
              <w:jc w:val="left"/>
            </w:pPr>
            <w:r>
              <w:t>МКФ: В 110-139, В</w:t>
            </w:r>
          </w:p>
          <w:p w:rsidR="00C84456" w:rsidRDefault="000D5B7E">
            <w:pPr>
              <w:spacing w:after="0" w:line="259" w:lineRule="auto"/>
              <w:ind w:left="1" w:firstLine="0"/>
              <w:jc w:val="left"/>
            </w:pPr>
            <w:r>
              <w:t>140-189, В 198, В</w:t>
            </w:r>
          </w:p>
          <w:p w:rsidR="00C84456" w:rsidRDefault="000D5B7E">
            <w:pPr>
              <w:spacing w:after="0" w:line="273" w:lineRule="auto"/>
              <w:ind w:left="1" w:firstLine="0"/>
              <w:jc w:val="left"/>
            </w:pPr>
            <w:r>
              <w:t>199, В 310-340, В 398, 399; В 710-789,</w:t>
            </w:r>
          </w:p>
          <w:p w:rsidR="00C84456" w:rsidRDefault="000D5B7E">
            <w:pPr>
              <w:spacing w:after="0" w:line="259" w:lineRule="auto"/>
              <w:ind w:left="1" w:firstLine="0"/>
              <w:jc w:val="left"/>
            </w:pPr>
            <w:r>
              <w:t>В 798, В 799, В 540559, В 410-429</w:t>
            </w:r>
          </w:p>
        </w:tc>
        <w:tc>
          <w:tcPr>
            <w:tcW w:w="20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61" w:lineRule="auto"/>
              <w:ind w:left="4" w:right="30" w:firstLine="0"/>
              <w:jc w:val="left"/>
            </w:pPr>
            <w:r>
              <w:t>значител</w:t>
            </w:r>
            <w:r>
              <w:t>ьно выраженные нарушения психических и других функций организма на фоне адекватной заместительной терапии: 0-3 года:</w:t>
            </w:r>
          </w:p>
          <w:p w:rsidR="00C84456" w:rsidRDefault="000D5B7E">
            <w:pPr>
              <w:spacing w:after="0" w:line="259" w:lineRule="auto"/>
              <w:ind w:left="4" w:right="364" w:firstLine="0"/>
              <w:jc w:val="left"/>
            </w:pPr>
            <w:r>
              <w:t>значительно выраженное отставание физического, психомоторного и раннего речевого развития, 4-17 лет: IQ&lt;35 баллов</w:t>
            </w:r>
          </w:p>
        </w:tc>
        <w:tc>
          <w:tcPr>
            <w:tcW w:w="5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90-</w:t>
            </w:r>
          </w:p>
          <w:p w:rsidR="00C84456" w:rsidRDefault="000D5B7E">
            <w:pPr>
              <w:spacing w:after="0" w:line="259" w:lineRule="auto"/>
              <w:ind w:left="5" w:firstLine="0"/>
              <w:jc w:val="left"/>
            </w:pPr>
            <w:r>
              <w:t>100</w:t>
            </w:r>
          </w:p>
        </w:tc>
      </w:tr>
      <w:tr w:rsidR="00C84456">
        <w:trPr>
          <w:trHeight w:val="540"/>
        </w:trPr>
        <w:tc>
          <w:tcPr>
            <w:tcW w:w="7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4.2</w:t>
            </w:r>
          </w:p>
        </w:tc>
        <w:tc>
          <w:tcPr>
            <w:tcW w:w="15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Сахарный диабет</w:t>
            </w: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4" w:firstLine="0"/>
              <w:jc w:val="left"/>
            </w:pPr>
            <w:r>
              <w:t>Е10-</w:t>
            </w:r>
          </w:p>
          <w:p w:rsidR="00C84456" w:rsidRDefault="000D5B7E">
            <w:pPr>
              <w:spacing w:after="0" w:line="259" w:lineRule="auto"/>
              <w:ind w:left="4" w:firstLine="0"/>
              <w:jc w:val="left"/>
            </w:pPr>
            <w:r>
              <w:t>Е14</w:t>
            </w:r>
          </w:p>
        </w:tc>
        <w:tc>
          <w:tcPr>
            <w:tcW w:w="189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971"/>
        </w:trPr>
        <w:tc>
          <w:tcPr>
            <w:tcW w:w="10704"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Примечание к подпункту 4.2.</w:t>
            </w:r>
          </w:p>
          <w:p w:rsidR="00C84456" w:rsidRDefault="000D5B7E">
            <w:pPr>
              <w:spacing w:after="0" w:line="261" w:lineRule="auto"/>
              <w:ind w:left="0" w:right="19" w:firstLine="0"/>
              <w:jc w:val="left"/>
            </w:pPr>
            <w:r>
              <w:t>Количественная оценка степени выраженности стойких нарушений функций организма ребенка в возрасте до 18 лет, обусловленных сахарным диабетом 1 типа (далее - СД) в детском возрасте, учитывает длительность и характер течения заболевания в различные возрастны</w:t>
            </w:r>
            <w:r>
              <w:t>е периоды, лабильность течения, наличие осложнений, а также способность самостоятельно осуществлять контроль за течением и терапией заболевания, то есть подсчет хлебных единиц (ХЕ), оценку адекватности количества вводимого инсулина, технику введения инсули</w:t>
            </w:r>
            <w:r>
              <w:t xml:space="preserve">на, оценку потребности в инсулине короткого действия на 1 ХЕ в различное время суток с возможностью коррекции его дозы в зависимости от исходного уровня гликемии; обученность ребенка производить измерения уровня глюкозы при помощи глюкометра с последующим </w:t>
            </w:r>
            <w:r>
              <w:t>анализом зарегистрированных показателей (ведение дневника самоконтроля).</w:t>
            </w:r>
          </w:p>
          <w:p w:rsidR="00C84456" w:rsidRDefault="000D5B7E">
            <w:pPr>
              <w:spacing w:after="0" w:line="259" w:lineRule="auto"/>
              <w:ind w:left="0" w:firstLine="0"/>
              <w:jc w:val="left"/>
            </w:pPr>
            <w:r>
              <w:t>Данные навыки оцениваются, исходя из уровня эмоционально-волевой зрелости, состояния когнитивных процессов и уровня интеллектуального развития ребенка (на основании заключения ВК меди</w:t>
            </w:r>
            <w:r>
              <w:t>цинской организации с привлечением психолога, по показаниям - психиатра) и в среднем формируются при длительности заболевания не менее 3 лет.</w:t>
            </w:r>
          </w:p>
        </w:tc>
      </w:tr>
      <w:tr w:rsidR="00C84456">
        <w:trPr>
          <w:trHeight w:val="525"/>
        </w:trPr>
        <w:tc>
          <w:tcPr>
            <w:tcW w:w="7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4.2.1</w:t>
            </w:r>
          </w:p>
        </w:tc>
        <w:tc>
          <w:tcPr>
            <w:tcW w:w="15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Инсулинзависимый сахарный диабет</w:t>
            </w:r>
          </w:p>
        </w:tc>
        <w:tc>
          <w:tcPr>
            <w:tcW w:w="69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Е10</w:t>
            </w:r>
          </w:p>
        </w:tc>
        <w:tc>
          <w:tcPr>
            <w:tcW w:w="189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123"/>
        </w:trPr>
        <w:tc>
          <w:tcPr>
            <w:tcW w:w="75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4.2.1.1</w:t>
            </w:r>
          </w:p>
        </w:tc>
        <w:tc>
          <w:tcPr>
            <w:tcW w:w="152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9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right="16" w:firstLine="0"/>
              <w:jc w:val="left"/>
            </w:pPr>
            <w:r>
              <w:t>Нарушения функций эндокринной системы и метаболизма; МКФ: В 540-559</w:t>
            </w:r>
          </w:p>
        </w:tc>
        <w:tc>
          <w:tcPr>
            <w:tcW w:w="2019" w:type="dxa"/>
            <w:tcBorders>
              <w:top w:val="single" w:sz="6" w:space="0" w:color="000000"/>
              <w:left w:val="single" w:sz="5" w:space="0" w:color="000000"/>
              <w:bottom w:val="nil"/>
              <w:right w:val="single" w:sz="5" w:space="0" w:color="000000"/>
            </w:tcBorders>
          </w:tcPr>
          <w:p w:rsidR="00C84456" w:rsidRDefault="000D5B7E">
            <w:pPr>
              <w:spacing w:after="13" w:line="259" w:lineRule="auto"/>
              <w:ind w:left="4" w:firstLine="0"/>
              <w:jc w:val="left"/>
            </w:pPr>
            <w:r>
              <w:t>Для детей в возрасте</w:t>
            </w:r>
          </w:p>
          <w:p w:rsidR="00C84456" w:rsidRDefault="000D5B7E">
            <w:pPr>
              <w:spacing w:after="0" w:line="259" w:lineRule="auto"/>
              <w:ind w:left="4" w:firstLine="0"/>
              <w:jc w:val="left"/>
            </w:pPr>
            <w:r>
              <w:t>0-17 лет:</w:t>
            </w:r>
          </w:p>
          <w:p w:rsidR="00C84456" w:rsidRDefault="000D5B7E">
            <w:pPr>
              <w:spacing w:after="0" w:line="259" w:lineRule="auto"/>
              <w:ind w:left="4" w:firstLine="0"/>
              <w:jc w:val="left"/>
            </w:pPr>
            <w:r>
              <w:t>при наличии сформированного устойчивого самоконтроля за течением заболевания и</w:t>
            </w:r>
          </w:p>
        </w:tc>
        <w:tc>
          <w:tcPr>
            <w:tcW w:w="518" w:type="dxa"/>
            <w:tcBorders>
              <w:top w:val="single" w:sz="6" w:space="0" w:color="000000"/>
              <w:left w:val="single" w:sz="5" w:space="0" w:color="000000"/>
              <w:bottom w:val="nil"/>
              <w:right w:val="single" w:sz="5" w:space="0" w:color="000000"/>
            </w:tcBorders>
          </w:tcPr>
          <w:p w:rsidR="00C84456" w:rsidRDefault="000D5B7E">
            <w:pPr>
              <w:spacing w:after="13" w:line="259" w:lineRule="auto"/>
              <w:ind w:left="5" w:firstLine="0"/>
              <w:jc w:val="left"/>
            </w:pPr>
            <w:r>
              <w:t>10-</w:t>
            </w:r>
          </w:p>
          <w:p w:rsidR="00C84456" w:rsidRDefault="000D5B7E">
            <w:pPr>
              <w:spacing w:after="0" w:line="259" w:lineRule="auto"/>
              <w:ind w:left="5" w:firstLine="0"/>
              <w:jc w:val="left"/>
            </w:pPr>
            <w:r>
              <w:t>30</w:t>
            </w:r>
          </w:p>
        </w:tc>
      </w:tr>
    </w:tbl>
    <w:p w:rsidR="00C84456" w:rsidRDefault="00C84456">
      <w:pPr>
        <w:spacing w:after="0" w:line="259" w:lineRule="auto"/>
        <w:ind w:left="-450" w:right="289" w:firstLine="0"/>
        <w:jc w:val="left"/>
      </w:pPr>
    </w:p>
    <w:tbl>
      <w:tblPr>
        <w:tblStyle w:val="TableGrid"/>
        <w:tblW w:w="10704" w:type="dxa"/>
        <w:tblInd w:w="7" w:type="dxa"/>
        <w:tblCellMar>
          <w:top w:w="38" w:type="dxa"/>
          <w:left w:w="114" w:type="dxa"/>
          <w:bottom w:w="0" w:type="dxa"/>
          <w:right w:w="109" w:type="dxa"/>
        </w:tblCellMar>
        <w:tblLook w:val="04A0" w:firstRow="1" w:lastRow="0" w:firstColumn="1" w:lastColumn="0" w:noHBand="0" w:noVBand="1"/>
      </w:tblPr>
      <w:tblGrid>
        <w:gridCol w:w="757"/>
        <w:gridCol w:w="1527"/>
        <w:gridCol w:w="1341"/>
        <w:gridCol w:w="1952"/>
        <w:gridCol w:w="691"/>
        <w:gridCol w:w="1899"/>
        <w:gridCol w:w="2019"/>
        <w:gridCol w:w="518"/>
      </w:tblGrid>
      <w:tr w:rsidR="00C84456">
        <w:trPr>
          <w:trHeight w:val="2709"/>
        </w:trPr>
        <w:tc>
          <w:tcPr>
            <w:tcW w:w="75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9"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right="42" w:firstLine="0"/>
              <w:jc w:val="left"/>
            </w:pPr>
            <w:r>
              <w:t>осуществлением терапии при компенсации сахарного диабета и/ или при незначительном нарушении функции со стороны органовмишеней и отсутствии осложнений</w:t>
            </w:r>
          </w:p>
        </w:tc>
        <w:tc>
          <w:tcPr>
            <w:tcW w:w="51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897"/>
        </w:trPr>
        <w:tc>
          <w:tcPr>
            <w:tcW w:w="75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4.2.1.2</w:t>
            </w:r>
          </w:p>
        </w:tc>
        <w:tc>
          <w:tcPr>
            <w:tcW w:w="15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60" w:lineRule="auto"/>
              <w:ind w:left="1" w:firstLine="0"/>
              <w:jc w:val="left"/>
            </w:pPr>
            <w:r>
              <w:t>Нарушения психических, сенсорных, нейромышечных, скелетных и связанных с движением</w:t>
            </w:r>
          </w:p>
          <w:p w:rsidR="00C84456" w:rsidRDefault="000D5B7E">
            <w:pPr>
              <w:spacing w:after="0" w:line="260" w:lineRule="auto"/>
              <w:ind w:left="1" w:right="1" w:firstLine="0"/>
              <w:jc w:val="left"/>
            </w:pPr>
            <w:r>
              <w:t>(статодинамических) функций, функций сердечнососудистой, эндокринной систем и метаболизма, мочевыделительной функции, функции кожи и связанных с ней систем; МКФ: В 110-199, В</w:t>
            </w:r>
          </w:p>
          <w:p w:rsidR="00C84456" w:rsidRDefault="000D5B7E">
            <w:pPr>
              <w:spacing w:after="0" w:line="273" w:lineRule="auto"/>
              <w:ind w:left="1" w:firstLine="0"/>
              <w:jc w:val="left"/>
            </w:pPr>
            <w:r>
              <w:t>210-299, В 710-799, В 410-429, В 540-</w:t>
            </w:r>
          </w:p>
          <w:p w:rsidR="00C84456" w:rsidRDefault="000D5B7E">
            <w:pPr>
              <w:spacing w:after="0" w:line="259" w:lineRule="auto"/>
              <w:ind w:left="1" w:firstLine="0"/>
              <w:jc w:val="left"/>
            </w:pPr>
            <w:r>
              <w:t>559, В 610-639, В</w:t>
            </w:r>
          </w:p>
          <w:p w:rsidR="00C84456" w:rsidRDefault="000D5B7E">
            <w:pPr>
              <w:spacing w:after="0" w:line="259" w:lineRule="auto"/>
              <w:ind w:left="1" w:firstLine="0"/>
              <w:jc w:val="left"/>
            </w:pPr>
            <w:r>
              <w:t>810-899</w:t>
            </w:r>
          </w:p>
        </w:tc>
        <w:tc>
          <w:tcPr>
            <w:tcW w:w="20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4" w:firstLine="0"/>
              <w:jc w:val="left"/>
            </w:pPr>
            <w:r>
              <w:t>Для детей в возра</w:t>
            </w:r>
            <w:r>
              <w:t>сте 0-14 лет:</w:t>
            </w:r>
          </w:p>
          <w:p w:rsidR="00C84456" w:rsidRDefault="000D5B7E">
            <w:pPr>
              <w:spacing w:after="0" w:line="273" w:lineRule="auto"/>
              <w:ind w:left="4" w:firstLine="0"/>
              <w:jc w:val="left"/>
            </w:pPr>
            <w:r>
              <w:t>при первичном освидетельствовании:</w:t>
            </w:r>
          </w:p>
          <w:p w:rsidR="00C84456" w:rsidRDefault="000D5B7E">
            <w:pPr>
              <w:spacing w:after="0" w:line="259" w:lineRule="auto"/>
              <w:ind w:left="4" w:firstLine="0"/>
              <w:jc w:val="left"/>
            </w:pPr>
            <w:r>
              <w:t xml:space="preserve">впервые установленный диагноз; при повторном освидетельствовании: достижение полной или частичной эффективности проводимой терапии (адекватность инсулинотерапии, в том числе помповой), в возрастном периоде, в котором невозможен самостоятельный контроль за </w:t>
            </w:r>
            <w:r>
              <w:t>течением заболевания и осуществлением инсулинотерапии</w:t>
            </w:r>
          </w:p>
        </w:tc>
        <w:tc>
          <w:tcPr>
            <w:tcW w:w="51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40-</w:t>
            </w:r>
          </w:p>
          <w:p w:rsidR="00C84456" w:rsidRDefault="000D5B7E">
            <w:pPr>
              <w:spacing w:after="0" w:line="259" w:lineRule="auto"/>
              <w:ind w:left="5" w:firstLine="0"/>
              <w:jc w:val="left"/>
            </w:pPr>
            <w:r>
              <w:t>60</w:t>
            </w:r>
          </w:p>
        </w:tc>
      </w:tr>
      <w:tr w:rsidR="00C84456">
        <w:trPr>
          <w:trHeight w:val="5665"/>
        </w:trPr>
        <w:tc>
          <w:tcPr>
            <w:tcW w:w="75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4.2.1.3</w:t>
            </w:r>
          </w:p>
        </w:tc>
        <w:tc>
          <w:tcPr>
            <w:tcW w:w="152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9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99" w:type="dxa"/>
            <w:tcBorders>
              <w:top w:val="single" w:sz="6" w:space="0" w:color="000000"/>
              <w:left w:val="single" w:sz="5" w:space="0" w:color="000000"/>
              <w:bottom w:val="nil"/>
              <w:right w:val="single" w:sz="5" w:space="0" w:color="000000"/>
            </w:tcBorders>
          </w:tcPr>
          <w:p w:rsidR="00C84456" w:rsidRDefault="000D5B7E">
            <w:pPr>
              <w:spacing w:after="13" w:line="260" w:lineRule="auto"/>
              <w:ind w:left="1" w:firstLine="0"/>
              <w:jc w:val="left"/>
            </w:pPr>
            <w:r>
              <w:t>Нарушения психических, сенсорных, нейромышечных, скелетных и связанных с движением</w:t>
            </w:r>
          </w:p>
          <w:p w:rsidR="00C84456" w:rsidRDefault="000D5B7E">
            <w:pPr>
              <w:spacing w:after="0" w:line="260" w:lineRule="auto"/>
              <w:ind w:left="1" w:right="1" w:firstLine="0"/>
              <w:jc w:val="left"/>
            </w:pPr>
            <w:r>
              <w:t>(статодинамических) функций, функций сердечнососудистой, эндокринной систем и метаболизма, мочевыделительной функции, функции кожи и связанных с ней систем; МКФ: В 110-199, В</w:t>
            </w:r>
          </w:p>
          <w:p w:rsidR="00C84456" w:rsidRDefault="000D5B7E">
            <w:pPr>
              <w:spacing w:after="0" w:line="273" w:lineRule="auto"/>
              <w:ind w:left="1" w:firstLine="0"/>
              <w:jc w:val="left"/>
            </w:pPr>
            <w:r>
              <w:t>210-299, В 710-799, В 410-429, В 540-</w:t>
            </w:r>
          </w:p>
          <w:p w:rsidR="00C84456" w:rsidRDefault="000D5B7E">
            <w:pPr>
              <w:spacing w:after="0" w:line="259" w:lineRule="auto"/>
              <w:ind w:left="1" w:firstLine="0"/>
              <w:jc w:val="left"/>
            </w:pPr>
            <w:r>
              <w:t>559, В 610-639, В</w:t>
            </w:r>
          </w:p>
          <w:p w:rsidR="00C84456" w:rsidRDefault="000D5B7E">
            <w:pPr>
              <w:spacing w:after="0" w:line="259" w:lineRule="auto"/>
              <w:ind w:left="1" w:firstLine="0"/>
              <w:jc w:val="left"/>
            </w:pPr>
            <w:r>
              <w:t>810-899</w:t>
            </w:r>
          </w:p>
        </w:tc>
        <w:tc>
          <w:tcPr>
            <w:tcW w:w="2019" w:type="dxa"/>
            <w:tcBorders>
              <w:top w:val="single" w:sz="6" w:space="0" w:color="000000"/>
              <w:left w:val="single" w:sz="5" w:space="0" w:color="000000"/>
              <w:bottom w:val="nil"/>
              <w:right w:val="single" w:sz="5" w:space="0" w:color="000000"/>
            </w:tcBorders>
          </w:tcPr>
          <w:p w:rsidR="00C84456" w:rsidRDefault="000D5B7E">
            <w:pPr>
              <w:spacing w:after="0" w:line="257" w:lineRule="auto"/>
              <w:ind w:left="4" w:firstLine="0"/>
              <w:jc w:val="left"/>
            </w:pPr>
            <w:r>
              <w:t>Для детей в возрасте 15-17 лет:</w:t>
            </w:r>
          </w:p>
          <w:p w:rsidR="00C84456" w:rsidRDefault="000D5B7E">
            <w:pPr>
              <w:spacing w:after="0" w:line="273" w:lineRule="auto"/>
              <w:ind w:left="4" w:firstLine="0"/>
              <w:jc w:val="left"/>
            </w:pPr>
            <w:r>
              <w:t>при первичном освидетельствовании:</w:t>
            </w:r>
          </w:p>
          <w:p w:rsidR="00C84456" w:rsidRDefault="000D5B7E">
            <w:pPr>
              <w:spacing w:after="0" w:line="261" w:lineRule="auto"/>
              <w:ind w:left="4" w:firstLine="0"/>
              <w:jc w:val="left"/>
            </w:pPr>
            <w:r>
              <w:t>впервые установленный диагноз; при повторном освидетельствовании при наличии одного или нескольких показателей:</w:t>
            </w:r>
          </w:p>
          <w:p w:rsidR="00C84456" w:rsidRDefault="000D5B7E">
            <w:pPr>
              <w:spacing w:after="13" w:line="260" w:lineRule="auto"/>
              <w:ind w:left="4" w:firstLine="0"/>
              <w:jc w:val="left"/>
            </w:pPr>
            <w:r>
              <w:t>- лабильного течения диабета (колебания гликемии в пределах 10 ммоль/л и боле</w:t>
            </w:r>
            <w:r>
              <w:t>е в течение 10 дней по данным глюкометра), в том числе на фоне</w:t>
            </w:r>
          </w:p>
          <w:p w:rsidR="00C84456" w:rsidRDefault="000D5B7E">
            <w:pPr>
              <w:spacing w:after="0" w:line="259" w:lineRule="auto"/>
              <w:ind w:left="4" w:right="196" w:firstLine="0"/>
              <w:jc w:val="left"/>
            </w:pPr>
            <w:r>
              <w:t>помповой инсулинотерапии; - наличие 1 и более верифицированных</w:t>
            </w:r>
          </w:p>
        </w:tc>
        <w:tc>
          <w:tcPr>
            <w:tcW w:w="518"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40-</w:t>
            </w:r>
          </w:p>
          <w:p w:rsidR="00C84456" w:rsidRDefault="000D5B7E">
            <w:pPr>
              <w:spacing w:after="0" w:line="259" w:lineRule="auto"/>
              <w:ind w:left="5" w:firstLine="0"/>
              <w:jc w:val="left"/>
            </w:pPr>
            <w:r>
              <w:t>60</w:t>
            </w:r>
          </w:p>
        </w:tc>
      </w:tr>
    </w:tbl>
    <w:p w:rsidR="00C84456" w:rsidRDefault="00C84456">
      <w:pPr>
        <w:spacing w:after="0" w:line="259" w:lineRule="auto"/>
        <w:ind w:left="-450" w:right="289" w:firstLine="0"/>
        <w:jc w:val="left"/>
      </w:pPr>
    </w:p>
    <w:tbl>
      <w:tblPr>
        <w:tblStyle w:val="TableGrid"/>
        <w:tblW w:w="10704" w:type="dxa"/>
        <w:tblInd w:w="7" w:type="dxa"/>
        <w:tblCellMar>
          <w:top w:w="38" w:type="dxa"/>
          <w:left w:w="114" w:type="dxa"/>
          <w:bottom w:w="0" w:type="dxa"/>
          <w:right w:w="110" w:type="dxa"/>
        </w:tblCellMar>
        <w:tblLook w:val="04A0" w:firstRow="1" w:lastRow="0" w:firstColumn="1" w:lastColumn="0" w:noHBand="0" w:noVBand="1"/>
      </w:tblPr>
      <w:tblGrid>
        <w:gridCol w:w="2"/>
        <w:gridCol w:w="755"/>
        <w:gridCol w:w="68"/>
        <w:gridCol w:w="245"/>
        <w:gridCol w:w="1214"/>
        <w:gridCol w:w="388"/>
        <w:gridCol w:w="953"/>
        <w:gridCol w:w="1328"/>
        <w:gridCol w:w="624"/>
        <w:gridCol w:w="141"/>
        <w:gridCol w:w="550"/>
        <w:gridCol w:w="1514"/>
        <w:gridCol w:w="385"/>
        <w:gridCol w:w="1925"/>
        <w:gridCol w:w="94"/>
        <w:gridCol w:w="426"/>
        <w:gridCol w:w="92"/>
      </w:tblGrid>
      <w:tr w:rsidR="00C84456">
        <w:trPr>
          <w:trHeight w:val="6640"/>
        </w:trPr>
        <w:tc>
          <w:tcPr>
            <w:tcW w:w="757"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7"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9"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4" w:right="16" w:firstLine="0"/>
              <w:jc w:val="left"/>
            </w:pPr>
            <w:r>
              <w:t>осложнений при длительности заболевания 3 и более лет с незначительными нарушениями функций организма; верифицированного осложнения (осложнений) с умеренными нарушениями функций организма: при отсутствии сформированного устойчивого самоконтроля за течением</w:t>
            </w:r>
            <w:r>
              <w:t xml:space="preserve"> заболевания и осуществлением терапии при длительности заболевания не менее 3 лет (по заключению ВК медицинской организации)</w:t>
            </w:r>
          </w:p>
        </w:tc>
        <w:tc>
          <w:tcPr>
            <w:tcW w:w="518"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02"/>
        </w:trPr>
        <w:tc>
          <w:tcPr>
            <w:tcW w:w="757"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4.2.1.4</w:t>
            </w:r>
          </w:p>
        </w:tc>
        <w:tc>
          <w:tcPr>
            <w:tcW w:w="1527"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41"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91"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99"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13" w:line="260" w:lineRule="auto"/>
              <w:ind w:left="1" w:firstLine="0"/>
              <w:jc w:val="left"/>
            </w:pPr>
            <w:r>
              <w:t>Нарушения психических, сенсорных, нейромышечных, скелетных и связанных с движением</w:t>
            </w:r>
          </w:p>
          <w:p w:rsidR="00C84456" w:rsidRDefault="000D5B7E">
            <w:pPr>
              <w:spacing w:after="0" w:line="260" w:lineRule="auto"/>
              <w:ind w:left="1" w:firstLine="0"/>
              <w:jc w:val="left"/>
            </w:pPr>
            <w:r>
              <w:t>(статодинамических) функций, функций сердечнососудистой, эндокринной систем и метаболизма, мочевыделительной функции, функции кожи и связанных с ней систем; МКФ: В 110-199, В</w:t>
            </w:r>
          </w:p>
          <w:p w:rsidR="00C84456" w:rsidRDefault="000D5B7E">
            <w:pPr>
              <w:spacing w:after="0" w:line="273" w:lineRule="auto"/>
              <w:ind w:left="1" w:firstLine="0"/>
              <w:jc w:val="left"/>
            </w:pPr>
            <w:r>
              <w:t>210-299, В 710-799, В 410-429, В 540-</w:t>
            </w:r>
          </w:p>
          <w:p w:rsidR="00C84456" w:rsidRDefault="000D5B7E">
            <w:pPr>
              <w:spacing w:after="0" w:line="259" w:lineRule="auto"/>
              <w:ind w:left="1" w:firstLine="0"/>
              <w:jc w:val="left"/>
            </w:pPr>
            <w:r>
              <w:t>559, В 610-639, В</w:t>
            </w:r>
          </w:p>
          <w:p w:rsidR="00C84456" w:rsidRDefault="000D5B7E">
            <w:pPr>
              <w:spacing w:after="0" w:line="259" w:lineRule="auto"/>
              <w:ind w:left="1" w:firstLine="0"/>
              <w:jc w:val="left"/>
            </w:pPr>
            <w:r>
              <w:t>810-899</w:t>
            </w:r>
          </w:p>
        </w:tc>
        <w:tc>
          <w:tcPr>
            <w:tcW w:w="2019"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59" w:lineRule="auto"/>
              <w:ind w:left="4" w:firstLine="0"/>
              <w:jc w:val="left"/>
            </w:pPr>
            <w:r>
              <w:t>при повторном освидетельствовании при наличии верифицированного осложнения (осложнений) с выраженными нарушениями функций организма</w:t>
            </w:r>
          </w:p>
        </w:tc>
        <w:tc>
          <w:tcPr>
            <w:tcW w:w="518"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70-</w:t>
            </w:r>
          </w:p>
          <w:p w:rsidR="00C84456" w:rsidRDefault="000D5B7E">
            <w:pPr>
              <w:spacing w:after="0" w:line="259" w:lineRule="auto"/>
              <w:ind w:left="5" w:firstLine="0"/>
              <w:jc w:val="left"/>
            </w:pPr>
            <w:r>
              <w:t>80</w:t>
            </w:r>
          </w:p>
        </w:tc>
      </w:tr>
      <w:tr w:rsidR="00C84456">
        <w:tblPrEx>
          <w:tblCellMar>
            <w:top w:w="61" w:type="dxa"/>
            <w:left w:w="123" w:type="dxa"/>
            <w:right w:w="115" w:type="dxa"/>
          </w:tblCellMar>
        </w:tblPrEx>
        <w:trPr>
          <w:gridBefore w:val="1"/>
          <w:gridAfter w:val="1"/>
          <w:wAfter w:w="92" w:type="dxa"/>
          <w:trHeight w:val="1516"/>
        </w:trPr>
        <w:tc>
          <w:tcPr>
            <w:tcW w:w="823"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4.3</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Другие нарушения внутренней секреции поджелудочной железы</w:t>
            </w:r>
          </w:p>
        </w:tc>
        <w:tc>
          <w:tcPr>
            <w:tcW w:w="2281"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Е16</w:t>
            </w:r>
          </w:p>
        </w:tc>
        <w:tc>
          <w:tcPr>
            <w:tcW w:w="2064"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10"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20"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382" w:firstLine="0"/>
        <w:jc w:val="left"/>
      </w:pPr>
    </w:p>
    <w:tbl>
      <w:tblPr>
        <w:tblStyle w:val="TableGrid"/>
        <w:tblW w:w="10611" w:type="dxa"/>
        <w:tblInd w:w="7" w:type="dxa"/>
        <w:tblCellMar>
          <w:top w:w="61" w:type="dxa"/>
          <w:left w:w="120" w:type="dxa"/>
          <w:bottom w:w="0" w:type="dxa"/>
          <w:right w:w="115" w:type="dxa"/>
        </w:tblCellMar>
        <w:tblLook w:val="04A0" w:firstRow="1" w:lastRow="0" w:firstColumn="1" w:lastColumn="0" w:noHBand="0" w:noVBand="1"/>
      </w:tblPr>
      <w:tblGrid>
        <w:gridCol w:w="823"/>
        <w:gridCol w:w="245"/>
        <w:gridCol w:w="1602"/>
        <w:gridCol w:w="2281"/>
        <w:gridCol w:w="765"/>
        <w:gridCol w:w="2064"/>
        <w:gridCol w:w="2310"/>
        <w:gridCol w:w="520"/>
      </w:tblGrid>
      <w:tr w:rsidR="00C84456">
        <w:trPr>
          <w:trHeight w:val="765"/>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4.3.1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Другие формы гипогликемии (гиперинсулинизм)</w:t>
            </w:r>
          </w:p>
        </w:tc>
        <w:tc>
          <w:tcPr>
            <w:tcW w:w="76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Е16.1</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1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2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922"/>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4.3.1.1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психических, речевых и языковых функций, нейромышечных, скелетных и связанных с движением</w:t>
            </w:r>
          </w:p>
          <w:p w:rsidR="00C84456" w:rsidRDefault="000D5B7E">
            <w:pPr>
              <w:spacing w:after="0" w:line="263" w:lineRule="auto"/>
              <w:ind w:left="0" w:right="9" w:firstLine="0"/>
              <w:jc w:val="left"/>
            </w:pPr>
            <w:r>
              <w:t>(статодинамических) функций, функций эндокринной системы и метаболизма; МКФ: В 110-199, В</w:t>
            </w:r>
          </w:p>
          <w:p w:rsidR="00C84456" w:rsidRDefault="000D5B7E">
            <w:pPr>
              <w:spacing w:after="0" w:line="259" w:lineRule="auto"/>
              <w:ind w:left="0" w:firstLine="0"/>
              <w:jc w:val="left"/>
            </w:pPr>
            <w:r>
              <w:t>310-399, В 710-799,</w:t>
            </w:r>
          </w:p>
          <w:p w:rsidR="00C84456" w:rsidRDefault="000D5B7E">
            <w:pPr>
              <w:spacing w:after="0" w:line="259" w:lineRule="auto"/>
              <w:ind w:left="0" w:firstLine="0"/>
              <w:jc w:val="left"/>
            </w:pPr>
            <w:r>
              <w:t>В 540-559</w:t>
            </w:r>
          </w:p>
        </w:tc>
        <w:tc>
          <w:tcPr>
            <w:tcW w:w="2310"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3" w:firstLine="0"/>
              <w:jc w:val="left"/>
            </w:pPr>
            <w:r>
              <w:t>Для детей в возрасте</w:t>
            </w:r>
          </w:p>
          <w:p w:rsidR="00C84456" w:rsidRDefault="000D5B7E">
            <w:pPr>
              <w:spacing w:after="0" w:line="259" w:lineRule="auto"/>
              <w:ind w:left="3" w:firstLine="0"/>
              <w:jc w:val="left"/>
            </w:pPr>
            <w:r>
              <w:t>0-17 лет:</w:t>
            </w:r>
          </w:p>
          <w:p w:rsidR="00C84456" w:rsidRDefault="000D5B7E">
            <w:pPr>
              <w:spacing w:after="15" w:line="257" w:lineRule="auto"/>
              <w:ind w:left="3" w:firstLine="0"/>
              <w:jc w:val="left"/>
            </w:pPr>
            <w:r>
              <w:t>редкие (2-3 раза в год) легкие гипогликемии при отсутствии или</w:t>
            </w:r>
          </w:p>
          <w:p w:rsidR="00C84456" w:rsidRDefault="000D5B7E">
            <w:pPr>
              <w:spacing w:after="15" w:line="257" w:lineRule="auto"/>
              <w:ind w:left="3" w:firstLine="0"/>
              <w:jc w:val="left"/>
            </w:pPr>
            <w:r>
              <w:t>наличии незначительных нарушений функций организма;</w:t>
            </w:r>
          </w:p>
          <w:p w:rsidR="00C84456" w:rsidRDefault="000D5B7E">
            <w:pPr>
              <w:spacing w:after="0" w:line="259" w:lineRule="auto"/>
              <w:ind w:left="3" w:firstLine="0"/>
              <w:jc w:val="left"/>
            </w:pPr>
            <w:r>
              <w:t>0-3 года:</w:t>
            </w:r>
          </w:p>
          <w:p w:rsidR="00C84456" w:rsidRDefault="000D5B7E">
            <w:pPr>
              <w:spacing w:after="13" w:line="260" w:lineRule="auto"/>
              <w:ind w:left="3" w:right="555" w:firstLine="0"/>
              <w:jc w:val="left"/>
            </w:pPr>
            <w:r>
              <w:t>незначительное нарушения физического, психомоторного, раннего речевого развития; 4-17 лет:</w:t>
            </w:r>
          </w:p>
          <w:p w:rsidR="00C84456" w:rsidRDefault="000D5B7E">
            <w:pPr>
              <w:spacing w:after="0" w:line="259" w:lineRule="auto"/>
              <w:ind w:left="3" w:right="4" w:firstLine="0"/>
              <w:jc w:val="left"/>
            </w:pPr>
            <w:r>
              <w:t>незначительные когнитивные нарушения</w:t>
            </w:r>
          </w:p>
        </w:tc>
        <w:tc>
          <w:tcPr>
            <w:tcW w:w="520"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2" w:firstLine="0"/>
              <w:jc w:val="left"/>
            </w:pPr>
            <w:r>
              <w:t>10-</w:t>
            </w:r>
          </w:p>
          <w:p w:rsidR="00C84456" w:rsidRDefault="000D5B7E">
            <w:pPr>
              <w:spacing w:after="0" w:line="259" w:lineRule="auto"/>
              <w:ind w:left="2" w:firstLine="0"/>
              <w:jc w:val="left"/>
            </w:pPr>
            <w:r>
              <w:t>30</w:t>
            </w:r>
          </w:p>
        </w:tc>
      </w:tr>
      <w:tr w:rsidR="00C84456">
        <w:trPr>
          <w:trHeight w:val="3947"/>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4.3.1.2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психических, речевых и языковых функций, нейромышечных, скелетных и связанных с движением</w:t>
            </w:r>
          </w:p>
          <w:p w:rsidR="00C84456" w:rsidRDefault="000D5B7E">
            <w:pPr>
              <w:spacing w:after="0" w:line="263" w:lineRule="auto"/>
              <w:ind w:left="0" w:right="9" w:firstLine="0"/>
              <w:jc w:val="left"/>
            </w:pPr>
            <w:r>
              <w:t>(статодинамических) функций, функций эндокринной системы и метаболизма; МКФ: В 110-199, В</w:t>
            </w:r>
          </w:p>
          <w:p w:rsidR="00C84456" w:rsidRDefault="000D5B7E">
            <w:pPr>
              <w:spacing w:after="0" w:line="259" w:lineRule="auto"/>
              <w:ind w:left="0" w:firstLine="0"/>
              <w:jc w:val="left"/>
            </w:pPr>
            <w:r>
              <w:t>310-399, В 710-799,</w:t>
            </w:r>
          </w:p>
          <w:p w:rsidR="00C84456" w:rsidRDefault="000D5B7E">
            <w:pPr>
              <w:spacing w:after="0" w:line="259" w:lineRule="auto"/>
              <w:ind w:left="0" w:firstLine="0"/>
              <w:jc w:val="left"/>
            </w:pPr>
            <w:r>
              <w:t>В 540-559</w:t>
            </w:r>
          </w:p>
        </w:tc>
        <w:tc>
          <w:tcPr>
            <w:tcW w:w="2310"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3" w:firstLine="0"/>
              <w:jc w:val="left"/>
            </w:pPr>
            <w:r>
              <w:t>Для детей в возрасте</w:t>
            </w:r>
          </w:p>
          <w:p w:rsidR="00C84456" w:rsidRDefault="000D5B7E">
            <w:pPr>
              <w:spacing w:after="0" w:line="259" w:lineRule="auto"/>
              <w:ind w:left="3" w:firstLine="0"/>
              <w:jc w:val="left"/>
            </w:pPr>
            <w:r>
              <w:t>0-17 лет:</w:t>
            </w:r>
          </w:p>
          <w:p w:rsidR="00C84456" w:rsidRDefault="000D5B7E">
            <w:pPr>
              <w:spacing w:after="12" w:line="260" w:lineRule="auto"/>
              <w:ind w:left="3" w:right="42" w:firstLine="0"/>
              <w:jc w:val="left"/>
            </w:pPr>
            <w:r>
              <w:t>гипогликемии средней частоты (1-2 раза в месяц) с развитием умеренных нарушений функций организма; 0-3 го</w:t>
            </w:r>
            <w:r>
              <w:t>да: умеренное нарушение физического, психомоторного, раннего речевого развития;</w:t>
            </w:r>
          </w:p>
          <w:p w:rsidR="00C84456" w:rsidRDefault="000D5B7E">
            <w:pPr>
              <w:spacing w:after="0" w:line="259" w:lineRule="auto"/>
              <w:ind w:left="3" w:right="4" w:firstLine="0"/>
              <w:jc w:val="left"/>
            </w:pPr>
            <w:r>
              <w:t>4-17 лет: умеренные когнитивные нарушения</w:t>
            </w:r>
          </w:p>
        </w:tc>
        <w:tc>
          <w:tcPr>
            <w:tcW w:w="520"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2" w:firstLine="0"/>
              <w:jc w:val="left"/>
            </w:pPr>
            <w:r>
              <w:t>40-</w:t>
            </w:r>
          </w:p>
          <w:p w:rsidR="00C84456" w:rsidRDefault="000D5B7E">
            <w:pPr>
              <w:spacing w:after="0" w:line="259" w:lineRule="auto"/>
              <w:ind w:left="2" w:firstLine="0"/>
              <w:jc w:val="left"/>
            </w:pPr>
            <w:r>
              <w:t>60</w:t>
            </w:r>
          </w:p>
        </w:tc>
      </w:tr>
      <w:tr w:rsidR="00C84456">
        <w:trPr>
          <w:trHeight w:val="4629"/>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4.3.1.3</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Нарушение психических, речевых и языковых функций, нейромышечных, скелетных и связанных с движением</w:t>
            </w:r>
          </w:p>
          <w:p w:rsidR="00C84456" w:rsidRDefault="000D5B7E">
            <w:pPr>
              <w:spacing w:after="0" w:line="263" w:lineRule="auto"/>
              <w:ind w:left="0" w:right="9" w:firstLine="0"/>
              <w:jc w:val="left"/>
            </w:pPr>
            <w:r>
              <w:t>(статодинамических) функций, функций эндокринной системы и метаболизма; МКФ: В 110-199, В</w:t>
            </w:r>
          </w:p>
          <w:p w:rsidR="00C84456" w:rsidRDefault="000D5B7E">
            <w:pPr>
              <w:spacing w:after="0" w:line="259" w:lineRule="auto"/>
              <w:ind w:left="0" w:firstLine="0"/>
              <w:jc w:val="left"/>
            </w:pPr>
            <w:r>
              <w:t>310-399, В 710-799,</w:t>
            </w:r>
          </w:p>
          <w:p w:rsidR="00C84456" w:rsidRDefault="000D5B7E">
            <w:pPr>
              <w:spacing w:after="0" w:line="259" w:lineRule="auto"/>
              <w:ind w:left="0" w:firstLine="0"/>
              <w:jc w:val="left"/>
            </w:pPr>
            <w:r>
              <w:t>В 540-559</w:t>
            </w:r>
          </w:p>
        </w:tc>
        <w:tc>
          <w:tcPr>
            <w:tcW w:w="2310" w:type="dxa"/>
            <w:tcBorders>
              <w:top w:val="single" w:sz="6" w:space="0" w:color="000000"/>
              <w:left w:val="single" w:sz="6" w:space="0" w:color="000000"/>
              <w:bottom w:val="nil"/>
              <w:right w:val="single" w:sz="6" w:space="0" w:color="000000"/>
            </w:tcBorders>
          </w:tcPr>
          <w:p w:rsidR="00C84456" w:rsidRDefault="000D5B7E">
            <w:pPr>
              <w:spacing w:after="13" w:line="259" w:lineRule="auto"/>
              <w:ind w:left="3" w:firstLine="0"/>
              <w:jc w:val="left"/>
            </w:pPr>
            <w:r>
              <w:t>Для детей в возрасте</w:t>
            </w:r>
          </w:p>
          <w:p w:rsidR="00C84456" w:rsidRDefault="000D5B7E">
            <w:pPr>
              <w:spacing w:after="0" w:line="259" w:lineRule="auto"/>
              <w:ind w:left="3" w:firstLine="0"/>
              <w:jc w:val="left"/>
            </w:pPr>
            <w:r>
              <w:t>0-17 лет:</w:t>
            </w:r>
          </w:p>
          <w:p w:rsidR="00C84456" w:rsidRDefault="000D5B7E">
            <w:pPr>
              <w:spacing w:after="15" w:line="257" w:lineRule="auto"/>
              <w:ind w:left="3" w:firstLine="0"/>
              <w:jc w:val="left"/>
            </w:pPr>
            <w:r>
              <w:t>частые тяжелые гипогликемии (более 2 раз в месяц),</w:t>
            </w:r>
          </w:p>
          <w:p w:rsidR="00C84456" w:rsidRDefault="000D5B7E">
            <w:pPr>
              <w:spacing w:after="0" w:line="260" w:lineRule="auto"/>
              <w:ind w:left="3" w:right="41" w:firstLine="0"/>
              <w:jc w:val="left"/>
            </w:pPr>
            <w:r>
              <w:t>требующие помощи других лиц, с развитием выраженных нарушений функций организма.</w:t>
            </w:r>
          </w:p>
          <w:p w:rsidR="00C84456" w:rsidRDefault="000D5B7E">
            <w:pPr>
              <w:spacing w:after="12" w:line="260" w:lineRule="auto"/>
              <w:ind w:left="3" w:firstLine="0"/>
              <w:jc w:val="left"/>
            </w:pPr>
            <w:r>
              <w:t>0-3 года: выраженное нарушения физического, психомоторного, раннего речевого развития;</w:t>
            </w:r>
          </w:p>
          <w:p w:rsidR="00C84456" w:rsidRDefault="000D5B7E">
            <w:pPr>
              <w:spacing w:after="0" w:line="259" w:lineRule="auto"/>
              <w:ind w:left="3" w:firstLine="0"/>
              <w:jc w:val="left"/>
            </w:pPr>
            <w:r>
              <w:t>4-17 лет: выраженные</w:t>
            </w:r>
          </w:p>
        </w:tc>
        <w:tc>
          <w:tcPr>
            <w:tcW w:w="520" w:type="dxa"/>
            <w:tcBorders>
              <w:top w:val="single" w:sz="6" w:space="0" w:color="000000"/>
              <w:left w:val="single" w:sz="6" w:space="0" w:color="000000"/>
              <w:bottom w:val="nil"/>
              <w:right w:val="single" w:sz="6" w:space="0" w:color="000000"/>
            </w:tcBorders>
          </w:tcPr>
          <w:p w:rsidR="00C84456" w:rsidRDefault="000D5B7E">
            <w:pPr>
              <w:spacing w:after="13" w:line="259" w:lineRule="auto"/>
              <w:ind w:left="2" w:firstLine="0"/>
              <w:jc w:val="left"/>
            </w:pPr>
            <w:r>
              <w:t>70-</w:t>
            </w:r>
          </w:p>
          <w:p w:rsidR="00C84456" w:rsidRDefault="000D5B7E">
            <w:pPr>
              <w:spacing w:after="0" w:line="259" w:lineRule="auto"/>
              <w:ind w:left="2" w:firstLine="0"/>
              <w:jc w:val="left"/>
            </w:pPr>
            <w:r>
              <w:t>80</w:t>
            </w:r>
          </w:p>
        </w:tc>
      </w:tr>
    </w:tbl>
    <w:p w:rsidR="00C84456" w:rsidRDefault="00C84456">
      <w:pPr>
        <w:spacing w:after="0" w:line="259" w:lineRule="auto"/>
        <w:ind w:left="-450" w:right="382" w:firstLine="0"/>
        <w:jc w:val="left"/>
      </w:pPr>
    </w:p>
    <w:tbl>
      <w:tblPr>
        <w:tblStyle w:val="TableGrid"/>
        <w:tblW w:w="10611" w:type="dxa"/>
        <w:tblInd w:w="7" w:type="dxa"/>
        <w:tblCellMar>
          <w:top w:w="38" w:type="dxa"/>
          <w:left w:w="120" w:type="dxa"/>
          <w:bottom w:w="0" w:type="dxa"/>
          <w:right w:w="115" w:type="dxa"/>
        </w:tblCellMar>
        <w:tblLook w:val="04A0" w:firstRow="1" w:lastRow="0" w:firstColumn="1" w:lastColumn="0" w:noHBand="0" w:noVBand="1"/>
      </w:tblPr>
      <w:tblGrid>
        <w:gridCol w:w="823"/>
        <w:gridCol w:w="245"/>
        <w:gridCol w:w="1602"/>
        <w:gridCol w:w="2281"/>
        <w:gridCol w:w="765"/>
        <w:gridCol w:w="2064"/>
        <w:gridCol w:w="2310"/>
        <w:gridCol w:w="520"/>
      </w:tblGrid>
      <w:tr w:rsidR="00C84456">
        <w:trPr>
          <w:trHeight w:val="518"/>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10" w:type="dxa"/>
            <w:tcBorders>
              <w:top w:val="nil"/>
              <w:left w:val="single" w:sz="6" w:space="0" w:color="000000"/>
              <w:bottom w:val="single" w:sz="6" w:space="0" w:color="000000"/>
              <w:right w:val="single" w:sz="6" w:space="0" w:color="000000"/>
            </w:tcBorders>
          </w:tcPr>
          <w:p w:rsidR="00C84456" w:rsidRDefault="000D5B7E">
            <w:pPr>
              <w:spacing w:after="0" w:line="259" w:lineRule="auto"/>
              <w:ind w:left="3" w:right="4" w:firstLine="0"/>
              <w:jc w:val="left"/>
            </w:pPr>
            <w:r>
              <w:t>когнитивные нарушения</w:t>
            </w:r>
          </w:p>
        </w:tc>
        <w:tc>
          <w:tcPr>
            <w:tcW w:w="52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020"/>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4.4</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Нарушения других эндокринных желез</w:t>
            </w: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Е20-</w:t>
            </w:r>
          </w:p>
          <w:p w:rsidR="00C84456" w:rsidRDefault="000D5B7E">
            <w:pPr>
              <w:spacing w:after="0" w:line="259" w:lineRule="auto"/>
              <w:ind w:left="7" w:firstLine="0"/>
              <w:jc w:val="left"/>
            </w:pPr>
            <w:r>
              <w:t>Е35</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1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2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87"/>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4.4.1</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Гипопаратиреоз</w:t>
            </w:r>
          </w:p>
        </w:tc>
        <w:tc>
          <w:tcPr>
            <w:tcW w:w="765"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Е20</w:t>
            </w:r>
          </w:p>
        </w:tc>
        <w:tc>
          <w:tcPr>
            <w:tcW w:w="206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31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2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3"/>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Гипопаратироидизм, возникший после медицинских процедур</w:t>
            </w:r>
          </w:p>
        </w:tc>
        <w:tc>
          <w:tcPr>
            <w:tcW w:w="765" w:type="dxa"/>
            <w:tcBorders>
              <w:top w:val="nil"/>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Е89.2</w:t>
            </w: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1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2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531"/>
        </w:trPr>
        <w:tc>
          <w:tcPr>
            <w:tcW w:w="10611"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28" w:line="259" w:lineRule="auto"/>
              <w:ind w:left="4" w:firstLine="0"/>
              <w:jc w:val="left"/>
            </w:pPr>
            <w:r>
              <w:t>Примечание к подпункту 4.4.1.</w:t>
            </w:r>
          </w:p>
          <w:p w:rsidR="00C84456" w:rsidRDefault="000D5B7E">
            <w:pPr>
              <w:spacing w:after="0" w:line="259" w:lineRule="auto"/>
              <w:ind w:left="4" w:firstLine="0"/>
              <w:jc w:val="left"/>
            </w:pPr>
            <w:r>
              <w:t>Количественная оценка стойких нарушений функций организма ребенка в возрасте до 18 лет при гипопаратиреозе зависит от частоты и вида тетании (судорожных сокращений скелетных мышц; дыхательных мышц и мышц желудочно-кишечного тракта), а также от степени выра</w:t>
            </w:r>
            <w:r>
              <w:t>женности изменений фосфорно-кальциевого обмена при измерении показателей в условиях стационара (содержание кальция - общего и ионизированного, фосфора и паратгормона в сыворотке крови; уровень кальция и фосфора в моче).</w:t>
            </w:r>
          </w:p>
        </w:tc>
      </w:tr>
      <w:tr w:rsidR="00C84456">
        <w:trPr>
          <w:trHeight w:val="6633"/>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4.4.1.1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right="47" w:firstLine="0"/>
              <w:jc w:val="left"/>
            </w:pPr>
            <w:r>
              <w:t xml:space="preserve">Нарушения психических, </w:t>
            </w:r>
            <w:r>
              <w:t>речевых и языковых, сенсорных, нейромышечных, скелетных и связанных с движением</w:t>
            </w:r>
          </w:p>
          <w:p w:rsidR="00C84456" w:rsidRDefault="000D5B7E">
            <w:pPr>
              <w:spacing w:after="0" w:line="262" w:lineRule="auto"/>
              <w:ind w:left="0" w:firstLine="0"/>
              <w:jc w:val="left"/>
            </w:pPr>
            <w:r>
              <w:t>(статодинамических) функций, функций эндокринной системы и метаболизма, мочевыделительной функции;</w:t>
            </w:r>
          </w:p>
          <w:p w:rsidR="00C84456" w:rsidRDefault="000D5B7E">
            <w:pPr>
              <w:spacing w:after="0" w:line="259" w:lineRule="auto"/>
              <w:ind w:left="0" w:firstLine="0"/>
              <w:jc w:val="left"/>
            </w:pPr>
            <w:r>
              <w:t>МКФ: В 110-199, В</w:t>
            </w:r>
          </w:p>
          <w:p w:rsidR="00C84456" w:rsidRDefault="000D5B7E">
            <w:pPr>
              <w:spacing w:after="0" w:line="273" w:lineRule="auto"/>
              <w:ind w:left="0" w:firstLine="0"/>
              <w:jc w:val="left"/>
            </w:pPr>
            <w:r>
              <w:t>310-399, В 210-299, В 710-799, В 540-</w:t>
            </w:r>
          </w:p>
          <w:p w:rsidR="00C84456" w:rsidRDefault="000D5B7E">
            <w:pPr>
              <w:spacing w:after="0" w:line="259" w:lineRule="auto"/>
              <w:ind w:left="0" w:firstLine="0"/>
              <w:jc w:val="left"/>
            </w:pPr>
            <w:r>
              <w:t>559, В 610-639</w:t>
            </w:r>
          </w:p>
        </w:tc>
        <w:tc>
          <w:tcPr>
            <w:tcW w:w="2310"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3" w:firstLine="0"/>
              <w:jc w:val="left"/>
            </w:pPr>
            <w:r>
              <w:t>Для детей в возрасте 0-17 лет:</w:t>
            </w:r>
          </w:p>
          <w:p w:rsidR="00C84456" w:rsidRDefault="000D5B7E">
            <w:pPr>
              <w:spacing w:after="12" w:line="260" w:lineRule="auto"/>
              <w:ind w:left="3" w:right="45" w:firstLine="0"/>
              <w:jc w:val="left"/>
            </w:pPr>
            <w:r>
              <w:t>незначительные нарушения функций организма на фоне постоянной заместительной терапии при наличии редких тетаний преимущественно скелетных мышц, отсутствие или наличие незначительных изменений показателей фосфорнокальциевого о</w:t>
            </w:r>
            <w:r>
              <w:t>бмена</w:t>
            </w:r>
          </w:p>
          <w:p w:rsidR="00C84456" w:rsidRDefault="000D5B7E">
            <w:pPr>
              <w:spacing w:after="0" w:line="257" w:lineRule="auto"/>
              <w:ind w:left="3" w:firstLine="0"/>
              <w:jc w:val="left"/>
            </w:pPr>
            <w:r>
              <w:t>(при измерении в условиях стационара); 0-3 года:</w:t>
            </w:r>
          </w:p>
          <w:p w:rsidR="00C84456" w:rsidRDefault="000D5B7E">
            <w:pPr>
              <w:spacing w:after="0" w:line="259" w:lineRule="auto"/>
              <w:ind w:left="3" w:firstLine="0"/>
              <w:jc w:val="left"/>
            </w:pPr>
            <w:r>
              <w:t>незначительное отставание физического, психомоторного, раннего речевого развития.</w:t>
            </w:r>
          </w:p>
        </w:tc>
        <w:tc>
          <w:tcPr>
            <w:tcW w:w="52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10-</w:t>
            </w:r>
          </w:p>
          <w:p w:rsidR="00C84456" w:rsidRDefault="000D5B7E">
            <w:pPr>
              <w:spacing w:after="0" w:line="259" w:lineRule="auto"/>
              <w:ind w:left="2" w:firstLine="0"/>
              <w:jc w:val="left"/>
            </w:pPr>
            <w:r>
              <w:t>30</w:t>
            </w:r>
          </w:p>
        </w:tc>
      </w:tr>
      <w:tr w:rsidR="00C84456">
        <w:trPr>
          <w:trHeight w:val="3519"/>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4.4.1.2</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right="47" w:firstLine="0"/>
              <w:jc w:val="left"/>
            </w:pPr>
            <w:r>
              <w:t>Нарушения психических, речевых и языковых, сенсорных, нейромышечных, скелетных и связанных с движением</w:t>
            </w:r>
          </w:p>
          <w:p w:rsidR="00C84456" w:rsidRDefault="000D5B7E">
            <w:pPr>
              <w:spacing w:after="0" w:line="259" w:lineRule="auto"/>
              <w:ind w:left="0" w:firstLine="0"/>
              <w:jc w:val="left"/>
            </w:pPr>
            <w:r>
              <w:t>(статодинамических) функций, функций эндокринной системы и метаболизма,</w:t>
            </w:r>
          </w:p>
        </w:tc>
        <w:tc>
          <w:tcPr>
            <w:tcW w:w="2310" w:type="dxa"/>
            <w:tcBorders>
              <w:top w:val="single" w:sz="6" w:space="0" w:color="000000"/>
              <w:left w:val="single" w:sz="6" w:space="0" w:color="000000"/>
              <w:bottom w:val="nil"/>
              <w:right w:val="single" w:sz="6"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59" w:lineRule="auto"/>
              <w:ind w:left="3" w:firstLine="0"/>
              <w:jc w:val="left"/>
            </w:pPr>
            <w:r>
              <w:t>умеренные нарушения функций организма на фоне пост</w:t>
            </w:r>
            <w:r>
              <w:t>оянной заместительной терапии при наличии частых тетаний различных мышечных групп (скелетных, дыхательных, мышц ЖКТ) и/или наличия умеренных изменений показателей</w:t>
            </w:r>
          </w:p>
        </w:tc>
        <w:tc>
          <w:tcPr>
            <w:tcW w:w="520" w:type="dxa"/>
            <w:tcBorders>
              <w:top w:val="single" w:sz="6" w:space="0" w:color="000000"/>
              <w:left w:val="single" w:sz="6" w:space="0" w:color="000000"/>
              <w:bottom w:val="nil"/>
              <w:right w:val="single" w:sz="6" w:space="0" w:color="000000"/>
            </w:tcBorders>
          </w:tcPr>
          <w:p w:rsidR="00C84456" w:rsidRDefault="000D5B7E">
            <w:pPr>
              <w:spacing w:after="0" w:line="259" w:lineRule="auto"/>
              <w:ind w:left="2" w:firstLine="0"/>
              <w:jc w:val="left"/>
            </w:pPr>
            <w:r>
              <w:t>40-</w:t>
            </w:r>
          </w:p>
          <w:p w:rsidR="00C84456" w:rsidRDefault="000D5B7E">
            <w:pPr>
              <w:spacing w:after="0" w:line="259" w:lineRule="auto"/>
              <w:ind w:left="2" w:firstLine="0"/>
              <w:jc w:val="left"/>
            </w:pPr>
            <w:r>
              <w:t>60</w:t>
            </w:r>
          </w:p>
        </w:tc>
      </w:tr>
    </w:tbl>
    <w:p w:rsidR="00C84456" w:rsidRDefault="00C84456">
      <w:pPr>
        <w:spacing w:after="0" w:line="259" w:lineRule="auto"/>
        <w:ind w:left="-450" w:right="382" w:firstLine="0"/>
        <w:jc w:val="left"/>
      </w:pPr>
    </w:p>
    <w:tbl>
      <w:tblPr>
        <w:tblStyle w:val="TableGrid"/>
        <w:tblW w:w="10611" w:type="dxa"/>
        <w:tblInd w:w="7" w:type="dxa"/>
        <w:tblCellMar>
          <w:top w:w="38" w:type="dxa"/>
          <w:left w:w="120" w:type="dxa"/>
          <w:bottom w:w="0" w:type="dxa"/>
          <w:right w:w="115" w:type="dxa"/>
        </w:tblCellMar>
        <w:tblLook w:val="04A0" w:firstRow="1" w:lastRow="0" w:firstColumn="1" w:lastColumn="0" w:noHBand="0" w:noVBand="1"/>
      </w:tblPr>
      <w:tblGrid>
        <w:gridCol w:w="823"/>
        <w:gridCol w:w="245"/>
        <w:gridCol w:w="1602"/>
        <w:gridCol w:w="2281"/>
        <w:gridCol w:w="765"/>
        <w:gridCol w:w="2064"/>
        <w:gridCol w:w="2310"/>
        <w:gridCol w:w="520"/>
      </w:tblGrid>
      <w:tr w:rsidR="00C84456">
        <w:trPr>
          <w:trHeight w:val="2469"/>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0D5B7E">
            <w:pPr>
              <w:spacing w:after="15" w:line="257" w:lineRule="auto"/>
              <w:ind w:left="0" w:firstLine="0"/>
              <w:jc w:val="left"/>
            </w:pPr>
            <w:r>
              <w:t>мочевыделительной функции;</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310-399, В 210-299,</w:t>
            </w:r>
          </w:p>
          <w:p w:rsidR="00C84456" w:rsidRDefault="000D5B7E">
            <w:pPr>
              <w:spacing w:after="0" w:line="259" w:lineRule="auto"/>
              <w:ind w:left="0" w:firstLine="0"/>
              <w:jc w:val="left"/>
            </w:pPr>
            <w:r>
              <w:t>В 710-799, В 540-</w:t>
            </w:r>
          </w:p>
          <w:p w:rsidR="00C84456" w:rsidRDefault="000D5B7E">
            <w:pPr>
              <w:spacing w:after="0" w:line="259" w:lineRule="auto"/>
              <w:ind w:left="0" w:firstLine="0"/>
              <w:jc w:val="left"/>
            </w:pPr>
            <w:r>
              <w:t>559, В 610-639</w:t>
            </w:r>
          </w:p>
        </w:tc>
        <w:tc>
          <w:tcPr>
            <w:tcW w:w="2310" w:type="dxa"/>
            <w:tcBorders>
              <w:top w:val="nil"/>
              <w:left w:val="single" w:sz="6" w:space="0" w:color="000000"/>
              <w:bottom w:val="single" w:sz="6" w:space="0" w:color="000000"/>
              <w:right w:val="single" w:sz="6" w:space="0" w:color="000000"/>
            </w:tcBorders>
          </w:tcPr>
          <w:p w:rsidR="00C84456" w:rsidRDefault="000D5B7E">
            <w:pPr>
              <w:spacing w:after="15" w:line="257" w:lineRule="auto"/>
              <w:ind w:left="3" w:firstLine="0"/>
              <w:jc w:val="left"/>
            </w:pPr>
            <w:r>
              <w:t>фосфорнокальциевого обмена</w:t>
            </w:r>
          </w:p>
          <w:p w:rsidR="00C84456" w:rsidRDefault="000D5B7E">
            <w:pPr>
              <w:spacing w:after="0" w:line="259" w:lineRule="auto"/>
              <w:ind w:left="3" w:firstLine="0"/>
              <w:jc w:val="left"/>
            </w:pPr>
            <w:r>
              <w:t>(при измерении в условиях стационара); 0-3 года: умеренное отставание физического, психомоторного, раннего речевого развития</w:t>
            </w:r>
          </w:p>
        </w:tc>
        <w:tc>
          <w:tcPr>
            <w:tcW w:w="52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8569"/>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4.4.1.3</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right="47" w:firstLine="0"/>
              <w:jc w:val="left"/>
            </w:pPr>
            <w:r>
              <w:t>Нарушения психических, речевых и языковых, сенсорных, нейромышечных, скелетных и связанных с движением</w:t>
            </w:r>
          </w:p>
          <w:p w:rsidR="00C84456" w:rsidRDefault="000D5B7E">
            <w:pPr>
              <w:spacing w:after="13" w:line="260" w:lineRule="auto"/>
              <w:ind w:left="0" w:firstLine="0"/>
              <w:jc w:val="left"/>
            </w:pPr>
            <w:r>
              <w:t>(статодинамических) функций, функций эндокринной системы и метаболизма, мочевыделительной функции;</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310-399, В 210-299,</w:t>
            </w:r>
          </w:p>
          <w:p w:rsidR="00C84456" w:rsidRDefault="000D5B7E">
            <w:pPr>
              <w:spacing w:after="0" w:line="259" w:lineRule="auto"/>
              <w:ind w:left="0" w:firstLine="0"/>
              <w:jc w:val="left"/>
            </w:pPr>
            <w:r>
              <w:t>В 710-799, В 540</w:t>
            </w:r>
            <w:r>
              <w:t>-</w:t>
            </w:r>
          </w:p>
          <w:p w:rsidR="00C84456" w:rsidRDefault="000D5B7E">
            <w:pPr>
              <w:spacing w:after="0" w:line="259" w:lineRule="auto"/>
              <w:ind w:left="0" w:firstLine="0"/>
              <w:jc w:val="left"/>
            </w:pPr>
            <w:r>
              <w:t>559, В 610-639</w:t>
            </w:r>
          </w:p>
        </w:tc>
        <w:tc>
          <w:tcPr>
            <w:tcW w:w="231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11" w:line="261" w:lineRule="auto"/>
              <w:ind w:left="3" w:right="45" w:firstLine="0"/>
              <w:jc w:val="left"/>
            </w:pPr>
            <w:r>
              <w:t>выраженные нарушения функций организма на фоне постоянной заместительной терапии при наличии частых тетаний различных мышечных групп (скелетных, дыхательных, мышц ЖКТ) и/или наличия выраженных и значительно в</w:t>
            </w:r>
            <w:r>
              <w:t>ыраженных изменений показателей фосфорнокальциевого обмена</w:t>
            </w:r>
          </w:p>
          <w:p w:rsidR="00C84456" w:rsidRDefault="000D5B7E">
            <w:pPr>
              <w:spacing w:after="0" w:line="257" w:lineRule="auto"/>
              <w:ind w:left="3" w:firstLine="0"/>
              <w:jc w:val="left"/>
            </w:pPr>
            <w:r>
              <w:t>(при измерении в условиях стационара);</w:t>
            </w:r>
          </w:p>
          <w:p w:rsidR="00C84456" w:rsidRDefault="000D5B7E">
            <w:pPr>
              <w:spacing w:after="0" w:line="262" w:lineRule="auto"/>
              <w:ind w:left="3" w:firstLine="0"/>
              <w:jc w:val="left"/>
            </w:pPr>
            <w:r>
              <w:t>наличие резистентности к проводимой терапии активными метаболитами витамина D и их аналогами.</w:t>
            </w:r>
          </w:p>
          <w:p w:rsidR="00C84456" w:rsidRDefault="000D5B7E">
            <w:pPr>
              <w:spacing w:after="0" w:line="259" w:lineRule="auto"/>
              <w:ind w:left="3" w:firstLine="0"/>
              <w:jc w:val="left"/>
            </w:pPr>
            <w:r>
              <w:t>0-3 года: выраженное отставание физического, психомоторного, раннего речевого развития</w:t>
            </w:r>
          </w:p>
        </w:tc>
        <w:tc>
          <w:tcPr>
            <w:tcW w:w="52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70-</w:t>
            </w:r>
          </w:p>
          <w:p w:rsidR="00C84456" w:rsidRDefault="000D5B7E">
            <w:pPr>
              <w:spacing w:after="0" w:line="259" w:lineRule="auto"/>
              <w:ind w:left="2" w:firstLine="0"/>
              <w:jc w:val="left"/>
            </w:pPr>
            <w:r>
              <w:t>80</w:t>
            </w:r>
          </w:p>
        </w:tc>
      </w:tr>
      <w:tr w:rsidR="00C84456">
        <w:trPr>
          <w:trHeight w:val="1020"/>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4.4.2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18" w:firstLine="0"/>
              <w:jc w:val="left"/>
            </w:pPr>
            <w:r>
              <w:t>Гиперпаратиреоз и другие нарушения паращитовидных желез</w:t>
            </w:r>
          </w:p>
        </w:tc>
        <w:tc>
          <w:tcPr>
            <w:tcW w:w="76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Е21</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1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2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020"/>
        </w:trPr>
        <w:tc>
          <w:tcPr>
            <w:tcW w:w="10611"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4" w:firstLine="0"/>
              <w:jc w:val="left"/>
            </w:pPr>
            <w:r>
              <w:t>Примечание к подпункту 4.4.2.</w:t>
            </w:r>
          </w:p>
          <w:p w:rsidR="00C84456" w:rsidRDefault="000D5B7E">
            <w:pPr>
              <w:spacing w:after="0" w:line="259" w:lineRule="auto"/>
              <w:ind w:left="4" w:firstLine="0"/>
              <w:jc w:val="left"/>
            </w:pPr>
            <w:r>
              <w:t xml:space="preserve">Количественная оценка стойких нарушений функций организма ребенка в возрасте до 18 лет при гиперпаратиреозе зависит от нарушений функций опорно-двигательного аппарата (остеопороз, остеодистрофия, деформация костей, патологические переломы), и висцеральных </w:t>
            </w:r>
            <w:r>
              <w:t>нарушений.</w:t>
            </w:r>
          </w:p>
        </w:tc>
      </w:tr>
      <w:tr w:rsidR="00C84456">
        <w:trPr>
          <w:trHeight w:val="1193"/>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4.4.2.1</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Нарушения нейромышечных, скелетных и связанных с</w:t>
            </w:r>
          </w:p>
        </w:tc>
        <w:tc>
          <w:tcPr>
            <w:tcW w:w="2310" w:type="dxa"/>
            <w:tcBorders>
              <w:top w:val="single" w:sz="6" w:space="0" w:color="000000"/>
              <w:left w:val="single" w:sz="6" w:space="0" w:color="000000"/>
              <w:bottom w:val="nil"/>
              <w:right w:val="single" w:sz="6" w:space="0" w:color="000000"/>
            </w:tcBorders>
          </w:tcPr>
          <w:p w:rsidR="00C84456" w:rsidRDefault="000D5B7E">
            <w:pPr>
              <w:spacing w:after="13" w:line="259" w:lineRule="auto"/>
              <w:ind w:left="3" w:firstLine="0"/>
              <w:jc w:val="left"/>
            </w:pPr>
            <w:r>
              <w:t>Для детей в возрасте</w:t>
            </w:r>
          </w:p>
          <w:p w:rsidR="00C84456" w:rsidRDefault="000D5B7E">
            <w:pPr>
              <w:spacing w:after="0" w:line="259" w:lineRule="auto"/>
              <w:ind w:left="3" w:firstLine="0"/>
              <w:jc w:val="left"/>
            </w:pPr>
            <w:r>
              <w:t>0-17 лет:</w:t>
            </w:r>
          </w:p>
          <w:p w:rsidR="00C84456" w:rsidRDefault="000D5B7E">
            <w:pPr>
              <w:spacing w:after="0" w:line="259" w:lineRule="auto"/>
              <w:ind w:left="3" w:firstLine="0"/>
              <w:jc w:val="left"/>
            </w:pPr>
            <w:r>
              <w:t>незначительные нарушения функций</w:t>
            </w:r>
          </w:p>
        </w:tc>
        <w:tc>
          <w:tcPr>
            <w:tcW w:w="520" w:type="dxa"/>
            <w:tcBorders>
              <w:top w:val="single" w:sz="6" w:space="0" w:color="000000"/>
              <w:left w:val="single" w:sz="6" w:space="0" w:color="000000"/>
              <w:bottom w:val="nil"/>
              <w:right w:val="single" w:sz="6" w:space="0" w:color="000000"/>
            </w:tcBorders>
          </w:tcPr>
          <w:p w:rsidR="00C84456" w:rsidRDefault="000D5B7E">
            <w:pPr>
              <w:spacing w:after="13" w:line="259" w:lineRule="auto"/>
              <w:ind w:left="2" w:firstLine="0"/>
              <w:jc w:val="left"/>
            </w:pPr>
            <w:r>
              <w:t>10-</w:t>
            </w:r>
          </w:p>
          <w:p w:rsidR="00C84456" w:rsidRDefault="000D5B7E">
            <w:pPr>
              <w:spacing w:after="0" w:line="259" w:lineRule="auto"/>
              <w:ind w:left="2" w:firstLine="0"/>
              <w:jc w:val="left"/>
            </w:pPr>
            <w:r>
              <w:t>30</w:t>
            </w:r>
          </w:p>
        </w:tc>
      </w:tr>
    </w:tbl>
    <w:p w:rsidR="00C84456" w:rsidRDefault="00C84456">
      <w:pPr>
        <w:spacing w:after="0" w:line="259" w:lineRule="auto"/>
        <w:ind w:left="-450" w:right="382" w:firstLine="0"/>
        <w:jc w:val="left"/>
      </w:pPr>
    </w:p>
    <w:tbl>
      <w:tblPr>
        <w:tblStyle w:val="TableGrid"/>
        <w:tblW w:w="10611" w:type="dxa"/>
        <w:tblInd w:w="7" w:type="dxa"/>
        <w:tblCellMar>
          <w:top w:w="38" w:type="dxa"/>
          <w:left w:w="120" w:type="dxa"/>
          <w:bottom w:w="0" w:type="dxa"/>
          <w:right w:w="115" w:type="dxa"/>
        </w:tblCellMar>
        <w:tblLook w:val="04A0" w:firstRow="1" w:lastRow="0" w:firstColumn="1" w:lastColumn="0" w:noHBand="0" w:noVBand="1"/>
      </w:tblPr>
      <w:tblGrid>
        <w:gridCol w:w="823"/>
        <w:gridCol w:w="245"/>
        <w:gridCol w:w="1602"/>
        <w:gridCol w:w="2281"/>
        <w:gridCol w:w="765"/>
        <w:gridCol w:w="2064"/>
        <w:gridCol w:w="2310"/>
        <w:gridCol w:w="520"/>
      </w:tblGrid>
      <w:tr w:rsidR="00C84456">
        <w:trPr>
          <w:trHeight w:val="10512"/>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движением</w:t>
            </w:r>
          </w:p>
          <w:p w:rsidR="00C84456" w:rsidRDefault="000D5B7E">
            <w:pPr>
              <w:spacing w:after="0" w:line="262" w:lineRule="auto"/>
              <w:ind w:left="0" w:firstLine="0"/>
              <w:jc w:val="left"/>
            </w:pPr>
            <w:r>
              <w:t>(статодинамических) функций, функций эндокринной системы и метаболизма, функций пищеварительной системы, мочевыделительной функции;</w:t>
            </w:r>
          </w:p>
          <w:p w:rsidR="00C84456" w:rsidRDefault="000D5B7E">
            <w:pPr>
              <w:spacing w:after="0" w:line="259" w:lineRule="auto"/>
              <w:ind w:left="0" w:firstLine="0"/>
              <w:jc w:val="left"/>
            </w:pPr>
            <w:r>
              <w:t>МКФ: В 710-799, В</w:t>
            </w:r>
          </w:p>
          <w:p w:rsidR="00C84456" w:rsidRDefault="000D5B7E">
            <w:pPr>
              <w:spacing w:after="0" w:line="259" w:lineRule="auto"/>
              <w:ind w:left="0" w:firstLine="0"/>
              <w:jc w:val="left"/>
            </w:pPr>
            <w:r>
              <w:t>540-559, В 510-529,</w:t>
            </w:r>
          </w:p>
          <w:p w:rsidR="00C84456" w:rsidRDefault="000D5B7E">
            <w:pPr>
              <w:spacing w:after="0" w:line="259" w:lineRule="auto"/>
              <w:ind w:left="0" w:firstLine="0"/>
              <w:jc w:val="left"/>
            </w:pPr>
            <w:r>
              <w:t>В 610-639</w:t>
            </w:r>
          </w:p>
        </w:tc>
        <w:tc>
          <w:tcPr>
            <w:tcW w:w="2310" w:type="dxa"/>
            <w:tcBorders>
              <w:top w:val="nil"/>
              <w:left w:val="single" w:sz="6" w:space="0" w:color="000000"/>
              <w:bottom w:val="single" w:sz="6" w:space="0" w:color="000000"/>
              <w:right w:val="single" w:sz="6" w:space="0" w:color="000000"/>
            </w:tcBorders>
          </w:tcPr>
          <w:p w:rsidR="00C84456" w:rsidRDefault="000D5B7E">
            <w:pPr>
              <w:spacing w:after="0"/>
              <w:ind w:left="2" w:firstLine="0"/>
              <w:jc w:val="left"/>
            </w:pPr>
            <w:r>
              <w:t>организма при отсутствии (или начальных</w:t>
            </w:r>
          </w:p>
          <w:p w:rsidR="00C84456" w:rsidRDefault="000D5B7E">
            <w:pPr>
              <w:spacing w:after="0" w:line="261" w:lineRule="auto"/>
              <w:ind w:left="2" w:firstLine="0"/>
              <w:jc w:val="left"/>
            </w:pPr>
            <w:r>
              <w:t>проявлениях) клиниколабораторных и рентгенологических признаков гиперпаратиреоза: Z-критерий соответствует остеопении или остеопорозу (от -1,0 до</w:t>
            </w:r>
          </w:p>
          <w:p w:rsidR="00C84456" w:rsidRDefault="000D5B7E">
            <w:pPr>
              <w:spacing w:after="0" w:line="262" w:lineRule="auto"/>
              <w:ind w:left="2" w:right="48" w:firstLine="0"/>
              <w:jc w:val="left"/>
            </w:pPr>
            <w:r>
              <w:t>-2,0) и/или незначительные изменения показателей фосфорнокальциевого обмена при отсутствии Rgпризнаков гиперпа</w:t>
            </w:r>
            <w:r>
              <w:t>ратиреоза; отсутствие переломов длинных трубчатых</w:t>
            </w:r>
          </w:p>
          <w:p w:rsidR="00C84456" w:rsidRDefault="000D5B7E">
            <w:pPr>
              <w:spacing w:after="0" w:line="259" w:lineRule="auto"/>
              <w:ind w:left="2" w:firstLine="0"/>
              <w:jc w:val="left"/>
            </w:pPr>
            <w:r>
              <w:t>костей;</w:t>
            </w:r>
          </w:p>
          <w:p w:rsidR="00C84456" w:rsidRDefault="000D5B7E">
            <w:pPr>
              <w:spacing w:after="0" w:line="259" w:lineRule="auto"/>
              <w:ind w:left="2" w:right="282" w:firstLine="0"/>
              <w:jc w:val="left"/>
            </w:pPr>
            <w:r>
              <w:t>отсутствие костных деформаций или незначительные (в пределах 10°) деформации оси конечности или позвоночника без нарушения или с незначительным нарушением их функций; отсутствие или незначительные н</w:t>
            </w:r>
            <w:r>
              <w:t>арушения мочевыделительной системы и/или функции пищеварительной системы</w:t>
            </w:r>
          </w:p>
        </w:tc>
        <w:tc>
          <w:tcPr>
            <w:tcW w:w="52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759"/>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4.4.2.2</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59" w:lineRule="auto"/>
              <w:ind w:left="0" w:firstLine="0"/>
              <w:jc w:val="left"/>
            </w:pPr>
            <w:r>
              <w:t>(статодинамических) функций, функций эндокринной системы и метаболизма, функций пищеварительной системы, мочевыделительной функции;</w:t>
            </w:r>
          </w:p>
        </w:tc>
        <w:tc>
          <w:tcPr>
            <w:tcW w:w="2310" w:type="dxa"/>
            <w:tcBorders>
              <w:top w:val="single" w:sz="6" w:space="0" w:color="000000"/>
              <w:left w:val="single" w:sz="6" w:space="0" w:color="000000"/>
              <w:bottom w:val="nil"/>
              <w:right w:val="single" w:sz="6" w:space="0" w:color="000000"/>
            </w:tcBorders>
          </w:tcPr>
          <w:p w:rsidR="00C84456" w:rsidRDefault="000D5B7E">
            <w:pPr>
              <w:spacing w:after="0" w:line="257" w:lineRule="auto"/>
              <w:ind w:left="2" w:firstLine="0"/>
              <w:jc w:val="left"/>
            </w:pPr>
            <w:r>
              <w:t>Для детей в возрасте 0-17 лет:</w:t>
            </w:r>
          </w:p>
          <w:p w:rsidR="00C84456" w:rsidRDefault="000D5B7E">
            <w:pPr>
              <w:spacing w:after="11" w:line="261" w:lineRule="auto"/>
              <w:ind w:left="2" w:right="55" w:firstLine="0"/>
              <w:jc w:val="left"/>
            </w:pPr>
            <w:r>
              <w:t>умеренные нарушения функций организма при наличии клиниколабораторных и рентгенологических пр</w:t>
            </w:r>
            <w:r>
              <w:t>изнаков гиперпаратиреоза: Z-критерий соответствует</w:t>
            </w:r>
          </w:p>
          <w:p w:rsidR="00C84456" w:rsidRDefault="000D5B7E">
            <w:pPr>
              <w:spacing w:after="0" w:line="259" w:lineRule="auto"/>
              <w:ind w:left="2" w:firstLine="0"/>
              <w:jc w:val="left"/>
            </w:pPr>
            <w:r>
              <w:t>тяжелому остеопорозу</w:t>
            </w:r>
          </w:p>
          <w:p w:rsidR="00C84456" w:rsidRDefault="000D5B7E">
            <w:pPr>
              <w:spacing w:after="0" w:line="259" w:lineRule="auto"/>
              <w:ind w:left="2" w:firstLine="0"/>
              <w:jc w:val="left"/>
            </w:pPr>
            <w:r>
              <w:t>- (от -2,0 и менее с переломами) и/или наличие начальных</w:t>
            </w:r>
          </w:p>
        </w:tc>
        <w:tc>
          <w:tcPr>
            <w:tcW w:w="520" w:type="dxa"/>
            <w:tcBorders>
              <w:top w:val="single" w:sz="6" w:space="0" w:color="000000"/>
              <w:left w:val="single" w:sz="6" w:space="0" w:color="000000"/>
              <w:bottom w:val="nil"/>
              <w:right w:val="single" w:sz="6" w:space="0" w:color="000000"/>
            </w:tcBorders>
          </w:tcPr>
          <w:p w:rsidR="00C84456" w:rsidRDefault="000D5B7E">
            <w:pPr>
              <w:spacing w:after="0" w:line="259" w:lineRule="auto"/>
              <w:ind w:left="2" w:firstLine="0"/>
              <w:jc w:val="left"/>
            </w:pPr>
            <w:r>
              <w:t>40-</w:t>
            </w:r>
          </w:p>
          <w:p w:rsidR="00C84456" w:rsidRDefault="000D5B7E">
            <w:pPr>
              <w:spacing w:after="0" w:line="259" w:lineRule="auto"/>
              <w:ind w:left="2" w:firstLine="0"/>
              <w:jc w:val="left"/>
            </w:pPr>
            <w:r>
              <w:t>60</w:t>
            </w:r>
          </w:p>
        </w:tc>
      </w:tr>
    </w:tbl>
    <w:p w:rsidR="00C84456" w:rsidRDefault="00C84456">
      <w:pPr>
        <w:spacing w:after="0" w:line="259" w:lineRule="auto"/>
        <w:ind w:left="-450" w:right="382" w:firstLine="0"/>
        <w:jc w:val="left"/>
      </w:pPr>
    </w:p>
    <w:tbl>
      <w:tblPr>
        <w:tblStyle w:val="TableGrid"/>
        <w:tblW w:w="10611" w:type="dxa"/>
        <w:tblInd w:w="7" w:type="dxa"/>
        <w:tblCellMar>
          <w:top w:w="38" w:type="dxa"/>
          <w:left w:w="120" w:type="dxa"/>
          <w:bottom w:w="0" w:type="dxa"/>
          <w:right w:w="115" w:type="dxa"/>
        </w:tblCellMar>
        <w:tblLook w:val="04A0" w:firstRow="1" w:lastRow="0" w:firstColumn="1" w:lastColumn="0" w:noHBand="0" w:noVBand="1"/>
      </w:tblPr>
      <w:tblGrid>
        <w:gridCol w:w="823"/>
        <w:gridCol w:w="245"/>
        <w:gridCol w:w="1602"/>
        <w:gridCol w:w="2281"/>
        <w:gridCol w:w="765"/>
        <w:gridCol w:w="2064"/>
        <w:gridCol w:w="2310"/>
        <w:gridCol w:w="520"/>
      </w:tblGrid>
      <w:tr w:rsidR="00C84456">
        <w:trPr>
          <w:trHeight w:val="8321"/>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МКФ: В 710-799, В</w:t>
            </w:r>
          </w:p>
          <w:p w:rsidR="00C84456" w:rsidRDefault="000D5B7E">
            <w:pPr>
              <w:spacing w:after="13" w:line="259" w:lineRule="auto"/>
              <w:ind w:left="0" w:firstLine="0"/>
              <w:jc w:val="left"/>
            </w:pPr>
            <w:r>
              <w:t>540-559, В 510-529,</w:t>
            </w:r>
          </w:p>
          <w:p w:rsidR="00C84456" w:rsidRDefault="000D5B7E">
            <w:pPr>
              <w:spacing w:after="0" w:line="259" w:lineRule="auto"/>
              <w:ind w:left="0" w:firstLine="0"/>
              <w:jc w:val="left"/>
            </w:pPr>
            <w:r>
              <w:t>В 610-639</w:t>
            </w:r>
          </w:p>
        </w:tc>
        <w:tc>
          <w:tcPr>
            <w:tcW w:w="2310" w:type="dxa"/>
            <w:tcBorders>
              <w:top w:val="nil"/>
              <w:left w:val="single" w:sz="6" w:space="0" w:color="000000"/>
              <w:bottom w:val="single" w:sz="6" w:space="0" w:color="000000"/>
              <w:right w:val="single" w:sz="6" w:space="0" w:color="000000"/>
            </w:tcBorders>
          </w:tcPr>
          <w:p w:rsidR="00C84456" w:rsidRDefault="000D5B7E">
            <w:pPr>
              <w:spacing w:after="11" w:line="261" w:lineRule="auto"/>
              <w:ind w:left="2" w:right="47" w:firstLine="0"/>
              <w:jc w:val="left"/>
            </w:pPr>
            <w:r>
              <w:t>Rg-признаков (кисты в трубчатых костях, субпериостальная резорбция концевых фаланг, снижение высоты тел позвонков) и/или наличие умеренных изменений показателей фосфорнокальциевого обмена; патологические переломы до 1 раза в год, требующие лечения (в том ч</w:t>
            </w:r>
            <w:r>
              <w:t>исле оперативного); деформация оси конечности более 10°, но менее 20°, вторичная деформация оси позвоночника (сколиоз</w:t>
            </w:r>
          </w:p>
          <w:p w:rsidR="00C84456" w:rsidRDefault="000D5B7E">
            <w:pPr>
              <w:spacing w:after="13" w:line="259" w:lineRule="auto"/>
              <w:ind w:left="2" w:right="70" w:firstLine="0"/>
              <w:jc w:val="left"/>
            </w:pPr>
            <w:r>
              <w:t>2 и 3 степень) с умеренным нарушением их функций; умеренные нарушения мочевыделительной системы (наличие нефролитиаза с ХБП</w:t>
            </w:r>
          </w:p>
          <w:p w:rsidR="00C84456" w:rsidRDefault="000D5B7E">
            <w:pPr>
              <w:spacing w:after="0" w:line="259" w:lineRule="auto"/>
              <w:ind w:left="2" w:right="203" w:firstLine="0"/>
              <w:jc w:val="left"/>
            </w:pPr>
            <w:r>
              <w:t xml:space="preserve">до 3 стадии); </w:t>
            </w:r>
            <w:r>
              <w:t>эпизоды язвенных поражений верхних отделов ЖКТ</w:t>
            </w:r>
          </w:p>
        </w:tc>
        <w:tc>
          <w:tcPr>
            <w:tcW w:w="52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950"/>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4.4.2.3</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60" w:lineRule="auto"/>
              <w:ind w:left="0" w:firstLine="0"/>
              <w:jc w:val="left"/>
            </w:pPr>
            <w:r>
              <w:t>(статодинамических) функций, функций эндокринной системы и метаболизма, функций пищеварительной системы, мочевыделительной функции;</w:t>
            </w:r>
          </w:p>
          <w:p w:rsidR="00C84456" w:rsidRDefault="000D5B7E">
            <w:pPr>
              <w:spacing w:after="0" w:line="273" w:lineRule="auto"/>
              <w:ind w:left="0" w:firstLine="0"/>
              <w:jc w:val="left"/>
            </w:pPr>
            <w:r>
              <w:t>МКФ: В 710-799, В 540-559, В 510-529,</w:t>
            </w:r>
          </w:p>
          <w:p w:rsidR="00C84456" w:rsidRDefault="000D5B7E">
            <w:pPr>
              <w:spacing w:after="0" w:line="259" w:lineRule="auto"/>
              <w:ind w:left="0" w:firstLine="0"/>
              <w:jc w:val="left"/>
            </w:pPr>
            <w:r>
              <w:t>В 610-639</w:t>
            </w:r>
          </w:p>
        </w:tc>
        <w:tc>
          <w:tcPr>
            <w:tcW w:w="2310" w:type="dxa"/>
            <w:tcBorders>
              <w:top w:val="single" w:sz="6" w:space="0" w:color="000000"/>
              <w:left w:val="single" w:sz="6" w:space="0" w:color="000000"/>
              <w:bottom w:val="nil"/>
              <w:right w:val="single" w:sz="6" w:space="0" w:color="000000"/>
            </w:tcBorders>
          </w:tcPr>
          <w:p w:rsidR="00C84456" w:rsidRDefault="000D5B7E">
            <w:pPr>
              <w:spacing w:after="0" w:line="257" w:lineRule="auto"/>
              <w:ind w:left="2" w:firstLine="0"/>
              <w:jc w:val="left"/>
            </w:pPr>
            <w:r>
              <w:t>Для детей в возрасте 0-17 лет:</w:t>
            </w:r>
          </w:p>
          <w:p w:rsidR="00C84456" w:rsidRDefault="000D5B7E">
            <w:pPr>
              <w:spacing w:after="12" w:line="260" w:lineRule="auto"/>
              <w:ind w:left="2" w:right="22" w:firstLine="0"/>
              <w:jc w:val="left"/>
            </w:pPr>
            <w:r>
              <w:t>выраженные нарушения функций организма при наличии клинико-лабораторных и рентгенологических признаков гиперпаратиреоза: Zкритерий соответствует тяжелому остеопорозу</w:t>
            </w:r>
          </w:p>
          <w:p w:rsidR="00C84456" w:rsidRDefault="000D5B7E">
            <w:pPr>
              <w:spacing w:after="0" w:line="260" w:lineRule="auto"/>
              <w:ind w:left="2" w:firstLine="0"/>
              <w:jc w:val="left"/>
            </w:pPr>
            <w:r>
              <w:t xml:space="preserve">- (от -2,0 </w:t>
            </w:r>
            <w:r>
              <w:t>и менее с множественными переломами) и/или наличие отчетливых Rg-признаков (кисты трубчатых костей, костей таза, компрессионные переломы тел позвонков) и/или наличие выраженных</w:t>
            </w:r>
          </w:p>
          <w:p w:rsidR="00C84456" w:rsidRDefault="000D5B7E">
            <w:pPr>
              <w:spacing w:after="0" w:line="259" w:lineRule="auto"/>
              <w:ind w:left="2" w:firstLine="0"/>
              <w:jc w:val="left"/>
            </w:pPr>
            <w:r>
              <w:t>(или значительно</w:t>
            </w:r>
          </w:p>
        </w:tc>
        <w:tc>
          <w:tcPr>
            <w:tcW w:w="520" w:type="dxa"/>
            <w:tcBorders>
              <w:top w:val="single" w:sz="6" w:space="0" w:color="000000"/>
              <w:left w:val="single" w:sz="6" w:space="0" w:color="000000"/>
              <w:bottom w:val="nil"/>
              <w:right w:val="single" w:sz="6" w:space="0" w:color="000000"/>
            </w:tcBorders>
          </w:tcPr>
          <w:p w:rsidR="00C84456" w:rsidRDefault="000D5B7E">
            <w:pPr>
              <w:spacing w:after="0" w:line="259" w:lineRule="auto"/>
              <w:ind w:left="2" w:firstLine="0"/>
              <w:jc w:val="left"/>
            </w:pPr>
            <w:r>
              <w:t>70-</w:t>
            </w:r>
          </w:p>
          <w:p w:rsidR="00C84456" w:rsidRDefault="000D5B7E">
            <w:pPr>
              <w:spacing w:after="0" w:line="259" w:lineRule="auto"/>
              <w:ind w:left="2" w:firstLine="0"/>
              <w:jc w:val="left"/>
            </w:pPr>
            <w:r>
              <w:t>80</w:t>
            </w:r>
          </w:p>
        </w:tc>
      </w:tr>
    </w:tbl>
    <w:p w:rsidR="00C84456" w:rsidRDefault="00C84456">
      <w:pPr>
        <w:spacing w:after="0" w:line="259" w:lineRule="auto"/>
        <w:ind w:left="-450" w:right="382" w:firstLine="0"/>
        <w:jc w:val="left"/>
      </w:pPr>
    </w:p>
    <w:tbl>
      <w:tblPr>
        <w:tblStyle w:val="TableGrid"/>
        <w:tblW w:w="10611" w:type="dxa"/>
        <w:tblInd w:w="7" w:type="dxa"/>
        <w:tblCellMar>
          <w:top w:w="38" w:type="dxa"/>
          <w:left w:w="120" w:type="dxa"/>
          <w:bottom w:w="0" w:type="dxa"/>
          <w:right w:w="115" w:type="dxa"/>
        </w:tblCellMar>
        <w:tblLook w:val="04A0" w:firstRow="1" w:lastRow="0" w:firstColumn="1" w:lastColumn="0" w:noHBand="0" w:noVBand="1"/>
      </w:tblPr>
      <w:tblGrid>
        <w:gridCol w:w="823"/>
        <w:gridCol w:w="245"/>
        <w:gridCol w:w="1602"/>
        <w:gridCol w:w="2281"/>
        <w:gridCol w:w="765"/>
        <w:gridCol w:w="2064"/>
        <w:gridCol w:w="2310"/>
        <w:gridCol w:w="520"/>
      </w:tblGrid>
      <w:tr w:rsidR="00C84456">
        <w:trPr>
          <w:trHeight w:val="7346"/>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10" w:type="dxa"/>
            <w:tcBorders>
              <w:top w:val="nil"/>
              <w:left w:val="single" w:sz="6" w:space="0" w:color="000000"/>
              <w:bottom w:val="single" w:sz="6" w:space="0" w:color="000000"/>
              <w:right w:val="single" w:sz="6" w:space="0" w:color="000000"/>
            </w:tcBorders>
          </w:tcPr>
          <w:p w:rsidR="00C84456" w:rsidRDefault="000D5B7E">
            <w:pPr>
              <w:spacing w:after="11" w:line="261" w:lineRule="auto"/>
              <w:ind w:left="3" w:right="42" w:firstLine="0"/>
              <w:jc w:val="left"/>
            </w:pPr>
            <w:r>
              <w:t>выраженных) изменений показателей фосфорнокальциевого обмена; частые спонтанные патологические переломы (более 1 раз в год), требующие лечения (в том числе оперативного); выраженная (20° и более) деформация оси конечности, возникновение ложных суставов, вт</w:t>
            </w:r>
            <w:r>
              <w:t>оричная деформация оси позвоночника с выраженным нарушением их функций; выраженные нарушения мочевыделительной системы (наличие нефролитиаза с ХБП 4</w:t>
            </w:r>
          </w:p>
          <w:p w:rsidR="00C84456" w:rsidRDefault="000D5B7E">
            <w:pPr>
              <w:spacing w:after="0" w:line="259" w:lineRule="auto"/>
              <w:ind w:left="3" w:firstLine="0"/>
              <w:jc w:val="left"/>
            </w:pPr>
            <w:r>
              <w:t>стадии);</w:t>
            </w:r>
          </w:p>
          <w:p w:rsidR="00C84456" w:rsidRDefault="000D5B7E">
            <w:pPr>
              <w:spacing w:after="0" w:line="259" w:lineRule="auto"/>
              <w:ind w:left="3" w:firstLine="0"/>
              <w:jc w:val="left"/>
            </w:pPr>
            <w:r>
              <w:t>многократные эпизоды язвенных поражений верхних отделов ЖКТ</w:t>
            </w:r>
          </w:p>
        </w:tc>
        <w:tc>
          <w:tcPr>
            <w:tcW w:w="52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87"/>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4.5</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Гипопитуитаризм</w:t>
            </w:r>
          </w:p>
        </w:tc>
        <w:tc>
          <w:tcPr>
            <w:tcW w:w="765"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Е23.0</w:t>
            </w:r>
          </w:p>
        </w:tc>
        <w:tc>
          <w:tcPr>
            <w:tcW w:w="206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31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2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0"/>
        </w:trPr>
        <w:tc>
          <w:tcPr>
            <w:tcW w:w="8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0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Преждевременное половое развитие</w:t>
            </w:r>
          </w:p>
        </w:tc>
        <w:tc>
          <w:tcPr>
            <w:tcW w:w="765" w:type="dxa"/>
            <w:tcBorders>
              <w:top w:val="nil"/>
              <w:left w:val="single" w:sz="6" w:space="0" w:color="000000"/>
              <w:bottom w:val="nil"/>
              <w:right w:val="single" w:sz="6" w:space="0" w:color="000000"/>
            </w:tcBorders>
          </w:tcPr>
          <w:p w:rsidR="00C84456" w:rsidRDefault="000D5B7E">
            <w:pPr>
              <w:spacing w:after="0" w:line="259" w:lineRule="auto"/>
              <w:ind w:left="7" w:firstLine="0"/>
              <w:jc w:val="left"/>
            </w:pPr>
            <w:r>
              <w:t>Е22.8</w:t>
            </w:r>
          </w:p>
          <w:p w:rsidR="00C84456" w:rsidRDefault="000D5B7E">
            <w:pPr>
              <w:spacing w:after="0" w:line="259" w:lineRule="auto"/>
              <w:ind w:left="7" w:firstLine="0"/>
              <w:jc w:val="left"/>
            </w:pPr>
            <w:r>
              <w:t>Е30.1</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1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2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5"/>
        </w:trPr>
        <w:tc>
          <w:tcPr>
            <w:tcW w:w="8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0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Низкорослость, не классифицированная в других рубриках</w:t>
            </w:r>
          </w:p>
        </w:tc>
        <w:tc>
          <w:tcPr>
            <w:tcW w:w="765" w:type="dxa"/>
            <w:tcBorders>
              <w:top w:val="nil"/>
              <w:left w:val="single" w:sz="6" w:space="0" w:color="000000"/>
              <w:bottom w:val="nil"/>
              <w:right w:val="single" w:sz="6" w:space="0" w:color="000000"/>
            </w:tcBorders>
          </w:tcPr>
          <w:p w:rsidR="00C84456" w:rsidRDefault="000D5B7E">
            <w:pPr>
              <w:spacing w:after="0" w:line="259" w:lineRule="auto"/>
              <w:ind w:left="7" w:firstLine="0"/>
              <w:jc w:val="left"/>
            </w:pPr>
            <w:r>
              <w:t>Е34.3</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1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2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005"/>
        </w:trPr>
        <w:tc>
          <w:tcPr>
            <w:tcW w:w="8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0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Низкорослость ахондропластическая, гипохондропластическая</w:t>
            </w:r>
          </w:p>
        </w:tc>
        <w:tc>
          <w:tcPr>
            <w:tcW w:w="765" w:type="dxa"/>
            <w:tcBorders>
              <w:top w:val="nil"/>
              <w:left w:val="single" w:sz="6" w:space="0" w:color="000000"/>
              <w:bottom w:val="nil"/>
              <w:right w:val="single" w:sz="6" w:space="0" w:color="000000"/>
            </w:tcBorders>
          </w:tcPr>
          <w:p w:rsidR="00C84456" w:rsidRDefault="000D5B7E">
            <w:pPr>
              <w:spacing w:after="0" w:line="259" w:lineRule="auto"/>
              <w:ind w:left="7" w:firstLine="0"/>
              <w:jc w:val="left"/>
            </w:pPr>
            <w:r>
              <w:t>Q77.4</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1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2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8"/>
        </w:trPr>
        <w:tc>
          <w:tcPr>
            <w:tcW w:w="8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0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Спондилоэпифизарная дисплазия</w:t>
            </w:r>
          </w:p>
        </w:tc>
        <w:tc>
          <w:tcPr>
            <w:tcW w:w="765" w:type="dxa"/>
            <w:tcBorders>
              <w:top w:val="nil"/>
              <w:left w:val="single" w:sz="6" w:space="0" w:color="000000"/>
              <w:bottom w:val="nil"/>
              <w:right w:val="single" w:sz="6" w:space="0" w:color="000000"/>
            </w:tcBorders>
          </w:tcPr>
          <w:p w:rsidR="00C84456" w:rsidRDefault="000D5B7E">
            <w:pPr>
              <w:spacing w:after="0" w:line="259" w:lineRule="auto"/>
              <w:ind w:left="7" w:firstLine="0"/>
              <w:jc w:val="left"/>
            </w:pPr>
            <w:r>
              <w:t>Q77.7</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1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2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8"/>
        </w:trPr>
        <w:tc>
          <w:tcPr>
            <w:tcW w:w="8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0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Болезнь Олье</w:t>
            </w:r>
          </w:p>
          <w:p w:rsidR="00C84456" w:rsidRDefault="000D5B7E">
            <w:pPr>
              <w:spacing w:after="0" w:line="259" w:lineRule="auto"/>
              <w:ind w:left="0" w:firstLine="0"/>
              <w:jc w:val="left"/>
            </w:pPr>
            <w:r>
              <w:t>(энхондроматоз)</w:t>
            </w:r>
          </w:p>
        </w:tc>
        <w:tc>
          <w:tcPr>
            <w:tcW w:w="765" w:type="dxa"/>
            <w:tcBorders>
              <w:top w:val="nil"/>
              <w:left w:val="single" w:sz="6" w:space="0" w:color="000000"/>
              <w:bottom w:val="nil"/>
              <w:right w:val="single" w:sz="6" w:space="0" w:color="000000"/>
            </w:tcBorders>
          </w:tcPr>
          <w:p w:rsidR="00C84456" w:rsidRDefault="000D5B7E">
            <w:pPr>
              <w:spacing w:after="0" w:line="259" w:lineRule="auto"/>
              <w:ind w:left="7" w:firstLine="0"/>
              <w:jc w:val="left"/>
            </w:pPr>
            <w:r>
              <w:t>Q78.4</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1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2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0"/>
        </w:trPr>
        <w:tc>
          <w:tcPr>
            <w:tcW w:w="8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0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Синдром Нунан</w:t>
            </w:r>
          </w:p>
        </w:tc>
        <w:tc>
          <w:tcPr>
            <w:tcW w:w="765" w:type="dxa"/>
            <w:tcBorders>
              <w:top w:val="nil"/>
              <w:left w:val="single" w:sz="6" w:space="0" w:color="000000"/>
              <w:bottom w:val="nil"/>
              <w:right w:val="single" w:sz="6" w:space="0" w:color="000000"/>
            </w:tcBorders>
          </w:tcPr>
          <w:p w:rsidR="00C84456" w:rsidRDefault="000D5B7E">
            <w:pPr>
              <w:spacing w:after="0" w:line="259" w:lineRule="auto"/>
              <w:ind w:left="7" w:firstLine="0"/>
              <w:jc w:val="left"/>
            </w:pPr>
            <w:r>
              <w:t>Q86.1</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1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2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25"/>
        </w:trPr>
        <w:tc>
          <w:tcPr>
            <w:tcW w:w="8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0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nil"/>
              <w:right w:val="single" w:sz="6" w:space="0" w:color="000000"/>
            </w:tcBorders>
          </w:tcPr>
          <w:p w:rsidR="00C84456" w:rsidRDefault="000D5B7E">
            <w:pPr>
              <w:spacing w:after="13" w:line="259" w:lineRule="auto"/>
              <w:ind w:left="0" w:firstLine="0"/>
              <w:jc w:val="left"/>
            </w:pPr>
            <w:r>
              <w:t>Синдром Рассела-</w:t>
            </w:r>
          </w:p>
          <w:p w:rsidR="00C84456" w:rsidRDefault="000D5B7E">
            <w:pPr>
              <w:spacing w:after="0" w:line="259" w:lineRule="auto"/>
              <w:ind w:left="0" w:firstLine="0"/>
              <w:jc w:val="left"/>
            </w:pPr>
            <w:r>
              <w:t>Сильвера</w:t>
            </w:r>
          </w:p>
        </w:tc>
        <w:tc>
          <w:tcPr>
            <w:tcW w:w="765" w:type="dxa"/>
            <w:tcBorders>
              <w:top w:val="nil"/>
              <w:left w:val="single" w:sz="6" w:space="0" w:color="000000"/>
              <w:bottom w:val="nil"/>
              <w:right w:val="single" w:sz="6" w:space="0" w:color="000000"/>
            </w:tcBorders>
          </w:tcPr>
          <w:p w:rsidR="00C84456" w:rsidRDefault="000D5B7E">
            <w:pPr>
              <w:spacing w:after="0" w:line="259" w:lineRule="auto"/>
              <w:ind w:left="7" w:firstLine="0"/>
              <w:jc w:val="left"/>
            </w:pPr>
            <w:r>
              <w:t>Q87.1</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1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2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3"/>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Синдром</w:t>
            </w:r>
          </w:p>
          <w:p w:rsidR="00C84456" w:rsidRDefault="000D5B7E">
            <w:pPr>
              <w:spacing w:after="0" w:line="259" w:lineRule="auto"/>
              <w:ind w:left="0" w:firstLine="0"/>
              <w:jc w:val="left"/>
            </w:pPr>
            <w:r>
              <w:t>Шерешевского-</w:t>
            </w:r>
          </w:p>
          <w:p w:rsidR="00C84456" w:rsidRDefault="000D5B7E">
            <w:pPr>
              <w:spacing w:after="0" w:line="259" w:lineRule="auto"/>
              <w:ind w:left="0" w:firstLine="0"/>
              <w:jc w:val="left"/>
            </w:pPr>
            <w:r>
              <w:t>Тернера</w:t>
            </w:r>
          </w:p>
        </w:tc>
        <w:tc>
          <w:tcPr>
            <w:tcW w:w="765" w:type="dxa"/>
            <w:tcBorders>
              <w:top w:val="nil"/>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Q96</w:t>
            </w: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1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2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763"/>
        </w:trPr>
        <w:tc>
          <w:tcPr>
            <w:tcW w:w="10611" w:type="dxa"/>
            <w:gridSpan w:val="8"/>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Примечание к подпункту 4.5.</w:t>
            </w:r>
          </w:p>
          <w:p w:rsidR="00C84456" w:rsidRDefault="000D5B7E">
            <w:pPr>
              <w:spacing w:after="15" w:line="257" w:lineRule="auto"/>
              <w:ind w:left="4" w:firstLine="0"/>
              <w:jc w:val="left"/>
            </w:pPr>
            <w:r>
              <w:t xml:space="preserve">Оценка физического развития и степень его задержки у детей проводится в соответствии с количеством стандартных отклонений (SDS роста) для соответствующего возраста и пола или по эпикризным срокам. Эпикризным сроком для возраста от 0 до 12 месяцев является </w:t>
            </w:r>
            <w:r>
              <w:t>1 месяц, от 1 года до 2 лет - 3 месяца, от 2 до 3 лет - 6 месяцев, старше 3 лет -</w:t>
            </w:r>
          </w:p>
          <w:p w:rsidR="00C84456" w:rsidRDefault="000D5B7E">
            <w:pPr>
              <w:spacing w:after="0" w:line="259" w:lineRule="auto"/>
              <w:ind w:left="4" w:firstLine="0"/>
              <w:jc w:val="left"/>
            </w:pPr>
            <w:r>
              <w:t>1 год. После закрытия ростовых зон критерием установления категории "ребенок-инвалид" является оценка стандартных отклонений (SDS роста) для соответствующего возраста. При оц</w:t>
            </w:r>
            <w:r>
              <w:t>енке низкорослости учитывается ее</w:t>
            </w:r>
          </w:p>
        </w:tc>
      </w:tr>
    </w:tbl>
    <w:p w:rsidR="00C84456" w:rsidRDefault="00C84456">
      <w:pPr>
        <w:spacing w:after="0" w:line="259" w:lineRule="auto"/>
        <w:ind w:left="-450" w:right="382" w:firstLine="0"/>
        <w:jc w:val="left"/>
      </w:pPr>
    </w:p>
    <w:tbl>
      <w:tblPr>
        <w:tblStyle w:val="TableGrid"/>
        <w:tblW w:w="10611" w:type="dxa"/>
        <w:tblInd w:w="7" w:type="dxa"/>
        <w:tblCellMar>
          <w:top w:w="38" w:type="dxa"/>
          <w:left w:w="120" w:type="dxa"/>
          <w:bottom w:w="0" w:type="dxa"/>
          <w:right w:w="115" w:type="dxa"/>
        </w:tblCellMar>
        <w:tblLook w:val="04A0" w:firstRow="1" w:lastRow="0" w:firstColumn="1" w:lastColumn="0" w:noHBand="0" w:noVBand="1"/>
      </w:tblPr>
      <w:tblGrid>
        <w:gridCol w:w="823"/>
        <w:gridCol w:w="245"/>
        <w:gridCol w:w="1602"/>
        <w:gridCol w:w="2281"/>
        <w:gridCol w:w="765"/>
        <w:gridCol w:w="2064"/>
        <w:gridCol w:w="2310"/>
        <w:gridCol w:w="520"/>
      </w:tblGrid>
      <w:tr w:rsidR="00C84456">
        <w:trPr>
          <w:trHeight w:val="518"/>
        </w:trPr>
        <w:tc>
          <w:tcPr>
            <w:tcW w:w="10611" w:type="dxa"/>
            <w:gridSpan w:val="8"/>
            <w:tcBorders>
              <w:top w:val="nil"/>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выраженность, а также нарушения функций органов и систем организма в случае наследственных синдромов с низкорослостью.</w:t>
            </w:r>
          </w:p>
        </w:tc>
      </w:tr>
      <w:tr w:rsidR="00C84456">
        <w:trPr>
          <w:trHeight w:val="5402"/>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4.5.1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right="47"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1" w:lineRule="auto"/>
              <w:ind w:left="0" w:firstLine="0"/>
              <w:jc w:val="left"/>
            </w:pPr>
            <w:r>
              <w:t>(статодинамических) функций, функций пищеварительной, сердечнососудистой, эндокринной систем и метаболизма, мочевыделительной функции;</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3</w:t>
            </w:r>
            <w:r>
              <w:t>10-399, В 210-299,</w:t>
            </w:r>
          </w:p>
          <w:p w:rsidR="00C84456" w:rsidRDefault="000D5B7E">
            <w:pPr>
              <w:spacing w:after="13" w:line="259" w:lineRule="auto"/>
              <w:ind w:left="0" w:firstLine="0"/>
              <w:jc w:val="left"/>
            </w:pPr>
            <w:r>
              <w:t>В 710-799, В 510-</w:t>
            </w:r>
          </w:p>
          <w:p w:rsidR="00C84456" w:rsidRDefault="000D5B7E">
            <w:pPr>
              <w:spacing w:after="0" w:line="259" w:lineRule="auto"/>
              <w:ind w:left="0" w:firstLine="0"/>
              <w:jc w:val="left"/>
            </w:pPr>
            <w:r>
              <w:t>539, В 410-429, В</w:t>
            </w:r>
          </w:p>
          <w:p w:rsidR="00C84456" w:rsidRDefault="000D5B7E">
            <w:pPr>
              <w:spacing w:after="0" w:line="259" w:lineRule="auto"/>
              <w:ind w:left="0" w:firstLine="0"/>
              <w:jc w:val="left"/>
            </w:pPr>
            <w:r>
              <w:t>540-559, В 610-639</w:t>
            </w:r>
          </w:p>
        </w:tc>
        <w:tc>
          <w:tcPr>
            <w:tcW w:w="231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2" w:firstLine="0"/>
              <w:jc w:val="left"/>
            </w:pPr>
            <w:r>
              <w:t>Для детей в возрасте 0-17 лет:</w:t>
            </w:r>
          </w:p>
          <w:p w:rsidR="00C84456" w:rsidRDefault="000D5B7E">
            <w:pPr>
              <w:spacing w:after="0"/>
              <w:ind w:left="2" w:firstLine="0"/>
              <w:jc w:val="left"/>
            </w:pPr>
            <w:r>
              <w:t>незначительные нарушения функций организма:</w:t>
            </w:r>
          </w:p>
          <w:p w:rsidR="00C84456" w:rsidRDefault="000D5B7E">
            <w:pPr>
              <w:spacing w:after="0" w:line="259" w:lineRule="auto"/>
              <w:ind w:left="2" w:firstLine="0"/>
              <w:jc w:val="left"/>
            </w:pPr>
            <w:r>
              <w:t>задержка роста от 2 до</w:t>
            </w:r>
          </w:p>
          <w:p w:rsidR="00C84456" w:rsidRDefault="000D5B7E">
            <w:pPr>
              <w:spacing w:after="0" w:line="259" w:lineRule="auto"/>
              <w:ind w:left="2" w:firstLine="0"/>
              <w:jc w:val="left"/>
            </w:pPr>
            <w:r>
              <w:t>3 SDS или 1-2 эпикризных срока до закрытия зон роста. После закрытия зон роста при достижении социально значимого роста</w:t>
            </w:r>
          </w:p>
        </w:tc>
        <w:tc>
          <w:tcPr>
            <w:tcW w:w="52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10-</w:t>
            </w:r>
          </w:p>
          <w:p w:rsidR="00C84456" w:rsidRDefault="000D5B7E">
            <w:pPr>
              <w:spacing w:after="0" w:line="259" w:lineRule="auto"/>
              <w:ind w:left="2" w:firstLine="0"/>
              <w:jc w:val="left"/>
            </w:pPr>
            <w:r>
              <w:t>30</w:t>
            </w:r>
          </w:p>
        </w:tc>
      </w:tr>
      <w:tr w:rsidR="00C84456">
        <w:trPr>
          <w:trHeight w:val="5417"/>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4.5.2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right="47"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1" w:lineRule="auto"/>
              <w:ind w:left="0" w:firstLine="0"/>
              <w:jc w:val="left"/>
            </w:pPr>
            <w:r>
              <w:t>(статодинамических) функций, функций пищеварительной, сердечнососудистой, эндокринной систем и метаболизма, мочевыделительной функции;</w:t>
            </w:r>
          </w:p>
          <w:p w:rsidR="00C84456" w:rsidRDefault="000D5B7E">
            <w:pPr>
              <w:spacing w:after="0" w:line="273" w:lineRule="auto"/>
              <w:ind w:left="0" w:firstLine="0"/>
              <w:jc w:val="left"/>
            </w:pPr>
            <w:r>
              <w:t>МКФ: В 110-199, В 310-399, В 210-299,</w:t>
            </w:r>
          </w:p>
          <w:p w:rsidR="00C84456" w:rsidRDefault="000D5B7E">
            <w:pPr>
              <w:spacing w:after="0" w:line="259" w:lineRule="auto"/>
              <w:ind w:left="0" w:firstLine="0"/>
              <w:jc w:val="left"/>
            </w:pPr>
            <w:r>
              <w:t>В 710-799, В 510-</w:t>
            </w:r>
          </w:p>
          <w:p w:rsidR="00C84456" w:rsidRDefault="000D5B7E">
            <w:pPr>
              <w:spacing w:after="0" w:line="259" w:lineRule="auto"/>
              <w:ind w:left="0" w:firstLine="0"/>
              <w:jc w:val="left"/>
            </w:pPr>
            <w:r>
              <w:t>539, В 410-429, В</w:t>
            </w:r>
          </w:p>
          <w:p w:rsidR="00C84456" w:rsidRDefault="000D5B7E">
            <w:pPr>
              <w:spacing w:after="0" w:line="259" w:lineRule="auto"/>
              <w:ind w:left="0" w:firstLine="0"/>
              <w:jc w:val="left"/>
            </w:pPr>
            <w:r>
              <w:t>540-559, В 610-639</w:t>
            </w:r>
          </w:p>
        </w:tc>
        <w:tc>
          <w:tcPr>
            <w:tcW w:w="2310"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2" w:firstLine="0"/>
              <w:jc w:val="left"/>
            </w:pPr>
            <w:r>
              <w:t>Для детей в возрасте 0-17 лет:</w:t>
            </w:r>
          </w:p>
          <w:p w:rsidR="00C84456" w:rsidRDefault="000D5B7E">
            <w:pPr>
              <w:spacing w:after="0" w:line="259" w:lineRule="auto"/>
              <w:ind w:left="2" w:right="43" w:firstLine="0"/>
              <w:jc w:val="left"/>
            </w:pPr>
            <w:r>
              <w:t xml:space="preserve">умеренные нарушения функций организма: задержка роста от 4 до 5 SDS или на 3-4 эпикризных срока при неэффективности заместительной терапии до закрытия зон роста. 14-17 лет: после закрытия зон роста социально значимый рост не </w:t>
            </w:r>
            <w:r>
              <w:t>достигнут</w:t>
            </w:r>
          </w:p>
        </w:tc>
        <w:tc>
          <w:tcPr>
            <w:tcW w:w="52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40-</w:t>
            </w:r>
          </w:p>
          <w:p w:rsidR="00C84456" w:rsidRDefault="000D5B7E">
            <w:pPr>
              <w:spacing w:after="0" w:line="259" w:lineRule="auto"/>
              <w:ind w:left="2" w:firstLine="0"/>
              <w:jc w:val="left"/>
            </w:pPr>
            <w:r>
              <w:t>60</w:t>
            </w:r>
          </w:p>
        </w:tc>
      </w:tr>
      <w:tr w:rsidR="00C84456">
        <w:trPr>
          <w:trHeight w:val="2934"/>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4.5.3</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13" w:line="259" w:lineRule="auto"/>
              <w:ind w:left="0" w:right="47"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59" w:lineRule="auto"/>
              <w:ind w:left="0" w:firstLine="0"/>
              <w:jc w:val="left"/>
            </w:pPr>
            <w:r>
              <w:t>(статодинамических) функций, функций пищеварительной,</w:t>
            </w:r>
          </w:p>
        </w:tc>
        <w:tc>
          <w:tcPr>
            <w:tcW w:w="2310" w:type="dxa"/>
            <w:tcBorders>
              <w:top w:val="single" w:sz="6" w:space="0" w:color="000000"/>
              <w:left w:val="single" w:sz="6" w:space="0" w:color="000000"/>
              <w:bottom w:val="nil"/>
              <w:right w:val="single" w:sz="6" w:space="0" w:color="000000"/>
            </w:tcBorders>
          </w:tcPr>
          <w:p w:rsidR="00C84456" w:rsidRDefault="000D5B7E">
            <w:pPr>
              <w:spacing w:after="0" w:line="257" w:lineRule="auto"/>
              <w:ind w:left="2" w:firstLine="0"/>
              <w:jc w:val="left"/>
            </w:pPr>
            <w:r>
              <w:t>Для детей в возрасте 0-17 лет:</w:t>
            </w:r>
          </w:p>
          <w:p w:rsidR="00C84456" w:rsidRDefault="000D5B7E">
            <w:pPr>
              <w:spacing w:after="0" w:line="259" w:lineRule="auto"/>
              <w:ind w:left="2" w:firstLine="0"/>
              <w:jc w:val="left"/>
            </w:pPr>
            <w:r>
              <w:t>выраженные нарушения функций организма: задержка роста более 5 SDS или 5 и более эпикризных сроков при неэффективности заместительной терапии до закрытия</w:t>
            </w:r>
          </w:p>
        </w:tc>
        <w:tc>
          <w:tcPr>
            <w:tcW w:w="520" w:type="dxa"/>
            <w:tcBorders>
              <w:top w:val="single" w:sz="6" w:space="0" w:color="000000"/>
              <w:left w:val="single" w:sz="6" w:space="0" w:color="000000"/>
              <w:bottom w:val="nil"/>
              <w:right w:val="single" w:sz="6" w:space="0" w:color="000000"/>
            </w:tcBorders>
          </w:tcPr>
          <w:p w:rsidR="00C84456" w:rsidRDefault="000D5B7E">
            <w:pPr>
              <w:spacing w:after="0" w:line="259" w:lineRule="auto"/>
              <w:ind w:left="2" w:firstLine="0"/>
              <w:jc w:val="left"/>
            </w:pPr>
            <w:r>
              <w:t>70-</w:t>
            </w:r>
          </w:p>
          <w:p w:rsidR="00C84456" w:rsidRDefault="000D5B7E">
            <w:pPr>
              <w:spacing w:after="0" w:line="259" w:lineRule="auto"/>
              <w:ind w:left="2" w:firstLine="0"/>
              <w:jc w:val="left"/>
            </w:pPr>
            <w:r>
              <w:t>80</w:t>
            </w:r>
          </w:p>
        </w:tc>
      </w:tr>
    </w:tbl>
    <w:p w:rsidR="00C84456" w:rsidRDefault="00C84456">
      <w:pPr>
        <w:spacing w:after="0" w:line="259" w:lineRule="auto"/>
        <w:ind w:left="-450" w:right="382" w:firstLine="0"/>
        <w:jc w:val="left"/>
      </w:pPr>
    </w:p>
    <w:tbl>
      <w:tblPr>
        <w:tblStyle w:val="TableGrid"/>
        <w:tblW w:w="10611" w:type="dxa"/>
        <w:tblInd w:w="7" w:type="dxa"/>
        <w:tblCellMar>
          <w:top w:w="38" w:type="dxa"/>
          <w:left w:w="120" w:type="dxa"/>
          <w:bottom w:w="0" w:type="dxa"/>
          <w:right w:w="115" w:type="dxa"/>
        </w:tblCellMar>
        <w:tblLook w:val="04A0" w:firstRow="1" w:lastRow="0" w:firstColumn="1" w:lastColumn="0" w:noHBand="0" w:noVBand="1"/>
      </w:tblPr>
      <w:tblGrid>
        <w:gridCol w:w="823"/>
        <w:gridCol w:w="245"/>
        <w:gridCol w:w="1602"/>
        <w:gridCol w:w="2281"/>
        <w:gridCol w:w="765"/>
        <w:gridCol w:w="2064"/>
        <w:gridCol w:w="2310"/>
        <w:gridCol w:w="520"/>
      </w:tblGrid>
      <w:tr w:rsidR="00C84456">
        <w:trPr>
          <w:trHeight w:val="2709"/>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0D5B7E">
            <w:pPr>
              <w:spacing w:after="12" w:line="260" w:lineRule="auto"/>
              <w:ind w:left="0" w:firstLine="0"/>
              <w:jc w:val="left"/>
            </w:pPr>
            <w:r>
              <w:t>сердечнососудистой, эндокринной систем и метаболизма, мочевыделительной функции;</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310-399, В 210-299,</w:t>
            </w:r>
          </w:p>
          <w:p w:rsidR="00C84456" w:rsidRDefault="000D5B7E">
            <w:pPr>
              <w:spacing w:after="0" w:line="259" w:lineRule="auto"/>
              <w:ind w:left="0" w:firstLine="0"/>
              <w:jc w:val="left"/>
            </w:pPr>
            <w:r>
              <w:t>В 710-799, В 510-</w:t>
            </w:r>
          </w:p>
          <w:p w:rsidR="00C84456" w:rsidRDefault="000D5B7E">
            <w:pPr>
              <w:spacing w:after="13" w:line="259" w:lineRule="auto"/>
              <w:ind w:left="0" w:firstLine="0"/>
              <w:jc w:val="left"/>
            </w:pPr>
            <w:r>
              <w:t>539, В 410-429, В</w:t>
            </w:r>
          </w:p>
          <w:p w:rsidR="00C84456" w:rsidRDefault="000D5B7E">
            <w:pPr>
              <w:spacing w:after="0" w:line="259" w:lineRule="auto"/>
              <w:ind w:left="0" w:firstLine="0"/>
              <w:jc w:val="left"/>
            </w:pPr>
            <w:r>
              <w:t>540-559, В 610-639</w:t>
            </w:r>
          </w:p>
        </w:tc>
        <w:tc>
          <w:tcPr>
            <w:tcW w:w="2310" w:type="dxa"/>
            <w:tcBorders>
              <w:top w:val="nil"/>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зон роста. 14-17 лет: после закрытия зон роста социально значимый рост не достигнут</w:t>
            </w:r>
          </w:p>
        </w:tc>
        <w:tc>
          <w:tcPr>
            <w:tcW w:w="52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25"/>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4.6</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Гиперфункция гипофиза</w:t>
            </w: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Е22</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1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2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80"/>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4.6.1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Акромегалия и гипофизарный гигантизм</w:t>
            </w:r>
          </w:p>
        </w:tc>
        <w:tc>
          <w:tcPr>
            <w:tcW w:w="76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Е22.0</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1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2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682"/>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4.6.1.1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0" w:firstLine="0"/>
              <w:jc w:val="left"/>
            </w:pPr>
            <w:r>
              <w:t>Нарушения психических, сенсорных, нейромышечных, скелетных и связанных с движением</w:t>
            </w:r>
          </w:p>
          <w:p w:rsidR="00C84456" w:rsidRDefault="000D5B7E">
            <w:pPr>
              <w:spacing w:after="0" w:line="261" w:lineRule="auto"/>
              <w:ind w:left="0" w:right="9" w:firstLine="0"/>
              <w:jc w:val="left"/>
            </w:pPr>
            <w:r>
              <w:t>(статодинамических) функций, функций эндокринной системы и метаболизма, функций сердечнососудистой системы;</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210-299, В 710-799,</w:t>
            </w:r>
          </w:p>
          <w:p w:rsidR="00C84456" w:rsidRDefault="000D5B7E">
            <w:pPr>
              <w:spacing w:after="13" w:line="259" w:lineRule="auto"/>
              <w:ind w:left="0" w:firstLine="0"/>
              <w:jc w:val="left"/>
            </w:pPr>
            <w:r>
              <w:t>В 540-559, В 410-</w:t>
            </w:r>
          </w:p>
          <w:p w:rsidR="00C84456" w:rsidRDefault="000D5B7E">
            <w:pPr>
              <w:spacing w:after="0" w:line="259" w:lineRule="auto"/>
              <w:ind w:left="0" w:firstLine="0"/>
              <w:jc w:val="left"/>
            </w:pPr>
            <w:r>
              <w:t>429</w:t>
            </w:r>
          </w:p>
        </w:tc>
        <w:tc>
          <w:tcPr>
            <w:tcW w:w="2310"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3" w:firstLine="0"/>
              <w:jc w:val="left"/>
            </w:pPr>
            <w:r>
              <w:t>Для детей в возрасте 0-17 лет:</w:t>
            </w:r>
          </w:p>
          <w:p w:rsidR="00C84456" w:rsidRDefault="000D5B7E">
            <w:pPr>
              <w:spacing w:after="0" w:line="259" w:lineRule="auto"/>
              <w:ind w:left="3" w:firstLine="0"/>
              <w:jc w:val="left"/>
            </w:pPr>
            <w:r>
              <w:t>акромегалия (гипофизарный гигантизм) легкого течения с незначительными нарушениями функций организма</w:t>
            </w:r>
          </w:p>
        </w:tc>
        <w:tc>
          <w:tcPr>
            <w:tcW w:w="52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10-</w:t>
            </w:r>
          </w:p>
          <w:p w:rsidR="00C84456" w:rsidRDefault="000D5B7E">
            <w:pPr>
              <w:spacing w:after="0" w:line="259" w:lineRule="auto"/>
              <w:ind w:left="2" w:firstLine="0"/>
              <w:jc w:val="left"/>
            </w:pPr>
            <w:r>
              <w:t>30</w:t>
            </w:r>
          </w:p>
        </w:tc>
      </w:tr>
      <w:tr w:rsidR="00C84456">
        <w:trPr>
          <w:trHeight w:val="5162"/>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4.6.1.2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60" w:lineRule="auto"/>
              <w:ind w:left="0" w:firstLine="0"/>
              <w:jc w:val="left"/>
            </w:pPr>
            <w:r>
              <w:t>Нарушения психических, сенсорных, нейромышечных, скелетных и связанных с движением</w:t>
            </w:r>
          </w:p>
          <w:p w:rsidR="00C84456" w:rsidRDefault="000D5B7E">
            <w:pPr>
              <w:spacing w:after="13" w:line="259" w:lineRule="auto"/>
              <w:ind w:left="0" w:right="9" w:firstLine="0"/>
              <w:jc w:val="left"/>
            </w:pPr>
            <w:r>
              <w:t>(статодинамических) функций, функций эндокринной системы и метаболизма, функций сердечнососудистой системы;</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210-299, В 710-799,</w:t>
            </w:r>
          </w:p>
          <w:p w:rsidR="00C84456" w:rsidRDefault="000D5B7E">
            <w:pPr>
              <w:spacing w:after="0" w:line="259" w:lineRule="auto"/>
              <w:ind w:left="0" w:firstLine="0"/>
              <w:jc w:val="left"/>
            </w:pPr>
            <w:r>
              <w:t>В 540-559, В 410429</w:t>
            </w:r>
          </w:p>
        </w:tc>
        <w:tc>
          <w:tcPr>
            <w:tcW w:w="231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11" w:line="261" w:lineRule="auto"/>
              <w:ind w:left="3" w:firstLine="0"/>
              <w:jc w:val="left"/>
            </w:pPr>
            <w:r>
              <w:t>акромегалия (гипофизарный гигантизм) с умеренными нарушениями функций</w:t>
            </w:r>
          </w:p>
          <w:p w:rsidR="00C84456" w:rsidRDefault="000D5B7E">
            <w:pPr>
              <w:spacing w:after="0" w:line="259" w:lineRule="auto"/>
              <w:ind w:left="3" w:right="16" w:firstLine="0"/>
              <w:jc w:val="left"/>
            </w:pPr>
            <w:r>
              <w:t>организма; при неэффективности оперативного лечения (невозможность радикального устранения) и сохранения после оперативного лечения повышенного уровня инсу</w:t>
            </w:r>
            <w:r>
              <w:t>линоподобного фактора роста 1 (ИФР); отсутствие снижения СТГ в ходе диагностического теста</w:t>
            </w:r>
          </w:p>
        </w:tc>
        <w:tc>
          <w:tcPr>
            <w:tcW w:w="52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40-</w:t>
            </w:r>
          </w:p>
          <w:p w:rsidR="00C84456" w:rsidRDefault="000D5B7E">
            <w:pPr>
              <w:spacing w:after="0" w:line="259" w:lineRule="auto"/>
              <w:ind w:left="2" w:firstLine="0"/>
              <w:jc w:val="left"/>
            </w:pPr>
            <w:r>
              <w:t>60</w:t>
            </w:r>
          </w:p>
        </w:tc>
      </w:tr>
    </w:tbl>
    <w:p w:rsidR="00C84456" w:rsidRDefault="00C84456">
      <w:pPr>
        <w:spacing w:after="0" w:line="259" w:lineRule="auto"/>
        <w:ind w:left="-450" w:right="382" w:firstLine="0"/>
        <w:jc w:val="left"/>
      </w:pPr>
    </w:p>
    <w:tbl>
      <w:tblPr>
        <w:tblStyle w:val="TableGrid"/>
        <w:tblW w:w="10611" w:type="dxa"/>
        <w:tblInd w:w="7" w:type="dxa"/>
        <w:tblCellMar>
          <w:top w:w="43" w:type="dxa"/>
          <w:left w:w="120" w:type="dxa"/>
          <w:bottom w:w="0" w:type="dxa"/>
          <w:right w:w="115" w:type="dxa"/>
        </w:tblCellMar>
        <w:tblLook w:val="04A0" w:firstRow="1" w:lastRow="0" w:firstColumn="1" w:lastColumn="0" w:noHBand="0" w:noVBand="1"/>
      </w:tblPr>
      <w:tblGrid>
        <w:gridCol w:w="823"/>
        <w:gridCol w:w="245"/>
        <w:gridCol w:w="1602"/>
        <w:gridCol w:w="2281"/>
        <w:gridCol w:w="765"/>
        <w:gridCol w:w="2064"/>
        <w:gridCol w:w="2310"/>
        <w:gridCol w:w="520"/>
      </w:tblGrid>
      <w:tr w:rsidR="00C84456">
        <w:trPr>
          <w:trHeight w:val="527"/>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4.7</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Центральный несахарный диабет</w:t>
            </w:r>
          </w:p>
        </w:tc>
        <w:tc>
          <w:tcPr>
            <w:tcW w:w="765"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Е23.2</w:t>
            </w:r>
          </w:p>
        </w:tc>
        <w:tc>
          <w:tcPr>
            <w:tcW w:w="206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31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2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23"/>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Нефрогенный несахарный диабет</w:t>
            </w:r>
          </w:p>
        </w:tc>
        <w:tc>
          <w:tcPr>
            <w:tcW w:w="765" w:type="dxa"/>
            <w:tcBorders>
              <w:top w:val="nil"/>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N25.1</w:t>
            </w: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1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2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402"/>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АЛЛ</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61" w:lineRule="auto"/>
              <w:ind w:left="0" w:firstLine="0"/>
              <w:jc w:val="left"/>
            </w:pPr>
            <w:r>
              <w:t>(статодинамических) функций, функций эндокринной системы и метаболизма, сердечнососудистой, пищеварительной</w:t>
            </w:r>
          </w:p>
          <w:p w:rsidR="00C84456" w:rsidRDefault="000D5B7E">
            <w:pPr>
              <w:spacing w:after="0" w:line="259" w:lineRule="auto"/>
              <w:ind w:left="0" w:firstLine="0"/>
              <w:jc w:val="left"/>
            </w:pPr>
            <w:r>
              <w:t>систем,</w:t>
            </w:r>
          </w:p>
          <w:p w:rsidR="00C84456" w:rsidRDefault="000D5B7E">
            <w:pPr>
              <w:spacing w:after="0" w:line="261" w:lineRule="auto"/>
              <w:ind w:left="0" w:right="39" w:firstLine="0"/>
              <w:jc w:val="left"/>
            </w:pPr>
            <w:r>
              <w:t>мочевыделительной функции, функции кожи и связанных с ней систем; МКФ: В 710-799, В</w:t>
            </w:r>
          </w:p>
          <w:p w:rsidR="00C84456" w:rsidRDefault="000D5B7E">
            <w:pPr>
              <w:spacing w:after="0" w:line="273" w:lineRule="auto"/>
              <w:ind w:left="0" w:firstLine="0"/>
              <w:jc w:val="left"/>
            </w:pPr>
            <w:r>
              <w:t>540-559, В 410-429, В 510-539, В 610-</w:t>
            </w:r>
          </w:p>
          <w:p w:rsidR="00C84456" w:rsidRDefault="000D5B7E">
            <w:pPr>
              <w:spacing w:after="0" w:line="259" w:lineRule="auto"/>
              <w:ind w:left="0" w:firstLine="0"/>
              <w:jc w:val="left"/>
            </w:pPr>
            <w:r>
              <w:t>639, В 810-899</w:t>
            </w:r>
          </w:p>
        </w:tc>
        <w:tc>
          <w:tcPr>
            <w:tcW w:w="231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3" w:firstLine="0"/>
              <w:jc w:val="left"/>
            </w:pPr>
            <w:r>
              <w:t>Для</w:t>
            </w:r>
            <w:r>
              <w:t xml:space="preserve"> детей в возрасте 0-17 лет:</w:t>
            </w:r>
          </w:p>
          <w:p w:rsidR="00C84456" w:rsidRDefault="000D5B7E">
            <w:pPr>
              <w:spacing w:after="12" w:line="260" w:lineRule="auto"/>
              <w:ind w:left="3" w:firstLine="0"/>
              <w:jc w:val="left"/>
            </w:pPr>
            <w:r>
              <w:t>несахарный диабет (центральный или нефрогенный), компенсированный или субкомпенсированный на фоне проводимой</w:t>
            </w:r>
          </w:p>
          <w:p w:rsidR="00C84456" w:rsidRDefault="000D5B7E">
            <w:pPr>
              <w:spacing w:after="15" w:line="257" w:lineRule="auto"/>
              <w:ind w:left="3" w:right="221" w:firstLine="0"/>
              <w:jc w:val="left"/>
            </w:pPr>
            <w:r>
              <w:t>терапии; тубулопатии с костными деформациями:</w:t>
            </w:r>
          </w:p>
          <w:p w:rsidR="00C84456" w:rsidRDefault="000D5B7E">
            <w:pPr>
              <w:spacing w:after="15" w:line="257" w:lineRule="auto"/>
              <w:ind w:left="3" w:firstLine="0"/>
              <w:jc w:val="left"/>
            </w:pPr>
            <w:r>
              <w:t>варусная деформация нижних конечностей незначительной степени (до 10°).</w:t>
            </w:r>
          </w:p>
          <w:p w:rsidR="00C84456" w:rsidRDefault="000D5B7E">
            <w:pPr>
              <w:spacing w:after="0" w:line="259" w:lineRule="auto"/>
              <w:ind w:left="3" w:firstLine="0"/>
              <w:jc w:val="left"/>
            </w:pPr>
            <w:r>
              <w:t>0-3 года:</w:t>
            </w:r>
          </w:p>
          <w:p w:rsidR="00C84456" w:rsidRDefault="000D5B7E">
            <w:pPr>
              <w:spacing w:after="0" w:line="259" w:lineRule="auto"/>
              <w:ind w:left="3" w:firstLine="0"/>
              <w:jc w:val="left"/>
            </w:pPr>
            <w:r>
              <w:t>незначительная задержка физического, психомоторного, раннего речевого развития</w:t>
            </w:r>
          </w:p>
        </w:tc>
        <w:tc>
          <w:tcPr>
            <w:tcW w:w="52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10-</w:t>
            </w:r>
          </w:p>
          <w:p w:rsidR="00C84456" w:rsidRDefault="000D5B7E">
            <w:pPr>
              <w:spacing w:after="0" w:line="259" w:lineRule="auto"/>
              <w:ind w:left="2" w:firstLine="0"/>
              <w:jc w:val="left"/>
            </w:pPr>
            <w:r>
              <w:t>30</w:t>
            </w:r>
          </w:p>
        </w:tc>
      </w:tr>
      <w:tr w:rsidR="00C84456">
        <w:trPr>
          <w:trHeight w:val="5417"/>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4.7.2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11" w:line="261" w:lineRule="auto"/>
              <w:ind w:left="0" w:firstLine="0"/>
              <w:jc w:val="left"/>
            </w:pPr>
            <w:r>
              <w:t>(статодинамических) функций, функций эндокринной системы и метаболизма, сердечнососудистой, пищеварительной систем,</w:t>
            </w:r>
          </w:p>
          <w:p w:rsidR="00C84456" w:rsidRDefault="000D5B7E">
            <w:pPr>
              <w:spacing w:after="0" w:line="261" w:lineRule="auto"/>
              <w:ind w:left="0" w:right="39" w:firstLine="0"/>
              <w:jc w:val="left"/>
            </w:pPr>
            <w:r>
              <w:t>мочевыделительной функции, функции кожи и связанных с ней систем; МКФ: В 710-799, В</w:t>
            </w:r>
          </w:p>
          <w:p w:rsidR="00C84456" w:rsidRDefault="000D5B7E">
            <w:pPr>
              <w:spacing w:after="0" w:line="259" w:lineRule="auto"/>
              <w:ind w:left="0" w:firstLine="0"/>
              <w:jc w:val="left"/>
            </w:pPr>
            <w:r>
              <w:t>540-559, В 410-429,</w:t>
            </w:r>
          </w:p>
          <w:p w:rsidR="00C84456" w:rsidRDefault="000D5B7E">
            <w:pPr>
              <w:spacing w:after="0" w:line="259" w:lineRule="auto"/>
              <w:ind w:left="0" w:firstLine="0"/>
              <w:jc w:val="left"/>
            </w:pPr>
            <w:r>
              <w:t>В 510-539, В 610-</w:t>
            </w:r>
          </w:p>
          <w:p w:rsidR="00C84456" w:rsidRDefault="000D5B7E">
            <w:pPr>
              <w:spacing w:after="0" w:line="259" w:lineRule="auto"/>
              <w:ind w:left="0" w:firstLine="0"/>
              <w:jc w:val="left"/>
            </w:pPr>
            <w:r>
              <w:t>639, В 810-899</w:t>
            </w:r>
          </w:p>
        </w:tc>
        <w:tc>
          <w:tcPr>
            <w:tcW w:w="2310"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3" w:firstLine="0"/>
              <w:jc w:val="left"/>
            </w:pPr>
            <w:r>
              <w:t>Для</w:t>
            </w:r>
            <w:r>
              <w:t xml:space="preserve"> детей в возрасте 0-17 лет:</w:t>
            </w:r>
          </w:p>
          <w:p w:rsidR="00C84456" w:rsidRDefault="000D5B7E">
            <w:pPr>
              <w:spacing w:after="15" w:line="257" w:lineRule="auto"/>
              <w:ind w:left="3" w:right="55" w:firstLine="0"/>
              <w:jc w:val="left"/>
            </w:pPr>
            <w:r>
              <w:t>умеренные нарушения функций организма при декомпенсации несахарного диабета</w:t>
            </w:r>
          </w:p>
          <w:p w:rsidR="00C84456" w:rsidRDefault="000D5B7E">
            <w:pPr>
              <w:spacing w:after="13" w:line="259" w:lineRule="auto"/>
              <w:ind w:left="3" w:right="10" w:firstLine="0"/>
              <w:jc w:val="left"/>
            </w:pPr>
            <w:r>
              <w:t>(центрального или нефрогенного) на фоне резистентности к терапии; тубулопатии с костными деформациями: деформация</w:t>
            </w:r>
          </w:p>
          <w:p w:rsidR="00C84456" w:rsidRDefault="000D5B7E">
            <w:pPr>
              <w:spacing w:after="0" w:line="257" w:lineRule="auto"/>
              <w:ind w:left="3" w:firstLine="0"/>
              <w:jc w:val="left"/>
            </w:pPr>
            <w:r>
              <w:t>(варусная, вальгусная) нижних конечностей умеренной степени</w:t>
            </w:r>
          </w:p>
          <w:p w:rsidR="00C84456" w:rsidRDefault="000D5B7E">
            <w:pPr>
              <w:spacing w:after="13" w:line="259" w:lineRule="auto"/>
              <w:ind w:left="3" w:firstLine="0"/>
              <w:jc w:val="left"/>
            </w:pPr>
            <w:r>
              <w:t>(более 10°, но менее</w:t>
            </w:r>
          </w:p>
          <w:p w:rsidR="00C84456" w:rsidRDefault="000D5B7E">
            <w:pPr>
              <w:spacing w:after="0" w:line="259" w:lineRule="auto"/>
              <w:ind w:left="3" w:firstLine="0"/>
              <w:jc w:val="left"/>
            </w:pPr>
            <w:r>
              <w:t>20°)</w:t>
            </w:r>
          </w:p>
        </w:tc>
        <w:tc>
          <w:tcPr>
            <w:tcW w:w="52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40-</w:t>
            </w:r>
          </w:p>
          <w:p w:rsidR="00C84456" w:rsidRDefault="000D5B7E">
            <w:pPr>
              <w:spacing w:after="0" w:line="259" w:lineRule="auto"/>
              <w:ind w:left="2" w:firstLine="0"/>
              <w:jc w:val="left"/>
            </w:pPr>
            <w:r>
              <w:t>60</w:t>
            </w:r>
          </w:p>
        </w:tc>
      </w:tr>
      <w:tr w:rsidR="00C84456">
        <w:trPr>
          <w:trHeight w:val="2394"/>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4.7.3</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59" w:lineRule="auto"/>
              <w:ind w:left="0" w:firstLine="0"/>
              <w:jc w:val="left"/>
            </w:pPr>
            <w:r>
              <w:t>(статодинамических) функций, функций эндокринной системы и</w:t>
            </w:r>
          </w:p>
        </w:tc>
        <w:tc>
          <w:tcPr>
            <w:tcW w:w="2310" w:type="dxa"/>
            <w:tcBorders>
              <w:top w:val="single" w:sz="6" w:space="0" w:color="000000"/>
              <w:left w:val="single" w:sz="6" w:space="0" w:color="000000"/>
              <w:bottom w:val="nil"/>
              <w:right w:val="single" w:sz="6"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59" w:lineRule="auto"/>
              <w:ind w:left="3" w:firstLine="0"/>
              <w:jc w:val="left"/>
            </w:pPr>
            <w:r>
              <w:t>выраженные нарушения функций организма при декомпенсации несахарного диабета (центрального или нефрогенного) на фоне</w:t>
            </w:r>
          </w:p>
        </w:tc>
        <w:tc>
          <w:tcPr>
            <w:tcW w:w="520" w:type="dxa"/>
            <w:tcBorders>
              <w:top w:val="single" w:sz="6" w:space="0" w:color="000000"/>
              <w:left w:val="single" w:sz="6" w:space="0" w:color="000000"/>
              <w:bottom w:val="nil"/>
              <w:right w:val="single" w:sz="6" w:space="0" w:color="000000"/>
            </w:tcBorders>
          </w:tcPr>
          <w:p w:rsidR="00C84456" w:rsidRDefault="000D5B7E">
            <w:pPr>
              <w:spacing w:after="0" w:line="259" w:lineRule="auto"/>
              <w:ind w:left="2" w:firstLine="0"/>
              <w:jc w:val="left"/>
            </w:pPr>
            <w:r>
              <w:t>70-</w:t>
            </w:r>
          </w:p>
          <w:p w:rsidR="00C84456" w:rsidRDefault="000D5B7E">
            <w:pPr>
              <w:spacing w:after="0" w:line="259" w:lineRule="auto"/>
              <w:ind w:left="2" w:firstLine="0"/>
              <w:jc w:val="left"/>
            </w:pPr>
            <w:r>
              <w:t>80</w:t>
            </w:r>
          </w:p>
        </w:tc>
      </w:tr>
    </w:tbl>
    <w:p w:rsidR="00C84456" w:rsidRDefault="00C84456">
      <w:pPr>
        <w:spacing w:after="0" w:line="259" w:lineRule="auto"/>
        <w:ind w:left="-450" w:right="382" w:firstLine="0"/>
        <w:jc w:val="left"/>
      </w:pPr>
    </w:p>
    <w:tbl>
      <w:tblPr>
        <w:tblStyle w:val="TableGrid"/>
        <w:tblW w:w="10611" w:type="dxa"/>
        <w:tblInd w:w="7" w:type="dxa"/>
        <w:tblCellMar>
          <w:top w:w="38" w:type="dxa"/>
          <w:left w:w="120" w:type="dxa"/>
          <w:bottom w:w="0" w:type="dxa"/>
          <w:right w:w="115" w:type="dxa"/>
        </w:tblCellMar>
        <w:tblLook w:val="04A0" w:firstRow="1" w:lastRow="0" w:firstColumn="1" w:lastColumn="0" w:noHBand="0" w:noVBand="1"/>
      </w:tblPr>
      <w:tblGrid>
        <w:gridCol w:w="823"/>
        <w:gridCol w:w="245"/>
        <w:gridCol w:w="1602"/>
        <w:gridCol w:w="2281"/>
        <w:gridCol w:w="765"/>
        <w:gridCol w:w="2064"/>
        <w:gridCol w:w="2310"/>
        <w:gridCol w:w="520"/>
      </w:tblGrid>
      <w:tr w:rsidR="00C84456">
        <w:trPr>
          <w:trHeight w:val="3189"/>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0D5B7E">
            <w:pPr>
              <w:spacing w:after="0" w:line="262" w:lineRule="auto"/>
              <w:ind w:left="0" w:firstLine="0"/>
              <w:jc w:val="left"/>
            </w:pPr>
            <w:r>
              <w:t>метаболизма, сердечнососудистой, пищеварительной</w:t>
            </w:r>
          </w:p>
          <w:p w:rsidR="00C84456" w:rsidRDefault="000D5B7E">
            <w:pPr>
              <w:spacing w:after="0" w:line="259" w:lineRule="auto"/>
              <w:ind w:left="0" w:firstLine="0"/>
              <w:jc w:val="left"/>
            </w:pPr>
            <w:r>
              <w:t>систем,</w:t>
            </w:r>
          </w:p>
          <w:p w:rsidR="00C84456" w:rsidRDefault="000D5B7E">
            <w:pPr>
              <w:spacing w:after="0" w:line="263" w:lineRule="auto"/>
              <w:ind w:left="0" w:right="39" w:firstLine="0"/>
              <w:jc w:val="left"/>
            </w:pPr>
            <w:r>
              <w:t>мочевыделительной функции, функции кожи и связанных с ней систем; МКФ: В 710-799, В 540-559, В 410-429,</w:t>
            </w:r>
          </w:p>
          <w:p w:rsidR="00C84456" w:rsidRDefault="000D5B7E">
            <w:pPr>
              <w:spacing w:after="0" w:line="259" w:lineRule="auto"/>
              <w:ind w:left="0" w:firstLine="0"/>
              <w:jc w:val="left"/>
            </w:pPr>
            <w:r>
              <w:t>В 510-539, В 610-</w:t>
            </w:r>
          </w:p>
          <w:p w:rsidR="00C84456" w:rsidRDefault="000D5B7E">
            <w:pPr>
              <w:spacing w:after="0" w:line="259" w:lineRule="auto"/>
              <w:ind w:left="0" w:firstLine="0"/>
              <w:jc w:val="left"/>
            </w:pPr>
            <w:r>
              <w:t>639, В 810-899</w:t>
            </w:r>
          </w:p>
        </w:tc>
        <w:tc>
          <w:tcPr>
            <w:tcW w:w="2310" w:type="dxa"/>
            <w:tcBorders>
              <w:top w:val="nil"/>
              <w:left w:val="single" w:sz="6" w:space="0" w:color="000000"/>
              <w:bottom w:val="single" w:sz="6" w:space="0" w:color="000000"/>
              <w:right w:val="single" w:sz="6" w:space="0" w:color="000000"/>
            </w:tcBorders>
          </w:tcPr>
          <w:p w:rsidR="00C84456" w:rsidRDefault="000D5B7E">
            <w:pPr>
              <w:spacing w:after="0" w:line="262" w:lineRule="auto"/>
              <w:ind w:left="3" w:right="179" w:firstLine="0"/>
              <w:jc w:val="left"/>
            </w:pPr>
            <w:r>
              <w:t>резистентности к терапии; наличие осложнений; тубулопатии с костными деформациями, требующими</w:t>
            </w:r>
          </w:p>
          <w:p w:rsidR="00C84456" w:rsidRDefault="000D5B7E">
            <w:pPr>
              <w:spacing w:after="0" w:line="259" w:lineRule="auto"/>
              <w:ind w:left="3" w:firstLine="0"/>
              <w:jc w:val="left"/>
            </w:pPr>
            <w:r>
              <w:t xml:space="preserve">оперативного лечения (на </w:t>
            </w:r>
            <w:r>
              <w:t>период его проведения)</w:t>
            </w:r>
          </w:p>
        </w:tc>
        <w:tc>
          <w:tcPr>
            <w:tcW w:w="52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707"/>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4.8</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0" w:firstLine="0"/>
              <w:jc w:val="left"/>
            </w:pPr>
            <w:r>
              <w:t>Синдром и болезнь Иценко-Кушинга вследствие аденомы гипофиза, надпочечников, при злокачественных опухолях различных</w:t>
            </w:r>
          </w:p>
          <w:p w:rsidR="00C84456" w:rsidRDefault="000D5B7E">
            <w:pPr>
              <w:spacing w:after="0" w:line="259" w:lineRule="auto"/>
              <w:ind w:left="0" w:right="9" w:firstLine="0"/>
              <w:jc w:val="left"/>
            </w:pPr>
            <w:r>
              <w:t>органов, функциональный гиперкортицизм при различной эндокринной патологии, при приеме высоких доз глюкокортикоидов</w:t>
            </w:r>
          </w:p>
        </w:tc>
        <w:tc>
          <w:tcPr>
            <w:tcW w:w="76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Е24</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1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2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996"/>
        </w:trPr>
        <w:tc>
          <w:tcPr>
            <w:tcW w:w="10611"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Примечание к подпункту 4.8.</w:t>
            </w:r>
          </w:p>
          <w:p w:rsidR="00C84456" w:rsidRDefault="000D5B7E">
            <w:pPr>
              <w:spacing w:after="0" w:line="259" w:lineRule="auto"/>
              <w:ind w:left="4" w:firstLine="0"/>
              <w:jc w:val="left"/>
            </w:pPr>
            <w:r>
              <w:t>Количественная оценка степени выраженности стойких нарушений функций организма ребенка в возрасте до 18 лет, обусловленных синдромом и болезнью Иценко-Кушинга, зависит от фазы заболевания (активная, неактивная), степени тяжести формы заболевания (легкая, с</w:t>
            </w:r>
            <w:r>
              <w:t>редней тяжести, тяжелая форма), от наличия осложнений (миопатии, кардиомиопатия с проявлениями ХСН, стероидный диабет, остеопороз, аменорея, атрофия мышц, спонтанные переломы костей, нейроофтальмологические нарушения, гипертоническая первично-сморщенная по</w:t>
            </w:r>
            <w:r>
              <w:t>чка, почечная недостаточность, органические поражения ЦНС, психические нарушения), а также от наличия злокачественных опухолей гипофиза, надпочечников и резистентности к проводимой терапии.</w:t>
            </w:r>
          </w:p>
        </w:tc>
      </w:tr>
      <w:tr w:rsidR="00C84456">
        <w:trPr>
          <w:trHeight w:val="2236"/>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4.8.1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27" w:firstLine="0"/>
              <w:jc w:val="left"/>
            </w:pPr>
            <w:r>
              <w:t>Нарушения функций эндокринной системы и метаболизма; МК</w:t>
            </w:r>
            <w:r>
              <w:t>Ф: В 540-559</w:t>
            </w:r>
          </w:p>
        </w:tc>
        <w:tc>
          <w:tcPr>
            <w:tcW w:w="2310"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3" w:firstLine="0"/>
              <w:jc w:val="left"/>
            </w:pPr>
            <w:r>
              <w:t>Для детей в возрасте 0-17 лет:</w:t>
            </w:r>
          </w:p>
          <w:p w:rsidR="00C84456" w:rsidRDefault="000D5B7E">
            <w:pPr>
              <w:spacing w:after="0" w:line="259" w:lineRule="auto"/>
              <w:ind w:left="3" w:firstLine="0"/>
              <w:jc w:val="left"/>
            </w:pPr>
            <w:r>
              <w:t>легкая форма синдрома с отсутствием или незначительными нарушениями функций организма на фоне проводимой терапии.</w:t>
            </w:r>
          </w:p>
        </w:tc>
        <w:tc>
          <w:tcPr>
            <w:tcW w:w="52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10-</w:t>
            </w:r>
          </w:p>
          <w:p w:rsidR="00C84456" w:rsidRDefault="000D5B7E">
            <w:pPr>
              <w:spacing w:after="0" w:line="259" w:lineRule="auto"/>
              <w:ind w:left="2" w:firstLine="0"/>
              <w:jc w:val="left"/>
            </w:pPr>
            <w:r>
              <w:t>30</w:t>
            </w:r>
          </w:p>
        </w:tc>
      </w:tr>
      <w:tr w:rsidR="00C84456">
        <w:trPr>
          <w:trHeight w:val="3144"/>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4.8.2</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63" w:lineRule="auto"/>
              <w:ind w:left="0" w:firstLine="0"/>
              <w:jc w:val="left"/>
            </w:pPr>
            <w:r>
              <w:t>Нарушения психических, нейромышечных, скелетных и связанных с движением</w:t>
            </w:r>
          </w:p>
          <w:p w:rsidR="00C84456" w:rsidRDefault="000D5B7E">
            <w:pPr>
              <w:spacing w:after="0" w:line="259" w:lineRule="auto"/>
              <w:ind w:left="0" w:firstLine="0"/>
              <w:jc w:val="left"/>
            </w:pPr>
            <w:r>
              <w:t>(статодинамических) функций, функций эндокринной системы и метаболизма, сердечно-</w:t>
            </w:r>
          </w:p>
        </w:tc>
        <w:tc>
          <w:tcPr>
            <w:tcW w:w="2310" w:type="dxa"/>
            <w:tcBorders>
              <w:top w:val="single" w:sz="6" w:space="0" w:color="000000"/>
              <w:left w:val="single" w:sz="6" w:space="0" w:color="000000"/>
              <w:bottom w:val="nil"/>
              <w:right w:val="single" w:sz="6" w:space="0" w:color="000000"/>
            </w:tcBorders>
          </w:tcPr>
          <w:p w:rsidR="00C84456" w:rsidRDefault="000D5B7E">
            <w:pPr>
              <w:spacing w:after="13" w:line="259" w:lineRule="auto"/>
              <w:ind w:left="3" w:firstLine="0"/>
              <w:jc w:val="left"/>
            </w:pPr>
            <w:r>
              <w:t>Для детей в возрасте</w:t>
            </w:r>
          </w:p>
          <w:p w:rsidR="00C84456" w:rsidRDefault="000D5B7E">
            <w:pPr>
              <w:spacing w:after="0" w:line="259" w:lineRule="auto"/>
              <w:ind w:left="3" w:firstLine="0"/>
              <w:jc w:val="left"/>
            </w:pPr>
            <w:r>
              <w:t>0-17 лет:</w:t>
            </w:r>
          </w:p>
          <w:p w:rsidR="00C84456" w:rsidRDefault="000D5B7E">
            <w:pPr>
              <w:spacing w:after="0" w:line="259" w:lineRule="auto"/>
              <w:ind w:left="3" w:firstLine="0"/>
              <w:jc w:val="left"/>
            </w:pPr>
            <w:r>
              <w:t>гиперкортицизм средней тяжести синдрома без осложнений, с умеренными нарушениями функций организма на фоне проводимой терапии</w:t>
            </w:r>
          </w:p>
        </w:tc>
        <w:tc>
          <w:tcPr>
            <w:tcW w:w="520" w:type="dxa"/>
            <w:tcBorders>
              <w:top w:val="single" w:sz="6" w:space="0" w:color="000000"/>
              <w:left w:val="single" w:sz="6" w:space="0" w:color="000000"/>
              <w:bottom w:val="nil"/>
              <w:right w:val="single" w:sz="6" w:space="0" w:color="000000"/>
            </w:tcBorders>
          </w:tcPr>
          <w:p w:rsidR="00C84456" w:rsidRDefault="000D5B7E">
            <w:pPr>
              <w:spacing w:after="13" w:line="259" w:lineRule="auto"/>
              <w:ind w:left="2" w:firstLine="0"/>
              <w:jc w:val="left"/>
            </w:pPr>
            <w:r>
              <w:t>40-</w:t>
            </w:r>
          </w:p>
          <w:p w:rsidR="00C84456" w:rsidRDefault="000D5B7E">
            <w:pPr>
              <w:spacing w:after="0" w:line="259" w:lineRule="auto"/>
              <w:ind w:left="2" w:firstLine="0"/>
              <w:jc w:val="left"/>
            </w:pPr>
            <w:r>
              <w:t>60</w:t>
            </w:r>
          </w:p>
        </w:tc>
      </w:tr>
    </w:tbl>
    <w:p w:rsidR="00C84456" w:rsidRDefault="00C84456">
      <w:pPr>
        <w:spacing w:after="0" w:line="259" w:lineRule="auto"/>
        <w:ind w:left="-450" w:right="382" w:firstLine="0"/>
        <w:jc w:val="left"/>
      </w:pPr>
    </w:p>
    <w:tbl>
      <w:tblPr>
        <w:tblStyle w:val="TableGrid"/>
        <w:tblW w:w="10611" w:type="dxa"/>
        <w:tblInd w:w="7" w:type="dxa"/>
        <w:tblCellMar>
          <w:top w:w="38" w:type="dxa"/>
          <w:left w:w="120" w:type="dxa"/>
          <w:bottom w:w="0" w:type="dxa"/>
          <w:right w:w="115" w:type="dxa"/>
        </w:tblCellMar>
        <w:tblLook w:val="04A0" w:firstRow="1" w:lastRow="0" w:firstColumn="1" w:lastColumn="0" w:noHBand="0" w:noVBand="1"/>
      </w:tblPr>
      <w:tblGrid>
        <w:gridCol w:w="823"/>
        <w:gridCol w:w="245"/>
        <w:gridCol w:w="1602"/>
        <w:gridCol w:w="2281"/>
        <w:gridCol w:w="765"/>
        <w:gridCol w:w="2064"/>
        <w:gridCol w:w="2310"/>
        <w:gridCol w:w="520"/>
      </w:tblGrid>
      <w:tr w:rsidR="00C84456">
        <w:trPr>
          <w:trHeight w:val="1973"/>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0D5B7E">
            <w:pPr>
              <w:spacing w:after="0" w:line="262" w:lineRule="auto"/>
              <w:ind w:left="0" w:right="39" w:firstLine="0"/>
              <w:jc w:val="left"/>
            </w:pPr>
            <w:r>
              <w:t>сосудистой системы, мочевыделительной функции;</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710-799, В 540-559, В 410-429, В 610639</w:t>
            </w:r>
          </w:p>
        </w:tc>
        <w:tc>
          <w:tcPr>
            <w:tcW w:w="231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2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922"/>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4.8.3</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12" w:line="260" w:lineRule="auto"/>
              <w:ind w:left="0" w:firstLine="0"/>
              <w:jc w:val="left"/>
            </w:pPr>
            <w:r>
              <w:t>Нарушения психических, нейромышечных, скелетных и связанных с движением</w:t>
            </w:r>
          </w:p>
          <w:p w:rsidR="00C84456" w:rsidRDefault="000D5B7E">
            <w:pPr>
              <w:spacing w:after="0" w:line="260" w:lineRule="auto"/>
              <w:ind w:left="0" w:right="9" w:firstLine="0"/>
              <w:jc w:val="left"/>
            </w:pPr>
            <w:r>
              <w:t>(статодинамических) функций, функций эндокринной системы и метаболизма, сердечнососудистой системы, мочевыделительной функции;</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710-799, В 540-559, В 410-429, В 610639</w:t>
            </w:r>
          </w:p>
        </w:tc>
        <w:tc>
          <w:tcPr>
            <w:tcW w:w="2310"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3" w:firstLine="0"/>
              <w:jc w:val="left"/>
            </w:pPr>
            <w:r>
              <w:t>Для детей в возрасте 0-17 лет:</w:t>
            </w:r>
          </w:p>
          <w:p w:rsidR="00C84456" w:rsidRDefault="000D5B7E">
            <w:pPr>
              <w:spacing w:after="0" w:line="259" w:lineRule="auto"/>
              <w:ind w:left="3" w:right="89" w:firstLine="0"/>
              <w:jc w:val="left"/>
            </w:pPr>
            <w:r>
              <w:t>тяжелая форма синдрома с прогрессирующим</w:t>
            </w:r>
            <w:r>
              <w:t xml:space="preserve"> течением на фоне проводимой терапии с осложнениями, в том числе от оперативного и/или лучевого лечения опухолей надпочечников или гипофиза; наличие рецидива заболевания, приводящего к выраженным нарушениям функций организма</w:t>
            </w:r>
          </w:p>
        </w:tc>
        <w:tc>
          <w:tcPr>
            <w:tcW w:w="52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70-</w:t>
            </w:r>
          </w:p>
          <w:p w:rsidR="00C84456" w:rsidRDefault="000D5B7E">
            <w:pPr>
              <w:spacing w:after="0" w:line="259" w:lineRule="auto"/>
              <w:ind w:left="2" w:firstLine="0"/>
              <w:jc w:val="left"/>
            </w:pPr>
            <w:r>
              <w:t>80</w:t>
            </w:r>
          </w:p>
        </w:tc>
      </w:tr>
      <w:tr w:rsidR="00C84456">
        <w:trPr>
          <w:trHeight w:val="1261"/>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4.9</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Врожденные адреногенитальные нарушения, связанные с дефицитом ферментов</w:t>
            </w:r>
          </w:p>
        </w:tc>
        <w:tc>
          <w:tcPr>
            <w:tcW w:w="76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Е25.0</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1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2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020"/>
        </w:trPr>
        <w:tc>
          <w:tcPr>
            <w:tcW w:w="10611"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4" w:firstLine="0"/>
              <w:jc w:val="left"/>
            </w:pPr>
            <w:r>
              <w:t>Примечание к подпункту 4.9.</w:t>
            </w:r>
          </w:p>
          <w:p w:rsidR="00C84456" w:rsidRDefault="000D5B7E">
            <w:pPr>
              <w:spacing w:after="0" w:line="259" w:lineRule="auto"/>
              <w:ind w:left="4" w:firstLine="0"/>
              <w:jc w:val="left"/>
            </w:pPr>
            <w:r>
              <w:t>Количественная оценка степени выраженности стойких нарушений функций организма ребенка в возрасте до 18 лет при врожденном адреногенитальном синдроме зависит от формы заболевания (вирильная, сольтеряющая, гипертензивная форма), а также характера течения за</w:t>
            </w:r>
            <w:r>
              <w:t>болевания (риск развития жизнеугрожающих состояний).</w:t>
            </w:r>
          </w:p>
        </w:tc>
      </w:tr>
      <w:tr w:rsidR="00C84456">
        <w:trPr>
          <w:trHeight w:val="1276"/>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4.9.1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27" w:firstLine="0"/>
              <w:jc w:val="left"/>
            </w:pPr>
            <w:r>
              <w:t>Нарушения функции эндокринной системы и метаболизма; МКФ: В 540-559</w:t>
            </w:r>
          </w:p>
        </w:tc>
        <w:tc>
          <w:tcPr>
            <w:tcW w:w="2310"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3" w:firstLine="0"/>
              <w:jc w:val="left"/>
            </w:pPr>
            <w:r>
              <w:t>Для детей в возрасте</w:t>
            </w:r>
          </w:p>
          <w:p w:rsidR="00C84456" w:rsidRDefault="000D5B7E">
            <w:pPr>
              <w:spacing w:after="0" w:line="259" w:lineRule="auto"/>
              <w:ind w:left="3" w:firstLine="0"/>
              <w:jc w:val="left"/>
            </w:pPr>
            <w:r>
              <w:t>0-17 лет:</w:t>
            </w:r>
          </w:p>
          <w:p w:rsidR="00C84456" w:rsidRDefault="000D5B7E">
            <w:pPr>
              <w:spacing w:after="0" w:line="259" w:lineRule="auto"/>
              <w:ind w:left="3" w:firstLine="0"/>
              <w:jc w:val="left"/>
            </w:pPr>
            <w:r>
              <w:t>вирильная форма</w:t>
            </w:r>
          </w:p>
        </w:tc>
        <w:tc>
          <w:tcPr>
            <w:tcW w:w="520"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2" w:firstLine="0"/>
              <w:jc w:val="left"/>
            </w:pPr>
            <w:r>
              <w:t>10-</w:t>
            </w:r>
          </w:p>
          <w:p w:rsidR="00C84456" w:rsidRDefault="000D5B7E">
            <w:pPr>
              <w:spacing w:after="0" w:line="259" w:lineRule="auto"/>
              <w:ind w:left="2" w:firstLine="0"/>
              <w:jc w:val="left"/>
            </w:pPr>
            <w:r>
              <w:t>30</w:t>
            </w:r>
          </w:p>
        </w:tc>
      </w:tr>
      <w:tr w:rsidR="00C84456">
        <w:trPr>
          <w:trHeight w:val="2476"/>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4.9.2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27" w:firstLine="0"/>
              <w:jc w:val="left"/>
            </w:pPr>
            <w:r>
              <w:t>Нарушения функции эндокринной системы и метаболизма; МКФ: В 540-559</w:t>
            </w:r>
          </w:p>
        </w:tc>
        <w:tc>
          <w:tcPr>
            <w:tcW w:w="231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3" w:right="16" w:firstLine="0"/>
              <w:jc w:val="left"/>
            </w:pPr>
            <w:r>
              <w:t>Для детей в возрасте 0-17 лет: сольтеряющая форма:</w:t>
            </w:r>
          </w:p>
          <w:p w:rsidR="00C84456" w:rsidRDefault="000D5B7E">
            <w:pPr>
              <w:spacing w:after="0" w:line="259" w:lineRule="auto"/>
              <w:ind w:left="3" w:firstLine="0"/>
              <w:jc w:val="left"/>
            </w:pPr>
            <w:r>
              <w:t>при отсутствии кризового течения (жизнеугрожающих состояний) на фоне постоянной заместительной терапии</w:t>
            </w:r>
          </w:p>
        </w:tc>
        <w:tc>
          <w:tcPr>
            <w:tcW w:w="52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10-</w:t>
            </w:r>
          </w:p>
          <w:p w:rsidR="00C84456" w:rsidRDefault="000D5B7E">
            <w:pPr>
              <w:spacing w:after="0" w:line="259" w:lineRule="auto"/>
              <w:ind w:left="2" w:firstLine="0"/>
              <w:jc w:val="left"/>
            </w:pPr>
            <w:r>
              <w:t>30</w:t>
            </w:r>
          </w:p>
        </w:tc>
      </w:tr>
      <w:tr w:rsidR="00C84456">
        <w:trPr>
          <w:trHeight w:val="1343"/>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4.9.3</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right="27" w:firstLine="0"/>
              <w:jc w:val="left"/>
            </w:pPr>
            <w:r>
              <w:t>Нарушения функции эндокринной системы и метаболизма; МКФ: В 540-559</w:t>
            </w:r>
          </w:p>
        </w:tc>
        <w:tc>
          <w:tcPr>
            <w:tcW w:w="2310" w:type="dxa"/>
            <w:tcBorders>
              <w:top w:val="single" w:sz="6" w:space="0" w:color="000000"/>
              <w:left w:val="single" w:sz="6" w:space="0" w:color="000000"/>
              <w:bottom w:val="nil"/>
              <w:right w:val="single" w:sz="6" w:space="0" w:color="000000"/>
            </w:tcBorders>
          </w:tcPr>
          <w:p w:rsidR="00C84456" w:rsidRDefault="000D5B7E">
            <w:pPr>
              <w:spacing w:after="0"/>
              <w:ind w:left="3" w:right="16" w:firstLine="0"/>
              <w:jc w:val="left"/>
            </w:pPr>
            <w:r>
              <w:t>Для детей в возрасте 0-17 лет: сольтеряющая форма:</w:t>
            </w:r>
          </w:p>
          <w:p w:rsidR="00C84456" w:rsidRDefault="000D5B7E">
            <w:pPr>
              <w:spacing w:after="0" w:line="259" w:lineRule="auto"/>
              <w:ind w:left="3" w:firstLine="0"/>
              <w:jc w:val="left"/>
            </w:pPr>
            <w:r>
              <w:t>при наличии жизнеугрожающих</w:t>
            </w:r>
          </w:p>
        </w:tc>
        <w:tc>
          <w:tcPr>
            <w:tcW w:w="520" w:type="dxa"/>
            <w:tcBorders>
              <w:top w:val="single" w:sz="6" w:space="0" w:color="000000"/>
              <w:left w:val="single" w:sz="6" w:space="0" w:color="000000"/>
              <w:bottom w:val="nil"/>
              <w:right w:val="single" w:sz="6" w:space="0" w:color="000000"/>
            </w:tcBorders>
          </w:tcPr>
          <w:p w:rsidR="00C84456" w:rsidRDefault="000D5B7E">
            <w:pPr>
              <w:spacing w:after="0" w:line="259" w:lineRule="auto"/>
              <w:ind w:left="2" w:firstLine="0"/>
              <w:jc w:val="left"/>
            </w:pPr>
            <w:r>
              <w:t>40-</w:t>
            </w:r>
          </w:p>
          <w:p w:rsidR="00C84456" w:rsidRDefault="000D5B7E">
            <w:pPr>
              <w:spacing w:after="0" w:line="259" w:lineRule="auto"/>
              <w:ind w:left="2" w:firstLine="0"/>
              <w:jc w:val="left"/>
            </w:pPr>
            <w:r>
              <w:t>60</w:t>
            </w:r>
          </w:p>
        </w:tc>
      </w:tr>
    </w:tbl>
    <w:p w:rsidR="00C84456" w:rsidRDefault="00C84456">
      <w:pPr>
        <w:spacing w:after="0" w:line="259" w:lineRule="auto"/>
        <w:ind w:left="-450" w:right="382" w:firstLine="0"/>
        <w:jc w:val="left"/>
      </w:pPr>
    </w:p>
    <w:tbl>
      <w:tblPr>
        <w:tblStyle w:val="TableGrid"/>
        <w:tblW w:w="10611" w:type="dxa"/>
        <w:tblInd w:w="7" w:type="dxa"/>
        <w:tblCellMar>
          <w:top w:w="38" w:type="dxa"/>
          <w:left w:w="120" w:type="dxa"/>
          <w:bottom w:w="0" w:type="dxa"/>
          <w:right w:w="115" w:type="dxa"/>
        </w:tblCellMar>
        <w:tblLook w:val="04A0" w:firstRow="1" w:lastRow="0" w:firstColumn="1" w:lastColumn="0" w:noHBand="0" w:noVBand="1"/>
      </w:tblPr>
      <w:tblGrid>
        <w:gridCol w:w="823"/>
        <w:gridCol w:w="245"/>
        <w:gridCol w:w="1602"/>
        <w:gridCol w:w="2281"/>
        <w:gridCol w:w="765"/>
        <w:gridCol w:w="2064"/>
        <w:gridCol w:w="2310"/>
        <w:gridCol w:w="520"/>
      </w:tblGrid>
      <w:tr w:rsidR="00C84456">
        <w:trPr>
          <w:trHeight w:val="1733"/>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10" w:type="dxa"/>
            <w:tcBorders>
              <w:top w:val="nil"/>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состояний (кризов), верифицированных в условиях медицинской организации на фоне постоянной заместительной терапии</w:t>
            </w:r>
          </w:p>
        </w:tc>
        <w:tc>
          <w:tcPr>
            <w:tcW w:w="52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236"/>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4.9.4</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60" w:lineRule="auto"/>
              <w:ind w:left="0" w:right="27" w:firstLine="0"/>
              <w:jc w:val="left"/>
            </w:pPr>
            <w:r>
              <w:t>Нарушения функции эндокринной системы и метаболизма; сердечнососудистой системы;</w:t>
            </w:r>
          </w:p>
          <w:p w:rsidR="00C84456" w:rsidRDefault="000D5B7E">
            <w:pPr>
              <w:spacing w:after="0" w:line="259" w:lineRule="auto"/>
              <w:ind w:left="0" w:firstLine="0"/>
              <w:jc w:val="left"/>
            </w:pPr>
            <w:r>
              <w:t>МКФ: В 540-559, В</w:t>
            </w:r>
          </w:p>
          <w:p w:rsidR="00C84456" w:rsidRDefault="000D5B7E">
            <w:pPr>
              <w:spacing w:after="0" w:line="259" w:lineRule="auto"/>
              <w:ind w:left="0" w:firstLine="0"/>
              <w:jc w:val="left"/>
            </w:pPr>
            <w:r>
              <w:t>410-429</w:t>
            </w:r>
          </w:p>
        </w:tc>
        <w:tc>
          <w:tcPr>
            <w:tcW w:w="231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right="11" w:firstLine="0"/>
              <w:jc w:val="left"/>
            </w:pPr>
            <w:r>
              <w:t>Для детей в возрасте 0-17 лет: гипертоническая форма</w:t>
            </w:r>
          </w:p>
        </w:tc>
        <w:tc>
          <w:tcPr>
            <w:tcW w:w="52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40-</w:t>
            </w:r>
          </w:p>
          <w:p w:rsidR="00C84456" w:rsidRDefault="000D5B7E">
            <w:pPr>
              <w:spacing w:after="0" w:line="259" w:lineRule="auto"/>
              <w:ind w:left="2" w:firstLine="0"/>
              <w:jc w:val="left"/>
            </w:pPr>
            <w:r>
              <w:t>60</w:t>
            </w:r>
          </w:p>
        </w:tc>
      </w:tr>
      <w:tr w:rsidR="00C84456">
        <w:trPr>
          <w:trHeight w:val="540"/>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4.10</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Гиперальдостеронизмпервичный</w:t>
            </w:r>
          </w:p>
        </w:tc>
        <w:tc>
          <w:tcPr>
            <w:tcW w:w="76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Е26.0</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1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2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236"/>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4.10.1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0" w:right="27" w:firstLine="0"/>
              <w:jc w:val="left"/>
            </w:pPr>
            <w:r>
              <w:t>Нарушения функций эндокринной системы и метаболизма, сердечнососудистой системы;</w:t>
            </w:r>
          </w:p>
          <w:p w:rsidR="00C84456" w:rsidRDefault="000D5B7E">
            <w:pPr>
              <w:spacing w:after="13" w:line="259" w:lineRule="auto"/>
              <w:ind w:left="0" w:firstLine="0"/>
              <w:jc w:val="left"/>
            </w:pPr>
            <w:r>
              <w:t>МКФ: В 540-559, В</w:t>
            </w:r>
          </w:p>
          <w:p w:rsidR="00C84456" w:rsidRDefault="000D5B7E">
            <w:pPr>
              <w:spacing w:after="0" w:line="259" w:lineRule="auto"/>
              <w:ind w:left="0" w:firstLine="0"/>
              <w:jc w:val="left"/>
            </w:pPr>
            <w:r>
              <w:t>410-429</w:t>
            </w:r>
          </w:p>
        </w:tc>
        <w:tc>
          <w:tcPr>
            <w:tcW w:w="231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59" w:lineRule="auto"/>
              <w:ind w:left="3" w:firstLine="0"/>
              <w:jc w:val="left"/>
            </w:pPr>
            <w:r>
              <w:t>незначительные нарушения функций организма на фоне проводимой терапии (в том числе хирургического вмешательства)</w:t>
            </w:r>
          </w:p>
        </w:tc>
        <w:tc>
          <w:tcPr>
            <w:tcW w:w="52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10-</w:t>
            </w:r>
          </w:p>
          <w:p w:rsidR="00C84456" w:rsidRDefault="000D5B7E">
            <w:pPr>
              <w:spacing w:after="0" w:line="259" w:lineRule="auto"/>
              <w:ind w:left="2" w:firstLine="0"/>
              <w:jc w:val="left"/>
            </w:pPr>
            <w:r>
              <w:t>30</w:t>
            </w:r>
          </w:p>
        </w:tc>
      </w:tr>
      <w:tr w:rsidR="00C84456">
        <w:trPr>
          <w:trHeight w:val="3451"/>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4.10.2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Нарушения функций эндокринной системы и метаболизма, сердечнососудистой, дыхательной системы;</w:t>
            </w:r>
          </w:p>
          <w:p w:rsidR="00C84456" w:rsidRDefault="000D5B7E">
            <w:pPr>
              <w:spacing w:after="0" w:line="259" w:lineRule="auto"/>
              <w:ind w:left="0" w:firstLine="0"/>
              <w:jc w:val="left"/>
            </w:pPr>
            <w:r>
              <w:t>МКФ: В 540-559, В</w:t>
            </w:r>
          </w:p>
          <w:p w:rsidR="00C84456" w:rsidRDefault="000D5B7E">
            <w:pPr>
              <w:spacing w:after="0" w:line="259" w:lineRule="auto"/>
              <w:ind w:left="0" w:firstLine="0"/>
              <w:jc w:val="left"/>
            </w:pPr>
            <w:r>
              <w:t>410-429, В 440-450</w:t>
            </w:r>
          </w:p>
        </w:tc>
        <w:tc>
          <w:tcPr>
            <w:tcW w:w="231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59" w:lineRule="auto"/>
              <w:ind w:left="3" w:right="55" w:firstLine="0"/>
              <w:jc w:val="left"/>
            </w:pPr>
            <w:r>
              <w:t>умеренные нарушения функций организма при неэффективности лечения (невозможность радикального удаления, рецидивы, продолженный рост опухоли, резистентность к медикаментозной терапии)</w:t>
            </w:r>
          </w:p>
        </w:tc>
        <w:tc>
          <w:tcPr>
            <w:tcW w:w="52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40-</w:t>
            </w:r>
          </w:p>
          <w:p w:rsidR="00C84456" w:rsidRDefault="000D5B7E">
            <w:pPr>
              <w:spacing w:after="0" w:line="259" w:lineRule="auto"/>
              <w:ind w:left="2" w:firstLine="0"/>
              <w:jc w:val="left"/>
            </w:pPr>
            <w:r>
              <w:t>60</w:t>
            </w:r>
          </w:p>
        </w:tc>
      </w:tr>
      <w:tr w:rsidR="00C84456">
        <w:trPr>
          <w:trHeight w:val="3947"/>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4.10.3</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Нарушения функций эндокринной системы и метаболизма, сердечнососудистой, дыхательной системы;</w:t>
            </w:r>
          </w:p>
          <w:p w:rsidR="00C84456" w:rsidRDefault="000D5B7E">
            <w:pPr>
              <w:spacing w:after="13" w:line="259" w:lineRule="auto"/>
              <w:ind w:left="0" w:firstLine="0"/>
              <w:jc w:val="left"/>
            </w:pPr>
            <w:r>
              <w:t>МКФ: В 540-559, В</w:t>
            </w:r>
          </w:p>
          <w:p w:rsidR="00C84456" w:rsidRDefault="000D5B7E">
            <w:pPr>
              <w:spacing w:after="0" w:line="259" w:lineRule="auto"/>
              <w:ind w:left="0" w:firstLine="0"/>
              <w:jc w:val="left"/>
            </w:pPr>
            <w:r>
              <w:t>410-429, В 440-450</w:t>
            </w:r>
          </w:p>
        </w:tc>
        <w:tc>
          <w:tcPr>
            <w:tcW w:w="2310"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3" w:firstLine="0"/>
              <w:jc w:val="left"/>
            </w:pPr>
            <w:r>
              <w:t>Для детей в возрасте</w:t>
            </w:r>
          </w:p>
          <w:p w:rsidR="00C84456" w:rsidRDefault="000D5B7E">
            <w:pPr>
              <w:spacing w:after="0" w:line="259" w:lineRule="auto"/>
              <w:ind w:left="3" w:firstLine="0"/>
              <w:jc w:val="left"/>
            </w:pPr>
            <w:r>
              <w:t>0-17 лет:</w:t>
            </w:r>
          </w:p>
          <w:p w:rsidR="00C84456" w:rsidRDefault="000D5B7E">
            <w:pPr>
              <w:spacing w:after="0" w:line="259" w:lineRule="auto"/>
              <w:ind w:left="3" w:firstLine="0"/>
              <w:jc w:val="left"/>
            </w:pPr>
            <w:r>
              <w:t>выраженные нарушения функций организма при неэффективности лечения (невозможность радикального удаления, повторное оперативное лечение, продолженный рост опухоли, резистентность к медикаментозной терапии)</w:t>
            </w:r>
          </w:p>
        </w:tc>
        <w:tc>
          <w:tcPr>
            <w:tcW w:w="520"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2" w:firstLine="0"/>
              <w:jc w:val="left"/>
            </w:pPr>
            <w:r>
              <w:t>70-</w:t>
            </w:r>
          </w:p>
          <w:p w:rsidR="00C84456" w:rsidRDefault="000D5B7E">
            <w:pPr>
              <w:spacing w:after="0" w:line="259" w:lineRule="auto"/>
              <w:ind w:left="2" w:firstLine="0"/>
              <w:jc w:val="left"/>
            </w:pPr>
            <w:r>
              <w:t>80</w:t>
            </w:r>
          </w:p>
        </w:tc>
      </w:tr>
    </w:tbl>
    <w:p w:rsidR="00C84456" w:rsidRDefault="00C84456">
      <w:pPr>
        <w:spacing w:after="0" w:line="259" w:lineRule="auto"/>
        <w:ind w:left="-450" w:right="382" w:firstLine="0"/>
        <w:jc w:val="left"/>
      </w:pPr>
    </w:p>
    <w:tbl>
      <w:tblPr>
        <w:tblStyle w:val="TableGrid"/>
        <w:tblW w:w="10611" w:type="dxa"/>
        <w:tblInd w:w="7" w:type="dxa"/>
        <w:tblCellMar>
          <w:top w:w="43" w:type="dxa"/>
          <w:left w:w="120" w:type="dxa"/>
          <w:bottom w:w="0" w:type="dxa"/>
          <w:right w:w="115" w:type="dxa"/>
        </w:tblCellMar>
        <w:tblLook w:val="04A0" w:firstRow="1" w:lastRow="0" w:firstColumn="1" w:lastColumn="0" w:noHBand="0" w:noVBand="1"/>
      </w:tblPr>
      <w:tblGrid>
        <w:gridCol w:w="823"/>
        <w:gridCol w:w="245"/>
        <w:gridCol w:w="1602"/>
        <w:gridCol w:w="2281"/>
        <w:gridCol w:w="765"/>
        <w:gridCol w:w="2064"/>
        <w:gridCol w:w="2310"/>
        <w:gridCol w:w="520"/>
      </w:tblGrid>
      <w:tr w:rsidR="00C84456">
        <w:trPr>
          <w:trHeight w:val="765"/>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4.11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Первичная надпочечниковая недостаточность</w:t>
            </w:r>
          </w:p>
        </w:tc>
        <w:tc>
          <w:tcPr>
            <w:tcW w:w="76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Е27.1</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1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2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226"/>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4.11.1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0" w:firstLine="0"/>
              <w:jc w:val="left"/>
            </w:pPr>
            <w:r>
              <w:t>Нарушения психических функций, функций эндокринной системы и метаболизма, сердечнососудистой, дыхательной системы;</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540-559, В 410-429,</w:t>
            </w:r>
          </w:p>
          <w:p w:rsidR="00C84456" w:rsidRDefault="000D5B7E">
            <w:pPr>
              <w:spacing w:after="0" w:line="259" w:lineRule="auto"/>
              <w:ind w:left="0" w:firstLine="0"/>
              <w:jc w:val="left"/>
            </w:pPr>
            <w:r>
              <w:t>В 440-450</w:t>
            </w:r>
          </w:p>
        </w:tc>
        <w:tc>
          <w:tcPr>
            <w:tcW w:w="2310"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3" w:firstLine="0"/>
              <w:jc w:val="left"/>
            </w:pPr>
            <w:r>
              <w:t>Для детей в возрасте</w:t>
            </w:r>
          </w:p>
          <w:p w:rsidR="00C84456" w:rsidRDefault="000D5B7E">
            <w:pPr>
              <w:spacing w:after="0" w:line="259" w:lineRule="auto"/>
              <w:ind w:left="3" w:firstLine="0"/>
              <w:jc w:val="left"/>
            </w:pPr>
            <w:r>
              <w:t>0-17 лет:</w:t>
            </w:r>
          </w:p>
          <w:p w:rsidR="00C84456" w:rsidRDefault="000D5B7E">
            <w:pPr>
              <w:spacing w:after="0" w:line="259" w:lineRule="auto"/>
              <w:ind w:left="3" w:right="10" w:firstLine="0"/>
              <w:jc w:val="left"/>
            </w:pPr>
            <w:r>
              <w:t>стабильное течение заболевания на фоне заместительной глюкокортикоидной и минералокортикоидной терапии, отсутствие аддисонических кризов.</w:t>
            </w:r>
          </w:p>
        </w:tc>
        <w:tc>
          <w:tcPr>
            <w:tcW w:w="520"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2" w:firstLine="0"/>
              <w:jc w:val="left"/>
            </w:pPr>
            <w:r>
              <w:t>10-</w:t>
            </w:r>
          </w:p>
          <w:p w:rsidR="00C84456" w:rsidRDefault="000D5B7E">
            <w:pPr>
              <w:spacing w:after="0" w:line="259" w:lineRule="auto"/>
              <w:ind w:left="2" w:firstLine="0"/>
              <w:jc w:val="left"/>
            </w:pPr>
            <w:r>
              <w:t>30</w:t>
            </w:r>
          </w:p>
        </w:tc>
      </w:tr>
      <w:tr w:rsidR="00C84456">
        <w:trPr>
          <w:trHeight w:val="3211"/>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4.11.2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0" w:firstLine="0"/>
              <w:jc w:val="left"/>
            </w:pPr>
            <w:r>
              <w:t>Нарушения психических функций, функций эндокринной системы и метаболизма, сердечнососудистой, дыхательной системы;</w:t>
            </w:r>
          </w:p>
          <w:p w:rsidR="00C84456" w:rsidRDefault="000D5B7E">
            <w:pPr>
              <w:spacing w:after="0" w:line="259" w:lineRule="auto"/>
              <w:ind w:left="0" w:firstLine="0"/>
              <w:jc w:val="left"/>
            </w:pPr>
            <w:r>
              <w:t>МКФ: В 110-199, В</w:t>
            </w:r>
          </w:p>
          <w:p w:rsidR="00C84456" w:rsidRDefault="000D5B7E">
            <w:pPr>
              <w:spacing w:after="13" w:line="259" w:lineRule="auto"/>
              <w:ind w:left="0" w:firstLine="0"/>
              <w:jc w:val="left"/>
            </w:pPr>
            <w:r>
              <w:t>540-559, В 410-429,</w:t>
            </w:r>
          </w:p>
          <w:p w:rsidR="00C84456" w:rsidRDefault="000D5B7E">
            <w:pPr>
              <w:spacing w:after="0" w:line="259" w:lineRule="auto"/>
              <w:ind w:left="0" w:firstLine="0"/>
              <w:jc w:val="left"/>
            </w:pPr>
            <w:r>
              <w:t>В 440-450</w:t>
            </w:r>
          </w:p>
        </w:tc>
        <w:tc>
          <w:tcPr>
            <w:tcW w:w="231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3" w:right="200" w:firstLine="0"/>
              <w:jc w:val="left"/>
            </w:pPr>
            <w:r>
              <w:t>Для детей в возрасте 0-17 лет: наличие</w:t>
            </w:r>
          </w:p>
          <w:p w:rsidR="00C84456" w:rsidRDefault="000D5B7E">
            <w:pPr>
              <w:spacing w:after="0" w:line="273" w:lineRule="auto"/>
              <w:ind w:left="3" w:firstLine="0"/>
              <w:jc w:val="left"/>
            </w:pPr>
            <w:r>
              <w:t>аддисонических кризов средней частоты (3-5</w:t>
            </w:r>
          </w:p>
          <w:p w:rsidR="00C84456" w:rsidRDefault="000D5B7E">
            <w:pPr>
              <w:spacing w:after="0" w:line="259" w:lineRule="auto"/>
              <w:ind w:left="3" w:firstLine="0"/>
              <w:jc w:val="left"/>
            </w:pPr>
            <w:r>
              <w:t>раз в год),</w:t>
            </w:r>
          </w:p>
          <w:p w:rsidR="00C84456" w:rsidRDefault="000D5B7E">
            <w:pPr>
              <w:spacing w:after="0" w:line="259" w:lineRule="auto"/>
              <w:ind w:left="3" w:firstLine="0"/>
              <w:jc w:val="left"/>
            </w:pPr>
            <w:r>
              <w:t>верифицированных в условиях стационара</w:t>
            </w:r>
          </w:p>
        </w:tc>
        <w:tc>
          <w:tcPr>
            <w:tcW w:w="52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40-</w:t>
            </w:r>
          </w:p>
          <w:p w:rsidR="00C84456" w:rsidRDefault="000D5B7E">
            <w:pPr>
              <w:spacing w:after="0" w:line="259" w:lineRule="auto"/>
              <w:ind w:left="2" w:firstLine="0"/>
              <w:jc w:val="left"/>
            </w:pPr>
            <w:r>
              <w:t>60</w:t>
            </w:r>
          </w:p>
        </w:tc>
      </w:tr>
      <w:tr w:rsidR="00C84456">
        <w:trPr>
          <w:trHeight w:val="3211"/>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4.11.3</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0" w:firstLine="0"/>
              <w:jc w:val="left"/>
            </w:pPr>
            <w:r>
              <w:t>Нарушения психических функций, функций эндокринной системы и метаболизма, сердечнососудистой, дыхательной системы;</w:t>
            </w:r>
          </w:p>
          <w:p w:rsidR="00C84456" w:rsidRDefault="000D5B7E">
            <w:pPr>
              <w:spacing w:after="0" w:line="273" w:lineRule="auto"/>
              <w:ind w:left="0" w:firstLine="0"/>
              <w:jc w:val="left"/>
            </w:pPr>
            <w:r>
              <w:t>МКФ: В 110-199, В 540-559, В 410-429,</w:t>
            </w:r>
          </w:p>
          <w:p w:rsidR="00C84456" w:rsidRDefault="000D5B7E">
            <w:pPr>
              <w:spacing w:after="0" w:line="259" w:lineRule="auto"/>
              <w:ind w:left="0" w:firstLine="0"/>
              <w:jc w:val="left"/>
            </w:pPr>
            <w:r>
              <w:t>В 440-450</w:t>
            </w:r>
          </w:p>
        </w:tc>
        <w:tc>
          <w:tcPr>
            <w:tcW w:w="231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73" w:lineRule="auto"/>
              <w:ind w:left="3" w:firstLine="0"/>
              <w:jc w:val="left"/>
            </w:pPr>
            <w:r>
              <w:t>наличие частых аддисонических кризов</w:t>
            </w:r>
          </w:p>
          <w:p w:rsidR="00C84456" w:rsidRDefault="000D5B7E">
            <w:pPr>
              <w:spacing w:after="0" w:line="259" w:lineRule="auto"/>
              <w:ind w:left="3" w:firstLine="0"/>
              <w:jc w:val="left"/>
            </w:pPr>
            <w:r>
              <w:t>(более 5 раз в год), верифицированных в условиях стационара</w:t>
            </w:r>
          </w:p>
        </w:tc>
        <w:tc>
          <w:tcPr>
            <w:tcW w:w="52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70-</w:t>
            </w:r>
          </w:p>
          <w:p w:rsidR="00C84456" w:rsidRDefault="000D5B7E">
            <w:pPr>
              <w:spacing w:after="0" w:line="259" w:lineRule="auto"/>
              <w:ind w:left="2" w:firstLine="0"/>
              <w:jc w:val="left"/>
            </w:pPr>
            <w:r>
              <w:t>80</w:t>
            </w:r>
          </w:p>
        </w:tc>
      </w:tr>
      <w:tr w:rsidR="00C84456">
        <w:trPr>
          <w:trHeight w:val="535"/>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4.12</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0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Полигландулярная дисфункция</w:t>
            </w:r>
          </w:p>
        </w:tc>
        <w:tc>
          <w:tcPr>
            <w:tcW w:w="765"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Е31</w:t>
            </w:r>
          </w:p>
        </w:tc>
        <w:tc>
          <w:tcPr>
            <w:tcW w:w="206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31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2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58"/>
        </w:trPr>
        <w:tc>
          <w:tcPr>
            <w:tcW w:w="8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0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Аутоиммунная полигландулярная недостаточность</w:t>
            </w:r>
          </w:p>
        </w:tc>
        <w:tc>
          <w:tcPr>
            <w:tcW w:w="765" w:type="dxa"/>
            <w:tcBorders>
              <w:top w:val="nil"/>
              <w:left w:val="single" w:sz="6" w:space="0" w:color="000000"/>
              <w:bottom w:val="nil"/>
              <w:right w:val="single" w:sz="6" w:space="0" w:color="000000"/>
            </w:tcBorders>
          </w:tcPr>
          <w:p w:rsidR="00C84456" w:rsidRDefault="000D5B7E">
            <w:pPr>
              <w:spacing w:after="0" w:line="259" w:lineRule="auto"/>
              <w:ind w:left="7" w:firstLine="0"/>
              <w:jc w:val="left"/>
            </w:pPr>
            <w:r>
              <w:t>Е31.0</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1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2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23"/>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0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Полигландулярная гиперфункция</w:t>
            </w:r>
          </w:p>
        </w:tc>
        <w:tc>
          <w:tcPr>
            <w:tcW w:w="765" w:type="dxa"/>
            <w:tcBorders>
              <w:top w:val="nil"/>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Е31.1</w:t>
            </w: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1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2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033"/>
        </w:trPr>
        <w:tc>
          <w:tcPr>
            <w:tcW w:w="10611" w:type="dxa"/>
            <w:gridSpan w:val="8"/>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Примечание к подпункту 4.12.</w:t>
            </w:r>
          </w:p>
          <w:p w:rsidR="00C84456" w:rsidRDefault="000D5B7E">
            <w:pPr>
              <w:spacing w:after="0" w:line="259" w:lineRule="auto"/>
              <w:ind w:left="4" w:firstLine="0"/>
              <w:jc w:val="left"/>
            </w:pPr>
            <w:r>
              <w:t>Количественная оценка стойких нарушений функций организма ребенка в возрасте до 18 лет при полигландулярной дисфункции зависит от прогредиентного характера течения заболевания, от "компонентов" заболевания (количества и вида ор</w:t>
            </w:r>
            <w:r>
              <w:t>ганов и/или систем организма, вовлеченных в патологический процесс); от вида и степени нарушенных функций организма: сенсорных (снижение остроты зрения вплоть до слепоты), статодинамических (множественные патологические переломы, остеопороз, контрактуры су</w:t>
            </w:r>
            <w:r>
              <w:t>ставов, анкилозы), функций пищеварительной системы (синдром мальабсорбции, язвенная болезнь), сердечно-сосудистой системы (ХСН различной стадии), эндокринной системы и метаболизма (гипогликемический синдром, сахарный диабет), мочевыделительной системы (ХБП</w:t>
            </w:r>
          </w:p>
        </w:tc>
      </w:tr>
    </w:tbl>
    <w:p w:rsidR="00C84456" w:rsidRDefault="000D5B7E">
      <w:pPr>
        <w:pBdr>
          <w:left w:val="single" w:sz="6" w:space="0" w:color="000000"/>
          <w:bottom w:val="single" w:sz="6" w:space="0" w:color="000000"/>
          <w:right w:val="single" w:sz="6" w:space="0" w:color="000000"/>
        </w:pBdr>
        <w:spacing w:after="24" w:line="259" w:lineRule="auto"/>
        <w:ind w:left="126"/>
        <w:jc w:val="left"/>
      </w:pPr>
      <w:r>
        <w:t>различной стадии), функции кожи и связанных с ней систем; а также от наличия осложнений со стороны каждого "компонента" заболевания и эффективности проводимой терапии.</w:t>
      </w:r>
    </w:p>
    <w:tbl>
      <w:tblPr>
        <w:tblStyle w:val="TableGrid"/>
        <w:tblW w:w="10714" w:type="dxa"/>
        <w:tblInd w:w="6" w:type="dxa"/>
        <w:tblCellMar>
          <w:top w:w="61" w:type="dxa"/>
          <w:left w:w="105" w:type="dxa"/>
          <w:bottom w:w="0" w:type="dxa"/>
          <w:right w:w="111" w:type="dxa"/>
        </w:tblCellMar>
        <w:tblLook w:val="04A0" w:firstRow="1" w:lastRow="0" w:firstColumn="1" w:lastColumn="0" w:noHBand="0" w:noVBand="1"/>
      </w:tblPr>
      <w:tblGrid>
        <w:gridCol w:w="820"/>
        <w:gridCol w:w="1269"/>
        <w:gridCol w:w="1704"/>
        <w:gridCol w:w="1743"/>
        <w:gridCol w:w="654"/>
        <w:gridCol w:w="1845"/>
        <w:gridCol w:w="2179"/>
        <w:gridCol w:w="500"/>
      </w:tblGrid>
      <w:tr w:rsidR="00C84456">
        <w:trPr>
          <w:trHeight w:val="7368"/>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4.12.1</w:t>
            </w:r>
          </w:p>
        </w:tc>
        <w:tc>
          <w:tcPr>
            <w:tcW w:w="12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4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1" w:right="28" w:firstLine="0"/>
              <w:jc w:val="left"/>
            </w:pPr>
            <w:r>
              <w:t>Нарушения психических, языковых и речевых функций, сенсорных, нейромышечных, скелетных и связанных с движением</w:t>
            </w:r>
          </w:p>
          <w:p w:rsidR="00C84456" w:rsidRDefault="000D5B7E">
            <w:pPr>
              <w:spacing w:after="0" w:line="261" w:lineRule="auto"/>
              <w:ind w:left="11" w:right="3" w:firstLine="0"/>
              <w:jc w:val="left"/>
            </w:pPr>
            <w:r>
              <w:t>(статодинамических) функций, функций пищеварительной, сердечнососудистой систем, системы крови и иммунной системы, эндокринной системы и метаболи</w:t>
            </w:r>
            <w:r>
              <w:t>зма, мочевыделительной функции, функции кожи и связанных с ней систем; МКФ: В 110-199;</w:t>
            </w:r>
          </w:p>
          <w:p w:rsidR="00C84456" w:rsidRDefault="000D5B7E">
            <w:pPr>
              <w:spacing w:after="0" w:line="259" w:lineRule="auto"/>
              <w:ind w:left="11" w:firstLine="0"/>
              <w:jc w:val="left"/>
            </w:pPr>
            <w:r>
              <w:t>В 310-399, В 210-</w:t>
            </w:r>
          </w:p>
          <w:p w:rsidR="00C84456" w:rsidRDefault="000D5B7E">
            <w:pPr>
              <w:spacing w:after="0" w:line="273" w:lineRule="auto"/>
              <w:ind w:left="11" w:firstLine="0"/>
              <w:jc w:val="left"/>
            </w:pPr>
            <w:r>
              <w:t>299, В 710-799, В 510-539, В 410-429,</w:t>
            </w:r>
          </w:p>
          <w:p w:rsidR="00C84456" w:rsidRDefault="000D5B7E">
            <w:pPr>
              <w:spacing w:after="0" w:line="259" w:lineRule="auto"/>
              <w:ind w:left="11" w:firstLine="0"/>
              <w:jc w:val="left"/>
            </w:pPr>
            <w:r>
              <w:t>В 430-439, В 540-</w:t>
            </w:r>
          </w:p>
          <w:p w:rsidR="00C84456" w:rsidRDefault="000D5B7E">
            <w:pPr>
              <w:spacing w:after="0" w:line="259" w:lineRule="auto"/>
              <w:ind w:left="11" w:firstLine="0"/>
              <w:jc w:val="left"/>
            </w:pPr>
            <w:r>
              <w:t>559, В 610-639, В</w:t>
            </w:r>
          </w:p>
          <w:p w:rsidR="00C84456" w:rsidRDefault="000D5B7E">
            <w:pPr>
              <w:spacing w:after="0" w:line="259" w:lineRule="auto"/>
              <w:ind w:left="11" w:firstLine="0"/>
              <w:jc w:val="left"/>
            </w:pPr>
            <w:r>
              <w:t>810-899</w:t>
            </w:r>
          </w:p>
        </w:tc>
        <w:tc>
          <w:tcPr>
            <w:tcW w:w="217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Для детей в возрасте 017 лет: отсутствие клиникофункциональных проявлений заболевания на фоне проводимой терапии (в том числе хирургического лечения) или незначительные нарушения функций организма</w:t>
            </w:r>
          </w:p>
        </w:tc>
        <w:tc>
          <w:tcPr>
            <w:tcW w:w="50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10-</w:t>
            </w:r>
          </w:p>
          <w:p w:rsidR="00C84456" w:rsidRDefault="000D5B7E">
            <w:pPr>
              <w:spacing w:after="0" w:line="259" w:lineRule="auto"/>
              <w:ind w:left="3" w:firstLine="0"/>
              <w:jc w:val="left"/>
            </w:pPr>
            <w:r>
              <w:t>30</w:t>
            </w:r>
          </w:p>
        </w:tc>
      </w:tr>
      <w:tr w:rsidR="00C84456">
        <w:trPr>
          <w:trHeight w:val="6175"/>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4.12.2</w:t>
            </w:r>
          </w:p>
        </w:tc>
        <w:tc>
          <w:tcPr>
            <w:tcW w:w="12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45" w:type="dxa"/>
            <w:tcBorders>
              <w:top w:val="single" w:sz="6" w:space="0" w:color="000000"/>
              <w:left w:val="single" w:sz="5" w:space="0" w:color="000000"/>
              <w:bottom w:val="nil"/>
              <w:right w:val="single" w:sz="5" w:space="0" w:color="000000"/>
            </w:tcBorders>
          </w:tcPr>
          <w:p w:rsidR="00C84456" w:rsidRDefault="000D5B7E">
            <w:pPr>
              <w:spacing w:after="0" w:line="261" w:lineRule="auto"/>
              <w:ind w:left="11" w:right="28" w:firstLine="0"/>
              <w:jc w:val="left"/>
            </w:pPr>
            <w:r>
              <w:t>Нарушения психических, языковых и речевых функций, сенсорных, нейромышечных, скелетных и связанных с движением</w:t>
            </w:r>
          </w:p>
          <w:p w:rsidR="00C84456" w:rsidRDefault="000D5B7E">
            <w:pPr>
              <w:spacing w:after="12" w:line="260" w:lineRule="auto"/>
              <w:ind w:left="11" w:right="3" w:firstLine="0"/>
              <w:jc w:val="left"/>
            </w:pPr>
            <w:r>
              <w:t>(статодинамических) функций, функций пищеварительной, сердечнососудистой систем, системы крови и иммунной системы, эндокринной системы и метаболи</w:t>
            </w:r>
            <w:r>
              <w:t>зма, мочевыделительной функции, функции кожи и связанных с ней систем; МКФ: В 110-199;</w:t>
            </w:r>
          </w:p>
          <w:p w:rsidR="00C84456" w:rsidRDefault="000D5B7E">
            <w:pPr>
              <w:spacing w:after="0" w:line="259" w:lineRule="auto"/>
              <w:ind w:left="11" w:firstLine="0"/>
              <w:jc w:val="left"/>
            </w:pPr>
            <w:r>
              <w:t>В 310-399, В 210-</w:t>
            </w:r>
          </w:p>
        </w:tc>
        <w:tc>
          <w:tcPr>
            <w:tcW w:w="2179"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Для детей в возрасте 017 лет: умеренные нарушения функций организма при неэффективности лечения (в том числе хирургического)</w:t>
            </w:r>
          </w:p>
        </w:tc>
        <w:tc>
          <w:tcPr>
            <w:tcW w:w="500"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40-</w:t>
            </w:r>
          </w:p>
          <w:p w:rsidR="00C84456" w:rsidRDefault="000D5B7E">
            <w:pPr>
              <w:spacing w:after="0" w:line="259" w:lineRule="auto"/>
              <w:ind w:left="3" w:firstLine="0"/>
              <w:jc w:val="left"/>
            </w:pPr>
            <w:r>
              <w:t>60</w:t>
            </w:r>
          </w:p>
        </w:tc>
      </w:tr>
    </w:tbl>
    <w:p w:rsidR="00C84456" w:rsidRDefault="00C84456">
      <w:pPr>
        <w:spacing w:after="0" w:line="259" w:lineRule="auto"/>
        <w:ind w:left="-450" w:right="280" w:firstLine="0"/>
        <w:jc w:val="left"/>
      </w:pPr>
    </w:p>
    <w:tbl>
      <w:tblPr>
        <w:tblStyle w:val="TableGrid"/>
        <w:tblW w:w="10714" w:type="dxa"/>
        <w:tblInd w:w="6" w:type="dxa"/>
        <w:tblCellMar>
          <w:top w:w="38" w:type="dxa"/>
          <w:left w:w="105" w:type="dxa"/>
          <w:bottom w:w="0" w:type="dxa"/>
          <w:right w:w="104" w:type="dxa"/>
        </w:tblCellMar>
        <w:tblLook w:val="04A0" w:firstRow="1" w:lastRow="0" w:firstColumn="1" w:lastColumn="0" w:noHBand="0" w:noVBand="1"/>
      </w:tblPr>
      <w:tblGrid>
        <w:gridCol w:w="820"/>
        <w:gridCol w:w="1269"/>
        <w:gridCol w:w="1704"/>
        <w:gridCol w:w="1743"/>
        <w:gridCol w:w="654"/>
        <w:gridCol w:w="1845"/>
        <w:gridCol w:w="2179"/>
        <w:gridCol w:w="500"/>
      </w:tblGrid>
      <w:tr w:rsidR="00C84456">
        <w:trPr>
          <w:trHeight w:val="1238"/>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45" w:type="dxa"/>
            <w:tcBorders>
              <w:top w:val="nil"/>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299, В 710-799, В</w:t>
            </w:r>
          </w:p>
          <w:p w:rsidR="00C84456" w:rsidRDefault="000D5B7E">
            <w:pPr>
              <w:spacing w:after="0" w:line="273" w:lineRule="auto"/>
              <w:ind w:left="11" w:firstLine="0"/>
              <w:jc w:val="left"/>
            </w:pPr>
            <w:r>
              <w:t>510-539, В 410-429, В 430-439, В 540-</w:t>
            </w:r>
          </w:p>
          <w:p w:rsidR="00C84456" w:rsidRDefault="000D5B7E">
            <w:pPr>
              <w:spacing w:after="0" w:line="259" w:lineRule="auto"/>
              <w:ind w:left="11" w:firstLine="0"/>
              <w:jc w:val="left"/>
            </w:pPr>
            <w:r>
              <w:t>559, В 610-639, В</w:t>
            </w:r>
          </w:p>
          <w:p w:rsidR="00C84456" w:rsidRDefault="000D5B7E">
            <w:pPr>
              <w:spacing w:after="0" w:line="259" w:lineRule="auto"/>
              <w:ind w:left="11" w:firstLine="0"/>
              <w:jc w:val="left"/>
            </w:pPr>
            <w:r>
              <w:t>810-899</w:t>
            </w:r>
          </w:p>
        </w:tc>
        <w:tc>
          <w:tcPr>
            <w:tcW w:w="21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368"/>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4.12.3</w:t>
            </w:r>
          </w:p>
        </w:tc>
        <w:tc>
          <w:tcPr>
            <w:tcW w:w="12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45" w:type="dxa"/>
            <w:tcBorders>
              <w:top w:val="single" w:sz="6" w:space="0" w:color="000000"/>
              <w:left w:val="single" w:sz="5" w:space="0" w:color="000000"/>
              <w:bottom w:val="single" w:sz="6" w:space="0" w:color="000000"/>
              <w:right w:val="single" w:sz="5" w:space="0" w:color="000000"/>
            </w:tcBorders>
          </w:tcPr>
          <w:p w:rsidR="00C84456" w:rsidRDefault="000D5B7E">
            <w:pPr>
              <w:spacing w:after="11" w:line="261" w:lineRule="auto"/>
              <w:ind w:left="11" w:right="35" w:firstLine="0"/>
              <w:jc w:val="left"/>
            </w:pPr>
            <w:r>
              <w:t>Нарушения психических, языковых и речевых функций, сенсорных, нейромышечных, скелетных и связанных с движением</w:t>
            </w:r>
          </w:p>
          <w:p w:rsidR="00C84456" w:rsidRDefault="000D5B7E">
            <w:pPr>
              <w:spacing w:after="0" w:line="260" w:lineRule="auto"/>
              <w:ind w:left="11" w:right="11" w:firstLine="0"/>
              <w:jc w:val="left"/>
            </w:pPr>
            <w:r>
              <w:t>(статодинамических) функций, функций пищеварительной, сердечнососудистой систем, системы крови и иммунной системы, эндокринной системы и метаболизма, мочевыделительной функции, функции кожи и связанных с ней систем; МКФ: В 110-199;</w:t>
            </w:r>
          </w:p>
          <w:p w:rsidR="00C84456" w:rsidRDefault="000D5B7E">
            <w:pPr>
              <w:spacing w:after="13" w:line="259" w:lineRule="auto"/>
              <w:ind w:left="11" w:firstLine="0"/>
              <w:jc w:val="left"/>
            </w:pPr>
            <w:r>
              <w:t>В 310-399, В 210-</w:t>
            </w:r>
          </w:p>
          <w:p w:rsidR="00C84456" w:rsidRDefault="000D5B7E">
            <w:pPr>
              <w:spacing w:after="0" w:line="259" w:lineRule="auto"/>
              <w:ind w:left="11" w:firstLine="0"/>
              <w:jc w:val="left"/>
            </w:pPr>
            <w:r>
              <w:t>299, В</w:t>
            </w:r>
            <w:r>
              <w:t xml:space="preserve"> 710-799, В</w:t>
            </w:r>
          </w:p>
          <w:p w:rsidR="00C84456" w:rsidRDefault="000D5B7E">
            <w:pPr>
              <w:spacing w:after="0" w:line="259" w:lineRule="auto"/>
              <w:ind w:left="11" w:firstLine="0"/>
              <w:jc w:val="left"/>
            </w:pPr>
            <w:r>
              <w:t>510-539, В 410-429,</w:t>
            </w:r>
          </w:p>
          <w:p w:rsidR="00C84456" w:rsidRDefault="000D5B7E">
            <w:pPr>
              <w:spacing w:after="0" w:line="259" w:lineRule="auto"/>
              <w:ind w:left="11" w:firstLine="0"/>
              <w:jc w:val="left"/>
            </w:pPr>
            <w:r>
              <w:t>В 430-439, В 540-</w:t>
            </w:r>
          </w:p>
          <w:p w:rsidR="00C84456" w:rsidRDefault="000D5B7E">
            <w:pPr>
              <w:spacing w:after="13" w:line="259" w:lineRule="auto"/>
              <w:ind w:left="11" w:firstLine="0"/>
              <w:jc w:val="left"/>
            </w:pPr>
            <w:r>
              <w:t>559, В 610-639, В</w:t>
            </w:r>
          </w:p>
          <w:p w:rsidR="00C84456" w:rsidRDefault="000D5B7E">
            <w:pPr>
              <w:spacing w:after="0" w:line="259" w:lineRule="auto"/>
              <w:ind w:left="11" w:firstLine="0"/>
              <w:jc w:val="left"/>
            </w:pPr>
            <w:r>
              <w:t>810-899</w:t>
            </w:r>
          </w:p>
        </w:tc>
        <w:tc>
          <w:tcPr>
            <w:tcW w:w="217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Для детей в возрасте 0-</w:t>
            </w:r>
          </w:p>
          <w:p w:rsidR="00C84456" w:rsidRDefault="000D5B7E">
            <w:pPr>
              <w:spacing w:after="0" w:line="259" w:lineRule="auto"/>
              <w:ind w:left="0" w:firstLine="0"/>
              <w:jc w:val="left"/>
            </w:pPr>
            <w:r>
              <w:t>17 лет: выраженные нарушения функций организма при неэффективности лечения и/или наличие осложнений со стороны органа и/или системы, вовлеченной в синдром</w:t>
            </w:r>
          </w:p>
        </w:tc>
        <w:tc>
          <w:tcPr>
            <w:tcW w:w="500"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3" w:firstLine="0"/>
              <w:jc w:val="left"/>
            </w:pPr>
            <w:r>
              <w:t>70-</w:t>
            </w:r>
          </w:p>
          <w:p w:rsidR="00C84456" w:rsidRDefault="000D5B7E">
            <w:pPr>
              <w:spacing w:after="0" w:line="259" w:lineRule="auto"/>
              <w:ind w:left="3" w:firstLine="0"/>
              <w:jc w:val="left"/>
            </w:pPr>
            <w:r>
              <w:t>80</w:t>
            </w:r>
          </w:p>
        </w:tc>
      </w:tr>
      <w:tr w:rsidR="00C84456">
        <w:trPr>
          <w:trHeight w:val="780"/>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4.13</w:t>
            </w:r>
          </w:p>
        </w:tc>
        <w:tc>
          <w:tcPr>
            <w:tcW w:w="12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Морбидное ожирение</w:t>
            </w:r>
          </w:p>
        </w:tc>
        <w:tc>
          <w:tcPr>
            <w:tcW w:w="654" w:type="dxa"/>
            <w:tcBorders>
              <w:top w:val="single" w:sz="6" w:space="0" w:color="000000"/>
              <w:left w:val="single" w:sz="5" w:space="0" w:color="000000"/>
              <w:bottom w:val="single" w:sz="6" w:space="0" w:color="000000"/>
              <w:right w:val="single" w:sz="5" w:space="0" w:color="000000"/>
            </w:tcBorders>
          </w:tcPr>
          <w:p w:rsidR="00C84456" w:rsidRDefault="000D5B7E">
            <w:pPr>
              <w:spacing w:after="238" w:line="259" w:lineRule="auto"/>
              <w:ind w:firstLine="0"/>
              <w:jc w:val="left"/>
            </w:pPr>
            <w:r>
              <w:t>Е66.0</w:t>
            </w:r>
          </w:p>
          <w:p w:rsidR="00C84456" w:rsidRDefault="000D5B7E">
            <w:pPr>
              <w:spacing w:after="0" w:line="259" w:lineRule="auto"/>
              <w:ind w:firstLine="0"/>
              <w:jc w:val="left"/>
            </w:pPr>
            <w:r>
              <w:t>Е67.8</w:t>
            </w:r>
          </w:p>
        </w:tc>
        <w:tc>
          <w:tcPr>
            <w:tcW w:w="184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427"/>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4.13.1</w:t>
            </w:r>
          </w:p>
        </w:tc>
        <w:tc>
          <w:tcPr>
            <w:tcW w:w="12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4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11" w:firstLine="0"/>
              <w:jc w:val="left"/>
            </w:pPr>
            <w:r>
              <w:t>Нарушения психических, нейромышечных, скелетных и связанных с движением</w:t>
            </w:r>
          </w:p>
          <w:p w:rsidR="00C84456" w:rsidRDefault="000D5B7E">
            <w:pPr>
              <w:spacing w:after="0" w:line="261" w:lineRule="auto"/>
              <w:ind w:left="11" w:right="10" w:firstLine="0"/>
              <w:jc w:val="left"/>
            </w:pPr>
            <w:r>
              <w:t>(статодинамических) функций, функций пищеварительной системы, сердечнососудистой, дыхательной, эндокринной систем и метаболизма; МКФ: В 110-199, В</w:t>
            </w:r>
          </w:p>
          <w:p w:rsidR="00C84456" w:rsidRDefault="000D5B7E">
            <w:pPr>
              <w:spacing w:after="0" w:line="273" w:lineRule="auto"/>
              <w:ind w:left="11" w:firstLine="0"/>
              <w:jc w:val="left"/>
            </w:pPr>
            <w:r>
              <w:t>710-799, В 510-539, В 410-429, В 440-</w:t>
            </w:r>
          </w:p>
          <w:p w:rsidR="00C84456" w:rsidRDefault="000D5B7E">
            <w:pPr>
              <w:spacing w:after="0" w:line="259" w:lineRule="auto"/>
              <w:ind w:left="11" w:firstLine="0"/>
              <w:jc w:val="left"/>
            </w:pPr>
            <w:r>
              <w:t>450, В 540-559</w:t>
            </w:r>
          </w:p>
        </w:tc>
        <w:tc>
          <w:tcPr>
            <w:tcW w:w="217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Для детей в возрасте 017 лет: ожирение без осложнений ли</w:t>
            </w:r>
            <w:r>
              <w:t>бо в сочетании с незначительными нарушениями функций организма</w:t>
            </w:r>
          </w:p>
        </w:tc>
        <w:tc>
          <w:tcPr>
            <w:tcW w:w="50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10-</w:t>
            </w:r>
          </w:p>
          <w:p w:rsidR="00C84456" w:rsidRDefault="000D5B7E">
            <w:pPr>
              <w:spacing w:after="0" w:line="259" w:lineRule="auto"/>
              <w:ind w:left="3" w:firstLine="0"/>
              <w:jc w:val="left"/>
            </w:pPr>
            <w:r>
              <w:t>30</w:t>
            </w:r>
          </w:p>
        </w:tc>
      </w:tr>
    </w:tbl>
    <w:p w:rsidR="00C84456" w:rsidRDefault="00C84456">
      <w:pPr>
        <w:spacing w:after="0" w:line="259" w:lineRule="auto"/>
        <w:ind w:left="-450" w:right="280" w:firstLine="0"/>
        <w:jc w:val="left"/>
      </w:pPr>
    </w:p>
    <w:tbl>
      <w:tblPr>
        <w:tblStyle w:val="TableGrid"/>
        <w:tblW w:w="10714" w:type="dxa"/>
        <w:tblInd w:w="6" w:type="dxa"/>
        <w:tblCellMar>
          <w:top w:w="28" w:type="dxa"/>
          <w:left w:w="0" w:type="dxa"/>
          <w:bottom w:w="28" w:type="dxa"/>
          <w:right w:w="1" w:type="dxa"/>
        </w:tblCellMar>
        <w:tblLook w:val="04A0" w:firstRow="1" w:lastRow="0" w:firstColumn="1" w:lastColumn="0" w:noHBand="0" w:noVBand="1"/>
      </w:tblPr>
      <w:tblGrid>
        <w:gridCol w:w="820"/>
        <w:gridCol w:w="1269"/>
        <w:gridCol w:w="1704"/>
        <w:gridCol w:w="1743"/>
        <w:gridCol w:w="654"/>
        <w:gridCol w:w="1845"/>
        <w:gridCol w:w="2179"/>
        <w:gridCol w:w="500"/>
      </w:tblGrid>
      <w:tr w:rsidR="00C84456">
        <w:trPr>
          <w:trHeight w:val="4427"/>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0" w:firstLine="0"/>
              <w:jc w:val="left"/>
            </w:pPr>
            <w:r>
              <w:t>4.13.2</w:t>
            </w:r>
          </w:p>
        </w:tc>
        <w:tc>
          <w:tcPr>
            <w:tcW w:w="12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4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115" w:firstLine="0"/>
              <w:jc w:val="left"/>
            </w:pPr>
            <w:r>
              <w:t>Нарушения психических, нейромышечных, скелетных и связанных с движением</w:t>
            </w:r>
          </w:p>
          <w:p w:rsidR="00C84456" w:rsidRDefault="000D5B7E">
            <w:pPr>
              <w:spacing w:after="0" w:line="261" w:lineRule="auto"/>
              <w:ind w:left="115" w:right="114" w:firstLine="0"/>
              <w:jc w:val="left"/>
            </w:pPr>
            <w:r>
              <w:t>(статодинамических) функций, функций пищеварительной системы, сердечнососудистой, дыхательной, эндокринной систем и метаболизма; МКФ: В 110-199, В</w:t>
            </w:r>
          </w:p>
          <w:p w:rsidR="00C84456" w:rsidRDefault="000D5B7E">
            <w:pPr>
              <w:spacing w:after="0" w:line="273" w:lineRule="auto"/>
              <w:ind w:left="115" w:right="99" w:firstLine="0"/>
              <w:jc w:val="left"/>
            </w:pPr>
            <w:r>
              <w:t>710-799, В 510-539, В 410-429, В 440-</w:t>
            </w:r>
          </w:p>
          <w:p w:rsidR="00C84456" w:rsidRDefault="000D5B7E">
            <w:pPr>
              <w:spacing w:after="0" w:line="259" w:lineRule="auto"/>
              <w:ind w:left="115" w:firstLine="0"/>
              <w:jc w:val="left"/>
            </w:pPr>
            <w:r>
              <w:t>450, В 540-559</w:t>
            </w:r>
          </w:p>
        </w:tc>
        <w:tc>
          <w:tcPr>
            <w:tcW w:w="217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05" w:right="155" w:firstLine="0"/>
              <w:jc w:val="left"/>
            </w:pPr>
            <w:r>
              <w:t xml:space="preserve">Для детей в возрасте 017 лет: ожирение с ИМТ более 40,0 </w:t>
            </w:r>
            <w:r>
              <w:t xml:space="preserve">(или SDS ИМТ </w:t>
            </w:r>
            <w:r>
              <w:rPr>
                <w:noProof/>
              </w:rPr>
              <w:drawing>
                <wp:inline distT="0" distB="0" distL="0" distR="0">
                  <wp:extent cx="105791" cy="152464"/>
                  <wp:effectExtent l="0" t="0" r="0" b="0"/>
                  <wp:docPr id="65170" name="Picture 65170"/>
                  <wp:cNvGraphicFramePr/>
                  <a:graphic xmlns:a="http://schemas.openxmlformats.org/drawingml/2006/main">
                    <a:graphicData uri="http://schemas.openxmlformats.org/drawingml/2006/picture">
                      <pic:pic xmlns:pic="http://schemas.openxmlformats.org/drawingml/2006/picture">
                        <pic:nvPicPr>
                          <pic:cNvPr id="65170" name="Picture 65170"/>
                          <pic:cNvPicPr/>
                        </pic:nvPicPr>
                        <pic:blipFill>
                          <a:blip r:embed="rId281"/>
                          <a:stretch>
                            <a:fillRect/>
                          </a:stretch>
                        </pic:blipFill>
                        <pic:spPr>
                          <a:xfrm>
                            <a:off x="0" y="0"/>
                            <a:ext cx="105791" cy="152464"/>
                          </a:xfrm>
                          <a:prstGeom prst="rect">
                            <a:avLst/>
                          </a:prstGeom>
                        </pic:spPr>
                      </pic:pic>
                    </a:graphicData>
                  </a:graphic>
                </wp:inline>
              </w:drawing>
            </w:r>
            <w:r>
              <w:tab/>
              <w:t>4,0) в сочетании с умеренными нарушениями функций организма</w:t>
            </w:r>
          </w:p>
        </w:tc>
        <w:tc>
          <w:tcPr>
            <w:tcW w:w="50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08" w:firstLine="0"/>
              <w:jc w:val="left"/>
            </w:pPr>
            <w:r>
              <w:t>40-</w:t>
            </w:r>
          </w:p>
          <w:p w:rsidR="00C84456" w:rsidRDefault="000D5B7E">
            <w:pPr>
              <w:spacing w:after="0" w:line="259" w:lineRule="auto"/>
              <w:ind w:left="108" w:firstLine="0"/>
              <w:jc w:val="left"/>
            </w:pPr>
            <w:r>
              <w:t>60</w:t>
            </w:r>
          </w:p>
        </w:tc>
      </w:tr>
      <w:tr w:rsidR="00C84456">
        <w:trPr>
          <w:trHeight w:val="540"/>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0" w:firstLine="0"/>
              <w:jc w:val="left"/>
            </w:pPr>
            <w:r>
              <w:t>4.14</w:t>
            </w:r>
          </w:p>
        </w:tc>
        <w:tc>
          <w:tcPr>
            <w:tcW w:w="12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07" w:right="132" w:firstLine="0"/>
              <w:jc w:val="left"/>
            </w:pPr>
            <w:r>
              <w:t>Нарушения обмена веществ</w:t>
            </w:r>
          </w:p>
        </w:tc>
        <w:tc>
          <w:tcPr>
            <w:tcW w:w="174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4" w:firstLine="0"/>
              <w:jc w:val="left"/>
            </w:pPr>
            <w:r>
              <w:t>Е70-</w:t>
            </w:r>
          </w:p>
          <w:p w:rsidR="00C84456" w:rsidRDefault="000D5B7E">
            <w:pPr>
              <w:spacing w:after="0" w:line="259" w:lineRule="auto"/>
              <w:ind w:left="114" w:firstLine="0"/>
              <w:jc w:val="left"/>
            </w:pPr>
            <w:r>
              <w:t>Е90</w:t>
            </w:r>
          </w:p>
        </w:tc>
        <w:tc>
          <w:tcPr>
            <w:tcW w:w="184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27"/>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0" w:firstLine="0"/>
              <w:jc w:val="left"/>
            </w:pPr>
            <w:r>
              <w:t>4.14.1</w:t>
            </w:r>
          </w:p>
        </w:tc>
        <w:tc>
          <w:tcPr>
            <w:tcW w:w="12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8" w:firstLine="0"/>
              <w:jc w:val="left"/>
            </w:pPr>
            <w:r>
              <w:t>Классическая фенилкетонурия</w:t>
            </w:r>
          </w:p>
        </w:tc>
        <w:tc>
          <w:tcPr>
            <w:tcW w:w="654"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4" w:firstLine="0"/>
              <w:jc w:val="left"/>
            </w:pPr>
            <w:r>
              <w:t>Е70.0</w:t>
            </w:r>
          </w:p>
        </w:tc>
        <w:tc>
          <w:tcPr>
            <w:tcW w:w="184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0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3"/>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nil"/>
              <w:left w:val="single" w:sz="5" w:space="0" w:color="000000"/>
              <w:bottom w:val="single" w:sz="6" w:space="0" w:color="000000"/>
              <w:right w:val="single" w:sz="5" w:space="0" w:color="000000"/>
            </w:tcBorders>
          </w:tcPr>
          <w:p w:rsidR="00C84456" w:rsidRDefault="000D5B7E">
            <w:pPr>
              <w:spacing w:after="0" w:line="259" w:lineRule="auto"/>
              <w:ind w:left="108" w:firstLine="0"/>
              <w:jc w:val="left"/>
            </w:pPr>
            <w:r>
              <w:t>Другие виды гиперфенилаланинемии</w:t>
            </w:r>
          </w:p>
        </w:tc>
        <w:tc>
          <w:tcPr>
            <w:tcW w:w="654" w:type="dxa"/>
            <w:tcBorders>
              <w:top w:val="nil"/>
              <w:left w:val="single" w:sz="5" w:space="0" w:color="000000"/>
              <w:bottom w:val="single" w:sz="6" w:space="0" w:color="000000"/>
              <w:right w:val="single" w:sz="5" w:space="0" w:color="000000"/>
            </w:tcBorders>
          </w:tcPr>
          <w:p w:rsidR="00C84456" w:rsidRDefault="000D5B7E">
            <w:pPr>
              <w:spacing w:after="0" w:line="259" w:lineRule="auto"/>
              <w:ind w:left="114" w:firstLine="0"/>
              <w:jc w:val="left"/>
            </w:pPr>
            <w:r>
              <w:t>Е70.1</w:t>
            </w:r>
          </w:p>
        </w:tc>
        <w:tc>
          <w:tcPr>
            <w:tcW w:w="184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12"/>
        </w:trPr>
        <w:tc>
          <w:tcPr>
            <w:tcW w:w="8035" w:type="dxa"/>
            <w:gridSpan w:val="6"/>
            <w:tcBorders>
              <w:top w:val="single" w:sz="6" w:space="0" w:color="000000"/>
              <w:left w:val="single" w:sz="5" w:space="0" w:color="000000"/>
              <w:bottom w:val="nil"/>
              <w:right w:val="nil"/>
            </w:tcBorders>
          </w:tcPr>
          <w:p w:rsidR="00C84456" w:rsidRDefault="000D5B7E">
            <w:pPr>
              <w:spacing w:after="0" w:line="259" w:lineRule="auto"/>
              <w:ind w:left="110" w:firstLine="0"/>
              <w:jc w:val="left"/>
            </w:pPr>
            <w:r>
              <w:t>Примечание к подпункту 4.14.1</w:t>
            </w:r>
          </w:p>
          <w:p w:rsidR="00C84456" w:rsidRDefault="000D5B7E">
            <w:pPr>
              <w:spacing w:after="0" w:line="259" w:lineRule="auto"/>
              <w:ind w:left="110" w:firstLine="0"/>
              <w:jc w:val="left"/>
            </w:pPr>
            <w:r>
              <w:t>Количественная оценка стойких нарушений функций организма ребенка в возрасте до 18 лет, обусло</w:t>
            </w:r>
          </w:p>
        </w:tc>
        <w:tc>
          <w:tcPr>
            <w:tcW w:w="2179" w:type="dxa"/>
            <w:tcBorders>
              <w:top w:val="single" w:sz="6" w:space="0" w:color="000000"/>
              <w:left w:val="nil"/>
              <w:bottom w:val="nil"/>
              <w:right w:val="nil"/>
            </w:tcBorders>
            <w:vAlign w:val="bottom"/>
          </w:tcPr>
          <w:p w:rsidR="00C84456" w:rsidRDefault="000D5B7E">
            <w:pPr>
              <w:spacing w:after="0" w:line="259" w:lineRule="auto"/>
              <w:ind w:left="-31" w:firstLine="0"/>
              <w:jc w:val="left"/>
            </w:pPr>
            <w:r>
              <w:t>вленных фенилкетонурией</w:t>
            </w:r>
          </w:p>
        </w:tc>
        <w:tc>
          <w:tcPr>
            <w:tcW w:w="500" w:type="dxa"/>
            <w:tcBorders>
              <w:top w:val="single" w:sz="6" w:space="0" w:color="000000"/>
              <w:left w:val="nil"/>
              <w:bottom w:val="nil"/>
              <w:right w:val="single" w:sz="5" w:space="0" w:color="000000"/>
            </w:tcBorders>
          </w:tcPr>
          <w:p w:rsidR="00C84456" w:rsidRDefault="00C84456">
            <w:pPr>
              <w:spacing w:after="160" w:line="259" w:lineRule="auto"/>
              <w:ind w:left="0" w:firstLine="0"/>
              <w:jc w:val="left"/>
            </w:pPr>
          </w:p>
        </w:tc>
      </w:tr>
      <w:tr w:rsidR="00C84456">
        <w:trPr>
          <w:trHeight w:val="248"/>
        </w:trPr>
        <w:tc>
          <w:tcPr>
            <w:tcW w:w="8035" w:type="dxa"/>
            <w:gridSpan w:val="6"/>
            <w:tcBorders>
              <w:top w:val="nil"/>
              <w:left w:val="single" w:sz="5" w:space="0" w:color="000000"/>
              <w:bottom w:val="nil"/>
              <w:right w:val="nil"/>
            </w:tcBorders>
          </w:tcPr>
          <w:p w:rsidR="00C84456" w:rsidRDefault="000D5B7E">
            <w:pPr>
              <w:spacing w:after="0" w:line="259" w:lineRule="auto"/>
              <w:ind w:left="110" w:firstLine="0"/>
              <w:jc w:val="left"/>
            </w:pPr>
            <w:r>
              <w:t>(далее - ФКУ), основывается, в первую очередь, на оценке показателей нервно-психического, физич</w:t>
            </w:r>
          </w:p>
        </w:tc>
        <w:tc>
          <w:tcPr>
            <w:tcW w:w="2179" w:type="dxa"/>
            <w:tcBorders>
              <w:top w:val="nil"/>
              <w:left w:val="nil"/>
              <w:bottom w:val="nil"/>
              <w:right w:val="nil"/>
            </w:tcBorders>
          </w:tcPr>
          <w:p w:rsidR="00C84456" w:rsidRDefault="000D5B7E">
            <w:pPr>
              <w:spacing w:after="0" w:line="259" w:lineRule="auto"/>
              <w:ind w:left="-89" w:firstLine="0"/>
              <w:jc w:val="left"/>
            </w:pPr>
            <w:r>
              <w:t>еского и речевого развития</w:t>
            </w:r>
          </w:p>
        </w:tc>
        <w:tc>
          <w:tcPr>
            <w:tcW w:w="500" w:type="dxa"/>
            <w:tcBorders>
              <w:top w:val="nil"/>
              <w:left w:val="nil"/>
              <w:bottom w:val="nil"/>
              <w:right w:val="single" w:sz="5" w:space="0" w:color="000000"/>
            </w:tcBorders>
          </w:tcPr>
          <w:p w:rsidR="00C84456" w:rsidRDefault="00C84456">
            <w:pPr>
              <w:spacing w:after="160" w:line="259" w:lineRule="auto"/>
              <w:ind w:left="0" w:firstLine="0"/>
              <w:jc w:val="left"/>
            </w:pPr>
          </w:p>
        </w:tc>
      </w:tr>
      <w:tr w:rsidR="00C84456">
        <w:trPr>
          <w:trHeight w:val="248"/>
        </w:trPr>
        <w:tc>
          <w:tcPr>
            <w:tcW w:w="8035" w:type="dxa"/>
            <w:gridSpan w:val="6"/>
            <w:tcBorders>
              <w:top w:val="nil"/>
              <w:left w:val="single" w:sz="5" w:space="0" w:color="000000"/>
              <w:bottom w:val="nil"/>
              <w:right w:val="nil"/>
            </w:tcBorders>
          </w:tcPr>
          <w:p w:rsidR="00C84456" w:rsidRDefault="000D5B7E">
            <w:pPr>
              <w:spacing w:after="0" w:line="259" w:lineRule="auto"/>
              <w:ind w:left="110" w:firstLine="0"/>
              <w:jc w:val="left"/>
            </w:pPr>
            <w:r>
              <w:t>ребенка, а также учитывает форму, течение заболевания, прогноз, возможность достижения безопас</w:t>
            </w:r>
          </w:p>
        </w:tc>
        <w:tc>
          <w:tcPr>
            <w:tcW w:w="2179" w:type="dxa"/>
            <w:tcBorders>
              <w:top w:val="nil"/>
              <w:left w:val="nil"/>
              <w:bottom w:val="nil"/>
              <w:right w:val="nil"/>
            </w:tcBorders>
          </w:tcPr>
          <w:p w:rsidR="00C84456" w:rsidRDefault="000D5B7E">
            <w:pPr>
              <w:spacing w:after="0" w:line="259" w:lineRule="auto"/>
              <w:ind w:left="-51" w:firstLine="0"/>
              <w:jc w:val="left"/>
            </w:pPr>
            <w:r>
              <w:t>ного допустимого уровня</w:t>
            </w:r>
          </w:p>
        </w:tc>
        <w:tc>
          <w:tcPr>
            <w:tcW w:w="500" w:type="dxa"/>
            <w:tcBorders>
              <w:top w:val="nil"/>
              <w:left w:val="nil"/>
              <w:bottom w:val="nil"/>
              <w:right w:val="single" w:sz="5" w:space="0" w:color="000000"/>
            </w:tcBorders>
          </w:tcPr>
          <w:p w:rsidR="00C84456" w:rsidRDefault="00C84456">
            <w:pPr>
              <w:spacing w:after="160" w:line="259" w:lineRule="auto"/>
              <w:ind w:left="0" w:firstLine="0"/>
              <w:jc w:val="left"/>
            </w:pPr>
          </w:p>
        </w:tc>
      </w:tr>
      <w:tr w:rsidR="00C84456">
        <w:trPr>
          <w:trHeight w:val="240"/>
        </w:trPr>
        <w:tc>
          <w:tcPr>
            <w:tcW w:w="8035" w:type="dxa"/>
            <w:gridSpan w:val="6"/>
            <w:tcBorders>
              <w:top w:val="nil"/>
              <w:left w:val="single" w:sz="5" w:space="0" w:color="000000"/>
              <w:bottom w:val="nil"/>
              <w:right w:val="nil"/>
            </w:tcBorders>
          </w:tcPr>
          <w:p w:rsidR="00C84456" w:rsidRDefault="000D5B7E">
            <w:pPr>
              <w:spacing w:after="0" w:line="259" w:lineRule="auto"/>
              <w:ind w:left="110" w:firstLine="0"/>
              <w:jc w:val="left"/>
            </w:pPr>
            <w:r>
              <w:t>фенилаланина (далее - ФА) для каждого возрастного периода, учитывает формирование способност</w:t>
            </w:r>
          </w:p>
        </w:tc>
        <w:tc>
          <w:tcPr>
            <w:tcW w:w="2179" w:type="dxa"/>
            <w:tcBorders>
              <w:top w:val="nil"/>
              <w:left w:val="nil"/>
              <w:bottom w:val="nil"/>
              <w:right w:val="nil"/>
            </w:tcBorders>
          </w:tcPr>
          <w:p w:rsidR="00C84456" w:rsidRDefault="000D5B7E">
            <w:pPr>
              <w:spacing w:after="0" w:line="259" w:lineRule="auto"/>
              <w:ind w:left="-36" w:firstLine="0"/>
            </w:pPr>
            <w:r>
              <w:t>и самостоятельно осуществ</w:t>
            </w:r>
          </w:p>
        </w:tc>
        <w:tc>
          <w:tcPr>
            <w:tcW w:w="500" w:type="dxa"/>
            <w:tcBorders>
              <w:top w:val="nil"/>
              <w:left w:val="nil"/>
              <w:bottom w:val="nil"/>
              <w:right w:val="single" w:sz="5" w:space="0" w:color="000000"/>
            </w:tcBorders>
          </w:tcPr>
          <w:p w:rsidR="00C84456" w:rsidRDefault="000D5B7E">
            <w:pPr>
              <w:spacing w:after="0" w:line="259" w:lineRule="auto"/>
              <w:ind w:left="-44" w:firstLine="0"/>
              <w:jc w:val="left"/>
            </w:pPr>
            <w:r>
              <w:t>лять</w:t>
            </w:r>
          </w:p>
        </w:tc>
      </w:tr>
      <w:tr w:rsidR="00C84456">
        <w:trPr>
          <w:trHeight w:val="240"/>
        </w:trPr>
        <w:tc>
          <w:tcPr>
            <w:tcW w:w="8035" w:type="dxa"/>
            <w:gridSpan w:val="6"/>
            <w:tcBorders>
              <w:top w:val="nil"/>
              <w:left w:val="single" w:sz="5" w:space="0" w:color="000000"/>
              <w:bottom w:val="nil"/>
              <w:right w:val="nil"/>
            </w:tcBorders>
          </w:tcPr>
          <w:p w:rsidR="00C84456" w:rsidRDefault="000D5B7E">
            <w:pPr>
              <w:spacing w:after="0" w:line="259" w:lineRule="auto"/>
              <w:ind w:left="110" w:firstLine="0"/>
              <w:jc w:val="left"/>
            </w:pPr>
            <w:r>
              <w:t xml:space="preserve">контроль за течением и терапией заболевания (соблюдение основных принципов расчета лечебного </w:t>
            </w:r>
          </w:p>
        </w:tc>
        <w:tc>
          <w:tcPr>
            <w:tcW w:w="2179" w:type="dxa"/>
            <w:tcBorders>
              <w:top w:val="nil"/>
              <w:left w:val="nil"/>
              <w:bottom w:val="nil"/>
              <w:right w:val="nil"/>
            </w:tcBorders>
          </w:tcPr>
          <w:p w:rsidR="00C84456" w:rsidRDefault="000D5B7E">
            <w:pPr>
              <w:spacing w:after="0" w:line="259" w:lineRule="auto"/>
              <w:ind w:left="-22" w:firstLine="0"/>
              <w:jc w:val="left"/>
            </w:pPr>
            <w:r>
              <w:t>питания, систематический</w:t>
            </w:r>
          </w:p>
        </w:tc>
        <w:tc>
          <w:tcPr>
            <w:tcW w:w="500" w:type="dxa"/>
            <w:tcBorders>
              <w:top w:val="nil"/>
              <w:left w:val="nil"/>
              <w:bottom w:val="nil"/>
              <w:right w:val="single" w:sz="5" w:space="0" w:color="000000"/>
            </w:tcBorders>
          </w:tcPr>
          <w:p w:rsidR="00C84456" w:rsidRDefault="00C84456">
            <w:pPr>
              <w:spacing w:after="160" w:line="259" w:lineRule="auto"/>
              <w:ind w:left="0" w:firstLine="0"/>
              <w:jc w:val="left"/>
            </w:pPr>
          </w:p>
        </w:tc>
      </w:tr>
      <w:tr w:rsidR="00C84456">
        <w:trPr>
          <w:trHeight w:val="508"/>
        </w:trPr>
        <w:tc>
          <w:tcPr>
            <w:tcW w:w="8035" w:type="dxa"/>
            <w:gridSpan w:val="6"/>
            <w:tcBorders>
              <w:top w:val="nil"/>
              <w:left w:val="single" w:sz="5" w:space="0" w:color="000000"/>
              <w:bottom w:val="single" w:sz="6" w:space="0" w:color="000000"/>
              <w:right w:val="nil"/>
            </w:tcBorders>
          </w:tcPr>
          <w:p w:rsidR="00C84456" w:rsidRDefault="000D5B7E">
            <w:pPr>
              <w:spacing w:after="0" w:line="259" w:lineRule="auto"/>
              <w:ind w:left="110" w:firstLine="0"/>
              <w:jc w:val="left"/>
            </w:pPr>
            <w:r>
              <w:t>контроль уровня фенилананина в сыворотке крови на допустимом безопасном уровне, осуществлени диетотерапии). Данные навыки должны формироваться у ребенка к 14 годам.</w:t>
            </w:r>
          </w:p>
        </w:tc>
        <w:tc>
          <w:tcPr>
            <w:tcW w:w="2179" w:type="dxa"/>
            <w:tcBorders>
              <w:top w:val="nil"/>
              <w:left w:val="nil"/>
              <w:bottom w:val="single" w:sz="6" w:space="0" w:color="000000"/>
              <w:right w:val="nil"/>
            </w:tcBorders>
          </w:tcPr>
          <w:p w:rsidR="00C84456" w:rsidRDefault="000D5B7E">
            <w:pPr>
              <w:spacing w:after="0" w:line="259" w:lineRule="auto"/>
              <w:ind w:left="-1" w:firstLine="0"/>
              <w:jc w:val="left"/>
            </w:pPr>
            <w:r>
              <w:t>е самостоятельно</w:t>
            </w:r>
          </w:p>
        </w:tc>
        <w:tc>
          <w:tcPr>
            <w:tcW w:w="500" w:type="dxa"/>
            <w:tcBorders>
              <w:top w:val="nil"/>
              <w:left w:val="nil"/>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947"/>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0" w:firstLine="0"/>
              <w:jc w:val="left"/>
            </w:pPr>
            <w:r>
              <w:t>4.14.1.1</w:t>
            </w:r>
          </w:p>
        </w:tc>
        <w:tc>
          <w:tcPr>
            <w:tcW w:w="12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08" w:firstLine="0"/>
              <w:jc w:val="left"/>
            </w:pPr>
            <w:r>
              <w:t>Легкая гиперфенилаланинемия (не ФКУ)</w:t>
            </w:r>
          </w:p>
        </w:tc>
        <w:tc>
          <w:tcPr>
            <w:tcW w:w="65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4" w:firstLine="0"/>
              <w:jc w:val="left"/>
            </w:pPr>
            <w:r>
              <w:t>Е70.1</w:t>
            </w:r>
          </w:p>
        </w:tc>
        <w:tc>
          <w:tcPr>
            <w:tcW w:w="184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15" w:right="130" w:firstLine="0"/>
              <w:jc w:val="left"/>
            </w:pPr>
            <w:r>
              <w:t>Нарушения функций эндокринной системы и метаболизма; МКФ: В 540-559</w:t>
            </w:r>
          </w:p>
        </w:tc>
        <w:tc>
          <w:tcPr>
            <w:tcW w:w="217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105" w:right="32" w:firstLine="0"/>
              <w:jc w:val="left"/>
            </w:pPr>
            <w:r>
              <w:t>Для детей в возрасте 017 лет:</w:t>
            </w:r>
          </w:p>
          <w:p w:rsidR="00C84456" w:rsidRDefault="000D5B7E">
            <w:pPr>
              <w:spacing w:after="0" w:line="259" w:lineRule="auto"/>
              <w:ind w:left="105" w:right="78" w:firstLine="0"/>
              <w:jc w:val="left"/>
            </w:pPr>
            <w:r>
              <w:t>при уровне ФА в крови в пределах от 2 до 6 мг/дл в период диагностики заболевания до начала соблюдения диеты или после верификации диагноза при уровне ФА от 2</w:t>
            </w:r>
            <w:r>
              <w:t xml:space="preserve"> до 6 мг/дл без соблюдения диеты в последующем при соответствующем возрасту физическом, психомоторном и речевом развитии</w:t>
            </w:r>
          </w:p>
        </w:tc>
        <w:tc>
          <w:tcPr>
            <w:tcW w:w="50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08" w:firstLine="0"/>
              <w:jc w:val="left"/>
            </w:pPr>
            <w:r>
              <w:t>10-</w:t>
            </w:r>
          </w:p>
          <w:p w:rsidR="00C84456" w:rsidRDefault="000D5B7E">
            <w:pPr>
              <w:spacing w:after="0" w:line="259" w:lineRule="auto"/>
              <w:ind w:left="108" w:firstLine="0"/>
              <w:jc w:val="left"/>
            </w:pPr>
            <w:r>
              <w:t>30</w:t>
            </w:r>
          </w:p>
        </w:tc>
      </w:tr>
      <w:tr w:rsidR="00C84456">
        <w:trPr>
          <w:trHeight w:val="2063"/>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0" w:firstLine="0"/>
              <w:jc w:val="left"/>
            </w:pPr>
            <w:r>
              <w:t>4.14.1.2</w:t>
            </w:r>
          </w:p>
        </w:tc>
        <w:tc>
          <w:tcPr>
            <w:tcW w:w="12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8" w:right="59" w:firstLine="0"/>
              <w:jc w:val="left"/>
            </w:pPr>
            <w:r>
              <w:t>Фенилкетонурия легкая форма (6-10 мг/дл), среднетяжелая форма (10-20 мг/ дл)</w:t>
            </w:r>
          </w:p>
        </w:tc>
        <w:tc>
          <w:tcPr>
            <w:tcW w:w="654"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4" w:firstLine="0"/>
              <w:jc w:val="left"/>
            </w:pPr>
            <w:r>
              <w:t>Е70.0</w:t>
            </w:r>
          </w:p>
        </w:tc>
        <w:tc>
          <w:tcPr>
            <w:tcW w:w="184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5" w:right="148" w:firstLine="0"/>
              <w:jc w:val="left"/>
            </w:pPr>
            <w:r>
              <w:t>Нарушения психических, языковых и речевых, нейромышечных, скелетных и связанных с движением</w:t>
            </w:r>
          </w:p>
        </w:tc>
        <w:tc>
          <w:tcPr>
            <w:tcW w:w="2179" w:type="dxa"/>
            <w:tcBorders>
              <w:top w:val="single" w:sz="6" w:space="0" w:color="000000"/>
              <w:left w:val="single" w:sz="5" w:space="0" w:color="000000"/>
              <w:bottom w:val="nil"/>
              <w:right w:val="single" w:sz="5" w:space="0" w:color="000000"/>
            </w:tcBorders>
          </w:tcPr>
          <w:p w:rsidR="00C84456" w:rsidRDefault="000D5B7E">
            <w:pPr>
              <w:spacing w:after="0" w:line="257" w:lineRule="auto"/>
              <w:ind w:left="105" w:right="32" w:firstLine="0"/>
              <w:jc w:val="left"/>
            </w:pPr>
            <w:r>
              <w:t>Для детей в возрасте 014 лет:</w:t>
            </w:r>
          </w:p>
          <w:p w:rsidR="00C84456" w:rsidRDefault="000D5B7E">
            <w:pPr>
              <w:spacing w:after="0" w:line="259" w:lineRule="auto"/>
              <w:ind w:left="105" w:firstLine="0"/>
              <w:jc w:val="left"/>
            </w:pPr>
            <w:r>
              <w:t>с момента верификации диагноза до 14 лет при уровне ФА от 6 до 20 мг/ дл (легкая и среднетяжелая форма</w:t>
            </w:r>
          </w:p>
        </w:tc>
        <w:tc>
          <w:tcPr>
            <w:tcW w:w="500"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8" w:firstLine="0"/>
              <w:jc w:val="left"/>
            </w:pPr>
            <w:r>
              <w:t>40-</w:t>
            </w:r>
          </w:p>
          <w:p w:rsidR="00C84456" w:rsidRDefault="000D5B7E">
            <w:pPr>
              <w:spacing w:after="0" w:line="259" w:lineRule="auto"/>
              <w:ind w:left="108" w:firstLine="0"/>
              <w:jc w:val="left"/>
            </w:pPr>
            <w:r>
              <w:t>60</w:t>
            </w:r>
          </w:p>
        </w:tc>
      </w:tr>
    </w:tbl>
    <w:p w:rsidR="00C84456" w:rsidRDefault="00C84456">
      <w:pPr>
        <w:spacing w:after="0" w:line="259" w:lineRule="auto"/>
        <w:ind w:left="-450" w:right="280" w:firstLine="0"/>
        <w:jc w:val="left"/>
      </w:pPr>
    </w:p>
    <w:tbl>
      <w:tblPr>
        <w:tblStyle w:val="TableGrid"/>
        <w:tblW w:w="10714" w:type="dxa"/>
        <w:tblInd w:w="6" w:type="dxa"/>
        <w:tblCellMar>
          <w:top w:w="38" w:type="dxa"/>
          <w:left w:w="105" w:type="dxa"/>
          <w:bottom w:w="0" w:type="dxa"/>
          <w:right w:w="104" w:type="dxa"/>
        </w:tblCellMar>
        <w:tblLook w:val="04A0" w:firstRow="1" w:lastRow="0" w:firstColumn="1" w:lastColumn="0" w:noHBand="0" w:noVBand="1"/>
      </w:tblPr>
      <w:tblGrid>
        <w:gridCol w:w="820"/>
        <w:gridCol w:w="1269"/>
        <w:gridCol w:w="1704"/>
        <w:gridCol w:w="1743"/>
        <w:gridCol w:w="654"/>
        <w:gridCol w:w="1845"/>
        <w:gridCol w:w="2179"/>
        <w:gridCol w:w="500"/>
      </w:tblGrid>
      <w:tr w:rsidR="00C84456">
        <w:trPr>
          <w:trHeight w:val="2709"/>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45" w:type="dxa"/>
            <w:tcBorders>
              <w:top w:val="nil"/>
              <w:left w:val="single" w:sz="5" w:space="0" w:color="000000"/>
              <w:bottom w:val="single" w:sz="6" w:space="0" w:color="000000"/>
              <w:right w:val="single" w:sz="5" w:space="0" w:color="000000"/>
            </w:tcBorders>
          </w:tcPr>
          <w:p w:rsidR="00C84456" w:rsidRDefault="000D5B7E">
            <w:pPr>
              <w:spacing w:after="0" w:line="262" w:lineRule="auto"/>
              <w:ind w:left="11" w:firstLine="0"/>
              <w:jc w:val="left"/>
            </w:pPr>
            <w:r>
              <w:t>(статодинамических) функций, функций эндокринной системы и метаболизма, пищеварительной системы;</w:t>
            </w:r>
          </w:p>
          <w:p w:rsidR="00C84456" w:rsidRDefault="000D5B7E">
            <w:pPr>
              <w:spacing w:after="0" w:line="259" w:lineRule="auto"/>
              <w:ind w:left="11" w:firstLine="0"/>
              <w:jc w:val="left"/>
            </w:pPr>
            <w:r>
              <w:t>МКФ: В 110-199, В</w:t>
            </w:r>
          </w:p>
          <w:p w:rsidR="00C84456" w:rsidRDefault="000D5B7E">
            <w:pPr>
              <w:spacing w:after="0" w:line="259" w:lineRule="auto"/>
              <w:ind w:left="11" w:firstLine="0"/>
              <w:jc w:val="left"/>
            </w:pPr>
            <w:r>
              <w:t>310-399, В 710-799,</w:t>
            </w:r>
          </w:p>
          <w:p w:rsidR="00C84456" w:rsidRDefault="000D5B7E">
            <w:pPr>
              <w:spacing w:after="13" w:line="259" w:lineRule="auto"/>
              <w:ind w:left="11" w:firstLine="0"/>
              <w:jc w:val="left"/>
            </w:pPr>
            <w:r>
              <w:t>В 540-559, В 510-</w:t>
            </w:r>
          </w:p>
          <w:p w:rsidR="00C84456" w:rsidRDefault="000D5B7E">
            <w:pPr>
              <w:spacing w:after="0" w:line="259" w:lineRule="auto"/>
              <w:ind w:left="11" w:firstLine="0"/>
              <w:jc w:val="left"/>
            </w:pPr>
            <w:r>
              <w:t>539</w:t>
            </w:r>
          </w:p>
        </w:tc>
        <w:tc>
          <w:tcPr>
            <w:tcW w:w="2179"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ФКУ) при соблюдении диеты</w:t>
            </w:r>
          </w:p>
        </w:tc>
        <w:tc>
          <w:tcPr>
            <w:tcW w:w="5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8"/>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4.14.1.3</w:t>
            </w:r>
          </w:p>
        </w:tc>
        <w:tc>
          <w:tcPr>
            <w:tcW w:w="12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Фенилкетонурия классическая форма (более 20 мг/дл)</w:t>
            </w:r>
          </w:p>
        </w:tc>
        <w:tc>
          <w:tcPr>
            <w:tcW w:w="654"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Е70.0</w:t>
            </w:r>
          </w:p>
        </w:tc>
        <w:tc>
          <w:tcPr>
            <w:tcW w:w="184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right="44" w:firstLine="0"/>
              <w:jc w:val="left"/>
            </w:pPr>
            <w:r>
              <w:t>Нарушения психических, языковых и речевых, нейромышечных, скелетных и связанных с движением</w:t>
            </w:r>
          </w:p>
        </w:tc>
        <w:tc>
          <w:tcPr>
            <w:tcW w:w="2179" w:type="dxa"/>
            <w:tcBorders>
              <w:top w:val="single" w:sz="6" w:space="0" w:color="000000"/>
              <w:left w:val="single" w:sz="5" w:space="0" w:color="000000"/>
              <w:bottom w:val="nil"/>
              <w:right w:val="single" w:sz="5" w:space="0" w:color="000000"/>
            </w:tcBorders>
          </w:tcPr>
          <w:p w:rsidR="00C84456" w:rsidRDefault="000D5B7E">
            <w:pPr>
              <w:spacing w:after="0" w:line="257" w:lineRule="auto"/>
              <w:ind w:left="0" w:firstLine="0"/>
              <w:jc w:val="left"/>
            </w:pPr>
            <w:r>
              <w:t>Для детей в возрасте 014 лет:</w:t>
            </w:r>
          </w:p>
          <w:p w:rsidR="00C84456" w:rsidRDefault="000D5B7E">
            <w:pPr>
              <w:spacing w:after="0" w:line="259" w:lineRule="auto"/>
              <w:ind w:left="0" w:firstLine="0"/>
              <w:jc w:val="left"/>
            </w:pPr>
            <w:r>
              <w:t>с момента верификации диагноза до 14 лет при уровне ФА более 20 мг/ дл: классическая</w:t>
            </w:r>
          </w:p>
        </w:tc>
        <w:tc>
          <w:tcPr>
            <w:tcW w:w="500"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70-</w:t>
            </w:r>
          </w:p>
          <w:p w:rsidR="00C84456" w:rsidRDefault="000D5B7E">
            <w:pPr>
              <w:spacing w:after="0" w:line="259" w:lineRule="auto"/>
              <w:ind w:left="3" w:firstLine="0"/>
              <w:jc w:val="left"/>
            </w:pPr>
            <w:r>
              <w:t>80</w:t>
            </w:r>
          </w:p>
        </w:tc>
      </w:tr>
      <w:tr w:rsidR="00C84456">
        <w:trPr>
          <w:trHeight w:val="2714"/>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nil"/>
              <w:left w:val="single" w:sz="5" w:space="0" w:color="000000"/>
              <w:bottom w:val="single" w:sz="6" w:space="0" w:color="000000"/>
              <w:right w:val="single" w:sz="5" w:space="0" w:color="000000"/>
            </w:tcBorders>
          </w:tcPr>
          <w:p w:rsidR="00C84456" w:rsidRDefault="000D5B7E">
            <w:pPr>
              <w:spacing w:after="13" w:line="260" w:lineRule="auto"/>
              <w:ind w:left="4" w:firstLine="0"/>
              <w:jc w:val="left"/>
            </w:pPr>
            <w:r>
              <w:t>Другие виды гиперфенилаланинемии: птеринзависимая (кофакторная, атипичная форма фенилкетонурии) -</w:t>
            </w:r>
          </w:p>
          <w:p w:rsidR="00C84456" w:rsidRDefault="000D5B7E">
            <w:pPr>
              <w:spacing w:after="0" w:line="259" w:lineRule="auto"/>
              <w:ind w:left="4" w:firstLine="0"/>
              <w:jc w:val="left"/>
            </w:pPr>
            <w:r>
              <w:t>ФКУ II и III типа</w:t>
            </w:r>
          </w:p>
        </w:tc>
        <w:tc>
          <w:tcPr>
            <w:tcW w:w="654"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Е70.1</w:t>
            </w:r>
          </w:p>
        </w:tc>
        <w:tc>
          <w:tcPr>
            <w:tcW w:w="1845" w:type="dxa"/>
            <w:tcBorders>
              <w:top w:val="nil"/>
              <w:left w:val="single" w:sz="5" w:space="0" w:color="000000"/>
              <w:bottom w:val="single" w:sz="6" w:space="0" w:color="000000"/>
              <w:right w:val="single" w:sz="5" w:space="0" w:color="000000"/>
            </w:tcBorders>
          </w:tcPr>
          <w:p w:rsidR="00C84456" w:rsidRDefault="000D5B7E">
            <w:pPr>
              <w:spacing w:after="13" w:line="260" w:lineRule="auto"/>
              <w:ind w:left="11" w:firstLine="0"/>
              <w:jc w:val="left"/>
            </w:pPr>
            <w:r>
              <w:t>(статодинамических) функций, функций эндокринной системы и метаболизма, пищеварительной системы;</w:t>
            </w:r>
          </w:p>
          <w:p w:rsidR="00C84456" w:rsidRDefault="000D5B7E">
            <w:pPr>
              <w:spacing w:after="0" w:line="259" w:lineRule="auto"/>
              <w:ind w:left="11" w:firstLine="0"/>
              <w:jc w:val="left"/>
            </w:pPr>
            <w:r>
              <w:t>МКФ: В 110-199, В</w:t>
            </w:r>
          </w:p>
          <w:p w:rsidR="00C84456" w:rsidRDefault="000D5B7E">
            <w:pPr>
              <w:spacing w:after="0" w:line="259" w:lineRule="auto"/>
              <w:ind w:left="11" w:firstLine="0"/>
              <w:jc w:val="left"/>
            </w:pPr>
            <w:r>
              <w:t>310-399, В 710-799,</w:t>
            </w:r>
          </w:p>
          <w:p w:rsidR="00C84456" w:rsidRDefault="000D5B7E">
            <w:pPr>
              <w:spacing w:after="0" w:line="259" w:lineRule="auto"/>
              <w:ind w:left="11" w:firstLine="0"/>
              <w:jc w:val="left"/>
            </w:pPr>
            <w:r>
              <w:t>В 540-559, В 510539</w:t>
            </w:r>
          </w:p>
        </w:tc>
        <w:tc>
          <w:tcPr>
            <w:tcW w:w="2179"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right="26" w:firstLine="0"/>
              <w:jc w:val="left"/>
            </w:pPr>
            <w:r>
              <w:t>(тяжелая) форма ФКУ, птерин-зависимая форма ФКУ</w:t>
            </w:r>
          </w:p>
        </w:tc>
        <w:tc>
          <w:tcPr>
            <w:tcW w:w="5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478"/>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4.14.1.4</w:t>
            </w:r>
          </w:p>
        </w:tc>
        <w:tc>
          <w:tcPr>
            <w:tcW w:w="12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nil"/>
              <w:right w:val="single" w:sz="5" w:space="0" w:color="000000"/>
            </w:tcBorders>
          </w:tcPr>
          <w:p w:rsidR="00C84456" w:rsidRDefault="000D5B7E">
            <w:pPr>
              <w:spacing w:after="0" w:line="257" w:lineRule="auto"/>
              <w:ind w:left="4" w:firstLine="0"/>
              <w:jc w:val="left"/>
            </w:pPr>
            <w:r>
              <w:t>Фенилкетонурия среднетяжелая (10-</w:t>
            </w:r>
          </w:p>
          <w:p w:rsidR="00C84456" w:rsidRDefault="000D5B7E">
            <w:pPr>
              <w:spacing w:after="0" w:line="259" w:lineRule="auto"/>
              <w:ind w:left="4" w:firstLine="0"/>
              <w:jc w:val="left"/>
            </w:pPr>
            <w:r>
              <w:t>20 мг/дл); классическая форма (более 20 мг/дл)</w:t>
            </w:r>
          </w:p>
        </w:tc>
        <w:tc>
          <w:tcPr>
            <w:tcW w:w="654"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Е70.0</w:t>
            </w:r>
          </w:p>
        </w:tc>
        <w:tc>
          <w:tcPr>
            <w:tcW w:w="1845" w:type="dxa"/>
            <w:tcBorders>
              <w:top w:val="single" w:sz="6" w:space="0" w:color="000000"/>
              <w:left w:val="single" w:sz="5" w:space="0" w:color="000000"/>
              <w:bottom w:val="nil"/>
              <w:right w:val="single" w:sz="5" w:space="0" w:color="000000"/>
            </w:tcBorders>
          </w:tcPr>
          <w:p w:rsidR="00C84456" w:rsidRDefault="000D5B7E">
            <w:pPr>
              <w:spacing w:after="13" w:line="259" w:lineRule="auto"/>
              <w:ind w:left="11" w:right="44" w:firstLine="0"/>
              <w:jc w:val="left"/>
            </w:pPr>
            <w:r>
              <w:t>Нарушения психических, языковых и речевых, нейромышечных, скелетных и связанных с движением</w:t>
            </w:r>
          </w:p>
          <w:p w:rsidR="00C84456" w:rsidRDefault="000D5B7E">
            <w:pPr>
              <w:spacing w:after="0" w:line="259" w:lineRule="auto"/>
              <w:ind w:left="11" w:firstLine="0"/>
              <w:jc w:val="left"/>
            </w:pPr>
            <w:r>
              <w:t>(статодинамических) функций,</w:t>
            </w:r>
          </w:p>
        </w:tc>
        <w:tc>
          <w:tcPr>
            <w:tcW w:w="2179"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Для детей в возрасте 1517 лет: сохранение уровня ФА от 10 до 20 мг/дл на фоне диетотерапии при наличии умеренных нарушений функций орга</w:t>
            </w:r>
            <w:r>
              <w:t>низма:</w:t>
            </w:r>
          </w:p>
        </w:tc>
        <w:tc>
          <w:tcPr>
            <w:tcW w:w="500"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40-</w:t>
            </w:r>
          </w:p>
          <w:p w:rsidR="00C84456" w:rsidRDefault="000D5B7E">
            <w:pPr>
              <w:spacing w:after="0" w:line="259" w:lineRule="auto"/>
              <w:ind w:left="3" w:firstLine="0"/>
              <w:jc w:val="left"/>
            </w:pPr>
            <w:r>
              <w:t>60</w:t>
            </w:r>
          </w:p>
        </w:tc>
      </w:tr>
      <w:tr w:rsidR="00C84456">
        <w:trPr>
          <w:trHeight w:val="3929"/>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nil"/>
              <w:left w:val="single" w:sz="5" w:space="0" w:color="000000"/>
              <w:bottom w:val="single" w:sz="6" w:space="0" w:color="000000"/>
              <w:right w:val="single" w:sz="5" w:space="0" w:color="000000"/>
            </w:tcBorders>
          </w:tcPr>
          <w:p w:rsidR="00C84456" w:rsidRDefault="000D5B7E">
            <w:pPr>
              <w:spacing w:after="12" w:line="260" w:lineRule="auto"/>
              <w:ind w:left="4" w:firstLine="0"/>
              <w:jc w:val="left"/>
            </w:pPr>
            <w:r>
              <w:t>Другие виды гиперфенилаланинемии: птеринзависимая (кофакторная, атипичная форма</w:t>
            </w:r>
          </w:p>
          <w:p w:rsidR="00C84456" w:rsidRDefault="000D5B7E">
            <w:pPr>
              <w:spacing w:after="0" w:line="259" w:lineRule="auto"/>
              <w:ind w:left="4" w:firstLine="0"/>
              <w:jc w:val="left"/>
            </w:pPr>
            <w:r>
              <w:t>фенилкетонурии) -</w:t>
            </w:r>
          </w:p>
          <w:p w:rsidR="00C84456" w:rsidRDefault="000D5B7E">
            <w:pPr>
              <w:spacing w:after="0" w:line="259" w:lineRule="auto"/>
              <w:ind w:left="4" w:firstLine="0"/>
              <w:jc w:val="left"/>
            </w:pPr>
            <w:r>
              <w:t>ФКУ II и III типа</w:t>
            </w:r>
          </w:p>
        </w:tc>
        <w:tc>
          <w:tcPr>
            <w:tcW w:w="654"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Е70.1</w:t>
            </w:r>
          </w:p>
        </w:tc>
        <w:tc>
          <w:tcPr>
            <w:tcW w:w="1845" w:type="dxa"/>
            <w:tcBorders>
              <w:top w:val="nil"/>
              <w:left w:val="single" w:sz="5" w:space="0" w:color="000000"/>
              <w:bottom w:val="single" w:sz="6" w:space="0" w:color="000000"/>
              <w:right w:val="single" w:sz="5" w:space="0" w:color="000000"/>
            </w:tcBorders>
          </w:tcPr>
          <w:p w:rsidR="00C84456" w:rsidRDefault="000D5B7E">
            <w:pPr>
              <w:spacing w:after="12" w:line="260" w:lineRule="auto"/>
              <w:ind w:left="11" w:firstLine="0"/>
              <w:jc w:val="left"/>
            </w:pPr>
            <w:r>
              <w:t>функций эндокринной системы и метаболизма, пищеварительной системы;</w:t>
            </w:r>
          </w:p>
          <w:p w:rsidR="00C84456" w:rsidRDefault="000D5B7E">
            <w:pPr>
              <w:spacing w:after="0" w:line="259" w:lineRule="auto"/>
              <w:ind w:left="11" w:firstLine="0"/>
              <w:jc w:val="left"/>
            </w:pPr>
            <w:r>
              <w:t>МКФ: В 110-199, В</w:t>
            </w:r>
          </w:p>
          <w:p w:rsidR="00C84456" w:rsidRDefault="000D5B7E">
            <w:pPr>
              <w:spacing w:after="0" w:line="259" w:lineRule="auto"/>
              <w:ind w:left="11" w:firstLine="0"/>
              <w:jc w:val="left"/>
            </w:pPr>
            <w:r>
              <w:t>310-399, В 710-799,</w:t>
            </w:r>
          </w:p>
          <w:p w:rsidR="00C84456" w:rsidRDefault="000D5B7E">
            <w:pPr>
              <w:spacing w:after="0" w:line="259" w:lineRule="auto"/>
              <w:ind w:left="11" w:firstLine="0"/>
              <w:jc w:val="left"/>
            </w:pPr>
            <w:r>
              <w:t>В 540-559, В 510539</w:t>
            </w:r>
          </w:p>
        </w:tc>
        <w:tc>
          <w:tcPr>
            <w:tcW w:w="2179" w:type="dxa"/>
            <w:tcBorders>
              <w:top w:val="nil"/>
              <w:left w:val="single" w:sz="5" w:space="0" w:color="000000"/>
              <w:bottom w:val="single" w:sz="6" w:space="0" w:color="000000"/>
              <w:right w:val="single" w:sz="5" w:space="0" w:color="000000"/>
            </w:tcBorders>
          </w:tcPr>
          <w:p w:rsidR="00C84456" w:rsidRDefault="000D5B7E">
            <w:pPr>
              <w:spacing w:after="0" w:line="262" w:lineRule="auto"/>
              <w:ind w:left="0" w:firstLine="0"/>
              <w:jc w:val="left"/>
            </w:pPr>
            <w:r>
              <w:t>умеренное когнитивное снижение, умеренные речевые нарушения, умеренное снижение интеллекта (15 лет: IQ=50-69 баллов (детский, WPPSI или</w:t>
            </w:r>
          </w:p>
          <w:p w:rsidR="00C84456" w:rsidRDefault="000D5B7E">
            <w:pPr>
              <w:spacing w:after="0" w:line="259" w:lineRule="auto"/>
              <w:ind w:left="0" w:right="47" w:firstLine="0"/>
              <w:jc w:val="left"/>
            </w:pPr>
            <w:r>
              <w:t xml:space="preserve">WISC); 16-17 лет: IQ=5064 баллов (взрослый WAIS); умеренная неврологическая симптоматика (умеренная </w:t>
            </w:r>
            <w:r>
              <w:t>полинейропатия); наличие БЭН II степени</w:t>
            </w:r>
          </w:p>
        </w:tc>
        <w:tc>
          <w:tcPr>
            <w:tcW w:w="5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80" w:firstLine="0"/>
        <w:jc w:val="left"/>
      </w:pPr>
    </w:p>
    <w:tbl>
      <w:tblPr>
        <w:tblStyle w:val="TableGrid"/>
        <w:tblW w:w="10714" w:type="dxa"/>
        <w:tblInd w:w="6" w:type="dxa"/>
        <w:tblCellMar>
          <w:top w:w="43" w:type="dxa"/>
          <w:left w:w="105" w:type="dxa"/>
          <w:bottom w:w="0" w:type="dxa"/>
          <w:right w:w="104" w:type="dxa"/>
        </w:tblCellMar>
        <w:tblLook w:val="04A0" w:firstRow="1" w:lastRow="0" w:firstColumn="1" w:lastColumn="0" w:noHBand="0" w:noVBand="1"/>
      </w:tblPr>
      <w:tblGrid>
        <w:gridCol w:w="820"/>
        <w:gridCol w:w="1269"/>
        <w:gridCol w:w="1704"/>
        <w:gridCol w:w="1743"/>
        <w:gridCol w:w="654"/>
        <w:gridCol w:w="1845"/>
        <w:gridCol w:w="2179"/>
        <w:gridCol w:w="500"/>
      </w:tblGrid>
      <w:tr w:rsidR="00C84456">
        <w:trPr>
          <w:trHeight w:val="2966"/>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4.14.1.5</w:t>
            </w:r>
          </w:p>
        </w:tc>
        <w:tc>
          <w:tcPr>
            <w:tcW w:w="12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Фенилкетонурия Среднетяжелая форма (10 - 20 мг/ дл); классическая форма (более 20 мг/дл)</w:t>
            </w:r>
          </w:p>
        </w:tc>
        <w:tc>
          <w:tcPr>
            <w:tcW w:w="654"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Е70.0</w:t>
            </w:r>
          </w:p>
        </w:tc>
        <w:tc>
          <w:tcPr>
            <w:tcW w:w="1845" w:type="dxa"/>
            <w:tcBorders>
              <w:top w:val="single" w:sz="6" w:space="0" w:color="000000"/>
              <w:left w:val="single" w:sz="5" w:space="0" w:color="000000"/>
              <w:bottom w:val="nil"/>
              <w:right w:val="single" w:sz="5" w:space="0" w:color="000000"/>
            </w:tcBorders>
          </w:tcPr>
          <w:p w:rsidR="00C84456" w:rsidRDefault="000D5B7E">
            <w:pPr>
              <w:spacing w:after="13" w:line="259" w:lineRule="auto"/>
              <w:ind w:left="11" w:right="44" w:firstLine="0"/>
              <w:jc w:val="left"/>
            </w:pPr>
            <w:r>
              <w:t>Нарушения психических, языковых и речевых, нейромышечных, скелетных и связанных с движением</w:t>
            </w:r>
          </w:p>
          <w:p w:rsidR="00C84456" w:rsidRDefault="000D5B7E">
            <w:pPr>
              <w:spacing w:after="0" w:line="259" w:lineRule="auto"/>
              <w:ind w:left="11" w:firstLine="0"/>
              <w:jc w:val="left"/>
            </w:pPr>
            <w:r>
              <w:t>(статодинамических) функций, функций эндокринной системы</w:t>
            </w:r>
          </w:p>
        </w:tc>
        <w:tc>
          <w:tcPr>
            <w:tcW w:w="2179"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right="14" w:firstLine="0"/>
              <w:jc w:val="left"/>
            </w:pPr>
            <w:r>
              <w:t>Для детей в возрасте 1517 лет: сохранение уровня ФА более 20 мг/ дл на фоне диетотерапии при наличии выраженных нарушений функций организма: выраженное снижение интеллекта</w:t>
            </w:r>
          </w:p>
          <w:p w:rsidR="00C84456" w:rsidRDefault="000D5B7E">
            <w:pPr>
              <w:spacing w:after="0" w:line="259" w:lineRule="auto"/>
              <w:ind w:left="0" w:firstLine="0"/>
              <w:jc w:val="left"/>
            </w:pPr>
            <w:r>
              <w:t>(IQ=35-49);</w:t>
            </w:r>
          </w:p>
        </w:tc>
        <w:tc>
          <w:tcPr>
            <w:tcW w:w="500"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70-</w:t>
            </w:r>
          </w:p>
          <w:p w:rsidR="00C84456" w:rsidRDefault="000D5B7E">
            <w:pPr>
              <w:spacing w:after="0" w:line="259" w:lineRule="auto"/>
              <w:ind w:left="3" w:firstLine="0"/>
              <w:jc w:val="left"/>
            </w:pPr>
            <w:r>
              <w:t>80</w:t>
            </w:r>
          </w:p>
        </w:tc>
      </w:tr>
      <w:tr w:rsidR="00C84456">
        <w:trPr>
          <w:trHeight w:val="2466"/>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nil"/>
              <w:left w:val="single" w:sz="5" w:space="0" w:color="000000"/>
              <w:bottom w:val="single" w:sz="6" w:space="0" w:color="000000"/>
              <w:right w:val="single" w:sz="5" w:space="0" w:color="000000"/>
            </w:tcBorders>
          </w:tcPr>
          <w:p w:rsidR="00C84456" w:rsidRDefault="000D5B7E">
            <w:pPr>
              <w:spacing w:after="0" w:line="260" w:lineRule="auto"/>
              <w:ind w:left="4" w:firstLine="0"/>
              <w:jc w:val="left"/>
            </w:pPr>
            <w:r>
              <w:t>Другие виды гиперфенилаланинемии: птеринзависимая (кофакторная, атипичная форма</w:t>
            </w:r>
          </w:p>
          <w:p w:rsidR="00C84456" w:rsidRDefault="000D5B7E">
            <w:pPr>
              <w:spacing w:after="0" w:line="259" w:lineRule="auto"/>
              <w:ind w:left="4" w:firstLine="0"/>
              <w:jc w:val="left"/>
            </w:pPr>
            <w:r>
              <w:t>фенилкетонурии) -</w:t>
            </w:r>
          </w:p>
          <w:p w:rsidR="00C84456" w:rsidRDefault="000D5B7E">
            <w:pPr>
              <w:spacing w:after="0" w:line="259" w:lineRule="auto"/>
              <w:ind w:left="4" w:firstLine="0"/>
              <w:jc w:val="left"/>
            </w:pPr>
            <w:r>
              <w:t>ФКУ II и III типа</w:t>
            </w:r>
          </w:p>
        </w:tc>
        <w:tc>
          <w:tcPr>
            <w:tcW w:w="654"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Е70.1</w:t>
            </w:r>
          </w:p>
        </w:tc>
        <w:tc>
          <w:tcPr>
            <w:tcW w:w="1845" w:type="dxa"/>
            <w:tcBorders>
              <w:top w:val="nil"/>
              <w:left w:val="single" w:sz="5" w:space="0" w:color="000000"/>
              <w:bottom w:val="single" w:sz="6" w:space="0" w:color="000000"/>
              <w:right w:val="single" w:sz="5" w:space="0" w:color="000000"/>
            </w:tcBorders>
          </w:tcPr>
          <w:p w:rsidR="00C84456" w:rsidRDefault="000D5B7E">
            <w:pPr>
              <w:spacing w:after="0" w:line="257" w:lineRule="auto"/>
              <w:ind w:left="11" w:firstLine="0"/>
              <w:jc w:val="left"/>
            </w:pPr>
            <w:r>
              <w:t>и метаболизма, пищеварительной системы;</w:t>
            </w:r>
          </w:p>
          <w:p w:rsidR="00C84456" w:rsidRDefault="000D5B7E">
            <w:pPr>
              <w:spacing w:after="0" w:line="273" w:lineRule="auto"/>
              <w:ind w:left="11" w:firstLine="0"/>
              <w:jc w:val="left"/>
            </w:pPr>
            <w:r>
              <w:t>МКФ: В 110-199, В 310-399, В 710-799,</w:t>
            </w:r>
          </w:p>
          <w:p w:rsidR="00C84456" w:rsidRDefault="000D5B7E">
            <w:pPr>
              <w:spacing w:after="0" w:line="259" w:lineRule="auto"/>
              <w:ind w:left="11" w:firstLine="0"/>
              <w:jc w:val="left"/>
            </w:pPr>
            <w:r>
              <w:t>В 540-559, В 510539</w:t>
            </w:r>
          </w:p>
        </w:tc>
        <w:tc>
          <w:tcPr>
            <w:tcW w:w="2179"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выраженные речевые нарушения и/или в</w:t>
            </w:r>
            <w:r>
              <w:t>ыраженная неврологическая симптоматика (выраженная полинейропатия, мышечная дистония, парезы и прочее); наличие БЭН III степени</w:t>
            </w:r>
          </w:p>
        </w:tc>
        <w:tc>
          <w:tcPr>
            <w:tcW w:w="5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8"/>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4.14.1.6</w:t>
            </w:r>
          </w:p>
        </w:tc>
        <w:tc>
          <w:tcPr>
            <w:tcW w:w="12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Фенилкетонурия классическая форма (более 20 мг/дл)</w:t>
            </w:r>
          </w:p>
        </w:tc>
        <w:tc>
          <w:tcPr>
            <w:tcW w:w="654"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Е70.0</w:t>
            </w:r>
          </w:p>
        </w:tc>
        <w:tc>
          <w:tcPr>
            <w:tcW w:w="184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Нарушения</w:t>
            </w:r>
          </w:p>
          <w:p w:rsidR="00C84456" w:rsidRDefault="000D5B7E">
            <w:pPr>
              <w:spacing w:after="0" w:line="259" w:lineRule="auto"/>
              <w:ind w:left="11" w:right="44" w:firstLine="0"/>
              <w:jc w:val="left"/>
            </w:pPr>
            <w:r>
              <w:t>│ психических, языковых и речевых функций, нарушения нейромышечных, скелетных и связанных с</w:t>
            </w:r>
          </w:p>
        </w:tc>
        <w:tc>
          <w:tcPr>
            <w:tcW w:w="2179"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right="14" w:firstLine="0"/>
              <w:jc w:val="left"/>
            </w:pPr>
            <w:r>
              <w:t>Для детей в возрасте 017 лет: сохранение уровня ФА более 20 мг/ дл на фоне диетотерапии при наличии значительно</w:t>
            </w:r>
          </w:p>
        </w:tc>
        <w:tc>
          <w:tcPr>
            <w:tcW w:w="500"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90-</w:t>
            </w:r>
          </w:p>
          <w:p w:rsidR="00C84456" w:rsidRDefault="000D5B7E">
            <w:pPr>
              <w:spacing w:after="0" w:line="259" w:lineRule="auto"/>
              <w:ind w:left="3" w:firstLine="0"/>
              <w:jc w:val="left"/>
            </w:pPr>
            <w:r>
              <w:t>100</w:t>
            </w:r>
          </w:p>
        </w:tc>
      </w:tr>
      <w:tr w:rsidR="00C84456">
        <w:trPr>
          <w:trHeight w:val="3449"/>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nil"/>
              <w:left w:val="single" w:sz="5" w:space="0" w:color="000000"/>
              <w:bottom w:val="single" w:sz="6" w:space="0" w:color="000000"/>
              <w:right w:val="single" w:sz="5" w:space="0" w:color="000000"/>
            </w:tcBorders>
          </w:tcPr>
          <w:p w:rsidR="00C84456" w:rsidRDefault="000D5B7E">
            <w:pPr>
              <w:spacing w:after="12" w:line="260" w:lineRule="auto"/>
              <w:ind w:left="4" w:firstLine="0"/>
              <w:jc w:val="left"/>
            </w:pPr>
            <w:r>
              <w:t>Другие виды гиперфенилаланинемии: птеринзависимая (кофакторная, атипичная форма</w:t>
            </w:r>
          </w:p>
          <w:p w:rsidR="00C84456" w:rsidRDefault="000D5B7E">
            <w:pPr>
              <w:spacing w:after="0" w:line="259" w:lineRule="auto"/>
              <w:ind w:left="4" w:firstLine="0"/>
              <w:jc w:val="left"/>
            </w:pPr>
            <w:r>
              <w:t>фенилкетонурии)</w:t>
            </w:r>
          </w:p>
          <w:p w:rsidR="00C84456" w:rsidRDefault="000D5B7E">
            <w:pPr>
              <w:spacing w:after="0" w:line="259" w:lineRule="auto"/>
              <w:ind w:left="4" w:firstLine="0"/>
              <w:jc w:val="left"/>
            </w:pPr>
            <w:r>
              <w:t>ФКУ II и III типа</w:t>
            </w:r>
          </w:p>
        </w:tc>
        <w:tc>
          <w:tcPr>
            <w:tcW w:w="654"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Е70.1</w:t>
            </w:r>
          </w:p>
        </w:tc>
        <w:tc>
          <w:tcPr>
            <w:tcW w:w="1845" w:type="dxa"/>
            <w:tcBorders>
              <w:top w:val="nil"/>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движением</w:t>
            </w:r>
          </w:p>
          <w:p w:rsidR="00C84456" w:rsidRDefault="000D5B7E">
            <w:pPr>
              <w:spacing w:after="0" w:line="261" w:lineRule="auto"/>
              <w:ind w:left="11" w:right="11" w:firstLine="0"/>
              <w:jc w:val="left"/>
            </w:pPr>
            <w:r>
              <w:t>(статодинамических) функций; функций эндокринной системы и метаболизма, пищеварительной системы;</w:t>
            </w:r>
          </w:p>
          <w:p w:rsidR="00C84456" w:rsidRDefault="000D5B7E">
            <w:pPr>
              <w:spacing w:after="0" w:line="273" w:lineRule="auto"/>
              <w:ind w:left="11" w:firstLine="0"/>
              <w:jc w:val="left"/>
            </w:pPr>
            <w:r>
              <w:t>МКФ: В 110-199, В 310-399, В 710-799,</w:t>
            </w:r>
          </w:p>
          <w:p w:rsidR="00C84456" w:rsidRDefault="000D5B7E">
            <w:pPr>
              <w:spacing w:after="0" w:line="259" w:lineRule="auto"/>
              <w:ind w:left="11" w:firstLine="0"/>
              <w:jc w:val="left"/>
            </w:pPr>
            <w:r>
              <w:t>В 540-559, В 510539</w:t>
            </w:r>
          </w:p>
        </w:tc>
        <w:tc>
          <w:tcPr>
            <w:tcW w:w="2179"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right="15" w:firstLine="0"/>
              <w:jc w:val="left"/>
            </w:pPr>
            <w:r>
              <w:t>выраженных нарушений функций организма: значительно выраженное снижение интеллекта (IQ &lt; 35), значительно выраженная неврологическая симптоматика (гиперкинезы, пароксизмальные расстройства, мышечная</w:t>
            </w:r>
            <w:r>
              <w:t xml:space="preserve"> дистония, парезы и прочее)</w:t>
            </w:r>
          </w:p>
        </w:tc>
        <w:tc>
          <w:tcPr>
            <w:tcW w:w="5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15"/>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4.14.2</w:t>
            </w:r>
          </w:p>
        </w:tc>
        <w:tc>
          <w:tcPr>
            <w:tcW w:w="12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right="26" w:firstLine="0"/>
              <w:jc w:val="left"/>
            </w:pPr>
            <w:r>
              <w:t>Нарушение обмена ароматических аминокислот</w:t>
            </w:r>
          </w:p>
        </w:tc>
        <w:tc>
          <w:tcPr>
            <w:tcW w:w="174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4"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Е70</w:t>
            </w:r>
          </w:p>
        </w:tc>
        <w:tc>
          <w:tcPr>
            <w:tcW w:w="184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0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369"/>
        </w:trPr>
        <w:tc>
          <w:tcPr>
            <w:tcW w:w="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6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04" w:type="dxa"/>
            <w:tcBorders>
              <w:top w:val="nil"/>
              <w:left w:val="single" w:sz="5" w:space="0" w:color="000000"/>
              <w:bottom w:val="nil"/>
              <w:right w:val="single" w:sz="5" w:space="0" w:color="000000"/>
            </w:tcBorders>
          </w:tcPr>
          <w:p w:rsidR="00C84456" w:rsidRDefault="000D5B7E">
            <w:pPr>
              <w:spacing w:after="0" w:line="260" w:lineRule="auto"/>
              <w:ind w:left="2" w:right="26" w:firstLine="0"/>
              <w:jc w:val="left"/>
            </w:pPr>
            <w:r>
              <w:t>Нарушение обмена аминокислот с разветвленной цепью и обмена жирных кислот:</w:t>
            </w:r>
          </w:p>
          <w:p w:rsidR="00C84456" w:rsidRDefault="000D5B7E">
            <w:pPr>
              <w:spacing w:after="0" w:line="259" w:lineRule="auto"/>
              <w:ind w:left="2" w:right="52" w:firstLine="0"/>
              <w:jc w:val="left"/>
            </w:pPr>
            <w:r>
              <w:t>болезнь "кленового сиропа"</w:t>
            </w:r>
          </w:p>
        </w:tc>
        <w:tc>
          <w:tcPr>
            <w:tcW w:w="174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654" w:type="dxa"/>
            <w:tcBorders>
              <w:top w:val="nil"/>
              <w:left w:val="single" w:sz="5" w:space="0" w:color="000000"/>
              <w:bottom w:val="nil"/>
              <w:right w:val="single" w:sz="5" w:space="0" w:color="000000"/>
            </w:tcBorders>
          </w:tcPr>
          <w:p w:rsidR="00C84456" w:rsidRDefault="000D5B7E">
            <w:pPr>
              <w:spacing w:after="0" w:line="259" w:lineRule="auto"/>
              <w:ind w:firstLine="0"/>
              <w:jc w:val="left"/>
            </w:pPr>
            <w:r>
              <w:t>Е71</w:t>
            </w:r>
          </w:p>
        </w:tc>
        <w:tc>
          <w:tcPr>
            <w:tcW w:w="184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7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0D5B7E">
      <w:pPr>
        <w:spacing w:after="25" w:line="260" w:lineRule="auto"/>
        <w:ind w:left="2099" w:right="273"/>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simplePos x="0" y="0"/>
                <wp:positionH relativeFrom="column">
                  <wp:posOffset>0</wp:posOffset>
                </wp:positionH>
                <wp:positionV relativeFrom="paragraph">
                  <wp:posOffset>-24161</wp:posOffset>
                </wp:positionV>
                <wp:extent cx="8138" cy="9062081"/>
                <wp:effectExtent l="0" t="0" r="0" b="0"/>
                <wp:wrapSquare wrapText="bothSides"/>
                <wp:docPr id="960265" name="Group 960265"/>
                <wp:cNvGraphicFramePr/>
                <a:graphic xmlns:a="http://schemas.openxmlformats.org/drawingml/2006/main">
                  <a:graphicData uri="http://schemas.microsoft.com/office/word/2010/wordprocessingGroup">
                    <wpg:wgp>
                      <wpg:cNvGrpSpPr/>
                      <wpg:grpSpPr>
                        <a:xfrm>
                          <a:off x="0" y="0"/>
                          <a:ext cx="8138" cy="9062081"/>
                          <a:chOff x="0" y="0"/>
                          <a:chExt cx="8138" cy="9062081"/>
                        </a:xfrm>
                      </wpg:grpSpPr>
                      <wps:wsp>
                        <wps:cNvPr id="1143167" name="Shape 1143167"/>
                        <wps:cNvSpPr/>
                        <wps:spPr>
                          <a:xfrm>
                            <a:off x="0" y="0"/>
                            <a:ext cx="9144" cy="943371"/>
                          </a:xfrm>
                          <a:custGeom>
                            <a:avLst/>
                            <a:gdLst/>
                            <a:ahLst/>
                            <a:cxnLst/>
                            <a:rect l="0" t="0" r="0" b="0"/>
                            <a:pathLst>
                              <a:path w="9144" h="943371">
                                <a:moveTo>
                                  <a:pt x="0" y="0"/>
                                </a:moveTo>
                                <a:lnTo>
                                  <a:pt x="9144" y="0"/>
                                </a:lnTo>
                                <a:lnTo>
                                  <a:pt x="9144" y="943371"/>
                                </a:lnTo>
                                <a:lnTo>
                                  <a:pt x="0" y="94337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68" name="Shape 1143168"/>
                        <wps:cNvSpPr/>
                        <wps:spPr>
                          <a:xfrm>
                            <a:off x="0" y="943371"/>
                            <a:ext cx="9144" cy="2029678"/>
                          </a:xfrm>
                          <a:custGeom>
                            <a:avLst/>
                            <a:gdLst/>
                            <a:ahLst/>
                            <a:cxnLst/>
                            <a:rect l="0" t="0" r="0" b="0"/>
                            <a:pathLst>
                              <a:path w="9144" h="2029678">
                                <a:moveTo>
                                  <a:pt x="0" y="0"/>
                                </a:moveTo>
                                <a:lnTo>
                                  <a:pt x="9144" y="0"/>
                                </a:lnTo>
                                <a:lnTo>
                                  <a:pt x="9144" y="2029678"/>
                                </a:lnTo>
                                <a:lnTo>
                                  <a:pt x="0" y="202967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69" name="Shape 1143169"/>
                        <wps:cNvSpPr/>
                        <wps:spPr>
                          <a:xfrm>
                            <a:off x="0" y="2973049"/>
                            <a:ext cx="9144" cy="790907"/>
                          </a:xfrm>
                          <a:custGeom>
                            <a:avLst/>
                            <a:gdLst/>
                            <a:ahLst/>
                            <a:cxnLst/>
                            <a:rect l="0" t="0" r="0" b="0"/>
                            <a:pathLst>
                              <a:path w="9144" h="790907">
                                <a:moveTo>
                                  <a:pt x="0" y="0"/>
                                </a:moveTo>
                                <a:lnTo>
                                  <a:pt x="9144" y="0"/>
                                </a:lnTo>
                                <a:lnTo>
                                  <a:pt x="9144" y="790907"/>
                                </a:lnTo>
                                <a:lnTo>
                                  <a:pt x="0" y="79090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70" name="Shape 1143170"/>
                        <wps:cNvSpPr/>
                        <wps:spPr>
                          <a:xfrm>
                            <a:off x="0" y="3763956"/>
                            <a:ext cx="9144" cy="2344134"/>
                          </a:xfrm>
                          <a:custGeom>
                            <a:avLst/>
                            <a:gdLst/>
                            <a:ahLst/>
                            <a:cxnLst/>
                            <a:rect l="0" t="0" r="0" b="0"/>
                            <a:pathLst>
                              <a:path w="9144" h="2344134">
                                <a:moveTo>
                                  <a:pt x="0" y="0"/>
                                </a:moveTo>
                                <a:lnTo>
                                  <a:pt x="9144" y="0"/>
                                </a:lnTo>
                                <a:lnTo>
                                  <a:pt x="9144" y="2344134"/>
                                </a:lnTo>
                                <a:lnTo>
                                  <a:pt x="0" y="234413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71" name="Shape 1143171"/>
                        <wps:cNvSpPr/>
                        <wps:spPr>
                          <a:xfrm>
                            <a:off x="0" y="6108090"/>
                            <a:ext cx="9144" cy="1105364"/>
                          </a:xfrm>
                          <a:custGeom>
                            <a:avLst/>
                            <a:gdLst/>
                            <a:ahLst/>
                            <a:cxnLst/>
                            <a:rect l="0" t="0" r="0" b="0"/>
                            <a:pathLst>
                              <a:path w="9144" h="1105364">
                                <a:moveTo>
                                  <a:pt x="0" y="0"/>
                                </a:moveTo>
                                <a:lnTo>
                                  <a:pt x="9144" y="0"/>
                                </a:lnTo>
                                <a:lnTo>
                                  <a:pt x="9144" y="1105364"/>
                                </a:lnTo>
                                <a:lnTo>
                                  <a:pt x="0" y="11053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72" name="Shape 1143172"/>
                        <wps:cNvSpPr/>
                        <wps:spPr>
                          <a:xfrm>
                            <a:off x="0" y="7213455"/>
                            <a:ext cx="9144" cy="476451"/>
                          </a:xfrm>
                          <a:custGeom>
                            <a:avLst/>
                            <a:gdLst/>
                            <a:ahLst/>
                            <a:cxnLst/>
                            <a:rect l="0" t="0" r="0" b="0"/>
                            <a:pathLst>
                              <a:path w="9144" h="476451">
                                <a:moveTo>
                                  <a:pt x="0" y="0"/>
                                </a:moveTo>
                                <a:lnTo>
                                  <a:pt x="9144" y="0"/>
                                </a:lnTo>
                                <a:lnTo>
                                  <a:pt x="9144" y="476451"/>
                                </a:lnTo>
                                <a:lnTo>
                                  <a:pt x="0" y="47645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73" name="Shape 1143173"/>
                        <wps:cNvSpPr/>
                        <wps:spPr>
                          <a:xfrm>
                            <a:off x="0" y="7689905"/>
                            <a:ext cx="9144" cy="800436"/>
                          </a:xfrm>
                          <a:custGeom>
                            <a:avLst/>
                            <a:gdLst/>
                            <a:ahLst/>
                            <a:cxnLst/>
                            <a:rect l="0" t="0" r="0" b="0"/>
                            <a:pathLst>
                              <a:path w="9144" h="800436">
                                <a:moveTo>
                                  <a:pt x="0" y="0"/>
                                </a:moveTo>
                                <a:lnTo>
                                  <a:pt x="9144" y="0"/>
                                </a:lnTo>
                                <a:lnTo>
                                  <a:pt x="9144" y="800436"/>
                                </a:lnTo>
                                <a:lnTo>
                                  <a:pt x="0" y="8004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74" name="Shape 1143174"/>
                        <wps:cNvSpPr/>
                        <wps:spPr>
                          <a:xfrm>
                            <a:off x="0" y="8490341"/>
                            <a:ext cx="9144" cy="571740"/>
                          </a:xfrm>
                          <a:custGeom>
                            <a:avLst/>
                            <a:gdLst/>
                            <a:ahLst/>
                            <a:cxnLst/>
                            <a:rect l="0" t="0" r="0" b="0"/>
                            <a:pathLst>
                              <a:path w="9144" h="571740">
                                <a:moveTo>
                                  <a:pt x="0" y="0"/>
                                </a:moveTo>
                                <a:lnTo>
                                  <a:pt x="9144" y="0"/>
                                </a:lnTo>
                                <a:lnTo>
                                  <a:pt x="9144" y="571740"/>
                                </a:lnTo>
                                <a:lnTo>
                                  <a:pt x="0" y="571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60265" style="width:0.64077pt;height:713.55pt;position:absolute;mso-position-horizontal-relative:text;mso-position-horizontal:absolute;margin-left:0pt;mso-position-vertical-relative:text;margin-top:-1.90253pt;" coordsize="81,90620">
                <v:shape id="Shape 1143175" style="position:absolute;width:91;height:9433;left:0;top:0;" coordsize="9144,943371" path="m0,0l9144,0l9144,943371l0,943371l0,0">
                  <v:stroke weight="0pt" endcap="flat" joinstyle="miter" miterlimit="10" on="false" color="#000000" opacity="0"/>
                  <v:fill on="true" color="#000000"/>
                </v:shape>
                <v:shape id="Shape 1143176" style="position:absolute;width:91;height:20296;left:0;top:9433;" coordsize="9144,2029678" path="m0,0l9144,0l9144,2029678l0,2029678l0,0">
                  <v:stroke weight="0pt" endcap="flat" joinstyle="miter" miterlimit="10" on="false" color="#000000" opacity="0"/>
                  <v:fill on="true" color="#000000"/>
                </v:shape>
                <v:shape id="Shape 1143177" style="position:absolute;width:91;height:7909;left:0;top:29730;" coordsize="9144,790907" path="m0,0l9144,0l9144,790907l0,790907l0,0">
                  <v:stroke weight="0pt" endcap="flat" joinstyle="miter" miterlimit="10" on="false" color="#000000" opacity="0"/>
                  <v:fill on="true" color="#000000"/>
                </v:shape>
                <v:shape id="Shape 1143178" style="position:absolute;width:91;height:23441;left:0;top:37639;" coordsize="9144,2344134" path="m0,0l9144,0l9144,2344134l0,2344134l0,0">
                  <v:stroke weight="0pt" endcap="flat" joinstyle="miter" miterlimit="10" on="false" color="#000000" opacity="0"/>
                  <v:fill on="true" color="#000000"/>
                </v:shape>
                <v:shape id="Shape 1143179" style="position:absolute;width:91;height:11053;left:0;top:61080;" coordsize="9144,1105364" path="m0,0l9144,0l9144,1105364l0,1105364l0,0">
                  <v:stroke weight="0pt" endcap="flat" joinstyle="miter" miterlimit="10" on="false" color="#000000" opacity="0"/>
                  <v:fill on="true" color="#000000"/>
                </v:shape>
                <v:shape id="Shape 1143180" style="position:absolute;width:91;height:4764;left:0;top:72134;" coordsize="9144,476451" path="m0,0l9144,0l9144,476451l0,476451l0,0">
                  <v:stroke weight="0pt" endcap="flat" joinstyle="miter" miterlimit="10" on="false" color="#000000" opacity="0"/>
                  <v:fill on="true" color="#000000"/>
                </v:shape>
                <v:shape id="Shape 1143181" style="position:absolute;width:91;height:8004;left:0;top:76899;" coordsize="9144,800436" path="m0,0l9144,0l9144,800436l0,800436l0,0">
                  <v:stroke weight="0pt" endcap="flat" joinstyle="miter" miterlimit="10" on="false" color="#000000" opacity="0"/>
                  <v:fill on="true" color="#000000"/>
                </v:shape>
                <v:shape id="Shape 1143182" style="position:absolute;width:91;height:5717;left:0;top:84903;" coordsize="9144,571740" path="m0,0l9144,0l9144,571740l0,571740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67456" behindDoc="0" locked="0" layoutInCell="1" allowOverlap="1">
                <wp:simplePos x="0" y="0"/>
                <wp:positionH relativeFrom="column">
                  <wp:posOffset>520817</wp:posOffset>
                </wp:positionH>
                <wp:positionV relativeFrom="paragraph">
                  <wp:posOffset>-24161</wp:posOffset>
                </wp:positionV>
                <wp:extent cx="8138" cy="9062081"/>
                <wp:effectExtent l="0" t="0" r="0" b="0"/>
                <wp:wrapSquare wrapText="bothSides"/>
                <wp:docPr id="960266" name="Group 960266"/>
                <wp:cNvGraphicFramePr/>
                <a:graphic xmlns:a="http://schemas.openxmlformats.org/drawingml/2006/main">
                  <a:graphicData uri="http://schemas.microsoft.com/office/word/2010/wordprocessingGroup">
                    <wpg:wgp>
                      <wpg:cNvGrpSpPr/>
                      <wpg:grpSpPr>
                        <a:xfrm>
                          <a:off x="0" y="0"/>
                          <a:ext cx="8138" cy="9062081"/>
                          <a:chOff x="0" y="0"/>
                          <a:chExt cx="8138" cy="9062081"/>
                        </a:xfrm>
                      </wpg:grpSpPr>
                      <wps:wsp>
                        <wps:cNvPr id="1143183" name="Shape 1143183"/>
                        <wps:cNvSpPr/>
                        <wps:spPr>
                          <a:xfrm>
                            <a:off x="0" y="0"/>
                            <a:ext cx="9144" cy="943371"/>
                          </a:xfrm>
                          <a:custGeom>
                            <a:avLst/>
                            <a:gdLst/>
                            <a:ahLst/>
                            <a:cxnLst/>
                            <a:rect l="0" t="0" r="0" b="0"/>
                            <a:pathLst>
                              <a:path w="9144" h="943371">
                                <a:moveTo>
                                  <a:pt x="0" y="0"/>
                                </a:moveTo>
                                <a:lnTo>
                                  <a:pt x="9144" y="0"/>
                                </a:lnTo>
                                <a:lnTo>
                                  <a:pt x="9144" y="943371"/>
                                </a:lnTo>
                                <a:lnTo>
                                  <a:pt x="0" y="94337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84" name="Shape 1143184"/>
                        <wps:cNvSpPr/>
                        <wps:spPr>
                          <a:xfrm>
                            <a:off x="0" y="943371"/>
                            <a:ext cx="9144" cy="2029678"/>
                          </a:xfrm>
                          <a:custGeom>
                            <a:avLst/>
                            <a:gdLst/>
                            <a:ahLst/>
                            <a:cxnLst/>
                            <a:rect l="0" t="0" r="0" b="0"/>
                            <a:pathLst>
                              <a:path w="9144" h="2029678">
                                <a:moveTo>
                                  <a:pt x="0" y="0"/>
                                </a:moveTo>
                                <a:lnTo>
                                  <a:pt x="9144" y="0"/>
                                </a:lnTo>
                                <a:lnTo>
                                  <a:pt x="9144" y="2029678"/>
                                </a:lnTo>
                                <a:lnTo>
                                  <a:pt x="0" y="202967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85" name="Shape 1143185"/>
                        <wps:cNvSpPr/>
                        <wps:spPr>
                          <a:xfrm>
                            <a:off x="0" y="2973049"/>
                            <a:ext cx="9144" cy="790907"/>
                          </a:xfrm>
                          <a:custGeom>
                            <a:avLst/>
                            <a:gdLst/>
                            <a:ahLst/>
                            <a:cxnLst/>
                            <a:rect l="0" t="0" r="0" b="0"/>
                            <a:pathLst>
                              <a:path w="9144" h="790907">
                                <a:moveTo>
                                  <a:pt x="0" y="0"/>
                                </a:moveTo>
                                <a:lnTo>
                                  <a:pt x="9144" y="0"/>
                                </a:lnTo>
                                <a:lnTo>
                                  <a:pt x="9144" y="790907"/>
                                </a:lnTo>
                                <a:lnTo>
                                  <a:pt x="0" y="79090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86" name="Shape 1143186"/>
                        <wps:cNvSpPr/>
                        <wps:spPr>
                          <a:xfrm>
                            <a:off x="0" y="3763956"/>
                            <a:ext cx="9144" cy="2344134"/>
                          </a:xfrm>
                          <a:custGeom>
                            <a:avLst/>
                            <a:gdLst/>
                            <a:ahLst/>
                            <a:cxnLst/>
                            <a:rect l="0" t="0" r="0" b="0"/>
                            <a:pathLst>
                              <a:path w="9144" h="2344134">
                                <a:moveTo>
                                  <a:pt x="0" y="0"/>
                                </a:moveTo>
                                <a:lnTo>
                                  <a:pt x="9144" y="0"/>
                                </a:lnTo>
                                <a:lnTo>
                                  <a:pt x="9144" y="2344134"/>
                                </a:lnTo>
                                <a:lnTo>
                                  <a:pt x="0" y="234413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87" name="Shape 1143187"/>
                        <wps:cNvSpPr/>
                        <wps:spPr>
                          <a:xfrm>
                            <a:off x="0" y="6108090"/>
                            <a:ext cx="9144" cy="1105364"/>
                          </a:xfrm>
                          <a:custGeom>
                            <a:avLst/>
                            <a:gdLst/>
                            <a:ahLst/>
                            <a:cxnLst/>
                            <a:rect l="0" t="0" r="0" b="0"/>
                            <a:pathLst>
                              <a:path w="9144" h="1105364">
                                <a:moveTo>
                                  <a:pt x="0" y="0"/>
                                </a:moveTo>
                                <a:lnTo>
                                  <a:pt x="9144" y="0"/>
                                </a:lnTo>
                                <a:lnTo>
                                  <a:pt x="9144" y="1105364"/>
                                </a:lnTo>
                                <a:lnTo>
                                  <a:pt x="0" y="11053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88" name="Shape 1143188"/>
                        <wps:cNvSpPr/>
                        <wps:spPr>
                          <a:xfrm>
                            <a:off x="0" y="7213455"/>
                            <a:ext cx="9144" cy="476451"/>
                          </a:xfrm>
                          <a:custGeom>
                            <a:avLst/>
                            <a:gdLst/>
                            <a:ahLst/>
                            <a:cxnLst/>
                            <a:rect l="0" t="0" r="0" b="0"/>
                            <a:pathLst>
                              <a:path w="9144" h="476451">
                                <a:moveTo>
                                  <a:pt x="0" y="0"/>
                                </a:moveTo>
                                <a:lnTo>
                                  <a:pt x="9144" y="0"/>
                                </a:lnTo>
                                <a:lnTo>
                                  <a:pt x="9144" y="476451"/>
                                </a:lnTo>
                                <a:lnTo>
                                  <a:pt x="0" y="47645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89" name="Shape 1143189"/>
                        <wps:cNvSpPr/>
                        <wps:spPr>
                          <a:xfrm>
                            <a:off x="0" y="7689905"/>
                            <a:ext cx="9144" cy="800436"/>
                          </a:xfrm>
                          <a:custGeom>
                            <a:avLst/>
                            <a:gdLst/>
                            <a:ahLst/>
                            <a:cxnLst/>
                            <a:rect l="0" t="0" r="0" b="0"/>
                            <a:pathLst>
                              <a:path w="9144" h="800436">
                                <a:moveTo>
                                  <a:pt x="0" y="0"/>
                                </a:moveTo>
                                <a:lnTo>
                                  <a:pt x="9144" y="0"/>
                                </a:lnTo>
                                <a:lnTo>
                                  <a:pt x="9144" y="800436"/>
                                </a:lnTo>
                                <a:lnTo>
                                  <a:pt x="0" y="8004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190" name="Shape 1143190"/>
                        <wps:cNvSpPr/>
                        <wps:spPr>
                          <a:xfrm>
                            <a:off x="0" y="8490341"/>
                            <a:ext cx="9144" cy="571740"/>
                          </a:xfrm>
                          <a:custGeom>
                            <a:avLst/>
                            <a:gdLst/>
                            <a:ahLst/>
                            <a:cxnLst/>
                            <a:rect l="0" t="0" r="0" b="0"/>
                            <a:pathLst>
                              <a:path w="9144" h="571740">
                                <a:moveTo>
                                  <a:pt x="0" y="0"/>
                                </a:moveTo>
                                <a:lnTo>
                                  <a:pt x="9144" y="0"/>
                                </a:lnTo>
                                <a:lnTo>
                                  <a:pt x="9144" y="571740"/>
                                </a:lnTo>
                                <a:lnTo>
                                  <a:pt x="0" y="571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60266" style="width:0.64077pt;height:713.55pt;position:absolute;mso-position-horizontal-relative:text;mso-position-horizontal:absolute;margin-left:41.0092pt;mso-position-vertical-relative:text;margin-top:-1.90253pt;" coordsize="81,90620">
                <v:shape id="Shape 1143191" style="position:absolute;width:91;height:9433;left:0;top:0;" coordsize="9144,943371" path="m0,0l9144,0l9144,943371l0,943371l0,0">
                  <v:stroke weight="0pt" endcap="flat" joinstyle="miter" miterlimit="10" on="false" color="#000000" opacity="0"/>
                  <v:fill on="true" color="#000000"/>
                </v:shape>
                <v:shape id="Shape 1143192" style="position:absolute;width:91;height:20296;left:0;top:9433;" coordsize="9144,2029678" path="m0,0l9144,0l9144,2029678l0,2029678l0,0">
                  <v:stroke weight="0pt" endcap="flat" joinstyle="miter" miterlimit="10" on="false" color="#000000" opacity="0"/>
                  <v:fill on="true" color="#000000"/>
                </v:shape>
                <v:shape id="Shape 1143193" style="position:absolute;width:91;height:7909;left:0;top:29730;" coordsize="9144,790907" path="m0,0l9144,0l9144,790907l0,790907l0,0">
                  <v:stroke weight="0pt" endcap="flat" joinstyle="miter" miterlimit="10" on="false" color="#000000" opacity="0"/>
                  <v:fill on="true" color="#000000"/>
                </v:shape>
                <v:shape id="Shape 1143194" style="position:absolute;width:91;height:23441;left:0;top:37639;" coordsize="9144,2344134" path="m0,0l9144,0l9144,2344134l0,2344134l0,0">
                  <v:stroke weight="0pt" endcap="flat" joinstyle="miter" miterlimit="10" on="false" color="#000000" opacity="0"/>
                  <v:fill on="true" color="#000000"/>
                </v:shape>
                <v:shape id="Shape 1143195" style="position:absolute;width:91;height:11053;left:0;top:61080;" coordsize="9144,1105364" path="m0,0l9144,0l9144,1105364l0,1105364l0,0">
                  <v:stroke weight="0pt" endcap="flat" joinstyle="miter" miterlimit="10" on="false" color="#000000" opacity="0"/>
                  <v:fill on="true" color="#000000"/>
                </v:shape>
                <v:shape id="Shape 1143196" style="position:absolute;width:91;height:4764;left:0;top:72134;" coordsize="9144,476451" path="m0,0l9144,0l9144,476451l0,476451l0,0">
                  <v:stroke weight="0pt" endcap="flat" joinstyle="miter" miterlimit="10" on="false" color="#000000" opacity="0"/>
                  <v:fill on="true" color="#000000"/>
                </v:shape>
                <v:shape id="Shape 1143197" style="position:absolute;width:91;height:8004;left:0;top:76899;" coordsize="9144,800436" path="m0,0l9144,0l9144,800436l0,800436l0,0">
                  <v:stroke weight="0pt" endcap="flat" joinstyle="miter" miterlimit="10" on="false" color="#000000" opacity="0"/>
                  <v:fill on="true" color="#000000"/>
                </v:shape>
                <v:shape id="Shape 1143198" style="position:absolute;width:91;height:5717;left:0;top:84903;" coordsize="9144,571740" path="m0,0l9144,0l9144,571740l0,571740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68480" behindDoc="0" locked="0" layoutInCell="1" allowOverlap="1">
                <wp:simplePos x="0" y="0"/>
                <wp:positionH relativeFrom="column">
                  <wp:posOffset>1326456</wp:posOffset>
                </wp:positionH>
                <wp:positionV relativeFrom="paragraph">
                  <wp:posOffset>-24161</wp:posOffset>
                </wp:positionV>
                <wp:extent cx="8138" cy="9062081"/>
                <wp:effectExtent l="0" t="0" r="0" b="0"/>
                <wp:wrapSquare wrapText="bothSides"/>
                <wp:docPr id="960268" name="Group 960268"/>
                <wp:cNvGraphicFramePr/>
                <a:graphic xmlns:a="http://schemas.openxmlformats.org/drawingml/2006/main">
                  <a:graphicData uri="http://schemas.microsoft.com/office/word/2010/wordprocessingGroup">
                    <wpg:wgp>
                      <wpg:cNvGrpSpPr/>
                      <wpg:grpSpPr>
                        <a:xfrm>
                          <a:off x="0" y="0"/>
                          <a:ext cx="8138" cy="9062081"/>
                          <a:chOff x="0" y="0"/>
                          <a:chExt cx="8138" cy="9062081"/>
                        </a:xfrm>
                      </wpg:grpSpPr>
                      <wps:wsp>
                        <wps:cNvPr id="1143199" name="Shape 1143199"/>
                        <wps:cNvSpPr/>
                        <wps:spPr>
                          <a:xfrm>
                            <a:off x="0" y="0"/>
                            <a:ext cx="9144" cy="943371"/>
                          </a:xfrm>
                          <a:custGeom>
                            <a:avLst/>
                            <a:gdLst/>
                            <a:ahLst/>
                            <a:cxnLst/>
                            <a:rect l="0" t="0" r="0" b="0"/>
                            <a:pathLst>
                              <a:path w="9144" h="943371">
                                <a:moveTo>
                                  <a:pt x="0" y="0"/>
                                </a:moveTo>
                                <a:lnTo>
                                  <a:pt x="9144" y="0"/>
                                </a:lnTo>
                                <a:lnTo>
                                  <a:pt x="9144" y="943371"/>
                                </a:lnTo>
                                <a:lnTo>
                                  <a:pt x="0" y="94337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00" name="Shape 1143200"/>
                        <wps:cNvSpPr/>
                        <wps:spPr>
                          <a:xfrm>
                            <a:off x="0" y="943371"/>
                            <a:ext cx="9144" cy="2029678"/>
                          </a:xfrm>
                          <a:custGeom>
                            <a:avLst/>
                            <a:gdLst/>
                            <a:ahLst/>
                            <a:cxnLst/>
                            <a:rect l="0" t="0" r="0" b="0"/>
                            <a:pathLst>
                              <a:path w="9144" h="2029678">
                                <a:moveTo>
                                  <a:pt x="0" y="0"/>
                                </a:moveTo>
                                <a:lnTo>
                                  <a:pt x="9144" y="0"/>
                                </a:lnTo>
                                <a:lnTo>
                                  <a:pt x="9144" y="2029678"/>
                                </a:lnTo>
                                <a:lnTo>
                                  <a:pt x="0" y="202967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01" name="Shape 1143201"/>
                        <wps:cNvSpPr/>
                        <wps:spPr>
                          <a:xfrm>
                            <a:off x="0" y="2973049"/>
                            <a:ext cx="9144" cy="790907"/>
                          </a:xfrm>
                          <a:custGeom>
                            <a:avLst/>
                            <a:gdLst/>
                            <a:ahLst/>
                            <a:cxnLst/>
                            <a:rect l="0" t="0" r="0" b="0"/>
                            <a:pathLst>
                              <a:path w="9144" h="790907">
                                <a:moveTo>
                                  <a:pt x="0" y="0"/>
                                </a:moveTo>
                                <a:lnTo>
                                  <a:pt x="9144" y="0"/>
                                </a:lnTo>
                                <a:lnTo>
                                  <a:pt x="9144" y="790907"/>
                                </a:lnTo>
                                <a:lnTo>
                                  <a:pt x="0" y="79090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02" name="Shape 1143202"/>
                        <wps:cNvSpPr/>
                        <wps:spPr>
                          <a:xfrm>
                            <a:off x="0" y="3763956"/>
                            <a:ext cx="9144" cy="2344134"/>
                          </a:xfrm>
                          <a:custGeom>
                            <a:avLst/>
                            <a:gdLst/>
                            <a:ahLst/>
                            <a:cxnLst/>
                            <a:rect l="0" t="0" r="0" b="0"/>
                            <a:pathLst>
                              <a:path w="9144" h="2344134">
                                <a:moveTo>
                                  <a:pt x="0" y="0"/>
                                </a:moveTo>
                                <a:lnTo>
                                  <a:pt x="9144" y="0"/>
                                </a:lnTo>
                                <a:lnTo>
                                  <a:pt x="9144" y="2344134"/>
                                </a:lnTo>
                                <a:lnTo>
                                  <a:pt x="0" y="234413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03" name="Shape 1143203"/>
                        <wps:cNvSpPr/>
                        <wps:spPr>
                          <a:xfrm>
                            <a:off x="0" y="6108090"/>
                            <a:ext cx="9144" cy="1105364"/>
                          </a:xfrm>
                          <a:custGeom>
                            <a:avLst/>
                            <a:gdLst/>
                            <a:ahLst/>
                            <a:cxnLst/>
                            <a:rect l="0" t="0" r="0" b="0"/>
                            <a:pathLst>
                              <a:path w="9144" h="1105364">
                                <a:moveTo>
                                  <a:pt x="0" y="0"/>
                                </a:moveTo>
                                <a:lnTo>
                                  <a:pt x="9144" y="0"/>
                                </a:lnTo>
                                <a:lnTo>
                                  <a:pt x="9144" y="1105364"/>
                                </a:lnTo>
                                <a:lnTo>
                                  <a:pt x="0" y="11053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04" name="Shape 1143204"/>
                        <wps:cNvSpPr/>
                        <wps:spPr>
                          <a:xfrm>
                            <a:off x="0" y="7213455"/>
                            <a:ext cx="9144" cy="476451"/>
                          </a:xfrm>
                          <a:custGeom>
                            <a:avLst/>
                            <a:gdLst/>
                            <a:ahLst/>
                            <a:cxnLst/>
                            <a:rect l="0" t="0" r="0" b="0"/>
                            <a:pathLst>
                              <a:path w="9144" h="476451">
                                <a:moveTo>
                                  <a:pt x="0" y="0"/>
                                </a:moveTo>
                                <a:lnTo>
                                  <a:pt x="9144" y="0"/>
                                </a:lnTo>
                                <a:lnTo>
                                  <a:pt x="9144" y="476451"/>
                                </a:lnTo>
                                <a:lnTo>
                                  <a:pt x="0" y="47645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05" name="Shape 1143205"/>
                        <wps:cNvSpPr/>
                        <wps:spPr>
                          <a:xfrm>
                            <a:off x="0" y="7689905"/>
                            <a:ext cx="9144" cy="800436"/>
                          </a:xfrm>
                          <a:custGeom>
                            <a:avLst/>
                            <a:gdLst/>
                            <a:ahLst/>
                            <a:cxnLst/>
                            <a:rect l="0" t="0" r="0" b="0"/>
                            <a:pathLst>
                              <a:path w="9144" h="800436">
                                <a:moveTo>
                                  <a:pt x="0" y="0"/>
                                </a:moveTo>
                                <a:lnTo>
                                  <a:pt x="9144" y="0"/>
                                </a:lnTo>
                                <a:lnTo>
                                  <a:pt x="9144" y="800436"/>
                                </a:lnTo>
                                <a:lnTo>
                                  <a:pt x="0" y="8004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06" name="Shape 1143206"/>
                        <wps:cNvSpPr/>
                        <wps:spPr>
                          <a:xfrm>
                            <a:off x="0" y="8490341"/>
                            <a:ext cx="9144" cy="571740"/>
                          </a:xfrm>
                          <a:custGeom>
                            <a:avLst/>
                            <a:gdLst/>
                            <a:ahLst/>
                            <a:cxnLst/>
                            <a:rect l="0" t="0" r="0" b="0"/>
                            <a:pathLst>
                              <a:path w="9144" h="571740">
                                <a:moveTo>
                                  <a:pt x="0" y="0"/>
                                </a:moveTo>
                                <a:lnTo>
                                  <a:pt x="9144" y="0"/>
                                </a:lnTo>
                                <a:lnTo>
                                  <a:pt x="9144" y="571740"/>
                                </a:lnTo>
                                <a:lnTo>
                                  <a:pt x="0" y="571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60268" style="width:0.64077pt;height:713.55pt;position:absolute;mso-position-horizontal-relative:text;mso-position-horizontal:absolute;margin-left:104.445pt;mso-position-vertical-relative:text;margin-top:-1.90253pt;" coordsize="81,90620">
                <v:shape id="Shape 1143207" style="position:absolute;width:91;height:9433;left:0;top:0;" coordsize="9144,943371" path="m0,0l9144,0l9144,943371l0,943371l0,0">
                  <v:stroke weight="0pt" endcap="flat" joinstyle="miter" miterlimit="10" on="false" color="#000000" opacity="0"/>
                  <v:fill on="true" color="#000000"/>
                </v:shape>
                <v:shape id="Shape 1143208" style="position:absolute;width:91;height:20296;left:0;top:9433;" coordsize="9144,2029678" path="m0,0l9144,0l9144,2029678l0,2029678l0,0">
                  <v:stroke weight="0pt" endcap="flat" joinstyle="miter" miterlimit="10" on="false" color="#000000" opacity="0"/>
                  <v:fill on="true" color="#000000"/>
                </v:shape>
                <v:shape id="Shape 1143209" style="position:absolute;width:91;height:7909;left:0;top:29730;" coordsize="9144,790907" path="m0,0l9144,0l9144,790907l0,790907l0,0">
                  <v:stroke weight="0pt" endcap="flat" joinstyle="miter" miterlimit="10" on="false" color="#000000" opacity="0"/>
                  <v:fill on="true" color="#000000"/>
                </v:shape>
                <v:shape id="Shape 1143210" style="position:absolute;width:91;height:23441;left:0;top:37639;" coordsize="9144,2344134" path="m0,0l9144,0l9144,2344134l0,2344134l0,0">
                  <v:stroke weight="0pt" endcap="flat" joinstyle="miter" miterlimit="10" on="false" color="#000000" opacity="0"/>
                  <v:fill on="true" color="#000000"/>
                </v:shape>
                <v:shape id="Shape 1143211" style="position:absolute;width:91;height:11053;left:0;top:61080;" coordsize="9144,1105364" path="m0,0l9144,0l9144,1105364l0,1105364l0,0">
                  <v:stroke weight="0pt" endcap="flat" joinstyle="miter" miterlimit="10" on="false" color="#000000" opacity="0"/>
                  <v:fill on="true" color="#000000"/>
                </v:shape>
                <v:shape id="Shape 1143212" style="position:absolute;width:91;height:4764;left:0;top:72134;" coordsize="9144,476451" path="m0,0l9144,0l9144,476451l0,476451l0,0">
                  <v:stroke weight="0pt" endcap="flat" joinstyle="miter" miterlimit="10" on="false" color="#000000" opacity="0"/>
                  <v:fill on="true" color="#000000"/>
                </v:shape>
                <v:shape id="Shape 1143213" style="position:absolute;width:91;height:8004;left:0;top:76899;" coordsize="9144,800436" path="m0,0l9144,0l9144,800436l0,800436l0,0">
                  <v:stroke weight="0pt" endcap="flat" joinstyle="miter" miterlimit="10" on="false" color="#000000" opacity="0"/>
                  <v:fill on="true" color="#000000"/>
                </v:shape>
                <v:shape id="Shape 1143214" style="position:absolute;width:91;height:5717;left:0;top:84903;" coordsize="9144,571740" path="m0,0l9144,0l9144,571740l0,571740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69504" behindDoc="0" locked="0" layoutInCell="1" allowOverlap="1">
                <wp:simplePos x="0" y="0"/>
                <wp:positionH relativeFrom="column">
                  <wp:posOffset>2408779</wp:posOffset>
                </wp:positionH>
                <wp:positionV relativeFrom="paragraph">
                  <wp:posOffset>-24161</wp:posOffset>
                </wp:positionV>
                <wp:extent cx="8138" cy="9062081"/>
                <wp:effectExtent l="0" t="0" r="0" b="0"/>
                <wp:wrapSquare wrapText="bothSides"/>
                <wp:docPr id="960269" name="Group 960269"/>
                <wp:cNvGraphicFramePr/>
                <a:graphic xmlns:a="http://schemas.openxmlformats.org/drawingml/2006/main">
                  <a:graphicData uri="http://schemas.microsoft.com/office/word/2010/wordprocessingGroup">
                    <wpg:wgp>
                      <wpg:cNvGrpSpPr/>
                      <wpg:grpSpPr>
                        <a:xfrm>
                          <a:off x="0" y="0"/>
                          <a:ext cx="8138" cy="9062081"/>
                          <a:chOff x="0" y="0"/>
                          <a:chExt cx="8138" cy="9062081"/>
                        </a:xfrm>
                      </wpg:grpSpPr>
                      <wps:wsp>
                        <wps:cNvPr id="1143215" name="Shape 1143215"/>
                        <wps:cNvSpPr/>
                        <wps:spPr>
                          <a:xfrm>
                            <a:off x="0" y="0"/>
                            <a:ext cx="9144" cy="943371"/>
                          </a:xfrm>
                          <a:custGeom>
                            <a:avLst/>
                            <a:gdLst/>
                            <a:ahLst/>
                            <a:cxnLst/>
                            <a:rect l="0" t="0" r="0" b="0"/>
                            <a:pathLst>
                              <a:path w="9144" h="943371">
                                <a:moveTo>
                                  <a:pt x="0" y="0"/>
                                </a:moveTo>
                                <a:lnTo>
                                  <a:pt x="9144" y="0"/>
                                </a:lnTo>
                                <a:lnTo>
                                  <a:pt x="9144" y="943371"/>
                                </a:lnTo>
                                <a:lnTo>
                                  <a:pt x="0" y="94337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16" name="Shape 1143216"/>
                        <wps:cNvSpPr/>
                        <wps:spPr>
                          <a:xfrm>
                            <a:off x="0" y="943371"/>
                            <a:ext cx="9144" cy="2029678"/>
                          </a:xfrm>
                          <a:custGeom>
                            <a:avLst/>
                            <a:gdLst/>
                            <a:ahLst/>
                            <a:cxnLst/>
                            <a:rect l="0" t="0" r="0" b="0"/>
                            <a:pathLst>
                              <a:path w="9144" h="2029678">
                                <a:moveTo>
                                  <a:pt x="0" y="0"/>
                                </a:moveTo>
                                <a:lnTo>
                                  <a:pt x="9144" y="0"/>
                                </a:lnTo>
                                <a:lnTo>
                                  <a:pt x="9144" y="2029678"/>
                                </a:lnTo>
                                <a:lnTo>
                                  <a:pt x="0" y="202967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17" name="Shape 1143217"/>
                        <wps:cNvSpPr/>
                        <wps:spPr>
                          <a:xfrm>
                            <a:off x="0" y="2973049"/>
                            <a:ext cx="9144" cy="790907"/>
                          </a:xfrm>
                          <a:custGeom>
                            <a:avLst/>
                            <a:gdLst/>
                            <a:ahLst/>
                            <a:cxnLst/>
                            <a:rect l="0" t="0" r="0" b="0"/>
                            <a:pathLst>
                              <a:path w="9144" h="790907">
                                <a:moveTo>
                                  <a:pt x="0" y="0"/>
                                </a:moveTo>
                                <a:lnTo>
                                  <a:pt x="9144" y="0"/>
                                </a:lnTo>
                                <a:lnTo>
                                  <a:pt x="9144" y="790907"/>
                                </a:lnTo>
                                <a:lnTo>
                                  <a:pt x="0" y="79090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18" name="Shape 1143218"/>
                        <wps:cNvSpPr/>
                        <wps:spPr>
                          <a:xfrm>
                            <a:off x="0" y="3763956"/>
                            <a:ext cx="9144" cy="2344134"/>
                          </a:xfrm>
                          <a:custGeom>
                            <a:avLst/>
                            <a:gdLst/>
                            <a:ahLst/>
                            <a:cxnLst/>
                            <a:rect l="0" t="0" r="0" b="0"/>
                            <a:pathLst>
                              <a:path w="9144" h="2344134">
                                <a:moveTo>
                                  <a:pt x="0" y="0"/>
                                </a:moveTo>
                                <a:lnTo>
                                  <a:pt x="9144" y="0"/>
                                </a:lnTo>
                                <a:lnTo>
                                  <a:pt x="9144" y="2344134"/>
                                </a:lnTo>
                                <a:lnTo>
                                  <a:pt x="0" y="234413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19" name="Shape 1143219"/>
                        <wps:cNvSpPr/>
                        <wps:spPr>
                          <a:xfrm>
                            <a:off x="0" y="6108090"/>
                            <a:ext cx="9144" cy="1105364"/>
                          </a:xfrm>
                          <a:custGeom>
                            <a:avLst/>
                            <a:gdLst/>
                            <a:ahLst/>
                            <a:cxnLst/>
                            <a:rect l="0" t="0" r="0" b="0"/>
                            <a:pathLst>
                              <a:path w="9144" h="1105364">
                                <a:moveTo>
                                  <a:pt x="0" y="0"/>
                                </a:moveTo>
                                <a:lnTo>
                                  <a:pt x="9144" y="0"/>
                                </a:lnTo>
                                <a:lnTo>
                                  <a:pt x="9144" y="1105364"/>
                                </a:lnTo>
                                <a:lnTo>
                                  <a:pt x="0" y="11053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20" name="Shape 1143220"/>
                        <wps:cNvSpPr/>
                        <wps:spPr>
                          <a:xfrm>
                            <a:off x="0" y="7213455"/>
                            <a:ext cx="9144" cy="476451"/>
                          </a:xfrm>
                          <a:custGeom>
                            <a:avLst/>
                            <a:gdLst/>
                            <a:ahLst/>
                            <a:cxnLst/>
                            <a:rect l="0" t="0" r="0" b="0"/>
                            <a:pathLst>
                              <a:path w="9144" h="476451">
                                <a:moveTo>
                                  <a:pt x="0" y="0"/>
                                </a:moveTo>
                                <a:lnTo>
                                  <a:pt x="9144" y="0"/>
                                </a:lnTo>
                                <a:lnTo>
                                  <a:pt x="9144" y="476451"/>
                                </a:lnTo>
                                <a:lnTo>
                                  <a:pt x="0" y="47645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21" name="Shape 1143221"/>
                        <wps:cNvSpPr/>
                        <wps:spPr>
                          <a:xfrm>
                            <a:off x="0" y="7689905"/>
                            <a:ext cx="9144" cy="800436"/>
                          </a:xfrm>
                          <a:custGeom>
                            <a:avLst/>
                            <a:gdLst/>
                            <a:ahLst/>
                            <a:cxnLst/>
                            <a:rect l="0" t="0" r="0" b="0"/>
                            <a:pathLst>
                              <a:path w="9144" h="800436">
                                <a:moveTo>
                                  <a:pt x="0" y="0"/>
                                </a:moveTo>
                                <a:lnTo>
                                  <a:pt x="9144" y="0"/>
                                </a:lnTo>
                                <a:lnTo>
                                  <a:pt x="9144" y="800436"/>
                                </a:lnTo>
                                <a:lnTo>
                                  <a:pt x="0" y="8004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22" name="Shape 1143222"/>
                        <wps:cNvSpPr/>
                        <wps:spPr>
                          <a:xfrm>
                            <a:off x="0" y="8490341"/>
                            <a:ext cx="9144" cy="571740"/>
                          </a:xfrm>
                          <a:custGeom>
                            <a:avLst/>
                            <a:gdLst/>
                            <a:ahLst/>
                            <a:cxnLst/>
                            <a:rect l="0" t="0" r="0" b="0"/>
                            <a:pathLst>
                              <a:path w="9144" h="571740">
                                <a:moveTo>
                                  <a:pt x="0" y="0"/>
                                </a:moveTo>
                                <a:lnTo>
                                  <a:pt x="9144" y="0"/>
                                </a:lnTo>
                                <a:lnTo>
                                  <a:pt x="9144" y="571740"/>
                                </a:lnTo>
                                <a:lnTo>
                                  <a:pt x="0" y="571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60269" style="width:0.640762pt;height:713.55pt;position:absolute;mso-position-horizontal-relative:text;mso-position-horizontal:absolute;margin-left:189.668pt;mso-position-vertical-relative:text;margin-top:-1.90253pt;" coordsize="81,90620">
                <v:shape id="Shape 1143223" style="position:absolute;width:91;height:9433;left:0;top:0;" coordsize="9144,943371" path="m0,0l9144,0l9144,943371l0,943371l0,0">
                  <v:stroke weight="0pt" endcap="flat" joinstyle="miter" miterlimit="10" on="false" color="#000000" opacity="0"/>
                  <v:fill on="true" color="#000000"/>
                </v:shape>
                <v:shape id="Shape 1143224" style="position:absolute;width:91;height:20296;left:0;top:9433;" coordsize="9144,2029678" path="m0,0l9144,0l9144,2029678l0,2029678l0,0">
                  <v:stroke weight="0pt" endcap="flat" joinstyle="miter" miterlimit="10" on="false" color="#000000" opacity="0"/>
                  <v:fill on="true" color="#000000"/>
                </v:shape>
                <v:shape id="Shape 1143225" style="position:absolute;width:91;height:7909;left:0;top:29730;" coordsize="9144,790907" path="m0,0l9144,0l9144,790907l0,790907l0,0">
                  <v:stroke weight="0pt" endcap="flat" joinstyle="miter" miterlimit="10" on="false" color="#000000" opacity="0"/>
                  <v:fill on="true" color="#000000"/>
                </v:shape>
                <v:shape id="Shape 1143226" style="position:absolute;width:91;height:23441;left:0;top:37639;" coordsize="9144,2344134" path="m0,0l9144,0l9144,2344134l0,2344134l0,0">
                  <v:stroke weight="0pt" endcap="flat" joinstyle="miter" miterlimit="10" on="false" color="#000000" opacity="0"/>
                  <v:fill on="true" color="#000000"/>
                </v:shape>
                <v:shape id="Shape 1143227" style="position:absolute;width:91;height:11053;left:0;top:61080;" coordsize="9144,1105364" path="m0,0l9144,0l9144,1105364l0,1105364l0,0">
                  <v:stroke weight="0pt" endcap="flat" joinstyle="miter" miterlimit="10" on="false" color="#000000" opacity="0"/>
                  <v:fill on="true" color="#000000"/>
                </v:shape>
                <v:shape id="Shape 1143228" style="position:absolute;width:91;height:4764;left:0;top:72134;" coordsize="9144,476451" path="m0,0l9144,0l9144,476451l0,476451l0,0">
                  <v:stroke weight="0pt" endcap="flat" joinstyle="miter" miterlimit="10" on="false" color="#000000" opacity="0"/>
                  <v:fill on="true" color="#000000"/>
                </v:shape>
                <v:shape id="Shape 1143229" style="position:absolute;width:91;height:8004;left:0;top:76899;" coordsize="9144,800436" path="m0,0l9144,0l9144,800436l0,800436l0,0">
                  <v:stroke weight="0pt" endcap="flat" joinstyle="miter" miterlimit="10" on="false" color="#000000" opacity="0"/>
                  <v:fill on="true" color="#000000"/>
                </v:shape>
                <v:shape id="Shape 1143230" style="position:absolute;width:91;height:5717;left:0;top:84903;" coordsize="9144,571740" path="m0,0l9144,0l9144,571740l0,571740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70528" behindDoc="0" locked="0" layoutInCell="1" allowOverlap="1">
                <wp:simplePos x="0" y="0"/>
                <wp:positionH relativeFrom="column">
                  <wp:posOffset>3515516</wp:posOffset>
                </wp:positionH>
                <wp:positionV relativeFrom="paragraph">
                  <wp:posOffset>-24161</wp:posOffset>
                </wp:positionV>
                <wp:extent cx="8138" cy="9062081"/>
                <wp:effectExtent l="0" t="0" r="0" b="0"/>
                <wp:wrapSquare wrapText="bothSides"/>
                <wp:docPr id="960270" name="Group 960270"/>
                <wp:cNvGraphicFramePr/>
                <a:graphic xmlns:a="http://schemas.openxmlformats.org/drawingml/2006/main">
                  <a:graphicData uri="http://schemas.microsoft.com/office/word/2010/wordprocessingGroup">
                    <wpg:wgp>
                      <wpg:cNvGrpSpPr/>
                      <wpg:grpSpPr>
                        <a:xfrm>
                          <a:off x="0" y="0"/>
                          <a:ext cx="8138" cy="9062081"/>
                          <a:chOff x="0" y="0"/>
                          <a:chExt cx="8138" cy="9062081"/>
                        </a:xfrm>
                      </wpg:grpSpPr>
                      <wps:wsp>
                        <wps:cNvPr id="1143231" name="Shape 1143231"/>
                        <wps:cNvSpPr/>
                        <wps:spPr>
                          <a:xfrm>
                            <a:off x="0" y="0"/>
                            <a:ext cx="9144" cy="943371"/>
                          </a:xfrm>
                          <a:custGeom>
                            <a:avLst/>
                            <a:gdLst/>
                            <a:ahLst/>
                            <a:cxnLst/>
                            <a:rect l="0" t="0" r="0" b="0"/>
                            <a:pathLst>
                              <a:path w="9144" h="943371">
                                <a:moveTo>
                                  <a:pt x="0" y="0"/>
                                </a:moveTo>
                                <a:lnTo>
                                  <a:pt x="9144" y="0"/>
                                </a:lnTo>
                                <a:lnTo>
                                  <a:pt x="9144" y="943371"/>
                                </a:lnTo>
                                <a:lnTo>
                                  <a:pt x="0" y="94337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32" name="Shape 1143232"/>
                        <wps:cNvSpPr/>
                        <wps:spPr>
                          <a:xfrm>
                            <a:off x="0" y="943371"/>
                            <a:ext cx="9144" cy="2029678"/>
                          </a:xfrm>
                          <a:custGeom>
                            <a:avLst/>
                            <a:gdLst/>
                            <a:ahLst/>
                            <a:cxnLst/>
                            <a:rect l="0" t="0" r="0" b="0"/>
                            <a:pathLst>
                              <a:path w="9144" h="2029678">
                                <a:moveTo>
                                  <a:pt x="0" y="0"/>
                                </a:moveTo>
                                <a:lnTo>
                                  <a:pt x="9144" y="0"/>
                                </a:lnTo>
                                <a:lnTo>
                                  <a:pt x="9144" y="2029678"/>
                                </a:lnTo>
                                <a:lnTo>
                                  <a:pt x="0" y="202967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33" name="Shape 1143233"/>
                        <wps:cNvSpPr/>
                        <wps:spPr>
                          <a:xfrm>
                            <a:off x="0" y="2973049"/>
                            <a:ext cx="9144" cy="790907"/>
                          </a:xfrm>
                          <a:custGeom>
                            <a:avLst/>
                            <a:gdLst/>
                            <a:ahLst/>
                            <a:cxnLst/>
                            <a:rect l="0" t="0" r="0" b="0"/>
                            <a:pathLst>
                              <a:path w="9144" h="790907">
                                <a:moveTo>
                                  <a:pt x="0" y="0"/>
                                </a:moveTo>
                                <a:lnTo>
                                  <a:pt x="9144" y="0"/>
                                </a:lnTo>
                                <a:lnTo>
                                  <a:pt x="9144" y="790907"/>
                                </a:lnTo>
                                <a:lnTo>
                                  <a:pt x="0" y="79090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34" name="Shape 1143234"/>
                        <wps:cNvSpPr/>
                        <wps:spPr>
                          <a:xfrm>
                            <a:off x="0" y="3763956"/>
                            <a:ext cx="9144" cy="2344134"/>
                          </a:xfrm>
                          <a:custGeom>
                            <a:avLst/>
                            <a:gdLst/>
                            <a:ahLst/>
                            <a:cxnLst/>
                            <a:rect l="0" t="0" r="0" b="0"/>
                            <a:pathLst>
                              <a:path w="9144" h="2344134">
                                <a:moveTo>
                                  <a:pt x="0" y="0"/>
                                </a:moveTo>
                                <a:lnTo>
                                  <a:pt x="9144" y="0"/>
                                </a:lnTo>
                                <a:lnTo>
                                  <a:pt x="9144" y="2344134"/>
                                </a:lnTo>
                                <a:lnTo>
                                  <a:pt x="0" y="234413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35" name="Shape 1143235"/>
                        <wps:cNvSpPr/>
                        <wps:spPr>
                          <a:xfrm>
                            <a:off x="0" y="6108090"/>
                            <a:ext cx="9144" cy="1105364"/>
                          </a:xfrm>
                          <a:custGeom>
                            <a:avLst/>
                            <a:gdLst/>
                            <a:ahLst/>
                            <a:cxnLst/>
                            <a:rect l="0" t="0" r="0" b="0"/>
                            <a:pathLst>
                              <a:path w="9144" h="1105364">
                                <a:moveTo>
                                  <a:pt x="0" y="0"/>
                                </a:moveTo>
                                <a:lnTo>
                                  <a:pt x="9144" y="0"/>
                                </a:lnTo>
                                <a:lnTo>
                                  <a:pt x="9144" y="1105364"/>
                                </a:lnTo>
                                <a:lnTo>
                                  <a:pt x="0" y="11053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36" name="Shape 1143236"/>
                        <wps:cNvSpPr/>
                        <wps:spPr>
                          <a:xfrm>
                            <a:off x="0" y="7213455"/>
                            <a:ext cx="9144" cy="476451"/>
                          </a:xfrm>
                          <a:custGeom>
                            <a:avLst/>
                            <a:gdLst/>
                            <a:ahLst/>
                            <a:cxnLst/>
                            <a:rect l="0" t="0" r="0" b="0"/>
                            <a:pathLst>
                              <a:path w="9144" h="476451">
                                <a:moveTo>
                                  <a:pt x="0" y="0"/>
                                </a:moveTo>
                                <a:lnTo>
                                  <a:pt x="9144" y="0"/>
                                </a:lnTo>
                                <a:lnTo>
                                  <a:pt x="9144" y="476451"/>
                                </a:lnTo>
                                <a:lnTo>
                                  <a:pt x="0" y="47645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37" name="Shape 1143237"/>
                        <wps:cNvSpPr/>
                        <wps:spPr>
                          <a:xfrm>
                            <a:off x="0" y="7689905"/>
                            <a:ext cx="9144" cy="800436"/>
                          </a:xfrm>
                          <a:custGeom>
                            <a:avLst/>
                            <a:gdLst/>
                            <a:ahLst/>
                            <a:cxnLst/>
                            <a:rect l="0" t="0" r="0" b="0"/>
                            <a:pathLst>
                              <a:path w="9144" h="800436">
                                <a:moveTo>
                                  <a:pt x="0" y="0"/>
                                </a:moveTo>
                                <a:lnTo>
                                  <a:pt x="9144" y="0"/>
                                </a:lnTo>
                                <a:lnTo>
                                  <a:pt x="9144" y="800436"/>
                                </a:lnTo>
                                <a:lnTo>
                                  <a:pt x="0" y="8004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38" name="Shape 1143238"/>
                        <wps:cNvSpPr/>
                        <wps:spPr>
                          <a:xfrm>
                            <a:off x="0" y="8490341"/>
                            <a:ext cx="9144" cy="571740"/>
                          </a:xfrm>
                          <a:custGeom>
                            <a:avLst/>
                            <a:gdLst/>
                            <a:ahLst/>
                            <a:cxnLst/>
                            <a:rect l="0" t="0" r="0" b="0"/>
                            <a:pathLst>
                              <a:path w="9144" h="571740">
                                <a:moveTo>
                                  <a:pt x="0" y="0"/>
                                </a:moveTo>
                                <a:lnTo>
                                  <a:pt x="9144" y="0"/>
                                </a:lnTo>
                                <a:lnTo>
                                  <a:pt x="9144" y="571740"/>
                                </a:lnTo>
                                <a:lnTo>
                                  <a:pt x="0" y="571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60270" style="width:0.640778pt;height:713.55pt;position:absolute;mso-position-horizontal-relative:text;mso-position-horizontal:absolute;margin-left:276.812pt;mso-position-vertical-relative:text;margin-top:-1.90253pt;" coordsize="81,90620">
                <v:shape id="Shape 1143239" style="position:absolute;width:91;height:9433;left:0;top:0;" coordsize="9144,943371" path="m0,0l9144,0l9144,943371l0,943371l0,0">
                  <v:stroke weight="0pt" endcap="flat" joinstyle="miter" miterlimit="10" on="false" color="#000000" opacity="0"/>
                  <v:fill on="true" color="#000000"/>
                </v:shape>
                <v:shape id="Shape 1143240" style="position:absolute;width:91;height:20296;left:0;top:9433;" coordsize="9144,2029678" path="m0,0l9144,0l9144,2029678l0,2029678l0,0">
                  <v:stroke weight="0pt" endcap="flat" joinstyle="miter" miterlimit="10" on="false" color="#000000" opacity="0"/>
                  <v:fill on="true" color="#000000"/>
                </v:shape>
                <v:shape id="Shape 1143241" style="position:absolute;width:91;height:7909;left:0;top:29730;" coordsize="9144,790907" path="m0,0l9144,0l9144,790907l0,790907l0,0">
                  <v:stroke weight="0pt" endcap="flat" joinstyle="miter" miterlimit="10" on="false" color="#000000" opacity="0"/>
                  <v:fill on="true" color="#000000"/>
                </v:shape>
                <v:shape id="Shape 1143242" style="position:absolute;width:91;height:23441;left:0;top:37639;" coordsize="9144,2344134" path="m0,0l9144,0l9144,2344134l0,2344134l0,0">
                  <v:stroke weight="0pt" endcap="flat" joinstyle="miter" miterlimit="10" on="false" color="#000000" opacity="0"/>
                  <v:fill on="true" color="#000000"/>
                </v:shape>
                <v:shape id="Shape 1143243" style="position:absolute;width:91;height:11053;left:0;top:61080;" coordsize="9144,1105364" path="m0,0l9144,0l9144,1105364l0,1105364l0,0">
                  <v:stroke weight="0pt" endcap="flat" joinstyle="miter" miterlimit="10" on="false" color="#000000" opacity="0"/>
                  <v:fill on="true" color="#000000"/>
                </v:shape>
                <v:shape id="Shape 1143244" style="position:absolute;width:91;height:4764;left:0;top:72134;" coordsize="9144,476451" path="m0,0l9144,0l9144,476451l0,476451l0,0">
                  <v:stroke weight="0pt" endcap="flat" joinstyle="miter" miterlimit="10" on="false" color="#000000" opacity="0"/>
                  <v:fill on="true" color="#000000"/>
                </v:shape>
                <v:shape id="Shape 1143245" style="position:absolute;width:91;height:8004;left:0;top:76899;" coordsize="9144,800436" path="m0,0l9144,0l9144,800436l0,800436l0,0">
                  <v:stroke weight="0pt" endcap="flat" joinstyle="miter" miterlimit="10" on="false" color="#000000" opacity="0"/>
                  <v:fill on="true" color="#000000"/>
                </v:shape>
                <v:shape id="Shape 1143246" style="position:absolute;width:91;height:5717;left:0;top:84903;" coordsize="9144,571740" path="m0,0l9144,0l9144,571740l0,571740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71552" behindDoc="0" locked="0" layoutInCell="1" allowOverlap="1">
                <wp:simplePos x="0" y="0"/>
                <wp:positionH relativeFrom="column">
                  <wp:posOffset>3930542</wp:posOffset>
                </wp:positionH>
                <wp:positionV relativeFrom="paragraph">
                  <wp:posOffset>-24161</wp:posOffset>
                </wp:positionV>
                <wp:extent cx="8138" cy="9062081"/>
                <wp:effectExtent l="0" t="0" r="0" b="0"/>
                <wp:wrapSquare wrapText="bothSides"/>
                <wp:docPr id="960272" name="Group 960272"/>
                <wp:cNvGraphicFramePr/>
                <a:graphic xmlns:a="http://schemas.openxmlformats.org/drawingml/2006/main">
                  <a:graphicData uri="http://schemas.microsoft.com/office/word/2010/wordprocessingGroup">
                    <wpg:wgp>
                      <wpg:cNvGrpSpPr/>
                      <wpg:grpSpPr>
                        <a:xfrm>
                          <a:off x="0" y="0"/>
                          <a:ext cx="8138" cy="9062081"/>
                          <a:chOff x="0" y="0"/>
                          <a:chExt cx="8138" cy="9062081"/>
                        </a:xfrm>
                      </wpg:grpSpPr>
                      <wps:wsp>
                        <wps:cNvPr id="1143247" name="Shape 1143247"/>
                        <wps:cNvSpPr/>
                        <wps:spPr>
                          <a:xfrm>
                            <a:off x="0" y="0"/>
                            <a:ext cx="9144" cy="943371"/>
                          </a:xfrm>
                          <a:custGeom>
                            <a:avLst/>
                            <a:gdLst/>
                            <a:ahLst/>
                            <a:cxnLst/>
                            <a:rect l="0" t="0" r="0" b="0"/>
                            <a:pathLst>
                              <a:path w="9144" h="943371">
                                <a:moveTo>
                                  <a:pt x="0" y="0"/>
                                </a:moveTo>
                                <a:lnTo>
                                  <a:pt x="9144" y="0"/>
                                </a:lnTo>
                                <a:lnTo>
                                  <a:pt x="9144" y="943371"/>
                                </a:lnTo>
                                <a:lnTo>
                                  <a:pt x="0" y="94337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48" name="Shape 1143248"/>
                        <wps:cNvSpPr/>
                        <wps:spPr>
                          <a:xfrm>
                            <a:off x="0" y="943371"/>
                            <a:ext cx="9144" cy="2029678"/>
                          </a:xfrm>
                          <a:custGeom>
                            <a:avLst/>
                            <a:gdLst/>
                            <a:ahLst/>
                            <a:cxnLst/>
                            <a:rect l="0" t="0" r="0" b="0"/>
                            <a:pathLst>
                              <a:path w="9144" h="2029678">
                                <a:moveTo>
                                  <a:pt x="0" y="0"/>
                                </a:moveTo>
                                <a:lnTo>
                                  <a:pt x="9144" y="0"/>
                                </a:lnTo>
                                <a:lnTo>
                                  <a:pt x="9144" y="2029678"/>
                                </a:lnTo>
                                <a:lnTo>
                                  <a:pt x="0" y="202967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49" name="Shape 1143249"/>
                        <wps:cNvSpPr/>
                        <wps:spPr>
                          <a:xfrm>
                            <a:off x="0" y="2973049"/>
                            <a:ext cx="9144" cy="790907"/>
                          </a:xfrm>
                          <a:custGeom>
                            <a:avLst/>
                            <a:gdLst/>
                            <a:ahLst/>
                            <a:cxnLst/>
                            <a:rect l="0" t="0" r="0" b="0"/>
                            <a:pathLst>
                              <a:path w="9144" h="790907">
                                <a:moveTo>
                                  <a:pt x="0" y="0"/>
                                </a:moveTo>
                                <a:lnTo>
                                  <a:pt x="9144" y="0"/>
                                </a:lnTo>
                                <a:lnTo>
                                  <a:pt x="9144" y="790907"/>
                                </a:lnTo>
                                <a:lnTo>
                                  <a:pt x="0" y="79090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50" name="Shape 1143250"/>
                        <wps:cNvSpPr/>
                        <wps:spPr>
                          <a:xfrm>
                            <a:off x="0" y="3763956"/>
                            <a:ext cx="9144" cy="2344134"/>
                          </a:xfrm>
                          <a:custGeom>
                            <a:avLst/>
                            <a:gdLst/>
                            <a:ahLst/>
                            <a:cxnLst/>
                            <a:rect l="0" t="0" r="0" b="0"/>
                            <a:pathLst>
                              <a:path w="9144" h="2344134">
                                <a:moveTo>
                                  <a:pt x="0" y="0"/>
                                </a:moveTo>
                                <a:lnTo>
                                  <a:pt x="9144" y="0"/>
                                </a:lnTo>
                                <a:lnTo>
                                  <a:pt x="9144" y="2344134"/>
                                </a:lnTo>
                                <a:lnTo>
                                  <a:pt x="0" y="234413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51" name="Shape 1143251"/>
                        <wps:cNvSpPr/>
                        <wps:spPr>
                          <a:xfrm>
                            <a:off x="0" y="6108090"/>
                            <a:ext cx="9144" cy="1105364"/>
                          </a:xfrm>
                          <a:custGeom>
                            <a:avLst/>
                            <a:gdLst/>
                            <a:ahLst/>
                            <a:cxnLst/>
                            <a:rect l="0" t="0" r="0" b="0"/>
                            <a:pathLst>
                              <a:path w="9144" h="1105364">
                                <a:moveTo>
                                  <a:pt x="0" y="0"/>
                                </a:moveTo>
                                <a:lnTo>
                                  <a:pt x="9144" y="0"/>
                                </a:lnTo>
                                <a:lnTo>
                                  <a:pt x="9144" y="1105364"/>
                                </a:lnTo>
                                <a:lnTo>
                                  <a:pt x="0" y="11053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52" name="Shape 1143252"/>
                        <wps:cNvSpPr/>
                        <wps:spPr>
                          <a:xfrm>
                            <a:off x="0" y="7213455"/>
                            <a:ext cx="9144" cy="476451"/>
                          </a:xfrm>
                          <a:custGeom>
                            <a:avLst/>
                            <a:gdLst/>
                            <a:ahLst/>
                            <a:cxnLst/>
                            <a:rect l="0" t="0" r="0" b="0"/>
                            <a:pathLst>
                              <a:path w="9144" h="476451">
                                <a:moveTo>
                                  <a:pt x="0" y="0"/>
                                </a:moveTo>
                                <a:lnTo>
                                  <a:pt x="9144" y="0"/>
                                </a:lnTo>
                                <a:lnTo>
                                  <a:pt x="9144" y="476451"/>
                                </a:lnTo>
                                <a:lnTo>
                                  <a:pt x="0" y="47645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53" name="Shape 1143253"/>
                        <wps:cNvSpPr/>
                        <wps:spPr>
                          <a:xfrm>
                            <a:off x="0" y="7689905"/>
                            <a:ext cx="9144" cy="800436"/>
                          </a:xfrm>
                          <a:custGeom>
                            <a:avLst/>
                            <a:gdLst/>
                            <a:ahLst/>
                            <a:cxnLst/>
                            <a:rect l="0" t="0" r="0" b="0"/>
                            <a:pathLst>
                              <a:path w="9144" h="800436">
                                <a:moveTo>
                                  <a:pt x="0" y="0"/>
                                </a:moveTo>
                                <a:lnTo>
                                  <a:pt x="9144" y="0"/>
                                </a:lnTo>
                                <a:lnTo>
                                  <a:pt x="9144" y="800436"/>
                                </a:lnTo>
                                <a:lnTo>
                                  <a:pt x="0" y="8004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54" name="Shape 1143254"/>
                        <wps:cNvSpPr/>
                        <wps:spPr>
                          <a:xfrm>
                            <a:off x="0" y="8490341"/>
                            <a:ext cx="9144" cy="571740"/>
                          </a:xfrm>
                          <a:custGeom>
                            <a:avLst/>
                            <a:gdLst/>
                            <a:ahLst/>
                            <a:cxnLst/>
                            <a:rect l="0" t="0" r="0" b="0"/>
                            <a:pathLst>
                              <a:path w="9144" h="571740">
                                <a:moveTo>
                                  <a:pt x="0" y="0"/>
                                </a:moveTo>
                                <a:lnTo>
                                  <a:pt x="9144" y="0"/>
                                </a:lnTo>
                                <a:lnTo>
                                  <a:pt x="9144" y="571740"/>
                                </a:lnTo>
                                <a:lnTo>
                                  <a:pt x="0" y="571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60272" style="width:0.640778pt;height:713.55pt;position:absolute;mso-position-horizontal-relative:text;mso-position-horizontal:absolute;margin-left:309.491pt;mso-position-vertical-relative:text;margin-top:-1.90253pt;" coordsize="81,90620">
                <v:shape id="Shape 1143255" style="position:absolute;width:91;height:9433;left:0;top:0;" coordsize="9144,943371" path="m0,0l9144,0l9144,943371l0,943371l0,0">
                  <v:stroke weight="0pt" endcap="flat" joinstyle="miter" miterlimit="10" on="false" color="#000000" opacity="0"/>
                  <v:fill on="true" color="#000000"/>
                </v:shape>
                <v:shape id="Shape 1143256" style="position:absolute;width:91;height:20296;left:0;top:9433;" coordsize="9144,2029678" path="m0,0l9144,0l9144,2029678l0,2029678l0,0">
                  <v:stroke weight="0pt" endcap="flat" joinstyle="miter" miterlimit="10" on="false" color="#000000" opacity="0"/>
                  <v:fill on="true" color="#000000"/>
                </v:shape>
                <v:shape id="Shape 1143257" style="position:absolute;width:91;height:7909;left:0;top:29730;" coordsize="9144,790907" path="m0,0l9144,0l9144,790907l0,790907l0,0">
                  <v:stroke weight="0pt" endcap="flat" joinstyle="miter" miterlimit="10" on="false" color="#000000" opacity="0"/>
                  <v:fill on="true" color="#000000"/>
                </v:shape>
                <v:shape id="Shape 1143258" style="position:absolute;width:91;height:23441;left:0;top:37639;" coordsize="9144,2344134" path="m0,0l9144,0l9144,2344134l0,2344134l0,0">
                  <v:stroke weight="0pt" endcap="flat" joinstyle="miter" miterlimit="10" on="false" color="#000000" opacity="0"/>
                  <v:fill on="true" color="#000000"/>
                </v:shape>
                <v:shape id="Shape 1143259" style="position:absolute;width:91;height:11053;left:0;top:61080;" coordsize="9144,1105364" path="m0,0l9144,0l9144,1105364l0,1105364l0,0">
                  <v:stroke weight="0pt" endcap="flat" joinstyle="miter" miterlimit="10" on="false" color="#000000" opacity="0"/>
                  <v:fill on="true" color="#000000"/>
                </v:shape>
                <v:shape id="Shape 1143260" style="position:absolute;width:91;height:4764;left:0;top:72134;" coordsize="9144,476451" path="m0,0l9144,0l9144,476451l0,476451l0,0">
                  <v:stroke weight="0pt" endcap="flat" joinstyle="miter" miterlimit="10" on="false" color="#000000" opacity="0"/>
                  <v:fill on="true" color="#000000"/>
                </v:shape>
                <v:shape id="Shape 1143261" style="position:absolute;width:91;height:8004;left:0;top:76899;" coordsize="9144,800436" path="m0,0l9144,0l9144,800436l0,800436l0,0">
                  <v:stroke weight="0pt" endcap="flat" joinstyle="miter" miterlimit="10" on="false" color="#000000" opacity="0"/>
                  <v:fill on="true" color="#000000"/>
                </v:shape>
                <v:shape id="Shape 1143262" style="position:absolute;width:91;height:5717;left:0;top:84903;" coordsize="9144,571740" path="m0,0l9144,0l9144,571740l0,571740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72576" behindDoc="0" locked="0" layoutInCell="1" allowOverlap="1">
                <wp:simplePos x="0" y="0"/>
                <wp:positionH relativeFrom="column">
                  <wp:posOffset>5102381</wp:posOffset>
                </wp:positionH>
                <wp:positionV relativeFrom="paragraph">
                  <wp:posOffset>-24161</wp:posOffset>
                </wp:positionV>
                <wp:extent cx="8138" cy="9062081"/>
                <wp:effectExtent l="0" t="0" r="0" b="0"/>
                <wp:wrapSquare wrapText="bothSides"/>
                <wp:docPr id="960273" name="Group 960273"/>
                <wp:cNvGraphicFramePr/>
                <a:graphic xmlns:a="http://schemas.openxmlformats.org/drawingml/2006/main">
                  <a:graphicData uri="http://schemas.microsoft.com/office/word/2010/wordprocessingGroup">
                    <wpg:wgp>
                      <wpg:cNvGrpSpPr/>
                      <wpg:grpSpPr>
                        <a:xfrm>
                          <a:off x="0" y="0"/>
                          <a:ext cx="8138" cy="9062081"/>
                          <a:chOff x="0" y="0"/>
                          <a:chExt cx="8138" cy="9062081"/>
                        </a:xfrm>
                      </wpg:grpSpPr>
                      <wps:wsp>
                        <wps:cNvPr id="1143263" name="Shape 1143263"/>
                        <wps:cNvSpPr/>
                        <wps:spPr>
                          <a:xfrm>
                            <a:off x="0" y="0"/>
                            <a:ext cx="9144" cy="943371"/>
                          </a:xfrm>
                          <a:custGeom>
                            <a:avLst/>
                            <a:gdLst/>
                            <a:ahLst/>
                            <a:cxnLst/>
                            <a:rect l="0" t="0" r="0" b="0"/>
                            <a:pathLst>
                              <a:path w="9144" h="943371">
                                <a:moveTo>
                                  <a:pt x="0" y="0"/>
                                </a:moveTo>
                                <a:lnTo>
                                  <a:pt x="9144" y="0"/>
                                </a:lnTo>
                                <a:lnTo>
                                  <a:pt x="9144" y="943371"/>
                                </a:lnTo>
                                <a:lnTo>
                                  <a:pt x="0" y="94337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64" name="Shape 1143264"/>
                        <wps:cNvSpPr/>
                        <wps:spPr>
                          <a:xfrm>
                            <a:off x="0" y="943371"/>
                            <a:ext cx="9144" cy="2029678"/>
                          </a:xfrm>
                          <a:custGeom>
                            <a:avLst/>
                            <a:gdLst/>
                            <a:ahLst/>
                            <a:cxnLst/>
                            <a:rect l="0" t="0" r="0" b="0"/>
                            <a:pathLst>
                              <a:path w="9144" h="2029678">
                                <a:moveTo>
                                  <a:pt x="0" y="0"/>
                                </a:moveTo>
                                <a:lnTo>
                                  <a:pt x="9144" y="0"/>
                                </a:lnTo>
                                <a:lnTo>
                                  <a:pt x="9144" y="2029678"/>
                                </a:lnTo>
                                <a:lnTo>
                                  <a:pt x="0" y="202967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65" name="Shape 1143265"/>
                        <wps:cNvSpPr/>
                        <wps:spPr>
                          <a:xfrm>
                            <a:off x="0" y="2973049"/>
                            <a:ext cx="9144" cy="790907"/>
                          </a:xfrm>
                          <a:custGeom>
                            <a:avLst/>
                            <a:gdLst/>
                            <a:ahLst/>
                            <a:cxnLst/>
                            <a:rect l="0" t="0" r="0" b="0"/>
                            <a:pathLst>
                              <a:path w="9144" h="790907">
                                <a:moveTo>
                                  <a:pt x="0" y="0"/>
                                </a:moveTo>
                                <a:lnTo>
                                  <a:pt x="9144" y="0"/>
                                </a:lnTo>
                                <a:lnTo>
                                  <a:pt x="9144" y="790907"/>
                                </a:lnTo>
                                <a:lnTo>
                                  <a:pt x="0" y="79090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66" name="Shape 1143266"/>
                        <wps:cNvSpPr/>
                        <wps:spPr>
                          <a:xfrm>
                            <a:off x="0" y="3763956"/>
                            <a:ext cx="9144" cy="2344134"/>
                          </a:xfrm>
                          <a:custGeom>
                            <a:avLst/>
                            <a:gdLst/>
                            <a:ahLst/>
                            <a:cxnLst/>
                            <a:rect l="0" t="0" r="0" b="0"/>
                            <a:pathLst>
                              <a:path w="9144" h="2344134">
                                <a:moveTo>
                                  <a:pt x="0" y="0"/>
                                </a:moveTo>
                                <a:lnTo>
                                  <a:pt x="9144" y="0"/>
                                </a:lnTo>
                                <a:lnTo>
                                  <a:pt x="9144" y="2344134"/>
                                </a:lnTo>
                                <a:lnTo>
                                  <a:pt x="0" y="234413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67" name="Shape 1143267"/>
                        <wps:cNvSpPr/>
                        <wps:spPr>
                          <a:xfrm>
                            <a:off x="0" y="6108090"/>
                            <a:ext cx="9144" cy="1105364"/>
                          </a:xfrm>
                          <a:custGeom>
                            <a:avLst/>
                            <a:gdLst/>
                            <a:ahLst/>
                            <a:cxnLst/>
                            <a:rect l="0" t="0" r="0" b="0"/>
                            <a:pathLst>
                              <a:path w="9144" h="1105364">
                                <a:moveTo>
                                  <a:pt x="0" y="0"/>
                                </a:moveTo>
                                <a:lnTo>
                                  <a:pt x="9144" y="0"/>
                                </a:lnTo>
                                <a:lnTo>
                                  <a:pt x="9144" y="1105364"/>
                                </a:lnTo>
                                <a:lnTo>
                                  <a:pt x="0" y="11053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68" name="Shape 1143268"/>
                        <wps:cNvSpPr/>
                        <wps:spPr>
                          <a:xfrm>
                            <a:off x="0" y="7213455"/>
                            <a:ext cx="9144" cy="476451"/>
                          </a:xfrm>
                          <a:custGeom>
                            <a:avLst/>
                            <a:gdLst/>
                            <a:ahLst/>
                            <a:cxnLst/>
                            <a:rect l="0" t="0" r="0" b="0"/>
                            <a:pathLst>
                              <a:path w="9144" h="476451">
                                <a:moveTo>
                                  <a:pt x="0" y="0"/>
                                </a:moveTo>
                                <a:lnTo>
                                  <a:pt x="9144" y="0"/>
                                </a:lnTo>
                                <a:lnTo>
                                  <a:pt x="9144" y="476451"/>
                                </a:lnTo>
                                <a:lnTo>
                                  <a:pt x="0" y="47645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69" name="Shape 1143269"/>
                        <wps:cNvSpPr/>
                        <wps:spPr>
                          <a:xfrm>
                            <a:off x="0" y="7689905"/>
                            <a:ext cx="9144" cy="800436"/>
                          </a:xfrm>
                          <a:custGeom>
                            <a:avLst/>
                            <a:gdLst/>
                            <a:ahLst/>
                            <a:cxnLst/>
                            <a:rect l="0" t="0" r="0" b="0"/>
                            <a:pathLst>
                              <a:path w="9144" h="800436">
                                <a:moveTo>
                                  <a:pt x="0" y="0"/>
                                </a:moveTo>
                                <a:lnTo>
                                  <a:pt x="9144" y="0"/>
                                </a:lnTo>
                                <a:lnTo>
                                  <a:pt x="9144" y="800436"/>
                                </a:lnTo>
                                <a:lnTo>
                                  <a:pt x="0" y="8004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70" name="Shape 1143270"/>
                        <wps:cNvSpPr/>
                        <wps:spPr>
                          <a:xfrm>
                            <a:off x="0" y="8490341"/>
                            <a:ext cx="9144" cy="571740"/>
                          </a:xfrm>
                          <a:custGeom>
                            <a:avLst/>
                            <a:gdLst/>
                            <a:ahLst/>
                            <a:cxnLst/>
                            <a:rect l="0" t="0" r="0" b="0"/>
                            <a:pathLst>
                              <a:path w="9144" h="571740">
                                <a:moveTo>
                                  <a:pt x="0" y="0"/>
                                </a:moveTo>
                                <a:lnTo>
                                  <a:pt x="9144" y="0"/>
                                </a:lnTo>
                                <a:lnTo>
                                  <a:pt x="9144" y="571740"/>
                                </a:lnTo>
                                <a:lnTo>
                                  <a:pt x="0" y="571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60273" style="width:0.640778pt;height:713.55pt;position:absolute;mso-position-horizontal-relative:text;mso-position-horizontal:absolute;margin-left:401.762pt;mso-position-vertical-relative:text;margin-top:-1.90253pt;" coordsize="81,90620">
                <v:shape id="Shape 1143271" style="position:absolute;width:91;height:9433;left:0;top:0;" coordsize="9144,943371" path="m0,0l9144,0l9144,943371l0,943371l0,0">
                  <v:stroke weight="0pt" endcap="flat" joinstyle="miter" miterlimit="10" on="false" color="#000000" opacity="0"/>
                  <v:fill on="true" color="#000000"/>
                </v:shape>
                <v:shape id="Shape 1143272" style="position:absolute;width:91;height:20296;left:0;top:9433;" coordsize="9144,2029678" path="m0,0l9144,0l9144,2029678l0,2029678l0,0">
                  <v:stroke weight="0pt" endcap="flat" joinstyle="miter" miterlimit="10" on="false" color="#000000" opacity="0"/>
                  <v:fill on="true" color="#000000"/>
                </v:shape>
                <v:shape id="Shape 1143273" style="position:absolute;width:91;height:7909;left:0;top:29730;" coordsize="9144,790907" path="m0,0l9144,0l9144,790907l0,790907l0,0">
                  <v:stroke weight="0pt" endcap="flat" joinstyle="miter" miterlimit="10" on="false" color="#000000" opacity="0"/>
                  <v:fill on="true" color="#000000"/>
                </v:shape>
                <v:shape id="Shape 1143274" style="position:absolute;width:91;height:23441;left:0;top:37639;" coordsize="9144,2344134" path="m0,0l9144,0l9144,2344134l0,2344134l0,0">
                  <v:stroke weight="0pt" endcap="flat" joinstyle="miter" miterlimit="10" on="false" color="#000000" opacity="0"/>
                  <v:fill on="true" color="#000000"/>
                </v:shape>
                <v:shape id="Shape 1143275" style="position:absolute;width:91;height:11053;left:0;top:61080;" coordsize="9144,1105364" path="m0,0l9144,0l9144,1105364l0,1105364l0,0">
                  <v:stroke weight="0pt" endcap="flat" joinstyle="miter" miterlimit="10" on="false" color="#000000" opacity="0"/>
                  <v:fill on="true" color="#000000"/>
                </v:shape>
                <v:shape id="Shape 1143276" style="position:absolute;width:91;height:4764;left:0;top:72134;" coordsize="9144,476451" path="m0,0l9144,0l9144,476451l0,476451l0,0">
                  <v:stroke weight="0pt" endcap="flat" joinstyle="miter" miterlimit="10" on="false" color="#000000" opacity="0"/>
                  <v:fill on="true" color="#000000"/>
                </v:shape>
                <v:shape id="Shape 1143277" style="position:absolute;width:91;height:8004;left:0;top:76899;" coordsize="9144,800436" path="m0,0l9144,0l9144,800436l0,800436l0,0">
                  <v:stroke weight="0pt" endcap="flat" joinstyle="miter" miterlimit="10" on="false" color="#000000" opacity="0"/>
                  <v:fill on="true" color="#000000"/>
                </v:shape>
                <v:shape id="Shape 1143278" style="position:absolute;width:91;height:5717;left:0;top:84903;" coordsize="9144,571740" path="m0,0l9144,0l9144,571740l0,571740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73600" behindDoc="0" locked="0" layoutInCell="1" allowOverlap="1">
                <wp:simplePos x="0" y="0"/>
                <wp:positionH relativeFrom="column">
                  <wp:posOffset>6485801</wp:posOffset>
                </wp:positionH>
                <wp:positionV relativeFrom="paragraph">
                  <wp:posOffset>-24161</wp:posOffset>
                </wp:positionV>
                <wp:extent cx="325510" cy="9062081"/>
                <wp:effectExtent l="0" t="0" r="0" b="0"/>
                <wp:wrapSquare wrapText="bothSides"/>
                <wp:docPr id="960274" name="Group 960274"/>
                <wp:cNvGraphicFramePr/>
                <a:graphic xmlns:a="http://schemas.openxmlformats.org/drawingml/2006/main">
                  <a:graphicData uri="http://schemas.microsoft.com/office/word/2010/wordprocessingGroup">
                    <wpg:wgp>
                      <wpg:cNvGrpSpPr/>
                      <wpg:grpSpPr>
                        <a:xfrm>
                          <a:off x="0" y="0"/>
                          <a:ext cx="325510" cy="9062081"/>
                          <a:chOff x="0" y="0"/>
                          <a:chExt cx="325510" cy="9062081"/>
                        </a:xfrm>
                      </wpg:grpSpPr>
                      <wps:wsp>
                        <wps:cNvPr id="1143279" name="Shape 1143279"/>
                        <wps:cNvSpPr/>
                        <wps:spPr>
                          <a:xfrm>
                            <a:off x="0" y="0"/>
                            <a:ext cx="9144" cy="943371"/>
                          </a:xfrm>
                          <a:custGeom>
                            <a:avLst/>
                            <a:gdLst/>
                            <a:ahLst/>
                            <a:cxnLst/>
                            <a:rect l="0" t="0" r="0" b="0"/>
                            <a:pathLst>
                              <a:path w="9144" h="943371">
                                <a:moveTo>
                                  <a:pt x="0" y="0"/>
                                </a:moveTo>
                                <a:lnTo>
                                  <a:pt x="9144" y="0"/>
                                </a:lnTo>
                                <a:lnTo>
                                  <a:pt x="9144" y="943371"/>
                                </a:lnTo>
                                <a:lnTo>
                                  <a:pt x="0" y="94337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80" name="Shape 1143280"/>
                        <wps:cNvSpPr/>
                        <wps:spPr>
                          <a:xfrm>
                            <a:off x="317373" y="0"/>
                            <a:ext cx="9144" cy="943371"/>
                          </a:xfrm>
                          <a:custGeom>
                            <a:avLst/>
                            <a:gdLst/>
                            <a:ahLst/>
                            <a:cxnLst/>
                            <a:rect l="0" t="0" r="0" b="0"/>
                            <a:pathLst>
                              <a:path w="9144" h="943371">
                                <a:moveTo>
                                  <a:pt x="0" y="0"/>
                                </a:moveTo>
                                <a:lnTo>
                                  <a:pt x="9144" y="0"/>
                                </a:lnTo>
                                <a:lnTo>
                                  <a:pt x="9144" y="943371"/>
                                </a:lnTo>
                                <a:lnTo>
                                  <a:pt x="0" y="94337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81" name="Shape 1143281"/>
                        <wps:cNvSpPr/>
                        <wps:spPr>
                          <a:xfrm>
                            <a:off x="0" y="943371"/>
                            <a:ext cx="9144" cy="2029678"/>
                          </a:xfrm>
                          <a:custGeom>
                            <a:avLst/>
                            <a:gdLst/>
                            <a:ahLst/>
                            <a:cxnLst/>
                            <a:rect l="0" t="0" r="0" b="0"/>
                            <a:pathLst>
                              <a:path w="9144" h="2029678">
                                <a:moveTo>
                                  <a:pt x="0" y="0"/>
                                </a:moveTo>
                                <a:lnTo>
                                  <a:pt x="9144" y="0"/>
                                </a:lnTo>
                                <a:lnTo>
                                  <a:pt x="9144" y="2029678"/>
                                </a:lnTo>
                                <a:lnTo>
                                  <a:pt x="0" y="202967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82" name="Shape 1143282"/>
                        <wps:cNvSpPr/>
                        <wps:spPr>
                          <a:xfrm>
                            <a:off x="317373" y="943371"/>
                            <a:ext cx="9144" cy="2029678"/>
                          </a:xfrm>
                          <a:custGeom>
                            <a:avLst/>
                            <a:gdLst/>
                            <a:ahLst/>
                            <a:cxnLst/>
                            <a:rect l="0" t="0" r="0" b="0"/>
                            <a:pathLst>
                              <a:path w="9144" h="2029678">
                                <a:moveTo>
                                  <a:pt x="0" y="0"/>
                                </a:moveTo>
                                <a:lnTo>
                                  <a:pt x="9144" y="0"/>
                                </a:lnTo>
                                <a:lnTo>
                                  <a:pt x="9144" y="2029678"/>
                                </a:lnTo>
                                <a:lnTo>
                                  <a:pt x="0" y="202967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83" name="Shape 1143283"/>
                        <wps:cNvSpPr/>
                        <wps:spPr>
                          <a:xfrm>
                            <a:off x="0" y="2973049"/>
                            <a:ext cx="9144" cy="790907"/>
                          </a:xfrm>
                          <a:custGeom>
                            <a:avLst/>
                            <a:gdLst/>
                            <a:ahLst/>
                            <a:cxnLst/>
                            <a:rect l="0" t="0" r="0" b="0"/>
                            <a:pathLst>
                              <a:path w="9144" h="790907">
                                <a:moveTo>
                                  <a:pt x="0" y="0"/>
                                </a:moveTo>
                                <a:lnTo>
                                  <a:pt x="9144" y="0"/>
                                </a:lnTo>
                                <a:lnTo>
                                  <a:pt x="9144" y="790907"/>
                                </a:lnTo>
                                <a:lnTo>
                                  <a:pt x="0" y="79090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84" name="Shape 1143284"/>
                        <wps:cNvSpPr/>
                        <wps:spPr>
                          <a:xfrm>
                            <a:off x="317373" y="2973049"/>
                            <a:ext cx="9144" cy="790907"/>
                          </a:xfrm>
                          <a:custGeom>
                            <a:avLst/>
                            <a:gdLst/>
                            <a:ahLst/>
                            <a:cxnLst/>
                            <a:rect l="0" t="0" r="0" b="0"/>
                            <a:pathLst>
                              <a:path w="9144" h="790907">
                                <a:moveTo>
                                  <a:pt x="0" y="0"/>
                                </a:moveTo>
                                <a:lnTo>
                                  <a:pt x="9144" y="0"/>
                                </a:lnTo>
                                <a:lnTo>
                                  <a:pt x="9144" y="790907"/>
                                </a:lnTo>
                                <a:lnTo>
                                  <a:pt x="0" y="79090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85" name="Shape 1143285"/>
                        <wps:cNvSpPr/>
                        <wps:spPr>
                          <a:xfrm>
                            <a:off x="0" y="3763956"/>
                            <a:ext cx="9144" cy="2344134"/>
                          </a:xfrm>
                          <a:custGeom>
                            <a:avLst/>
                            <a:gdLst/>
                            <a:ahLst/>
                            <a:cxnLst/>
                            <a:rect l="0" t="0" r="0" b="0"/>
                            <a:pathLst>
                              <a:path w="9144" h="2344134">
                                <a:moveTo>
                                  <a:pt x="0" y="0"/>
                                </a:moveTo>
                                <a:lnTo>
                                  <a:pt x="9144" y="0"/>
                                </a:lnTo>
                                <a:lnTo>
                                  <a:pt x="9144" y="2344134"/>
                                </a:lnTo>
                                <a:lnTo>
                                  <a:pt x="0" y="234413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86" name="Shape 1143286"/>
                        <wps:cNvSpPr/>
                        <wps:spPr>
                          <a:xfrm>
                            <a:off x="317373" y="3763956"/>
                            <a:ext cx="9144" cy="2344134"/>
                          </a:xfrm>
                          <a:custGeom>
                            <a:avLst/>
                            <a:gdLst/>
                            <a:ahLst/>
                            <a:cxnLst/>
                            <a:rect l="0" t="0" r="0" b="0"/>
                            <a:pathLst>
                              <a:path w="9144" h="2344134">
                                <a:moveTo>
                                  <a:pt x="0" y="0"/>
                                </a:moveTo>
                                <a:lnTo>
                                  <a:pt x="9144" y="0"/>
                                </a:lnTo>
                                <a:lnTo>
                                  <a:pt x="9144" y="2344134"/>
                                </a:lnTo>
                                <a:lnTo>
                                  <a:pt x="0" y="234413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87" name="Shape 1143287"/>
                        <wps:cNvSpPr/>
                        <wps:spPr>
                          <a:xfrm>
                            <a:off x="0" y="6108090"/>
                            <a:ext cx="9144" cy="1105364"/>
                          </a:xfrm>
                          <a:custGeom>
                            <a:avLst/>
                            <a:gdLst/>
                            <a:ahLst/>
                            <a:cxnLst/>
                            <a:rect l="0" t="0" r="0" b="0"/>
                            <a:pathLst>
                              <a:path w="9144" h="1105364">
                                <a:moveTo>
                                  <a:pt x="0" y="0"/>
                                </a:moveTo>
                                <a:lnTo>
                                  <a:pt x="9144" y="0"/>
                                </a:lnTo>
                                <a:lnTo>
                                  <a:pt x="9144" y="1105364"/>
                                </a:lnTo>
                                <a:lnTo>
                                  <a:pt x="0" y="11053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88" name="Shape 1143288"/>
                        <wps:cNvSpPr/>
                        <wps:spPr>
                          <a:xfrm>
                            <a:off x="317373" y="6108090"/>
                            <a:ext cx="9144" cy="1105364"/>
                          </a:xfrm>
                          <a:custGeom>
                            <a:avLst/>
                            <a:gdLst/>
                            <a:ahLst/>
                            <a:cxnLst/>
                            <a:rect l="0" t="0" r="0" b="0"/>
                            <a:pathLst>
                              <a:path w="9144" h="1105364">
                                <a:moveTo>
                                  <a:pt x="0" y="0"/>
                                </a:moveTo>
                                <a:lnTo>
                                  <a:pt x="9144" y="0"/>
                                </a:lnTo>
                                <a:lnTo>
                                  <a:pt x="9144" y="1105364"/>
                                </a:lnTo>
                                <a:lnTo>
                                  <a:pt x="0" y="11053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89" name="Shape 1143289"/>
                        <wps:cNvSpPr/>
                        <wps:spPr>
                          <a:xfrm>
                            <a:off x="0" y="7213455"/>
                            <a:ext cx="9144" cy="476451"/>
                          </a:xfrm>
                          <a:custGeom>
                            <a:avLst/>
                            <a:gdLst/>
                            <a:ahLst/>
                            <a:cxnLst/>
                            <a:rect l="0" t="0" r="0" b="0"/>
                            <a:pathLst>
                              <a:path w="9144" h="476451">
                                <a:moveTo>
                                  <a:pt x="0" y="0"/>
                                </a:moveTo>
                                <a:lnTo>
                                  <a:pt x="9144" y="0"/>
                                </a:lnTo>
                                <a:lnTo>
                                  <a:pt x="9144" y="476451"/>
                                </a:lnTo>
                                <a:lnTo>
                                  <a:pt x="0" y="47645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90" name="Shape 1143290"/>
                        <wps:cNvSpPr/>
                        <wps:spPr>
                          <a:xfrm>
                            <a:off x="317373" y="7213455"/>
                            <a:ext cx="9144" cy="476451"/>
                          </a:xfrm>
                          <a:custGeom>
                            <a:avLst/>
                            <a:gdLst/>
                            <a:ahLst/>
                            <a:cxnLst/>
                            <a:rect l="0" t="0" r="0" b="0"/>
                            <a:pathLst>
                              <a:path w="9144" h="476451">
                                <a:moveTo>
                                  <a:pt x="0" y="0"/>
                                </a:moveTo>
                                <a:lnTo>
                                  <a:pt x="9144" y="0"/>
                                </a:lnTo>
                                <a:lnTo>
                                  <a:pt x="9144" y="476451"/>
                                </a:lnTo>
                                <a:lnTo>
                                  <a:pt x="0" y="47645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91" name="Shape 1143291"/>
                        <wps:cNvSpPr/>
                        <wps:spPr>
                          <a:xfrm>
                            <a:off x="0" y="7689905"/>
                            <a:ext cx="9144" cy="800436"/>
                          </a:xfrm>
                          <a:custGeom>
                            <a:avLst/>
                            <a:gdLst/>
                            <a:ahLst/>
                            <a:cxnLst/>
                            <a:rect l="0" t="0" r="0" b="0"/>
                            <a:pathLst>
                              <a:path w="9144" h="800436">
                                <a:moveTo>
                                  <a:pt x="0" y="0"/>
                                </a:moveTo>
                                <a:lnTo>
                                  <a:pt x="9144" y="0"/>
                                </a:lnTo>
                                <a:lnTo>
                                  <a:pt x="9144" y="800436"/>
                                </a:lnTo>
                                <a:lnTo>
                                  <a:pt x="0" y="8004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92" name="Shape 1143292"/>
                        <wps:cNvSpPr/>
                        <wps:spPr>
                          <a:xfrm>
                            <a:off x="317373" y="7689905"/>
                            <a:ext cx="9144" cy="800436"/>
                          </a:xfrm>
                          <a:custGeom>
                            <a:avLst/>
                            <a:gdLst/>
                            <a:ahLst/>
                            <a:cxnLst/>
                            <a:rect l="0" t="0" r="0" b="0"/>
                            <a:pathLst>
                              <a:path w="9144" h="800436">
                                <a:moveTo>
                                  <a:pt x="0" y="0"/>
                                </a:moveTo>
                                <a:lnTo>
                                  <a:pt x="9144" y="0"/>
                                </a:lnTo>
                                <a:lnTo>
                                  <a:pt x="9144" y="800436"/>
                                </a:lnTo>
                                <a:lnTo>
                                  <a:pt x="0" y="8004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93" name="Shape 1143293"/>
                        <wps:cNvSpPr/>
                        <wps:spPr>
                          <a:xfrm>
                            <a:off x="0" y="8490341"/>
                            <a:ext cx="9144" cy="571740"/>
                          </a:xfrm>
                          <a:custGeom>
                            <a:avLst/>
                            <a:gdLst/>
                            <a:ahLst/>
                            <a:cxnLst/>
                            <a:rect l="0" t="0" r="0" b="0"/>
                            <a:pathLst>
                              <a:path w="9144" h="571740">
                                <a:moveTo>
                                  <a:pt x="0" y="0"/>
                                </a:moveTo>
                                <a:lnTo>
                                  <a:pt x="9144" y="0"/>
                                </a:lnTo>
                                <a:lnTo>
                                  <a:pt x="9144" y="571740"/>
                                </a:lnTo>
                                <a:lnTo>
                                  <a:pt x="0" y="571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294" name="Shape 1143294"/>
                        <wps:cNvSpPr/>
                        <wps:spPr>
                          <a:xfrm>
                            <a:off x="317373" y="8490341"/>
                            <a:ext cx="9144" cy="571740"/>
                          </a:xfrm>
                          <a:custGeom>
                            <a:avLst/>
                            <a:gdLst/>
                            <a:ahLst/>
                            <a:cxnLst/>
                            <a:rect l="0" t="0" r="0" b="0"/>
                            <a:pathLst>
                              <a:path w="9144" h="571740">
                                <a:moveTo>
                                  <a:pt x="0" y="0"/>
                                </a:moveTo>
                                <a:lnTo>
                                  <a:pt x="9144" y="0"/>
                                </a:lnTo>
                                <a:lnTo>
                                  <a:pt x="9144" y="571740"/>
                                </a:lnTo>
                                <a:lnTo>
                                  <a:pt x="0" y="571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60274" style="width:25.6307pt;height:713.55pt;position:absolute;mso-position-horizontal-relative:text;mso-position-horizontal:absolute;margin-left:510.693pt;mso-position-vertical-relative:text;margin-top:-1.90253pt;" coordsize="3255,90620">
                <v:shape id="Shape 1143295" style="position:absolute;width:91;height:9433;left:0;top:0;" coordsize="9144,943371" path="m0,0l9144,0l9144,943371l0,943371l0,0">
                  <v:stroke weight="0pt" endcap="flat" joinstyle="miter" miterlimit="10" on="false" color="#000000" opacity="0"/>
                  <v:fill on="true" color="#000000"/>
                </v:shape>
                <v:shape id="Shape 1143296" style="position:absolute;width:91;height:9433;left:3173;top:0;" coordsize="9144,943371" path="m0,0l9144,0l9144,943371l0,943371l0,0">
                  <v:stroke weight="0pt" endcap="flat" joinstyle="miter" miterlimit="10" on="false" color="#000000" opacity="0"/>
                  <v:fill on="true" color="#000000"/>
                </v:shape>
                <v:shape id="Shape 1143297" style="position:absolute;width:91;height:20296;left:0;top:9433;" coordsize="9144,2029678" path="m0,0l9144,0l9144,2029678l0,2029678l0,0">
                  <v:stroke weight="0pt" endcap="flat" joinstyle="miter" miterlimit="10" on="false" color="#000000" opacity="0"/>
                  <v:fill on="true" color="#000000"/>
                </v:shape>
                <v:shape id="Shape 1143298" style="position:absolute;width:91;height:20296;left:3173;top:9433;" coordsize="9144,2029678" path="m0,0l9144,0l9144,2029678l0,2029678l0,0">
                  <v:stroke weight="0pt" endcap="flat" joinstyle="miter" miterlimit="10" on="false" color="#000000" opacity="0"/>
                  <v:fill on="true" color="#000000"/>
                </v:shape>
                <v:shape id="Shape 1143299" style="position:absolute;width:91;height:7909;left:0;top:29730;" coordsize="9144,790907" path="m0,0l9144,0l9144,790907l0,790907l0,0">
                  <v:stroke weight="0pt" endcap="flat" joinstyle="miter" miterlimit="10" on="false" color="#000000" opacity="0"/>
                  <v:fill on="true" color="#000000"/>
                </v:shape>
                <v:shape id="Shape 1143300" style="position:absolute;width:91;height:7909;left:3173;top:29730;" coordsize="9144,790907" path="m0,0l9144,0l9144,790907l0,790907l0,0">
                  <v:stroke weight="0pt" endcap="flat" joinstyle="miter" miterlimit="10" on="false" color="#000000" opacity="0"/>
                  <v:fill on="true" color="#000000"/>
                </v:shape>
                <v:shape id="Shape 1143301" style="position:absolute;width:91;height:23441;left:0;top:37639;" coordsize="9144,2344134" path="m0,0l9144,0l9144,2344134l0,2344134l0,0">
                  <v:stroke weight="0pt" endcap="flat" joinstyle="miter" miterlimit="10" on="false" color="#000000" opacity="0"/>
                  <v:fill on="true" color="#000000"/>
                </v:shape>
                <v:shape id="Shape 1143302" style="position:absolute;width:91;height:23441;left:3173;top:37639;" coordsize="9144,2344134" path="m0,0l9144,0l9144,2344134l0,2344134l0,0">
                  <v:stroke weight="0pt" endcap="flat" joinstyle="miter" miterlimit="10" on="false" color="#000000" opacity="0"/>
                  <v:fill on="true" color="#000000"/>
                </v:shape>
                <v:shape id="Shape 1143303" style="position:absolute;width:91;height:11053;left:0;top:61080;" coordsize="9144,1105364" path="m0,0l9144,0l9144,1105364l0,1105364l0,0">
                  <v:stroke weight="0pt" endcap="flat" joinstyle="miter" miterlimit="10" on="false" color="#000000" opacity="0"/>
                  <v:fill on="true" color="#000000"/>
                </v:shape>
                <v:shape id="Shape 1143304" style="position:absolute;width:91;height:11053;left:3173;top:61080;" coordsize="9144,1105364" path="m0,0l9144,0l9144,1105364l0,1105364l0,0">
                  <v:stroke weight="0pt" endcap="flat" joinstyle="miter" miterlimit="10" on="false" color="#000000" opacity="0"/>
                  <v:fill on="true" color="#000000"/>
                </v:shape>
                <v:shape id="Shape 1143305" style="position:absolute;width:91;height:4764;left:0;top:72134;" coordsize="9144,476451" path="m0,0l9144,0l9144,476451l0,476451l0,0">
                  <v:stroke weight="0pt" endcap="flat" joinstyle="miter" miterlimit="10" on="false" color="#000000" opacity="0"/>
                  <v:fill on="true" color="#000000"/>
                </v:shape>
                <v:shape id="Shape 1143306" style="position:absolute;width:91;height:4764;left:3173;top:72134;" coordsize="9144,476451" path="m0,0l9144,0l9144,476451l0,476451l0,0">
                  <v:stroke weight="0pt" endcap="flat" joinstyle="miter" miterlimit="10" on="false" color="#000000" opacity="0"/>
                  <v:fill on="true" color="#000000"/>
                </v:shape>
                <v:shape id="Shape 1143307" style="position:absolute;width:91;height:8004;left:0;top:76899;" coordsize="9144,800436" path="m0,0l9144,0l9144,800436l0,800436l0,0">
                  <v:stroke weight="0pt" endcap="flat" joinstyle="miter" miterlimit="10" on="false" color="#000000" opacity="0"/>
                  <v:fill on="true" color="#000000"/>
                </v:shape>
                <v:shape id="Shape 1143308" style="position:absolute;width:91;height:8004;left:3173;top:76899;" coordsize="9144,800436" path="m0,0l9144,0l9144,800436l0,800436l0,0">
                  <v:stroke weight="0pt" endcap="flat" joinstyle="miter" miterlimit="10" on="false" color="#000000" opacity="0"/>
                  <v:fill on="true" color="#000000"/>
                </v:shape>
                <v:shape id="Shape 1143309" style="position:absolute;width:91;height:5717;left:0;top:84903;" coordsize="9144,571740" path="m0,0l9144,0l9144,571740l0,571740l0,0">
                  <v:stroke weight="0pt" endcap="flat" joinstyle="miter" miterlimit="10" on="false" color="#000000" opacity="0"/>
                  <v:fill on="true" color="#000000"/>
                </v:shape>
                <v:shape id="Shape 1143310" style="position:absolute;width:91;height:5717;left:3173;top:84903;" coordsize="9144,571740" path="m0,0l9144,0l9144,571740l0,571740l0,0">
                  <v:stroke weight="0pt" endcap="flat" joinstyle="miter" miterlimit="10" on="false" color="#000000" opacity="0"/>
                  <v:fill on="true" color="#000000"/>
                </v:shape>
                <w10:wrap type="square"/>
              </v:group>
            </w:pict>
          </mc:Fallback>
        </mc:AlternateContent>
      </w:r>
      <w:r>
        <w:t>(лейциноз), изовалериановая, метилмалоновая, пропионовая ацидемия и другие нарушения</w:t>
      </w:r>
    </w:p>
    <w:p w:rsidR="00C84456" w:rsidRDefault="000D5B7E">
      <w:pPr>
        <w:spacing w:after="0"/>
        <w:ind w:left="2099" w:right="273"/>
      </w:pPr>
      <w:r>
        <w:t>Другие нарушенияЕ72</w:t>
      </w:r>
    </w:p>
    <w:p w:rsidR="00C84456" w:rsidRDefault="000D5B7E">
      <w:pPr>
        <w:spacing w:after="1" w:line="260" w:lineRule="auto"/>
        <w:ind w:left="2099" w:right="273"/>
        <w:jc w:val="left"/>
      </w:pPr>
      <w:r>
        <w:t>обмена аминокислот: цистиноз, цистинурия, синдром Фанкони</w:t>
      </w:r>
    </w:p>
    <w:p w:rsidR="00C84456" w:rsidRDefault="000D5B7E">
      <w:pPr>
        <w:spacing w:after="25" w:line="260" w:lineRule="auto"/>
        <w:ind w:left="2099" w:right="273"/>
        <w:jc w:val="left"/>
      </w:pPr>
      <w:r>
        <w:t xml:space="preserve">(-де Тони) (Дебре), болезнь Хартнупа, синдром Лоу, глютарикацидурия, гомоцистинурия и другие </w:t>
      </w:r>
      <w:r>
        <w:t>нарушения</w:t>
      </w:r>
    </w:p>
    <w:p w:rsidR="00C84456" w:rsidRDefault="000D5B7E">
      <w:pPr>
        <w:spacing w:after="25" w:line="260" w:lineRule="auto"/>
        <w:ind w:left="2099" w:right="273"/>
        <w:jc w:val="left"/>
      </w:pPr>
      <w:r>
        <w:t>Другие нарушенияЕ74 обмена углеводов: галактоземия, фруктоземия и другие нарушения</w:t>
      </w:r>
    </w:p>
    <w:p w:rsidR="00C84456" w:rsidRDefault="000D5B7E">
      <w:pPr>
        <w:spacing w:after="0"/>
        <w:ind w:left="2099" w:right="273"/>
      </w:pPr>
      <w:r>
        <w:t>НарушенияЕ75</w:t>
      </w:r>
    </w:p>
    <w:p w:rsidR="00C84456" w:rsidRDefault="000D5B7E">
      <w:pPr>
        <w:spacing w:after="25" w:line="260" w:lineRule="auto"/>
        <w:ind w:left="2099" w:right="273"/>
        <w:jc w:val="left"/>
      </w:pPr>
      <w:r>
        <w:t>обмена сфинголипидов и другие болезни накопления липидов: болезнь Фабри, Тея-Сакса,</w:t>
      </w:r>
    </w:p>
    <w:p w:rsidR="00C84456" w:rsidRDefault="000D5B7E">
      <w:pPr>
        <w:spacing w:after="25" w:line="260" w:lineRule="auto"/>
        <w:ind w:left="2099" w:right="273"/>
        <w:jc w:val="left"/>
      </w:pPr>
      <w:r>
        <w:t>Гоше, Краббе, Ниманна-Пика; синдром Фабера, метахроматическая лейк</w:t>
      </w:r>
      <w:r>
        <w:t>одистрофия; недостаточность сульфатазы</w:t>
      </w:r>
    </w:p>
    <w:p w:rsidR="00C84456" w:rsidRDefault="000D5B7E">
      <w:pPr>
        <w:spacing w:after="0"/>
        <w:ind w:left="2099" w:right="273"/>
      </w:pPr>
      <w:r>
        <w:t>НарушенияЕ76</w:t>
      </w:r>
    </w:p>
    <w:p w:rsidR="00C84456" w:rsidRDefault="000D5B7E">
      <w:pPr>
        <w:spacing w:after="2" w:line="260" w:lineRule="auto"/>
        <w:ind w:left="2099" w:right="273"/>
        <w:jc w:val="left"/>
      </w:pPr>
      <w:r>
        <w:t>обмена глюкозаминогликанов мукополисаха-</w:t>
      </w:r>
    </w:p>
    <w:p w:rsidR="00C84456" w:rsidRDefault="000D5B7E">
      <w:pPr>
        <w:spacing w:after="0"/>
        <w:ind w:left="2099" w:right="273"/>
      </w:pPr>
      <w:r>
        <w:t>ридозы I, II, III, IV,</w:t>
      </w:r>
    </w:p>
    <w:p w:rsidR="00C84456" w:rsidRDefault="000D5B7E">
      <w:pPr>
        <w:spacing w:after="38"/>
        <w:ind w:left="2099" w:right="273"/>
      </w:pPr>
      <w:r>
        <w:t>VI, VII типов)</w:t>
      </w:r>
    </w:p>
    <w:p w:rsidR="00C84456" w:rsidRDefault="000D5B7E">
      <w:pPr>
        <w:spacing w:after="0"/>
        <w:ind w:left="2099" w:right="273"/>
      </w:pPr>
      <w:r>
        <w:t>НарушениеЕ77</w:t>
      </w:r>
    </w:p>
    <w:p w:rsidR="00C84456" w:rsidRDefault="000D5B7E">
      <w:pPr>
        <w:spacing w:after="24"/>
        <w:ind w:left="2099" w:right="273"/>
      </w:pPr>
      <w:r>
        <w:t>обмена гликопротеинов</w:t>
      </w:r>
    </w:p>
    <w:p w:rsidR="00C84456" w:rsidRDefault="000D5B7E">
      <w:pPr>
        <w:spacing w:after="8"/>
        <w:ind w:left="2099" w:right="273"/>
      </w:pPr>
      <w:r>
        <w:t>НарушениеЕ78</w:t>
      </w:r>
    </w:p>
    <w:p w:rsidR="00C84456" w:rsidRDefault="000D5B7E">
      <w:pPr>
        <w:spacing w:after="25" w:line="260" w:lineRule="auto"/>
        <w:ind w:left="2099" w:right="273"/>
        <w:jc w:val="left"/>
      </w:pPr>
      <w:r>
        <w:t>обмена липопротеидов и другие дислипидемии</w:t>
      </w:r>
    </w:p>
    <w:p w:rsidR="00C84456" w:rsidRDefault="000D5B7E">
      <w:pPr>
        <w:spacing w:after="0"/>
        <w:ind w:left="2099" w:right="273"/>
      </w:pPr>
      <w:r>
        <w:t>НарушенияЕ79</w:t>
      </w:r>
    </w:p>
    <w:p w:rsidR="00C84456" w:rsidRDefault="000D5B7E">
      <w:pPr>
        <w:ind w:left="2099" w:right="273"/>
      </w:pPr>
      <w:r>
        <w:t>обмена пуринов и пиримидинов:</w:t>
      </w:r>
    </w:p>
    <w:p w:rsidR="00C84456" w:rsidRDefault="00C84456">
      <w:pPr>
        <w:spacing w:after="0" w:line="259" w:lineRule="auto"/>
        <w:ind w:left="-450" w:right="280" w:firstLine="0"/>
        <w:jc w:val="left"/>
      </w:pPr>
    </w:p>
    <w:tbl>
      <w:tblPr>
        <w:tblStyle w:val="TableGrid"/>
        <w:tblW w:w="10714" w:type="dxa"/>
        <w:tblInd w:w="6" w:type="dxa"/>
        <w:tblCellMar>
          <w:top w:w="38" w:type="dxa"/>
          <w:left w:w="105" w:type="dxa"/>
          <w:bottom w:w="0" w:type="dxa"/>
          <w:right w:w="109" w:type="dxa"/>
        </w:tblCellMar>
        <w:tblLook w:val="04A0" w:firstRow="1" w:lastRow="0" w:firstColumn="1" w:lastColumn="0" w:noHBand="0" w:noVBand="1"/>
      </w:tblPr>
      <w:tblGrid>
        <w:gridCol w:w="820"/>
        <w:gridCol w:w="1269"/>
        <w:gridCol w:w="1704"/>
        <w:gridCol w:w="1743"/>
        <w:gridCol w:w="654"/>
        <w:gridCol w:w="1845"/>
        <w:gridCol w:w="2179"/>
        <w:gridCol w:w="500"/>
      </w:tblGrid>
      <w:tr w:rsidR="00C84456">
        <w:trPr>
          <w:trHeight w:val="2981"/>
        </w:trPr>
        <w:tc>
          <w:tcPr>
            <w:tcW w:w="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6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04" w:type="dxa"/>
            <w:tcBorders>
              <w:top w:val="nil"/>
              <w:left w:val="single" w:sz="5" w:space="0" w:color="000000"/>
              <w:bottom w:val="nil"/>
              <w:right w:val="single" w:sz="5" w:space="0" w:color="000000"/>
            </w:tcBorders>
          </w:tcPr>
          <w:p w:rsidR="00C84456" w:rsidRDefault="000D5B7E">
            <w:pPr>
              <w:spacing w:after="23"/>
              <w:ind w:left="2" w:firstLine="0"/>
              <w:jc w:val="left"/>
            </w:pPr>
            <w:r>
              <w:t>синдром ЛешаНихена, ксантинурия</w:t>
            </w:r>
          </w:p>
          <w:p w:rsidR="00C84456" w:rsidRDefault="000D5B7E">
            <w:pPr>
              <w:spacing w:after="0" w:line="262" w:lineRule="auto"/>
              <w:ind w:left="2" w:right="37" w:firstLine="0"/>
              <w:jc w:val="left"/>
            </w:pPr>
            <w:r>
              <w:t>Нарушения обмена порфирина и билирубина</w:t>
            </w:r>
          </w:p>
          <w:p w:rsidR="00C84456" w:rsidRDefault="000D5B7E">
            <w:pPr>
              <w:spacing w:after="0" w:line="259" w:lineRule="auto"/>
              <w:ind w:left="2" w:firstLine="0"/>
              <w:jc w:val="left"/>
            </w:pPr>
            <w:r>
              <w:t>(синдром</w:t>
            </w:r>
          </w:p>
          <w:p w:rsidR="00C84456" w:rsidRDefault="000D5B7E">
            <w:pPr>
              <w:spacing w:after="0" w:line="259" w:lineRule="auto"/>
              <w:ind w:left="2" w:firstLine="0"/>
              <w:jc w:val="left"/>
            </w:pPr>
            <w:r>
              <w:t>Криглера-Найяра, болезнь Байлера, синдром ЛюсиДрисколла)</w:t>
            </w:r>
          </w:p>
        </w:tc>
        <w:tc>
          <w:tcPr>
            <w:tcW w:w="174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654" w:type="dxa"/>
            <w:tcBorders>
              <w:top w:val="nil"/>
              <w:left w:val="single" w:sz="5" w:space="0" w:color="000000"/>
              <w:bottom w:val="nil"/>
              <w:right w:val="single" w:sz="5" w:space="0" w:color="000000"/>
            </w:tcBorders>
          </w:tcPr>
          <w:p w:rsidR="00C84456" w:rsidRDefault="000D5B7E">
            <w:pPr>
              <w:spacing w:after="0" w:line="259" w:lineRule="auto"/>
              <w:ind w:firstLine="0"/>
              <w:jc w:val="left"/>
            </w:pPr>
            <w:r>
              <w:t>Е80</w:t>
            </w:r>
          </w:p>
        </w:tc>
        <w:tc>
          <w:tcPr>
            <w:tcW w:w="184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7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979"/>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nil"/>
              <w:left w:val="single" w:sz="5" w:space="0" w:color="000000"/>
              <w:bottom w:val="single" w:sz="6" w:space="0" w:color="000000"/>
              <w:right w:val="single" w:sz="5" w:space="0" w:color="000000"/>
            </w:tcBorders>
          </w:tcPr>
          <w:p w:rsidR="00C84456" w:rsidRDefault="000D5B7E">
            <w:pPr>
              <w:spacing w:after="0"/>
              <w:ind w:left="2" w:firstLine="0"/>
              <w:jc w:val="left"/>
            </w:pPr>
            <w:r>
              <w:t>Нарушение минерального обмена (болезнь</w:t>
            </w:r>
          </w:p>
          <w:p w:rsidR="00C84456" w:rsidRDefault="000D5B7E">
            <w:pPr>
              <w:spacing w:after="0" w:line="259" w:lineRule="auto"/>
              <w:ind w:left="2" w:firstLine="0"/>
              <w:jc w:val="left"/>
            </w:pPr>
            <w:r>
              <w:t>Вильсона Коновалова, гепатолентикулярная дегенерация)</w:t>
            </w:r>
          </w:p>
        </w:tc>
        <w:tc>
          <w:tcPr>
            <w:tcW w:w="174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4"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Е83</w:t>
            </w:r>
          </w:p>
        </w:tc>
        <w:tc>
          <w:tcPr>
            <w:tcW w:w="184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731"/>
        </w:trPr>
        <w:tc>
          <w:tcPr>
            <w:tcW w:w="10714"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Примечание к подпункту 4.14.2</w:t>
            </w:r>
          </w:p>
          <w:p w:rsidR="00C84456" w:rsidRDefault="000D5B7E">
            <w:pPr>
              <w:spacing w:after="0" w:line="263" w:lineRule="auto"/>
              <w:ind w:left="5" w:right="43" w:firstLine="0"/>
              <w:jc w:val="left"/>
            </w:pPr>
            <w:r>
              <w:t>Количественная оценка степени выраженности стойких нарушений функций организма ребенка в возрасте до 18 лет при редких орфанных заболеваниях, обусловленных нарушением обмена тирозина, аминокислот с разветвленной цепью, жирных кислот, сфинголипидов, глюкоза</w:t>
            </w:r>
            <w:r>
              <w:t>миногликанов, основывается на оценке показателей нервно-психического, физического и речевого развития ребенка, а также учитывает форму и тип течения заболевания (прогредиентное или кризовое), клинический полиморфизм симптоматики, возможность компенсации на</w:t>
            </w:r>
            <w:r>
              <w:t>рушенных функций организма патогенетическим лечением, прогноз течения заболевания.</w:t>
            </w:r>
          </w:p>
          <w:p w:rsidR="00C84456" w:rsidRDefault="000D5B7E">
            <w:pPr>
              <w:spacing w:after="0" w:line="259" w:lineRule="auto"/>
              <w:ind w:left="5" w:firstLine="0"/>
              <w:jc w:val="left"/>
            </w:pPr>
            <w:r>
              <w:t xml:space="preserve">Для заболеваний, при которых показана диетотерапия, учитывается формирование способности самостоятельно осуществлять контроль за течением и терапией заболевания (соблюдение </w:t>
            </w:r>
            <w:r>
              <w:t>основных принципов расчета лечебного питания, систематический контроль уровня аминокислот или других метаболитов на допустимом безопасном уровне, осуществление самостоятельно диетотерапии).</w:t>
            </w:r>
          </w:p>
        </w:tc>
      </w:tr>
      <w:tr w:rsidR="00C84456">
        <w:trPr>
          <w:trHeight w:val="5897"/>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4.14.2.1</w:t>
            </w:r>
          </w:p>
        </w:tc>
        <w:tc>
          <w:tcPr>
            <w:tcW w:w="12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4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1" w:right="45"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1" w:lineRule="auto"/>
              <w:ind w:left="11" w:firstLine="0"/>
              <w:jc w:val="left"/>
            </w:pPr>
            <w:r>
              <w:t>(статодинамических) функций, функций пищеварительной, сердечнососудистой, эндокринной систем и метаболизма, мочевыделительной функции;</w:t>
            </w:r>
          </w:p>
          <w:p w:rsidR="00C84456" w:rsidRDefault="000D5B7E">
            <w:pPr>
              <w:spacing w:after="0" w:line="273" w:lineRule="auto"/>
              <w:ind w:left="11" w:firstLine="0"/>
              <w:jc w:val="left"/>
            </w:pPr>
            <w:r>
              <w:t xml:space="preserve">МКФ: В 110-199, В </w:t>
            </w:r>
            <w:r>
              <w:t>310-399, В 210-299,</w:t>
            </w:r>
          </w:p>
          <w:p w:rsidR="00C84456" w:rsidRDefault="000D5B7E">
            <w:pPr>
              <w:spacing w:after="0" w:line="259" w:lineRule="auto"/>
              <w:ind w:left="11" w:firstLine="0"/>
              <w:jc w:val="left"/>
            </w:pPr>
            <w:r>
              <w:t>В 710-799, В 510-</w:t>
            </w:r>
          </w:p>
          <w:p w:rsidR="00C84456" w:rsidRDefault="000D5B7E">
            <w:pPr>
              <w:spacing w:after="0" w:line="259" w:lineRule="auto"/>
              <w:ind w:left="11" w:firstLine="0"/>
              <w:jc w:val="left"/>
            </w:pPr>
            <w:r>
              <w:t>539, В 410-429, В</w:t>
            </w:r>
          </w:p>
          <w:p w:rsidR="00C84456" w:rsidRDefault="000D5B7E">
            <w:pPr>
              <w:spacing w:after="13" w:line="259" w:lineRule="auto"/>
              <w:ind w:left="11" w:firstLine="0"/>
              <w:jc w:val="left"/>
            </w:pPr>
            <w:r>
              <w:t>540-В 559, В 610-</w:t>
            </w:r>
          </w:p>
          <w:p w:rsidR="00C84456" w:rsidRDefault="000D5B7E">
            <w:pPr>
              <w:spacing w:after="0" w:line="259" w:lineRule="auto"/>
              <w:ind w:left="11" w:firstLine="0"/>
              <w:jc w:val="left"/>
            </w:pPr>
            <w:r>
              <w:t>639</w:t>
            </w:r>
          </w:p>
        </w:tc>
        <w:tc>
          <w:tcPr>
            <w:tcW w:w="217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59" w:lineRule="auto"/>
              <w:ind w:left="0" w:right="54" w:firstLine="0"/>
              <w:jc w:val="left"/>
            </w:pPr>
            <w:r>
              <w:t>кризовое или прогредиентное течение заболевания, не компенсируемое патогенетической терапией, при наличии умеренных нарушений функций организма. 0-3 года: умеренная задержка физического, психомоторного и раннего речевого развития</w:t>
            </w:r>
          </w:p>
        </w:tc>
        <w:tc>
          <w:tcPr>
            <w:tcW w:w="50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40-</w:t>
            </w:r>
          </w:p>
          <w:p w:rsidR="00C84456" w:rsidRDefault="000D5B7E">
            <w:pPr>
              <w:spacing w:after="0" w:line="259" w:lineRule="auto"/>
              <w:ind w:left="3" w:firstLine="0"/>
              <w:jc w:val="left"/>
            </w:pPr>
            <w:r>
              <w:t>60</w:t>
            </w:r>
          </w:p>
        </w:tc>
      </w:tr>
      <w:tr w:rsidR="00C84456">
        <w:trPr>
          <w:trHeight w:val="683"/>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4.14.2.2</w:t>
            </w:r>
          </w:p>
        </w:tc>
        <w:tc>
          <w:tcPr>
            <w:tcW w:w="12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4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Нарушения психических,</w:t>
            </w:r>
          </w:p>
        </w:tc>
        <w:tc>
          <w:tcPr>
            <w:tcW w:w="2179"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Для детей в возрасте 017 лет:</w:t>
            </w:r>
          </w:p>
        </w:tc>
        <w:tc>
          <w:tcPr>
            <w:tcW w:w="500"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70-</w:t>
            </w:r>
          </w:p>
          <w:p w:rsidR="00C84456" w:rsidRDefault="000D5B7E">
            <w:pPr>
              <w:spacing w:after="0" w:line="259" w:lineRule="auto"/>
              <w:ind w:left="3" w:firstLine="0"/>
              <w:jc w:val="left"/>
            </w:pPr>
            <w:r>
              <w:t>80</w:t>
            </w:r>
          </w:p>
        </w:tc>
      </w:tr>
    </w:tbl>
    <w:p w:rsidR="00C84456" w:rsidRDefault="00C84456">
      <w:pPr>
        <w:spacing w:after="0" w:line="259" w:lineRule="auto"/>
        <w:ind w:left="-450" w:right="280" w:firstLine="0"/>
        <w:jc w:val="left"/>
      </w:pPr>
    </w:p>
    <w:tbl>
      <w:tblPr>
        <w:tblStyle w:val="TableGrid"/>
        <w:tblW w:w="10714" w:type="dxa"/>
        <w:tblInd w:w="6" w:type="dxa"/>
        <w:tblCellMar>
          <w:top w:w="38" w:type="dxa"/>
          <w:left w:w="105" w:type="dxa"/>
          <w:bottom w:w="0" w:type="dxa"/>
          <w:right w:w="104" w:type="dxa"/>
        </w:tblCellMar>
        <w:tblLook w:val="04A0" w:firstRow="1" w:lastRow="0" w:firstColumn="1" w:lastColumn="0" w:noHBand="0" w:noVBand="1"/>
      </w:tblPr>
      <w:tblGrid>
        <w:gridCol w:w="820"/>
        <w:gridCol w:w="1269"/>
        <w:gridCol w:w="1704"/>
        <w:gridCol w:w="1743"/>
        <w:gridCol w:w="654"/>
        <w:gridCol w:w="1845"/>
        <w:gridCol w:w="2179"/>
        <w:gridCol w:w="500"/>
      </w:tblGrid>
      <w:tr w:rsidR="00C84456">
        <w:trPr>
          <w:trHeight w:val="5395"/>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45" w:type="dxa"/>
            <w:tcBorders>
              <w:top w:val="nil"/>
              <w:left w:val="single" w:sz="5" w:space="0" w:color="000000"/>
              <w:bottom w:val="single" w:sz="6" w:space="0" w:color="000000"/>
              <w:right w:val="single" w:sz="5" w:space="0" w:color="000000"/>
            </w:tcBorders>
          </w:tcPr>
          <w:p w:rsidR="00C84456" w:rsidRDefault="000D5B7E">
            <w:pPr>
              <w:spacing w:after="0" w:line="262" w:lineRule="auto"/>
              <w:ind w:left="11" w:right="49" w:firstLine="0"/>
              <w:jc w:val="left"/>
            </w:pPr>
            <w:r>
              <w:t>языковых и речевых, сенсорных, нейромышечных, скелетных и связанных с движением</w:t>
            </w:r>
          </w:p>
          <w:p w:rsidR="00C84456" w:rsidRDefault="000D5B7E">
            <w:pPr>
              <w:spacing w:after="0" w:line="261" w:lineRule="auto"/>
              <w:ind w:left="11" w:firstLine="0"/>
              <w:jc w:val="left"/>
            </w:pPr>
            <w:r>
              <w:t>(статодинамических) функций, функций пищеварительной, сердечнососудистой, эндокринной систем и метаболизма, мочевыделительной функции;</w:t>
            </w:r>
          </w:p>
          <w:p w:rsidR="00C84456" w:rsidRDefault="000D5B7E">
            <w:pPr>
              <w:spacing w:after="0" w:line="259" w:lineRule="auto"/>
              <w:ind w:left="11" w:firstLine="0"/>
              <w:jc w:val="left"/>
            </w:pPr>
            <w:r>
              <w:t>МКФ: В 110-199, В</w:t>
            </w:r>
          </w:p>
          <w:p w:rsidR="00C84456" w:rsidRDefault="000D5B7E">
            <w:pPr>
              <w:spacing w:after="0" w:line="273" w:lineRule="auto"/>
              <w:ind w:left="11" w:firstLine="0"/>
              <w:jc w:val="left"/>
            </w:pPr>
            <w:r>
              <w:t>310-399, В 210-299, В 710-799, В 510-</w:t>
            </w:r>
          </w:p>
          <w:p w:rsidR="00C84456" w:rsidRDefault="000D5B7E">
            <w:pPr>
              <w:spacing w:after="0" w:line="259" w:lineRule="auto"/>
              <w:ind w:left="11" w:firstLine="0"/>
              <w:jc w:val="left"/>
            </w:pPr>
            <w:r>
              <w:t>539, В 410-429, В</w:t>
            </w:r>
          </w:p>
          <w:p w:rsidR="00C84456" w:rsidRDefault="000D5B7E">
            <w:pPr>
              <w:spacing w:after="0" w:line="259" w:lineRule="auto"/>
              <w:ind w:left="11" w:firstLine="0"/>
              <w:jc w:val="left"/>
            </w:pPr>
            <w:r>
              <w:t>540-В 559, В 610639</w:t>
            </w:r>
          </w:p>
        </w:tc>
        <w:tc>
          <w:tcPr>
            <w:tcW w:w="2179"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right="59" w:firstLine="0"/>
              <w:jc w:val="left"/>
            </w:pPr>
            <w:r>
              <w:t>кризовое или прогредиентное</w:t>
            </w:r>
            <w:r>
              <w:t xml:space="preserve"> течение заболевания с неблагоприятным прогнозом, не компенсируемое патогенетической терапией, при наличии выраженных нарушений функций организма; 0-3 года: выраженная задержка физического, психомоторного и раннего речевого развития</w:t>
            </w:r>
          </w:p>
        </w:tc>
        <w:tc>
          <w:tcPr>
            <w:tcW w:w="5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897"/>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4.14.2.3</w:t>
            </w:r>
          </w:p>
        </w:tc>
        <w:tc>
          <w:tcPr>
            <w:tcW w:w="12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4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1" w:right="49"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1" w:lineRule="auto"/>
              <w:ind w:left="11" w:firstLine="0"/>
              <w:jc w:val="left"/>
            </w:pPr>
            <w:r>
              <w:t>(статодинамических) функций, функций пищеварительной, сердечнососудистой, эндокринной систем и метаболизма, мочевыделительной функции;</w:t>
            </w:r>
          </w:p>
          <w:p w:rsidR="00C84456" w:rsidRDefault="000D5B7E">
            <w:pPr>
              <w:spacing w:after="0" w:line="259" w:lineRule="auto"/>
              <w:ind w:left="11" w:firstLine="0"/>
              <w:jc w:val="left"/>
            </w:pPr>
            <w:r>
              <w:t>МКФ: В 110-199, В</w:t>
            </w:r>
          </w:p>
          <w:p w:rsidR="00C84456" w:rsidRDefault="000D5B7E">
            <w:pPr>
              <w:spacing w:after="0" w:line="273" w:lineRule="auto"/>
              <w:ind w:left="11" w:firstLine="0"/>
              <w:jc w:val="left"/>
            </w:pPr>
            <w:r>
              <w:t>310-399, В 210-299, В 710-799, В 510-</w:t>
            </w:r>
          </w:p>
          <w:p w:rsidR="00C84456" w:rsidRDefault="000D5B7E">
            <w:pPr>
              <w:spacing w:after="0" w:line="259" w:lineRule="auto"/>
              <w:ind w:left="11" w:firstLine="0"/>
              <w:jc w:val="left"/>
            </w:pPr>
            <w:r>
              <w:t>539, В 410-429, В</w:t>
            </w:r>
          </w:p>
          <w:p w:rsidR="00C84456" w:rsidRDefault="000D5B7E">
            <w:pPr>
              <w:spacing w:after="0" w:line="259" w:lineRule="auto"/>
              <w:ind w:left="11" w:firstLine="0"/>
              <w:jc w:val="left"/>
            </w:pPr>
            <w:r>
              <w:t>540-В 559, В 610639</w:t>
            </w:r>
          </w:p>
        </w:tc>
        <w:tc>
          <w:tcPr>
            <w:tcW w:w="217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right="59" w:firstLine="0"/>
              <w:jc w:val="left"/>
            </w:pPr>
            <w:r>
              <w:t>Для детей в возрасте 017 лет: кризовое или прогредиентное течение заболевания с неблагоприятным прогнозом, не компенсируемое патогенетической терапией, при наличии значительно выра</w:t>
            </w:r>
            <w:r>
              <w:t>женных нарушений функций организма; 0-3 года: значительно выраженная задержка</w:t>
            </w:r>
          </w:p>
          <w:p w:rsidR="00C84456" w:rsidRDefault="000D5B7E">
            <w:pPr>
              <w:spacing w:after="0" w:line="259" w:lineRule="auto"/>
              <w:ind w:left="0" w:firstLine="0"/>
              <w:jc w:val="left"/>
            </w:pPr>
            <w:r>
              <w:t>физического, психомоторного и раннего речевого развития</w:t>
            </w:r>
          </w:p>
        </w:tc>
        <w:tc>
          <w:tcPr>
            <w:tcW w:w="50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90-</w:t>
            </w:r>
          </w:p>
          <w:p w:rsidR="00C84456" w:rsidRDefault="000D5B7E">
            <w:pPr>
              <w:spacing w:after="0" w:line="259" w:lineRule="auto"/>
              <w:ind w:left="3" w:firstLine="0"/>
              <w:jc w:val="left"/>
            </w:pPr>
            <w:r>
              <w:t>100</w:t>
            </w:r>
          </w:p>
        </w:tc>
      </w:tr>
      <w:tr w:rsidR="00C84456">
        <w:trPr>
          <w:trHeight w:val="1015"/>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4.14.3</w:t>
            </w:r>
          </w:p>
        </w:tc>
        <w:tc>
          <w:tcPr>
            <w:tcW w:w="12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Кистозный фиброз (муковисцидоз) с лёгочными проявлениями</w:t>
            </w:r>
          </w:p>
        </w:tc>
        <w:tc>
          <w:tcPr>
            <w:tcW w:w="654"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Е84.0</w:t>
            </w:r>
          </w:p>
        </w:tc>
        <w:tc>
          <w:tcPr>
            <w:tcW w:w="184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0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483"/>
        </w:trPr>
        <w:tc>
          <w:tcPr>
            <w:tcW w:w="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6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0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43"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Кистозный фиброз (муковисцидоз) с другими проявлениями (с комбинированными проявлениями)</w:t>
            </w:r>
          </w:p>
        </w:tc>
        <w:tc>
          <w:tcPr>
            <w:tcW w:w="654" w:type="dxa"/>
            <w:tcBorders>
              <w:top w:val="nil"/>
              <w:left w:val="single" w:sz="5" w:space="0" w:color="000000"/>
              <w:bottom w:val="nil"/>
              <w:right w:val="single" w:sz="5" w:space="0" w:color="000000"/>
            </w:tcBorders>
          </w:tcPr>
          <w:p w:rsidR="00C84456" w:rsidRDefault="000D5B7E">
            <w:pPr>
              <w:spacing w:after="0" w:line="259" w:lineRule="auto"/>
              <w:ind w:firstLine="0"/>
              <w:jc w:val="left"/>
            </w:pPr>
            <w:r>
              <w:t>Е84.8</w:t>
            </w:r>
          </w:p>
        </w:tc>
        <w:tc>
          <w:tcPr>
            <w:tcW w:w="184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7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80" w:firstLine="0"/>
        <w:jc w:val="left"/>
      </w:pPr>
    </w:p>
    <w:tbl>
      <w:tblPr>
        <w:tblStyle w:val="TableGrid"/>
        <w:tblW w:w="10714" w:type="dxa"/>
        <w:tblInd w:w="6" w:type="dxa"/>
        <w:tblCellMar>
          <w:top w:w="53" w:type="dxa"/>
          <w:left w:w="105" w:type="dxa"/>
          <w:bottom w:w="0" w:type="dxa"/>
          <w:right w:w="104" w:type="dxa"/>
        </w:tblCellMar>
        <w:tblLook w:val="04A0" w:firstRow="1" w:lastRow="0" w:firstColumn="1" w:lastColumn="0" w:noHBand="0" w:noVBand="1"/>
      </w:tblPr>
      <w:tblGrid>
        <w:gridCol w:w="820"/>
        <w:gridCol w:w="1269"/>
        <w:gridCol w:w="1704"/>
        <w:gridCol w:w="1743"/>
        <w:gridCol w:w="654"/>
        <w:gridCol w:w="1845"/>
        <w:gridCol w:w="2179"/>
        <w:gridCol w:w="500"/>
      </w:tblGrid>
      <w:tr w:rsidR="00C84456">
        <w:trPr>
          <w:trHeight w:val="533"/>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Кистозный фиброз неуточненный</w:t>
            </w:r>
          </w:p>
        </w:tc>
        <w:tc>
          <w:tcPr>
            <w:tcW w:w="654"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Е84.9</w:t>
            </w:r>
          </w:p>
        </w:tc>
        <w:tc>
          <w:tcPr>
            <w:tcW w:w="184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261"/>
        </w:trPr>
        <w:tc>
          <w:tcPr>
            <w:tcW w:w="10714"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Примечание к подпункту 4.14.3</w:t>
            </w:r>
          </w:p>
          <w:p w:rsidR="00C84456" w:rsidRDefault="000D5B7E">
            <w:pPr>
              <w:spacing w:after="0" w:line="259" w:lineRule="auto"/>
              <w:ind w:left="5" w:firstLine="0"/>
              <w:jc w:val="left"/>
            </w:pPr>
            <w:r>
              <w:t>Количественная оценка стойких нарушений функций организма ребенка в возрасте до 18 лет, обусловленных муковисцидозом, основывается на оценке фазы и активности процесса, характера течения заболевания, вида генетических мутаций, степени выраженности проявлен</w:t>
            </w:r>
            <w:r>
              <w:t>ий со стороны пищеварительной, дыхательной, сердечно-сосудистой, эндокринной системы, других систем организма, видя микробного патогена дыхательного тракта, а также на наличии осложнений.</w:t>
            </w:r>
          </w:p>
        </w:tc>
      </w:tr>
      <w:tr w:rsidR="00C84456">
        <w:trPr>
          <w:trHeight w:val="2971"/>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4.14.3.1</w:t>
            </w:r>
          </w:p>
        </w:tc>
        <w:tc>
          <w:tcPr>
            <w:tcW w:w="12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4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11" w:right="10" w:firstLine="0"/>
              <w:jc w:val="left"/>
            </w:pPr>
            <w:r>
              <w:t>Нарушения функций дыхательной, пищеварительной, эндокр</w:t>
            </w:r>
            <w:r>
              <w:t>инной систем и метаболизма; МКФ: В 440-449, В</w:t>
            </w:r>
          </w:p>
          <w:p w:rsidR="00C84456" w:rsidRDefault="000D5B7E">
            <w:pPr>
              <w:spacing w:after="0" w:line="259" w:lineRule="auto"/>
              <w:ind w:left="11" w:firstLine="0"/>
              <w:jc w:val="left"/>
            </w:pPr>
            <w:r>
              <w:t>510-539, В 540-559</w:t>
            </w:r>
          </w:p>
        </w:tc>
        <w:tc>
          <w:tcPr>
            <w:tcW w:w="217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59" w:lineRule="auto"/>
              <w:ind w:left="0" w:right="43" w:firstLine="0"/>
              <w:jc w:val="left"/>
            </w:pPr>
            <w:r>
              <w:t>формы заболевания без клинической симптоматики или легкое течение заболевания с незначительными нарушениями функции дыхательной и пищеварительной систем</w:t>
            </w:r>
          </w:p>
        </w:tc>
        <w:tc>
          <w:tcPr>
            <w:tcW w:w="50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10-</w:t>
            </w:r>
          </w:p>
          <w:p w:rsidR="00C84456" w:rsidRDefault="000D5B7E">
            <w:pPr>
              <w:spacing w:after="0" w:line="259" w:lineRule="auto"/>
              <w:ind w:left="3" w:firstLine="0"/>
              <w:jc w:val="left"/>
            </w:pPr>
            <w:r>
              <w:t>30</w:t>
            </w:r>
          </w:p>
        </w:tc>
      </w:tr>
      <w:tr w:rsidR="00C84456">
        <w:trPr>
          <w:trHeight w:val="9506"/>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4.14.3.2</w:t>
            </w:r>
          </w:p>
        </w:tc>
        <w:tc>
          <w:tcPr>
            <w:tcW w:w="12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45" w:type="dxa"/>
            <w:tcBorders>
              <w:top w:val="single" w:sz="6" w:space="0" w:color="000000"/>
              <w:left w:val="single" w:sz="5" w:space="0" w:color="000000"/>
              <w:bottom w:val="nil"/>
              <w:right w:val="single" w:sz="5" w:space="0" w:color="000000"/>
            </w:tcBorders>
          </w:tcPr>
          <w:p w:rsidR="00C84456" w:rsidRDefault="000D5B7E">
            <w:pPr>
              <w:spacing w:after="0" w:line="260" w:lineRule="auto"/>
              <w:ind w:left="11" w:firstLine="0"/>
              <w:jc w:val="left"/>
            </w:pPr>
            <w:r>
              <w:t>Нарушения функций пищеварительной, дыхательной, сердечнососудистой систем, системы крови и иммунной системы, эндокринной системы и метаболизма;</w:t>
            </w:r>
          </w:p>
          <w:p w:rsidR="00C84456" w:rsidRDefault="000D5B7E">
            <w:pPr>
              <w:spacing w:after="13" w:line="259" w:lineRule="auto"/>
              <w:ind w:left="11" w:firstLine="0"/>
              <w:jc w:val="left"/>
            </w:pPr>
            <w:r>
              <w:t>МКФ: В 510-539, В</w:t>
            </w:r>
          </w:p>
          <w:p w:rsidR="00C84456" w:rsidRDefault="000D5B7E">
            <w:pPr>
              <w:spacing w:after="0" w:line="259" w:lineRule="auto"/>
              <w:ind w:left="11" w:firstLine="0"/>
              <w:jc w:val="left"/>
            </w:pPr>
            <w:r>
              <w:t>440-449;</w:t>
            </w:r>
          </w:p>
          <w:p w:rsidR="00C84456" w:rsidRDefault="000D5B7E">
            <w:pPr>
              <w:spacing w:after="0" w:line="259" w:lineRule="auto"/>
              <w:ind w:left="11" w:firstLine="0"/>
              <w:jc w:val="left"/>
            </w:pPr>
            <w:r>
              <w:t>В 410-429, В 430-</w:t>
            </w:r>
          </w:p>
          <w:p w:rsidR="00C84456" w:rsidRDefault="000D5B7E">
            <w:pPr>
              <w:spacing w:after="0" w:line="259" w:lineRule="auto"/>
              <w:ind w:left="11" w:firstLine="0"/>
              <w:jc w:val="left"/>
            </w:pPr>
            <w:r>
              <w:t>439, В 540-559</w:t>
            </w:r>
          </w:p>
        </w:tc>
        <w:tc>
          <w:tcPr>
            <w:tcW w:w="2179" w:type="dxa"/>
            <w:tcBorders>
              <w:top w:val="single" w:sz="6" w:space="0" w:color="000000"/>
              <w:left w:val="single" w:sz="5" w:space="0" w:color="000000"/>
              <w:bottom w:val="nil"/>
              <w:right w:val="single" w:sz="5"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62" w:lineRule="auto"/>
              <w:ind w:left="0" w:firstLine="0"/>
              <w:jc w:val="left"/>
            </w:pPr>
            <w:r>
              <w:t xml:space="preserve">среднетяжелая форма заболевания с умеренными нарушениями функций организма, первичный или интермитирующий высев: </w:t>
            </w:r>
            <w:r>
              <w:rPr>
                <w:i/>
              </w:rPr>
              <w:t>Р. aeruginosa, В. cepacia complex, MRSA, Stenotrophomonas maltophilia,</w:t>
            </w:r>
          </w:p>
          <w:p w:rsidR="00C84456" w:rsidRDefault="000D5B7E">
            <w:pPr>
              <w:spacing w:after="0" w:line="261" w:lineRule="auto"/>
              <w:ind w:left="0" w:right="21" w:firstLine="0"/>
              <w:jc w:val="left"/>
            </w:pPr>
            <w:r>
              <w:rPr>
                <w:i/>
              </w:rPr>
              <w:t xml:space="preserve">Achromobacter spp., </w:t>
            </w:r>
            <w:r>
              <w:t xml:space="preserve">нетуберкулезными микобактериями, грибами рода </w:t>
            </w:r>
            <w:r>
              <w:rPr>
                <w:i/>
              </w:rPr>
              <w:t>Asperg</w:t>
            </w:r>
            <w:r>
              <w:rPr>
                <w:i/>
              </w:rPr>
              <w:t xml:space="preserve">illus </w:t>
            </w:r>
            <w:r>
              <w:t>и других микробных патогенов, синдром потери соли, хроническая панкреатическая недостаточность, острый и рецидивирующий панкреатит, мекониевый илеус или синдром дистальной интестинальной обструкции, кровохарканье, цирроз печени без портальной гиперте</w:t>
            </w:r>
            <w:r>
              <w:t>нзии, нарушенная</w:t>
            </w:r>
          </w:p>
          <w:p w:rsidR="00C84456" w:rsidRDefault="000D5B7E">
            <w:pPr>
              <w:spacing w:after="0" w:line="257" w:lineRule="auto"/>
              <w:ind w:left="0" w:firstLine="0"/>
              <w:jc w:val="left"/>
            </w:pPr>
            <w:r>
              <w:t>толерантность к глюкозе и диабет без</w:t>
            </w:r>
          </w:p>
          <w:p w:rsidR="00C84456" w:rsidRDefault="000D5B7E">
            <w:pPr>
              <w:spacing w:after="0" w:line="259" w:lineRule="auto"/>
              <w:ind w:left="0" w:firstLine="0"/>
              <w:jc w:val="left"/>
            </w:pPr>
            <w:r>
              <w:t>потребности в инсулине, хронический панкреатит, белково-энергетическая</w:t>
            </w:r>
          </w:p>
        </w:tc>
        <w:tc>
          <w:tcPr>
            <w:tcW w:w="500"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40-</w:t>
            </w:r>
          </w:p>
          <w:p w:rsidR="00C84456" w:rsidRDefault="000D5B7E">
            <w:pPr>
              <w:spacing w:after="0" w:line="259" w:lineRule="auto"/>
              <w:ind w:left="3" w:firstLine="0"/>
              <w:jc w:val="left"/>
            </w:pPr>
            <w:r>
              <w:t>60</w:t>
            </w:r>
          </w:p>
        </w:tc>
      </w:tr>
    </w:tbl>
    <w:p w:rsidR="00C84456" w:rsidRDefault="00C84456">
      <w:pPr>
        <w:spacing w:after="0" w:line="259" w:lineRule="auto"/>
        <w:ind w:left="-450" w:right="280" w:firstLine="0"/>
        <w:jc w:val="left"/>
      </w:pPr>
    </w:p>
    <w:tbl>
      <w:tblPr>
        <w:tblStyle w:val="TableGrid"/>
        <w:tblW w:w="10714" w:type="dxa"/>
        <w:tblInd w:w="6" w:type="dxa"/>
        <w:tblCellMar>
          <w:top w:w="38" w:type="dxa"/>
          <w:left w:w="105" w:type="dxa"/>
          <w:bottom w:w="0" w:type="dxa"/>
          <w:right w:w="109" w:type="dxa"/>
        </w:tblCellMar>
        <w:tblLook w:val="04A0" w:firstRow="1" w:lastRow="0" w:firstColumn="1" w:lastColumn="0" w:noHBand="0" w:noVBand="1"/>
      </w:tblPr>
      <w:tblGrid>
        <w:gridCol w:w="820"/>
        <w:gridCol w:w="1269"/>
        <w:gridCol w:w="1704"/>
        <w:gridCol w:w="1743"/>
        <w:gridCol w:w="654"/>
        <w:gridCol w:w="1845"/>
        <w:gridCol w:w="2179"/>
        <w:gridCol w:w="500"/>
      </w:tblGrid>
      <w:tr w:rsidR="00C84456">
        <w:trPr>
          <w:trHeight w:val="518"/>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4" w:type="dxa"/>
            <w:tcBorders>
              <w:top w:val="nil"/>
              <w:left w:val="single" w:sz="5" w:space="0" w:color="000000"/>
              <w:bottom w:val="single" w:sz="6" w:space="0" w:color="000000"/>
              <w:right w:val="single" w:sz="5" w:space="0" w:color="000000"/>
            </w:tcBorders>
            <w:vAlign w:val="bottom"/>
          </w:tcPr>
          <w:p w:rsidR="00C84456" w:rsidRDefault="00C84456">
            <w:pPr>
              <w:spacing w:after="160" w:line="259" w:lineRule="auto"/>
              <w:ind w:left="0" w:firstLine="0"/>
              <w:jc w:val="left"/>
            </w:pPr>
          </w:p>
        </w:tc>
        <w:tc>
          <w:tcPr>
            <w:tcW w:w="184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79"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недостаточность 1-2 степени.</w:t>
            </w:r>
          </w:p>
        </w:tc>
        <w:tc>
          <w:tcPr>
            <w:tcW w:w="5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1495"/>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4.14.3.3</w:t>
            </w:r>
          </w:p>
        </w:tc>
        <w:tc>
          <w:tcPr>
            <w:tcW w:w="12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4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1" w:firstLine="0"/>
              <w:jc w:val="left"/>
            </w:pPr>
            <w:r>
              <w:t>Нарушения функций пищеварительной, дыхательной, сердечнососудистой систем, системы крови и иммунной системы, эндокринной системы и метаболизма, нарушение психических функций;</w:t>
            </w:r>
          </w:p>
          <w:p w:rsidR="00C84456" w:rsidRDefault="000D5B7E">
            <w:pPr>
              <w:spacing w:after="0" w:line="259" w:lineRule="auto"/>
              <w:ind w:left="11" w:firstLine="0"/>
              <w:jc w:val="left"/>
            </w:pPr>
            <w:r>
              <w:t>МКФ: В 510-539, В</w:t>
            </w:r>
          </w:p>
          <w:p w:rsidR="00C84456" w:rsidRDefault="000D5B7E">
            <w:pPr>
              <w:spacing w:after="0" w:line="259" w:lineRule="auto"/>
              <w:ind w:left="11" w:firstLine="0"/>
              <w:jc w:val="left"/>
            </w:pPr>
            <w:r>
              <w:t>440-449, В 410-429,</w:t>
            </w:r>
          </w:p>
          <w:p w:rsidR="00C84456" w:rsidRDefault="000D5B7E">
            <w:pPr>
              <w:spacing w:after="13" w:line="259" w:lineRule="auto"/>
              <w:ind w:left="11" w:firstLine="0"/>
              <w:jc w:val="left"/>
            </w:pPr>
            <w:r>
              <w:t>В 430-439, В 540-</w:t>
            </w:r>
          </w:p>
          <w:p w:rsidR="00C84456" w:rsidRDefault="000D5B7E">
            <w:pPr>
              <w:spacing w:after="0" w:line="259" w:lineRule="auto"/>
              <w:ind w:left="11" w:firstLine="0"/>
              <w:jc w:val="left"/>
            </w:pPr>
            <w:r>
              <w:t>559, В 110-199</w:t>
            </w:r>
          </w:p>
        </w:tc>
        <w:tc>
          <w:tcPr>
            <w:tcW w:w="217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 xml:space="preserve">Для детей </w:t>
            </w:r>
            <w:r>
              <w:t>в возрасте 017 лет: тяжелая форма заболевания с выраженными нарушениями функций</w:t>
            </w:r>
          </w:p>
          <w:p w:rsidR="00C84456" w:rsidRDefault="000D5B7E">
            <w:pPr>
              <w:spacing w:after="0" w:line="261" w:lineRule="auto"/>
              <w:ind w:left="0" w:right="36" w:firstLine="0"/>
              <w:jc w:val="left"/>
            </w:pPr>
            <w:r>
              <w:t xml:space="preserve">организма; наличие тяжелых хронических инфекционных осложнений, вызванных: </w:t>
            </w:r>
            <w:r>
              <w:rPr>
                <w:i/>
              </w:rPr>
              <w:t>P. aeruginosa, В. cepacia complex, MRSA, Stenotrophomonas maltophilia,</w:t>
            </w:r>
          </w:p>
          <w:p w:rsidR="00C84456" w:rsidRDefault="000D5B7E">
            <w:pPr>
              <w:spacing w:after="0"/>
              <w:ind w:left="0" w:firstLine="0"/>
              <w:jc w:val="left"/>
            </w:pPr>
            <w:r>
              <w:rPr>
                <w:i/>
              </w:rPr>
              <w:t xml:space="preserve">Achromobacter spp., </w:t>
            </w:r>
            <w:r>
              <w:t>нетуберкул</w:t>
            </w:r>
            <w:r>
              <w:t>езными микобактерии, грибами</w:t>
            </w:r>
          </w:p>
          <w:p w:rsidR="00C84456" w:rsidRDefault="000D5B7E">
            <w:pPr>
              <w:spacing w:after="0" w:line="259" w:lineRule="auto"/>
              <w:ind w:left="0" w:right="25" w:firstLine="0"/>
              <w:jc w:val="left"/>
            </w:pPr>
            <w:r>
              <w:t xml:space="preserve">рода </w:t>
            </w:r>
            <w:r>
              <w:rPr>
                <w:i/>
              </w:rPr>
              <w:t>Aspergillus</w:t>
            </w:r>
            <w:r>
              <w:t xml:space="preserve"> и другими микробными патогенами, повторный синдром потери соли, мекониевый илеус или синдром дистальной интестинальной обструкции, легочное кровотечение, цирроз печени с портальной гипертензией, муковисцидозассоциированный диабет с потребностью в инсулине</w:t>
            </w:r>
            <w:r>
              <w:t xml:space="preserve">, остеопороз, белково-энергетическая недостаточность 2-3 степени - носители гастростомы, панкреатическая недостаточность с высокой потребностью в панкреатических ферментах (&gt;10000 Ед/ кг или 4000 Ед/грамм жира), частые обострения хронического панкреатита, </w:t>
            </w:r>
            <w:r>
              <w:t>пневмоторакс</w:t>
            </w:r>
          </w:p>
        </w:tc>
        <w:tc>
          <w:tcPr>
            <w:tcW w:w="50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70-</w:t>
            </w:r>
          </w:p>
          <w:p w:rsidR="00C84456" w:rsidRDefault="000D5B7E">
            <w:pPr>
              <w:spacing w:after="0" w:line="259" w:lineRule="auto"/>
              <w:ind w:left="3" w:firstLine="0"/>
              <w:jc w:val="left"/>
            </w:pPr>
            <w:r>
              <w:t>80</w:t>
            </w:r>
          </w:p>
        </w:tc>
      </w:tr>
      <w:tr w:rsidR="00C84456">
        <w:trPr>
          <w:trHeight w:val="2258"/>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4.14.3.4</w:t>
            </w:r>
          </w:p>
        </w:tc>
        <w:tc>
          <w:tcPr>
            <w:tcW w:w="12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4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firstLine="0"/>
              <w:jc w:val="left"/>
            </w:pPr>
            <w:r>
              <w:t>Нарушения функций пищеварительной, дыхательной, сердечнососудистой систем, системы крови и иммунной системы, эндокринной системы и</w:t>
            </w:r>
          </w:p>
        </w:tc>
        <w:tc>
          <w:tcPr>
            <w:tcW w:w="2179" w:type="dxa"/>
            <w:tcBorders>
              <w:top w:val="single" w:sz="6" w:space="0" w:color="000000"/>
              <w:left w:val="single" w:sz="5" w:space="0" w:color="000000"/>
              <w:bottom w:val="nil"/>
              <w:right w:val="single" w:sz="5" w:space="0" w:color="000000"/>
            </w:tcBorders>
          </w:tcPr>
          <w:p w:rsidR="00C84456" w:rsidRDefault="000D5B7E">
            <w:pPr>
              <w:spacing w:after="0" w:line="251" w:lineRule="auto"/>
              <w:ind w:left="0" w:firstLine="0"/>
              <w:jc w:val="left"/>
            </w:pPr>
            <w:r>
              <w:t>Хроническая дыхательная недостаточность с кислородозависимостью, OФB</w:t>
            </w:r>
            <w:r>
              <w:rPr>
                <w:noProof/>
              </w:rPr>
              <w:drawing>
                <wp:inline distT="0" distB="0" distL="0" distR="0">
                  <wp:extent cx="73240" cy="219167"/>
                  <wp:effectExtent l="0" t="0" r="0" b="0"/>
                  <wp:docPr id="66629" name="Picture 66629"/>
                  <wp:cNvGraphicFramePr/>
                  <a:graphic xmlns:a="http://schemas.openxmlformats.org/drawingml/2006/main">
                    <a:graphicData uri="http://schemas.openxmlformats.org/drawingml/2006/picture">
                      <pic:pic xmlns:pic="http://schemas.openxmlformats.org/drawingml/2006/picture">
                        <pic:nvPicPr>
                          <pic:cNvPr id="66629" name="Picture 66629"/>
                          <pic:cNvPicPr/>
                        </pic:nvPicPr>
                        <pic:blipFill>
                          <a:blip r:embed="rId1473"/>
                          <a:stretch>
                            <a:fillRect/>
                          </a:stretch>
                        </pic:blipFill>
                        <pic:spPr>
                          <a:xfrm>
                            <a:off x="0" y="0"/>
                            <a:ext cx="73240" cy="219167"/>
                          </a:xfrm>
                          <a:prstGeom prst="rect">
                            <a:avLst/>
                          </a:prstGeom>
                        </pic:spPr>
                      </pic:pic>
                    </a:graphicData>
                  </a:graphic>
                </wp:inline>
              </w:drawing>
            </w:r>
            <w:r>
              <w:t xml:space="preserve"> &lt;30% от</w:t>
            </w:r>
          </w:p>
          <w:p w:rsidR="00C84456" w:rsidRDefault="000D5B7E">
            <w:pPr>
              <w:spacing w:after="0" w:line="259" w:lineRule="auto"/>
              <w:ind w:left="0" w:firstLine="0"/>
              <w:jc w:val="left"/>
            </w:pPr>
            <w:r>
              <w:t>должного, пациенты находящиеся в листе ожидания на</w:t>
            </w:r>
          </w:p>
        </w:tc>
        <w:tc>
          <w:tcPr>
            <w:tcW w:w="500" w:type="dxa"/>
            <w:tcBorders>
              <w:top w:val="single" w:sz="6" w:space="0" w:color="000000"/>
              <w:left w:val="single" w:sz="5" w:space="0" w:color="000000"/>
              <w:bottom w:val="nil"/>
              <w:right w:val="single" w:sz="5" w:space="0" w:color="000000"/>
            </w:tcBorders>
          </w:tcPr>
          <w:p w:rsidR="00C84456" w:rsidRDefault="000D5B7E">
            <w:pPr>
              <w:spacing w:after="13" w:line="259" w:lineRule="auto"/>
              <w:ind w:left="3" w:firstLine="0"/>
              <w:jc w:val="left"/>
            </w:pPr>
            <w:r>
              <w:t>90-</w:t>
            </w:r>
          </w:p>
          <w:p w:rsidR="00C84456" w:rsidRDefault="000D5B7E">
            <w:pPr>
              <w:spacing w:after="0" w:line="259" w:lineRule="auto"/>
              <w:ind w:left="3" w:firstLine="0"/>
              <w:jc w:val="left"/>
            </w:pPr>
            <w:r>
              <w:t>100</w:t>
            </w:r>
          </w:p>
        </w:tc>
      </w:tr>
    </w:tbl>
    <w:p w:rsidR="00C84456" w:rsidRDefault="00C84456">
      <w:pPr>
        <w:spacing w:after="0" w:line="259" w:lineRule="auto"/>
        <w:ind w:left="-450" w:right="280" w:firstLine="0"/>
        <w:jc w:val="left"/>
      </w:pPr>
    </w:p>
    <w:tbl>
      <w:tblPr>
        <w:tblStyle w:val="TableGrid"/>
        <w:tblW w:w="10714" w:type="dxa"/>
        <w:tblInd w:w="6" w:type="dxa"/>
        <w:tblCellMar>
          <w:top w:w="38" w:type="dxa"/>
          <w:left w:w="105" w:type="dxa"/>
          <w:bottom w:w="0" w:type="dxa"/>
          <w:right w:w="113" w:type="dxa"/>
        </w:tblCellMar>
        <w:tblLook w:val="04A0" w:firstRow="1" w:lastRow="0" w:firstColumn="1" w:lastColumn="0" w:noHBand="0" w:noVBand="1"/>
      </w:tblPr>
      <w:tblGrid>
        <w:gridCol w:w="820"/>
        <w:gridCol w:w="1269"/>
        <w:gridCol w:w="1704"/>
        <w:gridCol w:w="1743"/>
        <w:gridCol w:w="654"/>
        <w:gridCol w:w="1845"/>
        <w:gridCol w:w="2179"/>
        <w:gridCol w:w="500"/>
      </w:tblGrid>
      <w:tr w:rsidR="00C84456">
        <w:trPr>
          <w:trHeight w:val="1973"/>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45" w:type="dxa"/>
            <w:tcBorders>
              <w:top w:val="nil"/>
              <w:left w:val="single" w:sz="5" w:space="0" w:color="000000"/>
              <w:bottom w:val="single" w:sz="6" w:space="0" w:color="000000"/>
              <w:right w:val="single" w:sz="5" w:space="0" w:color="000000"/>
            </w:tcBorders>
          </w:tcPr>
          <w:p w:rsidR="00C84456" w:rsidRDefault="000D5B7E">
            <w:pPr>
              <w:spacing w:after="0" w:line="262" w:lineRule="auto"/>
              <w:ind w:left="11" w:firstLine="0"/>
              <w:jc w:val="left"/>
            </w:pPr>
            <w:r>
              <w:t>метаболизма, нарушение психических функций;</w:t>
            </w:r>
          </w:p>
          <w:p w:rsidR="00C84456" w:rsidRDefault="000D5B7E">
            <w:pPr>
              <w:spacing w:after="0" w:line="259" w:lineRule="auto"/>
              <w:ind w:left="11" w:firstLine="0"/>
              <w:jc w:val="left"/>
            </w:pPr>
            <w:r>
              <w:t>МКФ: В 510-539, В</w:t>
            </w:r>
          </w:p>
          <w:p w:rsidR="00C84456" w:rsidRDefault="000D5B7E">
            <w:pPr>
              <w:spacing w:after="0" w:line="273" w:lineRule="auto"/>
              <w:ind w:left="11" w:firstLine="0"/>
              <w:jc w:val="left"/>
            </w:pPr>
            <w:r>
              <w:t>440-449, В 410-429, В 430-439, В 540-</w:t>
            </w:r>
          </w:p>
          <w:p w:rsidR="00C84456" w:rsidRDefault="000D5B7E">
            <w:pPr>
              <w:spacing w:after="0" w:line="259" w:lineRule="auto"/>
              <w:ind w:left="11" w:firstLine="0"/>
              <w:jc w:val="left"/>
            </w:pPr>
            <w:r>
              <w:t>559, В 110-199</w:t>
            </w:r>
          </w:p>
        </w:tc>
        <w:tc>
          <w:tcPr>
            <w:tcW w:w="2179"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трансплантацию легких или печени</w:t>
            </w:r>
          </w:p>
        </w:tc>
        <w:tc>
          <w:tcPr>
            <w:tcW w:w="5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516"/>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5</w:t>
            </w:r>
          </w:p>
        </w:tc>
        <w:tc>
          <w:tcPr>
            <w:tcW w:w="1269"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6" w:firstLine="0"/>
              <w:jc w:val="left"/>
            </w:pPr>
            <w:r>
              <w:t>Психические расстройства</w:t>
            </w:r>
          </w:p>
          <w:p w:rsidR="00C84456" w:rsidRDefault="000D5B7E">
            <w:pPr>
              <w:spacing w:after="0" w:line="259" w:lineRule="auto"/>
              <w:ind w:left="6" w:firstLine="0"/>
              <w:jc w:val="left"/>
            </w:pPr>
            <w:r>
              <w:t>и</w:t>
            </w:r>
          </w:p>
          <w:p w:rsidR="00C84456" w:rsidRDefault="000D5B7E">
            <w:pPr>
              <w:spacing w:after="0" w:line="257" w:lineRule="auto"/>
              <w:ind w:left="6" w:firstLine="0"/>
              <w:jc w:val="left"/>
            </w:pPr>
            <w:r>
              <w:t>расстройства поведения</w:t>
            </w:r>
          </w:p>
          <w:p w:rsidR="00C84456" w:rsidRDefault="000D5B7E">
            <w:pPr>
              <w:spacing w:after="0" w:line="259" w:lineRule="auto"/>
              <w:ind w:left="6" w:firstLine="0"/>
              <w:jc w:val="left"/>
            </w:pPr>
            <w:r>
              <w:t>(класс V)</w:t>
            </w:r>
          </w:p>
        </w:tc>
        <w:tc>
          <w:tcPr>
            <w:tcW w:w="1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F00-</w:t>
            </w:r>
          </w:p>
          <w:p w:rsidR="00C84456" w:rsidRDefault="000D5B7E">
            <w:pPr>
              <w:spacing w:after="0" w:line="259" w:lineRule="auto"/>
              <w:ind w:firstLine="0"/>
              <w:jc w:val="left"/>
            </w:pPr>
            <w:r>
              <w:t>F99</w:t>
            </w:r>
          </w:p>
        </w:tc>
        <w:tc>
          <w:tcPr>
            <w:tcW w:w="184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971"/>
        </w:trPr>
        <w:tc>
          <w:tcPr>
            <w:tcW w:w="10714"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Примечание к пункту 5.</w:t>
            </w:r>
          </w:p>
          <w:p w:rsidR="00C84456" w:rsidRDefault="000D5B7E">
            <w:pPr>
              <w:spacing w:after="0" w:line="259" w:lineRule="auto"/>
              <w:ind w:left="5" w:firstLine="0"/>
              <w:jc w:val="left"/>
            </w:pPr>
            <w:r>
              <w:t>Количественная оценка степени выраженности нарушений психических функций ребенка в возрасте до 18 лет, обусловленных психическими расстройствами и расстройствами поведения, основывается на типологии, степени выраженности, прогредиентности патопсихологическ</w:t>
            </w:r>
            <w:r>
              <w:t>ой, психопатологической и личностной симптоматики в различные возрастные периоды с учетом возрастной динамики данных расстройств. Независимо от нозологической формы психического расстройства при оценке степени выраженности психических функций учитывается у</w:t>
            </w:r>
            <w:r>
              <w:t>ровень реабилитационного потенциала организма ребенка (фактор наследственности, половозрастные особенности, состояние иных органов и систем организма), реабилитационного потенциала личности ребенка (интеллектуальный, мотивационный и эмоционально-волевой ко</w:t>
            </w:r>
            <w:r>
              <w:t>мпонент в зависимости от возраста), а также состояние его ближайшей социальной группы (семьи), характер получения образования (обучение по основным общеобразовательным стандартам или по адаптированной программе), профессиональный маршрут (в возрасте старше</w:t>
            </w:r>
            <w:r>
              <w:t xml:space="preserve"> 14 лет). Необходимой составляющей является уровень адаптации в основных сферах жизнедеятельности ребенка (семейной, бытовой, социально-средовой, в ситуации обучения, профессиональной сфере и прочих).</w:t>
            </w:r>
          </w:p>
        </w:tc>
      </w:tr>
      <w:tr w:rsidR="00C84456">
        <w:trPr>
          <w:trHeight w:val="765"/>
        </w:trPr>
        <w:tc>
          <w:tcPr>
            <w:tcW w:w="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5.1</w:t>
            </w:r>
          </w:p>
        </w:tc>
        <w:tc>
          <w:tcPr>
            <w:tcW w:w="12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Нарушения психологического развития</w:t>
            </w:r>
          </w:p>
        </w:tc>
        <w:tc>
          <w:tcPr>
            <w:tcW w:w="174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F80-</w:t>
            </w:r>
          </w:p>
          <w:p w:rsidR="00C84456" w:rsidRDefault="000D5B7E">
            <w:pPr>
              <w:spacing w:after="0" w:line="259" w:lineRule="auto"/>
              <w:ind w:firstLine="0"/>
              <w:jc w:val="left"/>
            </w:pPr>
            <w:r>
              <w:t>F89</w:t>
            </w:r>
          </w:p>
        </w:tc>
        <w:tc>
          <w:tcPr>
            <w:tcW w:w="184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83"/>
        </w:trPr>
        <w:tc>
          <w:tcPr>
            <w:tcW w:w="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5.1.1</w:t>
            </w:r>
          </w:p>
        </w:tc>
        <w:tc>
          <w:tcPr>
            <w:tcW w:w="12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0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43"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Специфические расстройства речи и языка</w:t>
            </w:r>
          </w:p>
        </w:tc>
        <w:tc>
          <w:tcPr>
            <w:tcW w:w="654"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F80</w:t>
            </w:r>
          </w:p>
        </w:tc>
        <w:tc>
          <w:tcPr>
            <w:tcW w:w="184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0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6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0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43"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Специфические расстройства развития учебных навыков</w:t>
            </w:r>
          </w:p>
        </w:tc>
        <w:tc>
          <w:tcPr>
            <w:tcW w:w="654" w:type="dxa"/>
            <w:tcBorders>
              <w:top w:val="nil"/>
              <w:left w:val="single" w:sz="5" w:space="0" w:color="000000"/>
              <w:bottom w:val="nil"/>
              <w:right w:val="single" w:sz="5" w:space="0" w:color="000000"/>
            </w:tcBorders>
          </w:tcPr>
          <w:p w:rsidR="00C84456" w:rsidRDefault="000D5B7E">
            <w:pPr>
              <w:spacing w:after="0" w:line="259" w:lineRule="auto"/>
              <w:ind w:firstLine="0"/>
              <w:jc w:val="left"/>
            </w:pPr>
            <w:r>
              <w:t>F81</w:t>
            </w:r>
          </w:p>
        </w:tc>
        <w:tc>
          <w:tcPr>
            <w:tcW w:w="184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7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741"/>
        </w:trPr>
        <w:tc>
          <w:tcPr>
            <w:tcW w:w="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6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0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43" w:type="dxa"/>
            <w:tcBorders>
              <w:top w:val="nil"/>
              <w:left w:val="single" w:sz="5" w:space="0" w:color="000000"/>
              <w:bottom w:val="nil"/>
              <w:right w:val="single" w:sz="5" w:space="0" w:color="000000"/>
            </w:tcBorders>
          </w:tcPr>
          <w:p w:rsidR="00C84456" w:rsidRDefault="000D5B7E">
            <w:pPr>
              <w:spacing w:after="0" w:line="259" w:lineRule="auto"/>
              <w:ind w:left="4" w:right="33" w:firstLine="0"/>
              <w:jc w:val="left"/>
            </w:pPr>
            <w:r>
              <w:t>Смешанные специфические расстройства психологического развития (стойкая задержка развития)</w:t>
            </w:r>
          </w:p>
        </w:tc>
        <w:tc>
          <w:tcPr>
            <w:tcW w:w="654" w:type="dxa"/>
            <w:tcBorders>
              <w:top w:val="nil"/>
              <w:left w:val="single" w:sz="5" w:space="0" w:color="000000"/>
              <w:bottom w:val="nil"/>
              <w:right w:val="single" w:sz="5" w:space="0" w:color="000000"/>
            </w:tcBorders>
          </w:tcPr>
          <w:p w:rsidR="00C84456" w:rsidRDefault="000D5B7E">
            <w:pPr>
              <w:spacing w:after="0" w:line="259" w:lineRule="auto"/>
              <w:ind w:firstLine="0"/>
              <w:jc w:val="left"/>
            </w:pPr>
            <w:r>
              <w:t>F83</w:t>
            </w:r>
          </w:p>
        </w:tc>
        <w:tc>
          <w:tcPr>
            <w:tcW w:w="184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7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0"/>
        </w:trPr>
        <w:tc>
          <w:tcPr>
            <w:tcW w:w="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6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0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43"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Заикание</w:t>
            </w:r>
          </w:p>
        </w:tc>
        <w:tc>
          <w:tcPr>
            <w:tcW w:w="654" w:type="dxa"/>
            <w:tcBorders>
              <w:top w:val="nil"/>
              <w:left w:val="single" w:sz="5" w:space="0" w:color="000000"/>
              <w:bottom w:val="nil"/>
              <w:right w:val="single" w:sz="5" w:space="0" w:color="000000"/>
            </w:tcBorders>
          </w:tcPr>
          <w:p w:rsidR="00C84456" w:rsidRDefault="000D5B7E">
            <w:pPr>
              <w:spacing w:after="0" w:line="259" w:lineRule="auto"/>
              <w:ind w:firstLine="0"/>
              <w:jc w:val="left"/>
            </w:pPr>
            <w:r>
              <w:t>F98.5</w:t>
            </w:r>
          </w:p>
        </w:tc>
        <w:tc>
          <w:tcPr>
            <w:tcW w:w="184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7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3"/>
        </w:trPr>
        <w:tc>
          <w:tcPr>
            <w:tcW w:w="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0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43"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right="23" w:firstLine="0"/>
              <w:jc w:val="left"/>
            </w:pPr>
            <w:r>
              <w:t>Симптомы, признаки, относящиеся к речи и голосу</w:t>
            </w:r>
          </w:p>
        </w:tc>
        <w:tc>
          <w:tcPr>
            <w:tcW w:w="654"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R47-</w:t>
            </w:r>
          </w:p>
          <w:p w:rsidR="00C84456" w:rsidRDefault="000D5B7E">
            <w:pPr>
              <w:spacing w:after="0" w:line="259" w:lineRule="auto"/>
              <w:ind w:firstLine="0"/>
              <w:jc w:val="left"/>
            </w:pPr>
            <w:r>
              <w:t>R49</w:t>
            </w:r>
          </w:p>
        </w:tc>
        <w:tc>
          <w:tcPr>
            <w:tcW w:w="184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43"/>
        </w:trPr>
        <w:tc>
          <w:tcPr>
            <w:tcW w:w="10714" w:type="dxa"/>
            <w:gridSpan w:val="8"/>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Примечание к подпункту 5.1.1.</w:t>
            </w:r>
          </w:p>
          <w:p w:rsidR="00C84456" w:rsidRDefault="000D5B7E">
            <w:pPr>
              <w:spacing w:after="0" w:line="259" w:lineRule="auto"/>
              <w:ind w:left="5" w:firstLine="0"/>
              <w:jc w:val="left"/>
            </w:pPr>
            <w:r>
              <w:t>Количественная оценка степени выраженности нарушений языковых и речевых функций у детей в возрасте 3 года и старше зависит от уровня (степени) общего или системного недоразвития речи (ОНР и СНР соответственно), от вида речевого синдрома и степени выраженно</w:t>
            </w:r>
            <w:r>
              <w:t>сти нарушений устной речи (ринолалия, дизартрия, дислалия, заикание, алалия, афазия) и/или письменной речи (дисграфия, дислексия, дискалькулия); нарушений голосообразования. Также имеет значение возраст начала проведения мероприятий по комплексной реабилит</w:t>
            </w:r>
            <w:r>
              <w:t>ации и абилитации (хирургическая коррекция, медикаментозная терапия, логопедическая, дефектологическая и психологическая коррекция) и их эффективность. Заключение с указанием степени (уровня) общего или системного недоразвития речи, конкретного вида речево</w:t>
            </w:r>
            <w:r>
              <w:t>го синдрома и степени его выраженности предоставляет специалист-логопед медицинской организации.</w:t>
            </w:r>
          </w:p>
        </w:tc>
      </w:tr>
    </w:tbl>
    <w:p w:rsidR="00C84456" w:rsidRDefault="000D5B7E">
      <w:pPr>
        <w:pBdr>
          <w:left w:val="single" w:sz="5" w:space="0" w:color="000000"/>
          <w:bottom w:val="single" w:sz="6" w:space="0" w:color="000000"/>
          <w:right w:val="single" w:sz="5" w:space="0" w:color="000000"/>
        </w:pBdr>
        <w:spacing w:after="9" w:line="259" w:lineRule="auto"/>
        <w:ind w:left="126" w:right="430"/>
        <w:jc w:val="left"/>
      </w:pPr>
      <w:r>
        <w:t>При определении количественной оценки степени выраженности языковых и речевых нарушений в возрасте до 3 лет необходимо учитывать темповую задержку формировани</w:t>
      </w:r>
      <w:r>
        <w:t>я речевых навыков, которая рассматривается как нестойкое нарушение языковых и речевых функций. Нарушения языковых и речевых функций в этом возрастном периоде не бывают изолированными, как правило, входят в структуру различных клинических синдромов, обуслов</w:t>
      </w:r>
      <w:r>
        <w:t>ленных патологией ЦНС, психической и/или соматической сферы. На формирование речевых функций в данный возрастной период оказывают влияние объем и качество проводимого восстановительного лечения, в том числе педагогической и психологической коррекции.</w:t>
      </w:r>
    </w:p>
    <w:tbl>
      <w:tblPr>
        <w:tblStyle w:val="TableGrid"/>
        <w:tblW w:w="10676" w:type="dxa"/>
        <w:tblInd w:w="7" w:type="dxa"/>
        <w:tblCellMar>
          <w:top w:w="61" w:type="dxa"/>
          <w:left w:w="113" w:type="dxa"/>
          <w:bottom w:w="0" w:type="dxa"/>
          <w:right w:w="115" w:type="dxa"/>
        </w:tblCellMar>
        <w:tblLook w:val="04A0" w:firstRow="1" w:lastRow="0" w:firstColumn="1" w:lastColumn="0" w:noHBand="0" w:noVBand="1"/>
      </w:tblPr>
      <w:tblGrid>
        <w:gridCol w:w="949"/>
        <w:gridCol w:w="237"/>
        <w:gridCol w:w="1842"/>
        <w:gridCol w:w="2163"/>
        <w:gridCol w:w="698"/>
        <w:gridCol w:w="1968"/>
        <w:gridCol w:w="2289"/>
        <w:gridCol w:w="530"/>
      </w:tblGrid>
      <w:tr w:rsidR="00C84456">
        <w:trPr>
          <w:trHeight w:val="3211"/>
        </w:trPr>
        <w:tc>
          <w:tcPr>
            <w:tcW w:w="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5.1.1</w:t>
            </w:r>
            <w:r>
              <w:t>.1</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68" w:type="dxa"/>
            <w:tcBorders>
              <w:top w:val="single" w:sz="6" w:space="0" w:color="000000"/>
              <w:left w:val="single" w:sz="6" w:space="0" w:color="000000"/>
              <w:bottom w:val="single" w:sz="6" w:space="0" w:color="000000"/>
              <w:right w:val="single" w:sz="6" w:space="0" w:color="000000"/>
            </w:tcBorders>
          </w:tcPr>
          <w:p w:rsidR="00C84456" w:rsidRDefault="000D5B7E">
            <w:pPr>
              <w:spacing w:after="12" w:line="260" w:lineRule="auto"/>
              <w:ind w:right="7" w:firstLine="0"/>
              <w:jc w:val="left"/>
            </w:pPr>
            <w:r>
              <w:t>Нарушения психических, языковых и речевых функций, сенсорных функций;</w:t>
            </w:r>
          </w:p>
          <w:p w:rsidR="00C84456" w:rsidRDefault="000D5B7E">
            <w:pPr>
              <w:spacing w:after="0" w:line="259" w:lineRule="auto"/>
              <w:ind w:firstLine="0"/>
              <w:jc w:val="left"/>
            </w:pPr>
            <w:r>
              <w:t>МКФ: В 110-139, В</w:t>
            </w:r>
          </w:p>
          <w:p w:rsidR="00C84456" w:rsidRDefault="000D5B7E">
            <w:pPr>
              <w:spacing w:after="0" w:line="259" w:lineRule="auto"/>
              <w:ind w:firstLine="0"/>
              <w:jc w:val="left"/>
            </w:pPr>
            <w:r>
              <w:t>140-189, В 198, В</w:t>
            </w:r>
          </w:p>
          <w:p w:rsidR="00C84456" w:rsidRDefault="000D5B7E">
            <w:pPr>
              <w:spacing w:after="0" w:line="259" w:lineRule="auto"/>
              <w:ind w:firstLine="0"/>
              <w:jc w:val="left"/>
            </w:pPr>
            <w:r>
              <w:t>199, В 310-340, В</w:t>
            </w:r>
          </w:p>
          <w:p w:rsidR="00C84456" w:rsidRDefault="000D5B7E">
            <w:pPr>
              <w:spacing w:after="13" w:line="259" w:lineRule="auto"/>
              <w:ind w:firstLine="0"/>
              <w:jc w:val="left"/>
            </w:pPr>
            <w:r>
              <w:t>398, В 399, В 210-</w:t>
            </w:r>
          </w:p>
          <w:p w:rsidR="00C84456" w:rsidRDefault="000D5B7E">
            <w:pPr>
              <w:spacing w:after="0" w:line="259" w:lineRule="auto"/>
              <w:ind w:firstLine="0"/>
              <w:jc w:val="left"/>
            </w:pPr>
            <w:r>
              <w:t>299</w:t>
            </w:r>
          </w:p>
        </w:tc>
        <w:tc>
          <w:tcPr>
            <w:tcW w:w="2289"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11" w:firstLine="0"/>
              <w:jc w:val="left"/>
            </w:pPr>
            <w:r>
              <w:t>Для детей в возрасте 317 лет:</w:t>
            </w:r>
          </w:p>
          <w:p w:rsidR="00C84456" w:rsidRDefault="000D5B7E">
            <w:pPr>
              <w:spacing w:after="0" w:line="259" w:lineRule="auto"/>
              <w:ind w:left="11" w:right="22" w:firstLine="0"/>
              <w:jc w:val="left"/>
            </w:pPr>
            <w:r>
              <w:t>ОНР 3 и 4 уровня речевого развития, СНР легкой степени, незначительные проявления речевых синдромов устной и письменной речи; незначительные нарушения психических и/или сенсорных функций</w:t>
            </w:r>
          </w:p>
        </w:tc>
        <w:tc>
          <w:tcPr>
            <w:tcW w:w="53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trHeight w:val="3226"/>
        </w:trPr>
        <w:tc>
          <w:tcPr>
            <w:tcW w:w="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5.1.1.2</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6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3" w:lineRule="auto"/>
              <w:ind w:right="7" w:firstLine="0"/>
              <w:jc w:val="left"/>
            </w:pPr>
            <w:r>
              <w:t>Нарушения психических, языковых и речевых функций, сенсорных функций;</w:t>
            </w:r>
          </w:p>
          <w:p w:rsidR="00C84456" w:rsidRDefault="000D5B7E">
            <w:pPr>
              <w:spacing w:after="0" w:line="259" w:lineRule="auto"/>
              <w:ind w:firstLine="0"/>
              <w:jc w:val="left"/>
            </w:pPr>
            <w:r>
              <w:t>МКФ: В 110-139, В</w:t>
            </w:r>
          </w:p>
          <w:p w:rsidR="00C84456" w:rsidRDefault="000D5B7E">
            <w:pPr>
              <w:spacing w:after="0" w:line="259" w:lineRule="auto"/>
              <w:ind w:firstLine="0"/>
              <w:jc w:val="left"/>
            </w:pPr>
            <w:r>
              <w:t>140-189, В 198, В</w:t>
            </w:r>
          </w:p>
          <w:p w:rsidR="00C84456" w:rsidRDefault="000D5B7E">
            <w:pPr>
              <w:spacing w:after="0" w:line="259" w:lineRule="auto"/>
              <w:ind w:firstLine="0"/>
              <w:jc w:val="left"/>
            </w:pPr>
            <w:r>
              <w:t>199, В 310-340, В 398, В 399, В 210299</w:t>
            </w:r>
          </w:p>
        </w:tc>
        <w:tc>
          <w:tcPr>
            <w:tcW w:w="2289"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1" w:firstLine="0"/>
              <w:jc w:val="left"/>
            </w:pPr>
            <w:r>
              <w:t>Для детей в возрасте 3-</w:t>
            </w:r>
          </w:p>
          <w:p w:rsidR="00C84456" w:rsidRDefault="000D5B7E">
            <w:pPr>
              <w:spacing w:after="0" w:line="259" w:lineRule="auto"/>
              <w:ind w:left="11" w:firstLine="0"/>
              <w:jc w:val="left"/>
            </w:pPr>
            <w:r>
              <w:t>17 лет:</w:t>
            </w:r>
          </w:p>
          <w:p w:rsidR="00C84456" w:rsidRDefault="000D5B7E">
            <w:pPr>
              <w:spacing w:after="0" w:line="261" w:lineRule="auto"/>
              <w:ind w:left="11" w:firstLine="0"/>
              <w:jc w:val="left"/>
            </w:pPr>
            <w:r>
              <w:t>ОНР 2 уровня речевого развития, СНР средней степени, умеренные проявления речев</w:t>
            </w:r>
            <w:r>
              <w:t>ых синдромов устной и письменной речи; нарушения психических и/или сенсорных функций</w:t>
            </w:r>
          </w:p>
          <w:p w:rsidR="00C84456" w:rsidRDefault="000D5B7E">
            <w:pPr>
              <w:spacing w:after="0" w:line="259" w:lineRule="auto"/>
              <w:ind w:left="11" w:firstLine="0"/>
              <w:jc w:val="left"/>
            </w:pPr>
            <w:r>
              <w:t>(незначительные / умеренные)</w:t>
            </w:r>
          </w:p>
        </w:tc>
        <w:tc>
          <w:tcPr>
            <w:tcW w:w="530"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firstLine="0"/>
              <w:jc w:val="left"/>
            </w:pPr>
            <w:r>
              <w:t>40-</w:t>
            </w:r>
          </w:p>
          <w:p w:rsidR="00C84456" w:rsidRDefault="000D5B7E">
            <w:pPr>
              <w:spacing w:after="0" w:line="259" w:lineRule="auto"/>
              <w:ind w:left="0" w:firstLine="0"/>
              <w:jc w:val="left"/>
            </w:pPr>
            <w:r>
              <w:t>60</w:t>
            </w:r>
          </w:p>
        </w:tc>
      </w:tr>
      <w:tr w:rsidR="00C84456">
        <w:trPr>
          <w:trHeight w:val="3692"/>
        </w:trPr>
        <w:tc>
          <w:tcPr>
            <w:tcW w:w="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5.1.1.3</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6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right="7" w:firstLine="0"/>
              <w:jc w:val="left"/>
            </w:pPr>
            <w:r>
              <w:t>Нарушения психических, языковых и речевых функций, сенсорных функций;</w:t>
            </w:r>
          </w:p>
          <w:p w:rsidR="00C84456" w:rsidRDefault="000D5B7E">
            <w:pPr>
              <w:spacing w:after="0" w:line="259" w:lineRule="auto"/>
              <w:ind w:firstLine="0"/>
              <w:jc w:val="left"/>
            </w:pPr>
            <w:r>
              <w:t>МКФ: В 110-139, В</w:t>
            </w:r>
          </w:p>
          <w:p w:rsidR="00C84456" w:rsidRDefault="000D5B7E">
            <w:pPr>
              <w:spacing w:after="13" w:line="259" w:lineRule="auto"/>
              <w:ind w:firstLine="0"/>
              <w:jc w:val="left"/>
            </w:pPr>
            <w:r>
              <w:t>140-189, В 198, В</w:t>
            </w:r>
          </w:p>
          <w:p w:rsidR="00C84456" w:rsidRDefault="000D5B7E">
            <w:pPr>
              <w:spacing w:after="0" w:line="259" w:lineRule="auto"/>
              <w:ind w:firstLine="0"/>
              <w:jc w:val="left"/>
            </w:pPr>
            <w:r>
              <w:t>199, В 310-340, В</w:t>
            </w:r>
          </w:p>
          <w:p w:rsidR="00C84456" w:rsidRDefault="000D5B7E">
            <w:pPr>
              <w:spacing w:after="0" w:line="259" w:lineRule="auto"/>
              <w:ind w:firstLine="0"/>
              <w:jc w:val="left"/>
            </w:pPr>
            <w:r>
              <w:t>398, В 399, В 210299</w:t>
            </w:r>
          </w:p>
        </w:tc>
        <w:tc>
          <w:tcPr>
            <w:tcW w:w="228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1" w:firstLine="0"/>
              <w:jc w:val="left"/>
            </w:pPr>
            <w:r>
              <w:t>Для детей в возрасте 317 лет:</w:t>
            </w:r>
          </w:p>
          <w:p w:rsidR="00C84456" w:rsidRDefault="000D5B7E">
            <w:pPr>
              <w:spacing w:after="12" w:line="260" w:lineRule="auto"/>
              <w:ind w:left="11" w:firstLine="0"/>
              <w:jc w:val="left"/>
            </w:pPr>
            <w:r>
              <w:t>ОНР 1 уровня речевого развития, СНР выраженной степени, выраженные проявления речевых синдромов устной и письменной речи; нарушения психических и/или сенсорных функций</w:t>
            </w:r>
          </w:p>
          <w:p w:rsidR="00C84456" w:rsidRDefault="000D5B7E">
            <w:pPr>
              <w:spacing w:after="0" w:line="259" w:lineRule="auto"/>
              <w:ind w:left="11" w:firstLine="0"/>
              <w:jc w:val="left"/>
            </w:pPr>
            <w:r>
              <w:t>(незначительные/ умеренные/ выраженные)</w:t>
            </w:r>
          </w:p>
        </w:tc>
        <w:tc>
          <w:tcPr>
            <w:tcW w:w="53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780"/>
        </w:trPr>
        <w:tc>
          <w:tcPr>
            <w:tcW w:w="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5.1.2</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Общие расстройства психологического развития</w:t>
            </w:r>
          </w:p>
        </w:tc>
        <w:tc>
          <w:tcPr>
            <w:tcW w:w="69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F84</w:t>
            </w:r>
          </w:p>
        </w:tc>
        <w:tc>
          <w:tcPr>
            <w:tcW w:w="196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3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658"/>
        </w:trPr>
        <w:tc>
          <w:tcPr>
            <w:tcW w:w="10676" w:type="dxa"/>
            <w:gridSpan w:val="8"/>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Примечание к подпункту 5.1.2.</w:t>
            </w:r>
          </w:p>
          <w:p w:rsidR="00C84456" w:rsidRDefault="000D5B7E">
            <w:pPr>
              <w:spacing w:after="0" w:line="259" w:lineRule="auto"/>
              <w:ind w:left="6" w:firstLine="0"/>
              <w:jc w:val="left"/>
            </w:pPr>
            <w:r>
              <w:t>Количественная оценка степени выраженности нарушений функций организма ребенка в возрасте до 18 лет при расстройствах аутистического спектра основывается на оценке степени дефицита социальной коммуникации и социального взаимодействия; оценке "поведенческог</w:t>
            </w:r>
            <w:r>
              <w:t>о сценария" (фобии и аффективные методы защиты - моторные и речевые стереотипии, поведенческие ритуалы, сверхценные увлечения, патологические фантазии, "феномен тождества" или требование неизменности, повышенная или неадекватная реакция на сенсорные стимул</w:t>
            </w:r>
            <w:r>
              <w:t>ы, постоянства).</w:t>
            </w:r>
          </w:p>
        </w:tc>
      </w:tr>
    </w:tbl>
    <w:p w:rsidR="00C84456" w:rsidRDefault="00C84456">
      <w:pPr>
        <w:spacing w:after="0" w:line="259" w:lineRule="auto"/>
        <w:ind w:left="-450" w:right="316" w:firstLine="0"/>
        <w:jc w:val="left"/>
      </w:pPr>
    </w:p>
    <w:tbl>
      <w:tblPr>
        <w:tblStyle w:val="TableGrid"/>
        <w:tblW w:w="10676" w:type="dxa"/>
        <w:tblInd w:w="7" w:type="dxa"/>
        <w:tblCellMar>
          <w:top w:w="38" w:type="dxa"/>
          <w:left w:w="113" w:type="dxa"/>
          <w:bottom w:w="0" w:type="dxa"/>
          <w:right w:w="115" w:type="dxa"/>
        </w:tblCellMar>
        <w:tblLook w:val="04A0" w:firstRow="1" w:lastRow="0" w:firstColumn="1" w:lastColumn="0" w:noHBand="0" w:noVBand="1"/>
      </w:tblPr>
      <w:tblGrid>
        <w:gridCol w:w="949"/>
        <w:gridCol w:w="237"/>
        <w:gridCol w:w="1842"/>
        <w:gridCol w:w="2163"/>
        <w:gridCol w:w="698"/>
        <w:gridCol w:w="1968"/>
        <w:gridCol w:w="2289"/>
        <w:gridCol w:w="530"/>
      </w:tblGrid>
      <w:tr w:rsidR="00C84456">
        <w:trPr>
          <w:trHeight w:val="1238"/>
        </w:trPr>
        <w:tc>
          <w:tcPr>
            <w:tcW w:w="10676" w:type="dxa"/>
            <w:gridSpan w:val="8"/>
            <w:tcBorders>
              <w:top w:val="nil"/>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Дополнительными критериями оценки является отсутствие или наличие специфических речевых нарушений, интеллектуальной недостаточности, психопатологических проявлений (кататонический синдром, пароксизмальные нарушения в структуре аутизма). В возрастном период</w:t>
            </w:r>
            <w:r>
              <w:t>е от 0 до 3 лет количественная оценка степени выраженности функций организма должна учитывать степень нарушения коммуникативных навыков, темп психомоторного развития ребенка и формирования социальных и поведенческих навыков.</w:t>
            </w:r>
          </w:p>
        </w:tc>
      </w:tr>
      <w:tr w:rsidR="00C84456">
        <w:trPr>
          <w:trHeight w:val="295"/>
        </w:trPr>
        <w:tc>
          <w:tcPr>
            <w:tcW w:w="949"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5.1.2.1</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Детский аутизм</w:t>
            </w:r>
          </w:p>
        </w:tc>
        <w:tc>
          <w:tcPr>
            <w:tcW w:w="698"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F84.0</w:t>
            </w:r>
          </w:p>
        </w:tc>
        <w:tc>
          <w:tcPr>
            <w:tcW w:w="196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8"/>
        </w:trPr>
        <w:tc>
          <w:tcPr>
            <w:tcW w:w="94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nil"/>
              <w:right w:val="single" w:sz="6" w:space="0" w:color="000000"/>
            </w:tcBorders>
          </w:tcPr>
          <w:p w:rsidR="00C84456" w:rsidRDefault="000D5B7E">
            <w:pPr>
              <w:spacing w:after="0" w:line="259" w:lineRule="auto"/>
              <w:ind w:left="6" w:firstLine="0"/>
              <w:jc w:val="left"/>
            </w:pPr>
            <w:r>
              <w:t>Атипичный аутизм</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F84.1</w:t>
            </w:r>
          </w:p>
        </w:tc>
        <w:tc>
          <w:tcPr>
            <w:tcW w:w="196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0"/>
        </w:trPr>
        <w:tc>
          <w:tcPr>
            <w:tcW w:w="94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nil"/>
              <w:right w:val="single" w:sz="6" w:space="0" w:color="000000"/>
            </w:tcBorders>
          </w:tcPr>
          <w:p w:rsidR="00C84456" w:rsidRDefault="000D5B7E">
            <w:pPr>
              <w:spacing w:after="0" w:line="259" w:lineRule="auto"/>
              <w:ind w:left="6" w:firstLine="0"/>
              <w:jc w:val="left"/>
            </w:pPr>
            <w:r>
              <w:t>Синдром Ретта</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F84.2</w:t>
            </w:r>
          </w:p>
        </w:tc>
        <w:tc>
          <w:tcPr>
            <w:tcW w:w="196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68"/>
        </w:trPr>
        <w:tc>
          <w:tcPr>
            <w:tcW w:w="94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Синдром Геллера</w:t>
            </w:r>
          </w:p>
        </w:tc>
        <w:tc>
          <w:tcPr>
            <w:tcW w:w="698"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F84.3</w:t>
            </w:r>
          </w:p>
        </w:tc>
        <w:tc>
          <w:tcPr>
            <w:tcW w:w="196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1923"/>
        </w:trPr>
        <w:tc>
          <w:tcPr>
            <w:tcW w:w="949"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5.1.2.1.1</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68" w:type="dxa"/>
            <w:tcBorders>
              <w:top w:val="single" w:sz="6" w:space="0" w:color="000000"/>
              <w:left w:val="single" w:sz="6" w:space="0" w:color="000000"/>
              <w:bottom w:val="nil"/>
              <w:right w:val="single" w:sz="6" w:space="0" w:color="000000"/>
            </w:tcBorders>
          </w:tcPr>
          <w:p w:rsidR="00C84456" w:rsidRDefault="000D5B7E">
            <w:pPr>
              <w:spacing w:after="0" w:line="262" w:lineRule="auto"/>
              <w:ind w:firstLine="0"/>
              <w:jc w:val="left"/>
            </w:pPr>
            <w:r>
              <w:t>Нарушения психических, языковых и речевых функций;</w:t>
            </w:r>
          </w:p>
          <w:p w:rsidR="00C84456" w:rsidRDefault="000D5B7E">
            <w:pPr>
              <w:spacing w:after="0" w:line="259" w:lineRule="auto"/>
              <w:ind w:firstLine="0"/>
              <w:jc w:val="left"/>
            </w:pPr>
            <w:r>
              <w:t>МКФ: В 110-199, В 310-399.</w:t>
            </w:r>
          </w:p>
        </w:tc>
        <w:tc>
          <w:tcPr>
            <w:tcW w:w="2289" w:type="dxa"/>
            <w:tcBorders>
              <w:top w:val="single" w:sz="6" w:space="0" w:color="000000"/>
              <w:left w:val="single" w:sz="6" w:space="0" w:color="000000"/>
              <w:bottom w:val="nil"/>
              <w:right w:val="single" w:sz="6" w:space="0" w:color="000000"/>
            </w:tcBorders>
          </w:tcPr>
          <w:p w:rsidR="00C84456" w:rsidRDefault="000D5B7E">
            <w:pPr>
              <w:spacing w:after="13" w:line="259" w:lineRule="auto"/>
              <w:ind w:left="11" w:firstLine="0"/>
              <w:jc w:val="left"/>
            </w:pPr>
            <w:r>
              <w:t>Для детей в возрасте 0-</w:t>
            </w:r>
          </w:p>
          <w:p w:rsidR="00C84456" w:rsidRDefault="000D5B7E">
            <w:pPr>
              <w:spacing w:after="42" w:line="260" w:lineRule="auto"/>
              <w:ind w:left="11" w:right="58" w:firstLine="0"/>
              <w:jc w:val="left"/>
            </w:pPr>
            <w:r>
              <w:t xml:space="preserve">17 лет: ребенок самостоятельно устанавливает контакт, но испытывает трудности в организации общения (нервозность, робость, быстрое истощение, двигательная расторможенность). Нет активного избегания взгляда. "Поведенческий сценарий": сохранение постоянства </w:t>
            </w:r>
            <w:r>
              <w:t>среды за счет формирования штампов - образцов правильного социального поведения; защитные образования (стереотипии, ритуалы) минимальны, носят адекватный, компенсаторный характер и появляются в ситуации тревоги.</w:t>
            </w:r>
          </w:p>
          <w:p w:rsidR="00C84456" w:rsidRDefault="000D5B7E">
            <w:pPr>
              <w:spacing w:after="0" w:line="261" w:lineRule="auto"/>
              <w:ind w:left="11" w:firstLine="0"/>
              <w:jc w:val="left"/>
            </w:pPr>
            <w:r>
              <w:t xml:space="preserve">0-3 года: навыки формируются соответственно </w:t>
            </w:r>
            <w:r>
              <w:t>возрасту либо имеется незначительная задержка (регресс) психомоторного, речевого развития и социальных навыков. 4-17 лет: функции речи не нарушены либо имеются незначительные специфические нарушения речи (ОНР 3 или 4 уровня речевого развития/СНР легкой сте</w:t>
            </w:r>
            <w:r>
              <w:t>пени).</w:t>
            </w:r>
          </w:p>
          <w:p w:rsidR="00C84456" w:rsidRDefault="000D5B7E">
            <w:pPr>
              <w:spacing w:after="0" w:line="259" w:lineRule="auto"/>
              <w:ind w:left="11" w:firstLine="0"/>
              <w:jc w:val="left"/>
            </w:pPr>
            <w:r>
              <w:t>Интеллект не снижен</w:t>
            </w:r>
          </w:p>
        </w:tc>
        <w:tc>
          <w:tcPr>
            <w:tcW w:w="530" w:type="dxa"/>
            <w:tcBorders>
              <w:top w:val="single" w:sz="6" w:space="0" w:color="000000"/>
              <w:left w:val="single" w:sz="6" w:space="0" w:color="000000"/>
              <w:bottom w:val="nil"/>
              <w:right w:val="single" w:sz="6" w:space="0" w:color="000000"/>
            </w:tcBorders>
          </w:tcPr>
          <w:p w:rsidR="00C84456" w:rsidRDefault="000D5B7E">
            <w:pPr>
              <w:spacing w:after="13" w:line="259" w:lineRule="auto"/>
              <w:ind w:left="0" w:firstLine="0"/>
              <w:jc w:val="left"/>
            </w:pPr>
            <w:r>
              <w:t>10-</w:t>
            </w:r>
          </w:p>
          <w:p w:rsidR="00C84456" w:rsidRDefault="000D5B7E">
            <w:pPr>
              <w:spacing w:after="0" w:line="259" w:lineRule="auto"/>
              <w:ind w:left="0" w:firstLine="0"/>
              <w:jc w:val="left"/>
            </w:pPr>
            <w:r>
              <w:t>30</w:t>
            </w:r>
          </w:p>
        </w:tc>
      </w:tr>
    </w:tbl>
    <w:p w:rsidR="00C84456" w:rsidRDefault="00C84456">
      <w:pPr>
        <w:spacing w:after="0" w:line="259" w:lineRule="auto"/>
        <w:ind w:left="-450" w:right="316" w:firstLine="0"/>
        <w:jc w:val="left"/>
      </w:pPr>
    </w:p>
    <w:tbl>
      <w:tblPr>
        <w:tblStyle w:val="TableGrid"/>
        <w:tblW w:w="10676" w:type="dxa"/>
        <w:tblInd w:w="7" w:type="dxa"/>
        <w:tblCellMar>
          <w:top w:w="38" w:type="dxa"/>
          <w:left w:w="113" w:type="dxa"/>
          <w:bottom w:w="0" w:type="dxa"/>
          <w:right w:w="115" w:type="dxa"/>
        </w:tblCellMar>
        <w:tblLook w:val="04A0" w:firstRow="1" w:lastRow="0" w:firstColumn="1" w:lastColumn="0" w:noHBand="0" w:noVBand="1"/>
      </w:tblPr>
      <w:tblGrid>
        <w:gridCol w:w="949"/>
        <w:gridCol w:w="237"/>
        <w:gridCol w:w="1842"/>
        <w:gridCol w:w="2163"/>
        <w:gridCol w:w="698"/>
        <w:gridCol w:w="1968"/>
        <w:gridCol w:w="2289"/>
        <w:gridCol w:w="530"/>
      </w:tblGrid>
      <w:tr w:rsidR="00C84456">
        <w:trPr>
          <w:trHeight w:val="1493"/>
        </w:trPr>
        <w:tc>
          <w:tcPr>
            <w:tcW w:w="94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6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single" w:sz="6" w:space="0" w:color="000000"/>
              <w:right w:val="single" w:sz="6" w:space="0" w:color="000000"/>
            </w:tcBorders>
          </w:tcPr>
          <w:p w:rsidR="00C84456" w:rsidRDefault="000D5B7E">
            <w:pPr>
              <w:spacing w:after="0"/>
              <w:ind w:left="11" w:right="385" w:firstLine="0"/>
              <w:jc w:val="left"/>
            </w:pPr>
            <w:r>
              <w:t>либо снижен незначительно: 4-15 лет: IQ=70-79</w:t>
            </w:r>
          </w:p>
          <w:p w:rsidR="00C84456" w:rsidRDefault="000D5B7E">
            <w:pPr>
              <w:spacing w:after="0" w:line="259" w:lineRule="auto"/>
              <w:ind w:left="11" w:firstLine="0"/>
              <w:jc w:val="left"/>
            </w:pPr>
            <w:r>
              <w:t>баллов;</w:t>
            </w:r>
          </w:p>
          <w:p w:rsidR="00C84456" w:rsidRDefault="000D5B7E">
            <w:pPr>
              <w:spacing w:after="0" w:line="259" w:lineRule="auto"/>
              <w:ind w:left="11" w:firstLine="0"/>
              <w:jc w:val="left"/>
            </w:pPr>
            <w:r>
              <w:t>16-17 лет: IQ=65-69 баллов</w:t>
            </w:r>
          </w:p>
        </w:tc>
        <w:tc>
          <w:tcPr>
            <w:tcW w:w="53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2778"/>
        </w:trPr>
        <w:tc>
          <w:tcPr>
            <w:tcW w:w="949"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5.1.2.1.2</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68" w:type="dxa"/>
            <w:tcBorders>
              <w:top w:val="single" w:sz="6" w:space="0" w:color="000000"/>
              <w:left w:val="single" w:sz="6" w:space="0" w:color="000000"/>
              <w:bottom w:val="nil"/>
              <w:right w:val="single" w:sz="6" w:space="0" w:color="000000"/>
            </w:tcBorders>
          </w:tcPr>
          <w:p w:rsidR="00C84456" w:rsidRDefault="000D5B7E">
            <w:pPr>
              <w:spacing w:after="15" w:line="257" w:lineRule="auto"/>
              <w:ind w:firstLine="0"/>
              <w:jc w:val="left"/>
            </w:pPr>
            <w:r>
              <w:t>Нарушения психических, языковых и речевых функций;</w:t>
            </w:r>
          </w:p>
          <w:p w:rsidR="00C84456" w:rsidRDefault="000D5B7E">
            <w:pPr>
              <w:spacing w:after="0" w:line="259" w:lineRule="auto"/>
              <w:ind w:firstLine="0"/>
              <w:jc w:val="left"/>
            </w:pPr>
            <w:r>
              <w:t>МКФ: В 110-199, В</w:t>
            </w:r>
          </w:p>
          <w:p w:rsidR="00C84456" w:rsidRDefault="000D5B7E">
            <w:pPr>
              <w:spacing w:after="0" w:line="259" w:lineRule="auto"/>
              <w:ind w:firstLine="0"/>
              <w:jc w:val="left"/>
            </w:pPr>
            <w:r>
              <w:t>310-399</w:t>
            </w:r>
          </w:p>
        </w:tc>
        <w:tc>
          <w:tcPr>
            <w:tcW w:w="2289"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Для детей в возрасте 0-</w:t>
            </w:r>
          </w:p>
          <w:p w:rsidR="00C84456" w:rsidRDefault="000D5B7E">
            <w:pPr>
              <w:spacing w:after="12" w:line="260" w:lineRule="auto"/>
              <w:ind w:left="11" w:firstLine="0"/>
              <w:jc w:val="left"/>
            </w:pPr>
            <w:r>
              <w:t>17 лет: ребенок самостоятельно устанавливает минимальный контакт с окружающими, требуется постоянное побуждение. Во время контакта - повышенный уровень нервозности и боязни. Наличие кратковременного фиксированного визуального контакта. "Поведенческий сцена</w:t>
            </w:r>
            <w:r>
              <w:t>рий": допускаются</w:t>
            </w:r>
          </w:p>
          <w:p w:rsidR="00C84456" w:rsidRDefault="000D5B7E">
            <w:pPr>
              <w:spacing w:after="27" w:line="260" w:lineRule="auto"/>
              <w:ind w:left="11" w:firstLine="0"/>
              <w:jc w:val="left"/>
            </w:pPr>
            <w:r>
              <w:t>минимальные нарушения стереотипа общения, формируя сложные виды аффективной защиты (патологические увлечения, компенсаторные фантазии, лишенные социальной направленности).</w:t>
            </w:r>
          </w:p>
          <w:p w:rsidR="00C84456" w:rsidRDefault="000D5B7E">
            <w:pPr>
              <w:spacing w:after="13" w:line="259" w:lineRule="auto"/>
              <w:ind w:left="11" w:firstLine="0"/>
              <w:jc w:val="left"/>
            </w:pPr>
            <w:r>
              <w:t>0-3 года: не</w:t>
            </w:r>
          </w:p>
          <w:p w:rsidR="00C84456" w:rsidRDefault="000D5B7E">
            <w:pPr>
              <w:spacing w:after="0" w:line="261" w:lineRule="auto"/>
              <w:ind w:left="11" w:firstLine="0"/>
              <w:jc w:val="left"/>
            </w:pPr>
            <w:r>
              <w:t>сформирована познавательная и коммуникативная функция речи, имеет место нарушение</w:t>
            </w:r>
          </w:p>
          <w:p w:rsidR="00C84456" w:rsidRDefault="000D5B7E">
            <w:pPr>
              <w:spacing w:after="0"/>
              <w:ind w:left="11" w:firstLine="0"/>
              <w:jc w:val="left"/>
            </w:pPr>
            <w:r>
              <w:t>(регресс) психического, речевого развития и задержка формирования поведенческих и социальных навыков; 4-17 лет: нарушена коммуникативная функция речи, имеются</w:t>
            </w:r>
          </w:p>
          <w:p w:rsidR="00C84456" w:rsidRDefault="000D5B7E">
            <w:pPr>
              <w:spacing w:after="0" w:line="259" w:lineRule="auto"/>
              <w:ind w:left="11" w:firstLine="0"/>
              <w:jc w:val="left"/>
            </w:pPr>
            <w:r>
              <w:t>умеренные специ</w:t>
            </w:r>
            <w:r>
              <w:t>фические нарушения речи (ОНР 2/СНР легкой или средней степени). Интеллект не снижен либо снижен от незначительной до умеренной степени (4-</w:t>
            </w:r>
          </w:p>
        </w:tc>
        <w:tc>
          <w:tcPr>
            <w:tcW w:w="530"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bl>
    <w:p w:rsidR="00C84456" w:rsidRDefault="00C84456">
      <w:pPr>
        <w:spacing w:after="0" w:line="259" w:lineRule="auto"/>
        <w:ind w:left="-450" w:right="316" w:firstLine="0"/>
        <w:jc w:val="left"/>
      </w:pPr>
    </w:p>
    <w:tbl>
      <w:tblPr>
        <w:tblStyle w:val="TableGrid"/>
        <w:tblW w:w="10676" w:type="dxa"/>
        <w:tblInd w:w="7" w:type="dxa"/>
        <w:tblCellMar>
          <w:top w:w="38" w:type="dxa"/>
          <w:left w:w="113" w:type="dxa"/>
          <w:bottom w:w="0" w:type="dxa"/>
          <w:right w:w="114" w:type="dxa"/>
        </w:tblCellMar>
        <w:tblLook w:val="04A0" w:firstRow="1" w:lastRow="0" w:firstColumn="1" w:lastColumn="0" w:noHBand="0" w:noVBand="1"/>
      </w:tblPr>
      <w:tblGrid>
        <w:gridCol w:w="949"/>
        <w:gridCol w:w="237"/>
        <w:gridCol w:w="1842"/>
        <w:gridCol w:w="2163"/>
        <w:gridCol w:w="698"/>
        <w:gridCol w:w="1968"/>
        <w:gridCol w:w="2289"/>
        <w:gridCol w:w="530"/>
      </w:tblGrid>
      <w:tr w:rsidR="00C84456">
        <w:trPr>
          <w:trHeight w:val="998"/>
        </w:trPr>
        <w:tc>
          <w:tcPr>
            <w:tcW w:w="94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6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single" w:sz="6" w:space="0" w:color="000000"/>
              <w:right w:val="single" w:sz="6" w:space="0" w:color="000000"/>
            </w:tcBorders>
          </w:tcPr>
          <w:p w:rsidR="00C84456" w:rsidRDefault="000D5B7E">
            <w:pPr>
              <w:spacing w:after="15" w:line="257" w:lineRule="auto"/>
              <w:ind w:left="11" w:firstLine="0"/>
              <w:jc w:val="left"/>
            </w:pPr>
            <w:r>
              <w:t>15 лет: IQ=50-69 баллов;</w:t>
            </w:r>
          </w:p>
          <w:p w:rsidR="00C84456" w:rsidRDefault="000D5B7E">
            <w:pPr>
              <w:spacing w:after="0" w:line="259" w:lineRule="auto"/>
              <w:ind w:left="11" w:firstLine="0"/>
              <w:jc w:val="left"/>
            </w:pPr>
            <w:r>
              <w:t>16-17 лет: IQ=50-64 баллов)</w:t>
            </w:r>
          </w:p>
        </w:tc>
        <w:tc>
          <w:tcPr>
            <w:tcW w:w="53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1540"/>
        </w:trPr>
        <w:tc>
          <w:tcPr>
            <w:tcW w:w="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5.1.2.1.3</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6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firstLine="0"/>
              <w:jc w:val="left"/>
            </w:pPr>
            <w:r>
              <w:t>Нарушения психических, языковых и речевых функций, функций пищеварительной системы, мочевыделительной функции;</w:t>
            </w:r>
          </w:p>
          <w:p w:rsidR="00C84456" w:rsidRDefault="000D5B7E">
            <w:pPr>
              <w:spacing w:after="0" w:line="259" w:lineRule="auto"/>
              <w:ind w:firstLine="0"/>
              <w:jc w:val="left"/>
            </w:pPr>
            <w:r>
              <w:t>МКФ: В 110-199, В</w:t>
            </w:r>
          </w:p>
          <w:p w:rsidR="00C84456" w:rsidRDefault="000D5B7E">
            <w:pPr>
              <w:spacing w:after="13" w:line="259" w:lineRule="auto"/>
              <w:ind w:firstLine="0"/>
              <w:jc w:val="left"/>
            </w:pPr>
            <w:r>
              <w:t>310-399, В 510-539,</w:t>
            </w:r>
          </w:p>
          <w:p w:rsidR="00C84456" w:rsidRDefault="000D5B7E">
            <w:pPr>
              <w:spacing w:after="0" w:line="259" w:lineRule="auto"/>
              <w:ind w:firstLine="0"/>
              <w:jc w:val="left"/>
            </w:pPr>
            <w:r>
              <w:t>В 610-639</w:t>
            </w:r>
          </w:p>
        </w:tc>
        <w:tc>
          <w:tcPr>
            <w:tcW w:w="228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Для детей в возрасте 0-</w:t>
            </w:r>
          </w:p>
          <w:p w:rsidR="00C84456" w:rsidRDefault="000D5B7E">
            <w:pPr>
              <w:spacing w:after="10" w:line="262" w:lineRule="auto"/>
              <w:ind w:left="11" w:right="60" w:firstLine="0"/>
              <w:jc w:val="left"/>
            </w:pPr>
            <w:r>
              <w:t>17 лет: ребенок самостоятельно не устанавливает контакт с окружающими, возможно лишь кратковременное привлечение внимания после побуждения. Избегание визуального контакта. "Поведенческий сценарий": не допускаются нарушения стереотипа окружающей среды, форм</w:t>
            </w:r>
            <w:r>
              <w:t>ируются множественные стереотипии, поведенческие ритуалы; характерны выраженные фобии, обсессивнокомпульсивные нарушения, регресс ранее сформированных социальных, учебных и речевых навыков. Возможно сочетание с</w:t>
            </w:r>
          </w:p>
          <w:p w:rsidR="00C84456" w:rsidRDefault="000D5B7E">
            <w:pPr>
              <w:spacing w:after="12" w:line="260" w:lineRule="auto"/>
              <w:ind w:left="11" w:right="16" w:firstLine="0"/>
              <w:jc w:val="left"/>
            </w:pPr>
            <w:r>
              <w:t>различными вариантами кататонического синдрома. 0-3 года: стойкая выраженная задержка (регресс) психического, речевого развития и социальных навыков. 4-17 лет: выраженные специфические нарушения речи (ОНР 1 уровня/СНР тяжелой степени). Интеллект выраженное</w:t>
            </w:r>
            <w:r>
              <w:t xml:space="preserve"> снижение:</w:t>
            </w:r>
          </w:p>
          <w:p w:rsidR="00C84456" w:rsidRDefault="000D5B7E">
            <w:pPr>
              <w:spacing w:after="0" w:line="259" w:lineRule="auto"/>
              <w:ind w:left="11" w:firstLine="0"/>
              <w:jc w:val="left"/>
            </w:pPr>
            <w:r>
              <w:t>IQ=35-49 баллов</w:t>
            </w:r>
          </w:p>
        </w:tc>
        <w:tc>
          <w:tcPr>
            <w:tcW w:w="53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1733"/>
        </w:trPr>
        <w:tc>
          <w:tcPr>
            <w:tcW w:w="949"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5.1.2.1.4</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68" w:type="dxa"/>
            <w:tcBorders>
              <w:top w:val="single" w:sz="6" w:space="0" w:color="000000"/>
              <w:left w:val="single" w:sz="6" w:space="0" w:color="000000"/>
              <w:bottom w:val="nil"/>
              <w:right w:val="single" w:sz="6" w:space="0" w:color="000000"/>
            </w:tcBorders>
          </w:tcPr>
          <w:p w:rsidR="00C84456" w:rsidRDefault="000D5B7E">
            <w:pPr>
              <w:spacing w:after="0" w:line="259" w:lineRule="auto"/>
              <w:ind w:firstLine="0"/>
              <w:jc w:val="left"/>
            </w:pPr>
            <w:r>
              <w:t>Нарушения психических, языковых и речевых функций, функций пищеварительной системы, мочевыделительной</w:t>
            </w:r>
          </w:p>
        </w:tc>
        <w:tc>
          <w:tcPr>
            <w:tcW w:w="2289"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right="29" w:firstLine="0"/>
              <w:jc w:val="left"/>
            </w:pPr>
            <w:r>
              <w:t>Для детей в возрасте 017 лет: контакт с ребенком невозможен, привлечь внимание не удается. Отсутствие визуального контакта.</w:t>
            </w:r>
          </w:p>
        </w:tc>
        <w:tc>
          <w:tcPr>
            <w:tcW w:w="530"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bl>
    <w:p w:rsidR="00C84456" w:rsidRDefault="00C84456">
      <w:pPr>
        <w:spacing w:after="0" w:line="259" w:lineRule="auto"/>
        <w:ind w:left="-450" w:right="316" w:firstLine="0"/>
        <w:jc w:val="left"/>
      </w:pPr>
    </w:p>
    <w:tbl>
      <w:tblPr>
        <w:tblStyle w:val="TableGrid"/>
        <w:tblW w:w="10676" w:type="dxa"/>
        <w:tblInd w:w="7" w:type="dxa"/>
        <w:tblCellMar>
          <w:top w:w="38" w:type="dxa"/>
          <w:left w:w="116" w:type="dxa"/>
          <w:bottom w:w="0" w:type="dxa"/>
          <w:right w:w="115" w:type="dxa"/>
        </w:tblCellMar>
        <w:tblLook w:val="04A0" w:firstRow="1" w:lastRow="0" w:firstColumn="1" w:lastColumn="0" w:noHBand="0" w:noVBand="1"/>
      </w:tblPr>
      <w:tblGrid>
        <w:gridCol w:w="949"/>
        <w:gridCol w:w="237"/>
        <w:gridCol w:w="1842"/>
        <w:gridCol w:w="2163"/>
        <w:gridCol w:w="698"/>
        <w:gridCol w:w="1968"/>
        <w:gridCol w:w="2289"/>
        <w:gridCol w:w="530"/>
      </w:tblGrid>
      <w:tr w:rsidR="00C84456">
        <w:trPr>
          <w:trHeight w:val="8561"/>
        </w:trPr>
        <w:tc>
          <w:tcPr>
            <w:tcW w:w="94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68" w:type="dxa"/>
            <w:tcBorders>
              <w:top w:val="nil"/>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функции;</w:t>
            </w:r>
          </w:p>
          <w:p w:rsidR="00C84456" w:rsidRDefault="000D5B7E">
            <w:pPr>
              <w:spacing w:after="0" w:line="273" w:lineRule="auto"/>
              <w:ind w:left="6" w:firstLine="0"/>
              <w:jc w:val="left"/>
            </w:pPr>
            <w:r>
              <w:t>МКФ: В 110-199, В 310-399, В 510-539,</w:t>
            </w:r>
          </w:p>
          <w:p w:rsidR="00C84456" w:rsidRDefault="000D5B7E">
            <w:pPr>
              <w:spacing w:after="0" w:line="259" w:lineRule="auto"/>
              <w:ind w:left="6" w:firstLine="0"/>
              <w:jc w:val="left"/>
            </w:pPr>
            <w:r>
              <w:t>В 610-639</w:t>
            </w:r>
          </w:p>
        </w:tc>
        <w:tc>
          <w:tcPr>
            <w:tcW w:w="2289" w:type="dxa"/>
            <w:tcBorders>
              <w:top w:val="nil"/>
              <w:left w:val="single" w:sz="6" w:space="0" w:color="000000"/>
              <w:bottom w:val="single" w:sz="6" w:space="0" w:color="000000"/>
              <w:right w:val="single" w:sz="6" w:space="0" w:color="000000"/>
            </w:tcBorders>
          </w:tcPr>
          <w:p w:rsidR="00C84456" w:rsidRDefault="000D5B7E">
            <w:pPr>
              <w:spacing w:after="15" w:line="257" w:lineRule="auto"/>
              <w:ind w:left="8" w:firstLine="0"/>
              <w:jc w:val="left"/>
            </w:pPr>
            <w:r>
              <w:t>Полное отсутствие вербального контакта.</w:t>
            </w:r>
          </w:p>
          <w:p w:rsidR="00C84456" w:rsidRDefault="000D5B7E">
            <w:pPr>
              <w:spacing w:after="0" w:line="261" w:lineRule="auto"/>
              <w:ind w:left="8" w:right="41" w:firstLine="0"/>
              <w:jc w:val="left"/>
            </w:pPr>
            <w:r>
              <w:t>"Поведенческий сценарий": при малейшем изменении постоянства окружающей среды неуправляемое хаотичное двигательное возбуждение либо полное отрешение от окружающего; многочисленные страхи, стереотипии,</w:t>
            </w:r>
          </w:p>
          <w:p w:rsidR="00C84456" w:rsidRDefault="000D5B7E">
            <w:pPr>
              <w:spacing w:after="0" w:line="262" w:lineRule="auto"/>
              <w:ind w:left="8" w:firstLine="0"/>
              <w:jc w:val="left"/>
            </w:pPr>
            <w:r>
              <w:t>проявления кататонического синдрома. Методы аффективной защиты</w:t>
            </w:r>
          </w:p>
          <w:p w:rsidR="00C84456" w:rsidRDefault="000D5B7E">
            <w:pPr>
              <w:spacing w:after="0" w:line="262" w:lineRule="auto"/>
              <w:ind w:left="8" w:firstLine="0"/>
              <w:jc w:val="left"/>
            </w:pPr>
            <w:r>
              <w:t>(ритуалы) не развиты. Возможно наличие эпилептических припадков.</w:t>
            </w:r>
          </w:p>
          <w:p w:rsidR="00C84456" w:rsidRDefault="000D5B7E">
            <w:pPr>
              <w:spacing w:after="0" w:line="261" w:lineRule="auto"/>
              <w:ind w:left="8" w:right="57" w:firstLine="0"/>
              <w:jc w:val="left"/>
            </w:pPr>
            <w:r>
              <w:t xml:space="preserve">0-3 года: значительно выраженное нарушение психического, речевого развития и отсутствие элементарных социальных и поведенческих </w:t>
            </w:r>
            <w:r>
              <w:t>навыков.</w:t>
            </w:r>
          </w:p>
          <w:p w:rsidR="00C84456" w:rsidRDefault="000D5B7E">
            <w:pPr>
              <w:spacing w:after="15" w:line="257" w:lineRule="auto"/>
              <w:ind w:left="8" w:firstLine="0"/>
              <w:jc w:val="left"/>
            </w:pPr>
            <w:r>
              <w:t>Интеллект: значительно выраженное снижение</w:t>
            </w:r>
          </w:p>
          <w:p w:rsidR="00C84456" w:rsidRDefault="000D5B7E">
            <w:pPr>
              <w:spacing w:after="0" w:line="259" w:lineRule="auto"/>
              <w:ind w:left="8" w:firstLine="0"/>
              <w:jc w:val="left"/>
            </w:pPr>
            <w:r>
              <w:t>(IQ &lt;34 баллов)</w:t>
            </w:r>
          </w:p>
        </w:tc>
        <w:tc>
          <w:tcPr>
            <w:tcW w:w="53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020"/>
        </w:trPr>
        <w:tc>
          <w:tcPr>
            <w:tcW w:w="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5.2</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Умственная отсталость (интеллектуальная недостаточность)</w:t>
            </w:r>
          </w:p>
        </w:tc>
        <w:tc>
          <w:tcPr>
            <w:tcW w:w="21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F70-</w:t>
            </w:r>
          </w:p>
          <w:p w:rsidR="00C84456" w:rsidRDefault="000D5B7E">
            <w:pPr>
              <w:spacing w:after="0" w:line="259" w:lineRule="auto"/>
              <w:ind w:left="2" w:firstLine="0"/>
              <w:jc w:val="left"/>
            </w:pPr>
            <w:r>
              <w:t>F79</w:t>
            </w:r>
          </w:p>
        </w:tc>
        <w:tc>
          <w:tcPr>
            <w:tcW w:w="196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3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689"/>
        </w:trPr>
        <w:tc>
          <w:tcPr>
            <w:tcW w:w="10676" w:type="dxa"/>
            <w:gridSpan w:val="8"/>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Примечание к подпункту 5.2.</w:t>
            </w:r>
          </w:p>
          <w:p w:rsidR="00C84456" w:rsidRDefault="000D5B7E">
            <w:pPr>
              <w:spacing w:after="0"/>
              <w:ind w:left="3" w:firstLine="0"/>
              <w:jc w:val="left"/>
            </w:pPr>
            <w:r>
              <w:t>Количественная оценка степени выраженности нарушений психических функций ребенка в возрасте до 18 лет при умственной отсталости у ребенка старше 3 лет основывается на степени выраженности синдрома интеллектуальной недостаточности, наличии, клиническом вари</w:t>
            </w:r>
            <w:r>
              <w:t>анте и степени выраженности поведенческих нарушений,</w:t>
            </w:r>
          </w:p>
          <w:p w:rsidR="00C84456" w:rsidRDefault="000D5B7E">
            <w:pPr>
              <w:spacing w:after="0" w:line="261" w:lineRule="auto"/>
              <w:ind w:left="3" w:right="38" w:firstLine="0"/>
              <w:jc w:val="left"/>
            </w:pPr>
            <w:r>
              <w:t>соматоневрологической патологии (пароксизмальные нарушения, параличи, парезы, патология зрения и слуха и другие нрушения) и клиническом и социальном прогнозе, на уровне адаптации ребенка в основных сфера</w:t>
            </w:r>
            <w:r>
              <w:t>х жизнедеятельности. В случае отсутствия в структуре умственной отсталости клинически значимых поведенческих нарушений, соматоневрологической патологии количественная оценка степени нарушенных психических функций производится по степени интеллектуальной не</w:t>
            </w:r>
            <w:r>
              <w:t>достаточности.</w:t>
            </w:r>
          </w:p>
          <w:p w:rsidR="00C84456" w:rsidRDefault="000D5B7E">
            <w:pPr>
              <w:spacing w:after="0" w:line="259" w:lineRule="auto"/>
              <w:ind w:left="3" w:right="47" w:firstLine="0"/>
              <w:jc w:val="left"/>
            </w:pPr>
            <w:r>
              <w:t>У детей в возрасте 3 года и старше степень интеллектуальной недостаточности оценивается по клиническим проявлениям и данным адаптированных методик - теста Векслера: дети от 4 до 7 лет - тест WPPSI (Wechsler Preschool and Primary Scale of Int</w:t>
            </w:r>
            <w:r>
              <w:t>elligence); тест WISC (Wechsler Intelligence Scale for Children), у детей с нарушениями речи или слуха, с выраженной социально-педагогической запущенностью, с задержками навыков чтения и письма для тестирования детей с 5 лет предпочтительнее использовать д</w:t>
            </w:r>
            <w:r>
              <w:t>етский вариант теста Равена, для тестирования детей и подростков (от 7 до 15 лет 11 месяцев) и тест WAIS (Wechsler Adult Intelligence Scale), предназначенный для тестирования взрослых (от 16 лет и старше). При невозможности оценки степени интеллектуального</w:t>
            </w:r>
            <w:r>
              <w:t xml:space="preserve"> дефекта методикой Векслера в связи с особенностями клинической симптоматики и возраста ребенка оценка производится только клинически по результатам динамического наблюдения (заключение ВК ПНД).</w:t>
            </w:r>
          </w:p>
        </w:tc>
      </w:tr>
    </w:tbl>
    <w:p w:rsidR="00C84456" w:rsidRDefault="00C84456">
      <w:pPr>
        <w:spacing w:after="0" w:line="259" w:lineRule="auto"/>
        <w:ind w:left="-450" w:right="316" w:firstLine="0"/>
        <w:jc w:val="left"/>
      </w:pPr>
    </w:p>
    <w:tbl>
      <w:tblPr>
        <w:tblStyle w:val="TableGrid"/>
        <w:tblW w:w="10676" w:type="dxa"/>
        <w:tblInd w:w="7" w:type="dxa"/>
        <w:tblCellMar>
          <w:top w:w="38" w:type="dxa"/>
          <w:left w:w="113" w:type="dxa"/>
          <w:bottom w:w="0" w:type="dxa"/>
          <w:right w:w="115" w:type="dxa"/>
        </w:tblCellMar>
        <w:tblLook w:val="04A0" w:firstRow="1" w:lastRow="0" w:firstColumn="1" w:lastColumn="0" w:noHBand="0" w:noVBand="1"/>
      </w:tblPr>
      <w:tblGrid>
        <w:gridCol w:w="949"/>
        <w:gridCol w:w="237"/>
        <w:gridCol w:w="1842"/>
        <w:gridCol w:w="2163"/>
        <w:gridCol w:w="698"/>
        <w:gridCol w:w="1968"/>
        <w:gridCol w:w="2289"/>
        <w:gridCol w:w="530"/>
      </w:tblGrid>
      <w:tr w:rsidR="00C84456">
        <w:trPr>
          <w:trHeight w:val="518"/>
        </w:trPr>
        <w:tc>
          <w:tcPr>
            <w:tcW w:w="10676" w:type="dxa"/>
            <w:gridSpan w:val="8"/>
            <w:tcBorders>
              <w:top w:val="nil"/>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При наличии в структуре умственной отсталости системного не</w:t>
            </w:r>
            <w:r>
              <w:t>доразвития речи различной степени количественно оцениваются и нарушения языковых и речевых функций.</w:t>
            </w:r>
          </w:p>
        </w:tc>
      </w:tr>
      <w:tr w:rsidR="00C84456">
        <w:trPr>
          <w:trHeight w:val="525"/>
        </w:trPr>
        <w:tc>
          <w:tcPr>
            <w:tcW w:w="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5.2.1</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Легкая умственная отсталость</w:t>
            </w:r>
          </w:p>
        </w:tc>
        <w:tc>
          <w:tcPr>
            <w:tcW w:w="69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F70</w:t>
            </w:r>
          </w:p>
        </w:tc>
        <w:tc>
          <w:tcPr>
            <w:tcW w:w="196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3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6393"/>
        </w:trPr>
        <w:tc>
          <w:tcPr>
            <w:tcW w:w="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5.2.1.1</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6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firstLine="0"/>
              <w:jc w:val="left"/>
            </w:pPr>
            <w:r>
              <w:t>Нарушения психических, языковых и речевых функций;</w:t>
            </w:r>
          </w:p>
          <w:p w:rsidR="00C84456" w:rsidRDefault="000D5B7E">
            <w:pPr>
              <w:spacing w:after="0" w:line="259" w:lineRule="auto"/>
              <w:ind w:firstLine="0"/>
              <w:jc w:val="left"/>
            </w:pPr>
            <w:r>
              <w:t>МКФ: В 110-199, В 310-399.</w:t>
            </w:r>
          </w:p>
        </w:tc>
        <w:tc>
          <w:tcPr>
            <w:tcW w:w="2289"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11" w:firstLine="0"/>
              <w:jc w:val="left"/>
            </w:pPr>
            <w:r>
              <w:t>Для детей в возрасте 317 лет:</w:t>
            </w:r>
          </w:p>
          <w:p w:rsidR="00C84456" w:rsidRDefault="000D5B7E">
            <w:pPr>
              <w:spacing w:after="0" w:line="261" w:lineRule="auto"/>
              <w:ind w:left="11" w:firstLine="0"/>
              <w:jc w:val="left"/>
            </w:pPr>
            <w:r>
              <w:t>легкая умственная отсталость при отсутствии сопутствующей симптоматики, либо в сочетании с нарушениями поведения, соматоневрологической</w:t>
            </w:r>
          </w:p>
          <w:p w:rsidR="00C84456" w:rsidRDefault="000D5B7E">
            <w:pPr>
              <w:spacing w:after="13" w:line="260" w:lineRule="auto"/>
              <w:ind w:left="11" w:firstLine="0"/>
              <w:jc w:val="left"/>
            </w:pPr>
            <w:r>
              <w:t>патологией, достигающими незначительной степени, что не приводит к существенным нарушениям</w:t>
            </w:r>
            <w:r>
              <w:t xml:space="preserve"> адаптации</w:t>
            </w:r>
          </w:p>
          <w:p w:rsidR="00C84456" w:rsidRDefault="000D5B7E">
            <w:pPr>
              <w:spacing w:after="0" w:line="259" w:lineRule="auto"/>
              <w:ind w:left="11" w:firstLine="0"/>
              <w:jc w:val="left"/>
            </w:pPr>
            <w:r>
              <w:t>3-7: IQ=70-79 баллов</w:t>
            </w:r>
          </w:p>
          <w:p w:rsidR="00C84456" w:rsidRDefault="000D5B7E">
            <w:pPr>
              <w:spacing w:after="0" w:line="259" w:lineRule="auto"/>
              <w:ind w:left="11" w:firstLine="0"/>
              <w:jc w:val="left"/>
            </w:pPr>
            <w:r>
              <w:t>(детский WPPSI или</w:t>
            </w:r>
          </w:p>
          <w:p w:rsidR="00C84456" w:rsidRDefault="000D5B7E">
            <w:pPr>
              <w:spacing w:after="0" w:line="259" w:lineRule="auto"/>
              <w:ind w:left="11" w:firstLine="0"/>
              <w:jc w:val="left"/>
            </w:pPr>
            <w:r>
              <w:t>WISC);</w:t>
            </w:r>
          </w:p>
          <w:p w:rsidR="00C84456" w:rsidRDefault="000D5B7E">
            <w:pPr>
              <w:spacing w:after="13" w:line="259" w:lineRule="auto"/>
              <w:ind w:left="11" w:firstLine="0"/>
              <w:jc w:val="left"/>
            </w:pPr>
            <w:r>
              <w:t>8-15: IQ=70-79 баллов</w:t>
            </w:r>
          </w:p>
          <w:p w:rsidR="00C84456" w:rsidRDefault="000D5B7E">
            <w:pPr>
              <w:spacing w:after="0" w:line="257" w:lineRule="auto"/>
              <w:ind w:left="11" w:right="235" w:firstLine="0"/>
              <w:jc w:val="left"/>
            </w:pPr>
            <w:r>
              <w:t>(детский WISC); 16-17 лет: IQ=65-69 баллов (взрослый</w:t>
            </w:r>
          </w:p>
          <w:p w:rsidR="00C84456" w:rsidRDefault="000D5B7E">
            <w:pPr>
              <w:spacing w:after="0" w:line="259" w:lineRule="auto"/>
              <w:ind w:left="11" w:firstLine="0"/>
              <w:jc w:val="left"/>
            </w:pPr>
            <w:r>
              <w:t>WAIS)</w:t>
            </w:r>
          </w:p>
        </w:tc>
        <w:tc>
          <w:tcPr>
            <w:tcW w:w="53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trHeight w:val="5642"/>
        </w:trPr>
        <w:tc>
          <w:tcPr>
            <w:tcW w:w="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5.2.1.2</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68"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firstLine="0"/>
              <w:jc w:val="left"/>
            </w:pPr>
            <w:r>
              <w:t>Нарушения психических, языковых и речевых функций;</w:t>
            </w:r>
          </w:p>
          <w:p w:rsidR="00C84456" w:rsidRDefault="000D5B7E">
            <w:pPr>
              <w:spacing w:after="0" w:line="259" w:lineRule="auto"/>
              <w:ind w:firstLine="0"/>
              <w:jc w:val="left"/>
            </w:pPr>
            <w:r>
              <w:t>МКФ: В 110-199, В</w:t>
            </w:r>
          </w:p>
          <w:p w:rsidR="00C84456" w:rsidRDefault="000D5B7E">
            <w:pPr>
              <w:spacing w:after="0" w:line="259" w:lineRule="auto"/>
              <w:ind w:firstLine="0"/>
              <w:jc w:val="left"/>
            </w:pPr>
            <w:r>
              <w:t>310-399</w:t>
            </w:r>
          </w:p>
        </w:tc>
        <w:tc>
          <w:tcPr>
            <w:tcW w:w="228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1" w:firstLine="0"/>
              <w:jc w:val="left"/>
            </w:pPr>
            <w:r>
              <w:t>Для детей в возрасте 317 лет:</w:t>
            </w:r>
          </w:p>
          <w:p w:rsidR="00C84456" w:rsidRDefault="000D5B7E">
            <w:pPr>
              <w:spacing w:after="0" w:line="262" w:lineRule="auto"/>
              <w:ind w:left="11" w:firstLine="0"/>
              <w:jc w:val="left"/>
            </w:pPr>
            <w:r>
              <w:t>легкая умственная отсталость в сочетании с нарушениями поведения,</w:t>
            </w:r>
          </w:p>
          <w:p w:rsidR="00C84456" w:rsidRDefault="000D5B7E">
            <w:pPr>
              <w:spacing w:after="0" w:line="262" w:lineRule="auto"/>
              <w:ind w:left="11" w:firstLine="0"/>
              <w:jc w:val="left"/>
            </w:pPr>
            <w:r>
              <w:t>соматоневрологической патологией, достигающими умеренной степени, существенно затрудняющими адаптацию в основных</w:t>
            </w:r>
          </w:p>
          <w:p w:rsidR="00C84456" w:rsidRDefault="000D5B7E">
            <w:pPr>
              <w:spacing w:after="13" w:line="260" w:lineRule="auto"/>
              <w:ind w:left="11" w:right="37" w:firstLine="0"/>
              <w:jc w:val="left"/>
            </w:pPr>
            <w:r>
              <w:t>сферах жизнедеятельности. 3-7 лет: IQ=50-79 баллов (детский, WPPSI или WISC); 8-15 лет: IQ=50-79 баллов (детский WISC);</w:t>
            </w:r>
          </w:p>
          <w:p w:rsidR="00C84456" w:rsidRDefault="000D5B7E">
            <w:pPr>
              <w:spacing w:after="0" w:line="257" w:lineRule="auto"/>
              <w:ind w:left="11" w:firstLine="0"/>
              <w:jc w:val="left"/>
            </w:pPr>
            <w:r>
              <w:t>16-17 лет: IQ=50-69 баллов (взрослый</w:t>
            </w:r>
          </w:p>
          <w:p w:rsidR="00C84456" w:rsidRDefault="000D5B7E">
            <w:pPr>
              <w:spacing w:after="0" w:line="259" w:lineRule="auto"/>
              <w:ind w:left="11" w:firstLine="0"/>
              <w:jc w:val="left"/>
            </w:pPr>
            <w:r>
              <w:t>WAIS)</w:t>
            </w:r>
          </w:p>
        </w:tc>
        <w:tc>
          <w:tcPr>
            <w:tcW w:w="53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1193"/>
        </w:trPr>
        <w:tc>
          <w:tcPr>
            <w:tcW w:w="949"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5.2.1.3</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68" w:type="dxa"/>
            <w:tcBorders>
              <w:top w:val="single" w:sz="6" w:space="0" w:color="000000"/>
              <w:left w:val="single" w:sz="6" w:space="0" w:color="000000"/>
              <w:bottom w:val="nil"/>
              <w:right w:val="single" w:sz="6" w:space="0" w:color="000000"/>
            </w:tcBorders>
          </w:tcPr>
          <w:p w:rsidR="00C84456" w:rsidRDefault="000D5B7E">
            <w:pPr>
              <w:spacing w:after="0" w:line="259" w:lineRule="auto"/>
              <w:ind w:firstLine="0"/>
              <w:jc w:val="left"/>
            </w:pPr>
            <w:r>
              <w:t>Нарушения психических, языковых и речевых функций, функций</w:t>
            </w:r>
          </w:p>
        </w:tc>
        <w:tc>
          <w:tcPr>
            <w:tcW w:w="2289" w:type="dxa"/>
            <w:tcBorders>
              <w:top w:val="single" w:sz="6" w:space="0" w:color="000000"/>
              <w:left w:val="single" w:sz="6" w:space="0" w:color="000000"/>
              <w:bottom w:val="nil"/>
              <w:right w:val="single" w:sz="6" w:space="0" w:color="000000"/>
            </w:tcBorders>
          </w:tcPr>
          <w:p w:rsidR="00C84456" w:rsidRDefault="000D5B7E">
            <w:pPr>
              <w:spacing w:after="13" w:line="259" w:lineRule="auto"/>
              <w:ind w:left="11" w:firstLine="0"/>
              <w:jc w:val="left"/>
            </w:pPr>
            <w:r>
              <w:t>Для детей в возрасте 3-</w:t>
            </w:r>
          </w:p>
          <w:p w:rsidR="00C84456" w:rsidRDefault="000D5B7E">
            <w:pPr>
              <w:spacing w:after="0" w:line="259" w:lineRule="auto"/>
              <w:ind w:left="11" w:firstLine="0"/>
              <w:jc w:val="left"/>
            </w:pPr>
            <w:r>
              <w:t>17 лет: легкая умственная отсталость в сочетании с</w:t>
            </w:r>
          </w:p>
        </w:tc>
        <w:tc>
          <w:tcPr>
            <w:tcW w:w="530" w:type="dxa"/>
            <w:tcBorders>
              <w:top w:val="single" w:sz="6" w:space="0" w:color="000000"/>
              <w:left w:val="single" w:sz="6" w:space="0" w:color="000000"/>
              <w:bottom w:val="nil"/>
              <w:right w:val="single" w:sz="6" w:space="0" w:color="000000"/>
            </w:tcBorders>
          </w:tcPr>
          <w:p w:rsidR="00C84456" w:rsidRDefault="000D5B7E">
            <w:pPr>
              <w:spacing w:after="13" w:line="259" w:lineRule="auto"/>
              <w:ind w:left="0" w:firstLine="0"/>
              <w:jc w:val="left"/>
            </w:pPr>
            <w:r>
              <w:t>70-</w:t>
            </w:r>
          </w:p>
          <w:p w:rsidR="00C84456" w:rsidRDefault="000D5B7E">
            <w:pPr>
              <w:spacing w:after="0" w:line="259" w:lineRule="auto"/>
              <w:ind w:left="0" w:firstLine="0"/>
              <w:jc w:val="left"/>
            </w:pPr>
            <w:r>
              <w:t>80</w:t>
            </w:r>
          </w:p>
        </w:tc>
      </w:tr>
    </w:tbl>
    <w:p w:rsidR="00C84456" w:rsidRDefault="00C84456">
      <w:pPr>
        <w:spacing w:after="0" w:line="259" w:lineRule="auto"/>
        <w:ind w:left="-450" w:right="316" w:firstLine="0"/>
        <w:jc w:val="left"/>
      </w:pPr>
    </w:p>
    <w:tbl>
      <w:tblPr>
        <w:tblStyle w:val="TableGrid"/>
        <w:tblW w:w="10676" w:type="dxa"/>
        <w:tblInd w:w="7" w:type="dxa"/>
        <w:tblCellMar>
          <w:top w:w="38" w:type="dxa"/>
          <w:left w:w="113" w:type="dxa"/>
          <w:bottom w:w="0" w:type="dxa"/>
          <w:right w:w="114" w:type="dxa"/>
        </w:tblCellMar>
        <w:tblLook w:val="04A0" w:firstRow="1" w:lastRow="0" w:firstColumn="1" w:lastColumn="0" w:noHBand="0" w:noVBand="1"/>
      </w:tblPr>
      <w:tblGrid>
        <w:gridCol w:w="949"/>
        <w:gridCol w:w="237"/>
        <w:gridCol w:w="1842"/>
        <w:gridCol w:w="2163"/>
        <w:gridCol w:w="698"/>
        <w:gridCol w:w="1968"/>
        <w:gridCol w:w="2289"/>
        <w:gridCol w:w="530"/>
      </w:tblGrid>
      <w:tr w:rsidR="00C84456">
        <w:trPr>
          <w:trHeight w:val="5395"/>
        </w:trPr>
        <w:tc>
          <w:tcPr>
            <w:tcW w:w="94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single" w:sz="6" w:space="0" w:color="000000"/>
              <w:right w:val="single" w:sz="6" w:space="0" w:color="000000"/>
            </w:tcBorders>
            <w:vAlign w:val="bottom"/>
          </w:tcPr>
          <w:p w:rsidR="00C84456" w:rsidRDefault="00C84456">
            <w:pPr>
              <w:spacing w:after="160" w:line="259" w:lineRule="auto"/>
              <w:ind w:left="0" w:firstLine="0"/>
              <w:jc w:val="left"/>
            </w:pPr>
          </w:p>
        </w:tc>
        <w:tc>
          <w:tcPr>
            <w:tcW w:w="21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68" w:type="dxa"/>
            <w:tcBorders>
              <w:top w:val="nil"/>
              <w:left w:val="single" w:sz="6" w:space="0" w:color="000000"/>
              <w:bottom w:val="single" w:sz="6" w:space="0" w:color="000000"/>
              <w:right w:val="single" w:sz="6" w:space="0" w:color="000000"/>
            </w:tcBorders>
          </w:tcPr>
          <w:p w:rsidR="00C84456" w:rsidRDefault="000D5B7E">
            <w:pPr>
              <w:spacing w:after="0" w:line="261" w:lineRule="auto"/>
              <w:ind w:firstLine="0"/>
              <w:jc w:val="left"/>
            </w:pPr>
            <w:r>
              <w:t>пищеварительной системы, нарушения мочевыделительной функции;</w:t>
            </w:r>
          </w:p>
          <w:p w:rsidR="00C84456" w:rsidRDefault="000D5B7E">
            <w:pPr>
              <w:spacing w:after="0" w:line="273" w:lineRule="auto"/>
              <w:ind w:firstLine="0"/>
              <w:jc w:val="left"/>
            </w:pPr>
            <w:r>
              <w:t>МКФ: В 110-199, В 310-399, В 510-539,</w:t>
            </w:r>
          </w:p>
          <w:p w:rsidR="00C84456" w:rsidRDefault="000D5B7E">
            <w:pPr>
              <w:spacing w:after="0" w:line="259" w:lineRule="auto"/>
              <w:ind w:firstLine="0"/>
              <w:jc w:val="left"/>
            </w:pPr>
            <w:r>
              <w:t>В 610-639</w:t>
            </w:r>
          </w:p>
        </w:tc>
        <w:tc>
          <w:tcPr>
            <w:tcW w:w="2289" w:type="dxa"/>
            <w:tcBorders>
              <w:top w:val="nil"/>
              <w:left w:val="single" w:sz="6" w:space="0" w:color="000000"/>
              <w:bottom w:val="single" w:sz="6" w:space="0" w:color="000000"/>
              <w:right w:val="single" w:sz="6" w:space="0" w:color="000000"/>
            </w:tcBorders>
          </w:tcPr>
          <w:p w:rsidR="00C84456" w:rsidRDefault="000D5B7E">
            <w:pPr>
              <w:spacing w:after="0"/>
              <w:ind w:left="11" w:firstLine="0"/>
              <w:jc w:val="left"/>
            </w:pPr>
            <w:r>
              <w:t>нарушениями поведения, соматоневрологической</w:t>
            </w:r>
          </w:p>
          <w:p w:rsidR="00C84456" w:rsidRDefault="000D5B7E">
            <w:pPr>
              <w:spacing w:after="12" w:line="260" w:lineRule="auto"/>
              <w:ind w:left="11" w:right="77" w:firstLine="0"/>
              <w:jc w:val="left"/>
            </w:pPr>
            <w:r>
              <w:t>патологией, достигающими выраженной степени, что приводит к частичной дезадаптации в основных сферах жизнедеятельности. 3-7 лет: IQ=50-79 баллов (детский, WPPSI или WISC);</w:t>
            </w:r>
          </w:p>
          <w:p w:rsidR="00C84456" w:rsidRDefault="000D5B7E">
            <w:pPr>
              <w:spacing w:after="0" w:line="261" w:lineRule="auto"/>
              <w:ind w:left="11" w:firstLine="0"/>
              <w:jc w:val="left"/>
            </w:pPr>
            <w:r>
              <w:t>8-15 лет: IQ=50-79 баллов (детский WISC); 16-17 лет: IQ=50-69 баллов (взрослый WAIS)</w:t>
            </w:r>
            <w:r>
              <w:t>.</w:t>
            </w:r>
          </w:p>
          <w:p w:rsidR="00C84456" w:rsidRDefault="000D5B7E">
            <w:pPr>
              <w:spacing w:after="0" w:line="259" w:lineRule="auto"/>
              <w:ind w:left="11" w:firstLine="0"/>
              <w:jc w:val="left"/>
            </w:pPr>
            <w:r>
              <w:t>Нарушение контроля функции тазовых органов</w:t>
            </w:r>
          </w:p>
        </w:tc>
        <w:tc>
          <w:tcPr>
            <w:tcW w:w="53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65"/>
        </w:trPr>
        <w:tc>
          <w:tcPr>
            <w:tcW w:w="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5.2.2</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right="20" w:firstLine="0"/>
              <w:jc w:val="left"/>
            </w:pPr>
            <w:r>
              <w:t>Умеренная умственная отсталость</w:t>
            </w:r>
          </w:p>
        </w:tc>
        <w:tc>
          <w:tcPr>
            <w:tcW w:w="69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F71</w:t>
            </w:r>
          </w:p>
        </w:tc>
        <w:tc>
          <w:tcPr>
            <w:tcW w:w="196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3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417"/>
        </w:trPr>
        <w:tc>
          <w:tcPr>
            <w:tcW w:w="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5.2.2.1</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68"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firstLine="0"/>
              <w:jc w:val="left"/>
            </w:pPr>
            <w:r>
              <w:t>Нарушения психических, языковых и речевых функций, функций пищеварительной системы, нарушения мочевыделительной функции;</w:t>
            </w:r>
          </w:p>
          <w:p w:rsidR="00C84456" w:rsidRDefault="000D5B7E">
            <w:pPr>
              <w:spacing w:after="0" w:line="259" w:lineRule="auto"/>
              <w:ind w:firstLine="0"/>
              <w:jc w:val="left"/>
            </w:pPr>
            <w:r>
              <w:t>МКФ: В 110-199, В</w:t>
            </w:r>
          </w:p>
          <w:p w:rsidR="00C84456" w:rsidRDefault="000D5B7E">
            <w:pPr>
              <w:spacing w:after="0" w:line="259" w:lineRule="auto"/>
              <w:ind w:firstLine="0"/>
              <w:jc w:val="left"/>
            </w:pPr>
            <w:r>
              <w:t>310-399, В 510-539,</w:t>
            </w:r>
          </w:p>
          <w:p w:rsidR="00C84456" w:rsidRDefault="000D5B7E">
            <w:pPr>
              <w:spacing w:after="0" w:line="259" w:lineRule="auto"/>
              <w:ind w:firstLine="0"/>
              <w:jc w:val="left"/>
            </w:pPr>
            <w:r>
              <w:t>В 610-639</w:t>
            </w:r>
          </w:p>
        </w:tc>
        <w:tc>
          <w:tcPr>
            <w:tcW w:w="2289"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1" w:firstLine="0"/>
              <w:jc w:val="left"/>
            </w:pPr>
            <w:r>
              <w:t>Для детей в возрасте 3-</w:t>
            </w:r>
          </w:p>
          <w:p w:rsidR="00C84456" w:rsidRDefault="000D5B7E">
            <w:pPr>
              <w:spacing w:after="0" w:line="259" w:lineRule="auto"/>
              <w:ind w:left="11" w:firstLine="0"/>
              <w:jc w:val="left"/>
            </w:pPr>
            <w:r>
              <w:t>17 лет:</w:t>
            </w:r>
          </w:p>
          <w:p w:rsidR="00C84456" w:rsidRDefault="000D5B7E">
            <w:pPr>
              <w:spacing w:after="15" w:line="257" w:lineRule="auto"/>
              <w:ind w:left="11" w:firstLine="0"/>
              <w:jc w:val="left"/>
            </w:pPr>
            <w:r>
              <w:t>умеренная умственная отсталость (IQ=35-49 баллов) при отсутствии</w:t>
            </w:r>
          </w:p>
          <w:p w:rsidR="00C84456" w:rsidRDefault="000D5B7E">
            <w:pPr>
              <w:spacing w:after="0" w:line="257" w:lineRule="auto"/>
              <w:ind w:left="11" w:firstLine="0"/>
              <w:jc w:val="left"/>
            </w:pPr>
            <w:r>
              <w:t>или в сочетании с нарушениями поведения,</w:t>
            </w:r>
          </w:p>
          <w:p w:rsidR="00C84456" w:rsidRDefault="000D5B7E">
            <w:pPr>
              <w:spacing w:after="13" w:line="259" w:lineRule="auto"/>
              <w:ind w:left="11" w:firstLine="0"/>
              <w:jc w:val="left"/>
            </w:pPr>
            <w:r>
              <w:t>соматоневрологической</w:t>
            </w:r>
          </w:p>
          <w:p w:rsidR="00C84456" w:rsidRDefault="000D5B7E">
            <w:pPr>
              <w:spacing w:after="0" w:line="259" w:lineRule="auto"/>
              <w:ind w:left="11" w:firstLine="0"/>
              <w:jc w:val="left"/>
            </w:pPr>
            <w:r>
              <w:t>патологией, достигающими выраженной степени, что приводит к выраженной дезадаптации в основных сферах жизнедеятельности, требующей частичного ухода и надзора. Нарушение контроля функции тазовых органов</w:t>
            </w:r>
          </w:p>
        </w:tc>
        <w:tc>
          <w:tcPr>
            <w:tcW w:w="530"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firstLine="0"/>
              <w:jc w:val="left"/>
            </w:pPr>
            <w:r>
              <w:t>70-</w:t>
            </w:r>
          </w:p>
          <w:p w:rsidR="00C84456" w:rsidRDefault="000D5B7E">
            <w:pPr>
              <w:spacing w:after="0" w:line="259" w:lineRule="auto"/>
              <w:ind w:left="0" w:firstLine="0"/>
              <w:jc w:val="left"/>
            </w:pPr>
            <w:r>
              <w:t>80</w:t>
            </w:r>
          </w:p>
        </w:tc>
      </w:tr>
      <w:tr w:rsidR="00C84456">
        <w:trPr>
          <w:trHeight w:val="2694"/>
        </w:trPr>
        <w:tc>
          <w:tcPr>
            <w:tcW w:w="949"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5.2.2.2</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68" w:type="dxa"/>
            <w:tcBorders>
              <w:top w:val="single" w:sz="6" w:space="0" w:color="000000"/>
              <w:left w:val="single" w:sz="6" w:space="0" w:color="000000"/>
              <w:bottom w:val="nil"/>
              <w:right w:val="single" w:sz="6" w:space="0" w:color="000000"/>
            </w:tcBorders>
          </w:tcPr>
          <w:p w:rsidR="00C84456" w:rsidRDefault="000D5B7E">
            <w:pPr>
              <w:spacing w:after="0" w:line="261" w:lineRule="auto"/>
              <w:ind w:firstLine="0"/>
              <w:jc w:val="left"/>
            </w:pPr>
            <w:r>
              <w:t>Нарушения психических, языковых и речевых функций, функций пищеварительной системы, нарушения мочевыделительной функции;</w:t>
            </w:r>
          </w:p>
          <w:p w:rsidR="00C84456" w:rsidRDefault="000D5B7E">
            <w:pPr>
              <w:spacing w:after="0" w:line="259" w:lineRule="auto"/>
              <w:ind w:firstLine="0"/>
              <w:jc w:val="left"/>
            </w:pPr>
            <w:r>
              <w:t>МКФ: В 110-199, В</w:t>
            </w:r>
          </w:p>
        </w:tc>
        <w:tc>
          <w:tcPr>
            <w:tcW w:w="2289" w:type="dxa"/>
            <w:tcBorders>
              <w:top w:val="single" w:sz="6" w:space="0" w:color="000000"/>
              <w:left w:val="single" w:sz="6" w:space="0" w:color="000000"/>
              <w:bottom w:val="nil"/>
              <w:right w:val="single" w:sz="6" w:space="0" w:color="000000"/>
            </w:tcBorders>
          </w:tcPr>
          <w:p w:rsidR="00C84456" w:rsidRDefault="000D5B7E">
            <w:pPr>
              <w:spacing w:after="0" w:line="257" w:lineRule="auto"/>
              <w:ind w:left="11" w:firstLine="0"/>
              <w:jc w:val="left"/>
            </w:pPr>
            <w:r>
              <w:t>Для детей в возрасте 317 лет:</w:t>
            </w:r>
          </w:p>
          <w:p w:rsidR="00C84456" w:rsidRDefault="000D5B7E">
            <w:pPr>
              <w:spacing w:after="0" w:line="259" w:lineRule="auto"/>
              <w:ind w:left="11" w:firstLine="0"/>
              <w:jc w:val="left"/>
            </w:pPr>
            <w:r>
              <w:t>умеренная умственная отсталость (IQ=35-49 баллов) в сочетании со значительно выраженными психопатологическими состояниями в структуре дефекта</w:t>
            </w:r>
          </w:p>
        </w:tc>
        <w:tc>
          <w:tcPr>
            <w:tcW w:w="530"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bl>
    <w:p w:rsidR="00C84456" w:rsidRDefault="00C84456">
      <w:pPr>
        <w:spacing w:after="0" w:line="259" w:lineRule="auto"/>
        <w:ind w:left="-450" w:right="316" w:firstLine="0"/>
        <w:jc w:val="left"/>
      </w:pPr>
    </w:p>
    <w:tbl>
      <w:tblPr>
        <w:tblStyle w:val="TableGrid"/>
        <w:tblW w:w="10676" w:type="dxa"/>
        <w:tblInd w:w="7" w:type="dxa"/>
        <w:tblCellMar>
          <w:top w:w="38" w:type="dxa"/>
          <w:left w:w="113" w:type="dxa"/>
          <w:bottom w:w="0" w:type="dxa"/>
          <w:right w:w="114" w:type="dxa"/>
        </w:tblCellMar>
        <w:tblLook w:val="04A0" w:firstRow="1" w:lastRow="0" w:firstColumn="1" w:lastColumn="0" w:noHBand="0" w:noVBand="1"/>
      </w:tblPr>
      <w:tblGrid>
        <w:gridCol w:w="949"/>
        <w:gridCol w:w="237"/>
        <w:gridCol w:w="1842"/>
        <w:gridCol w:w="2163"/>
        <w:gridCol w:w="698"/>
        <w:gridCol w:w="1968"/>
        <w:gridCol w:w="2289"/>
        <w:gridCol w:w="530"/>
      </w:tblGrid>
      <w:tr w:rsidR="00C84456">
        <w:trPr>
          <w:trHeight w:val="5635"/>
        </w:trPr>
        <w:tc>
          <w:tcPr>
            <w:tcW w:w="94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68" w:type="dxa"/>
            <w:tcBorders>
              <w:top w:val="nil"/>
              <w:left w:val="single" w:sz="6" w:space="0" w:color="000000"/>
              <w:bottom w:val="single" w:sz="6" w:space="0" w:color="000000"/>
              <w:right w:val="single" w:sz="6" w:space="0" w:color="000000"/>
            </w:tcBorders>
          </w:tcPr>
          <w:p w:rsidR="00C84456" w:rsidRDefault="000D5B7E">
            <w:pPr>
              <w:spacing w:after="0" w:line="259" w:lineRule="auto"/>
              <w:ind w:firstLine="0"/>
              <w:jc w:val="left"/>
            </w:pPr>
            <w:r>
              <w:t>310-399, В 510-539,</w:t>
            </w:r>
          </w:p>
          <w:p w:rsidR="00C84456" w:rsidRDefault="000D5B7E">
            <w:pPr>
              <w:spacing w:after="0" w:line="259" w:lineRule="auto"/>
              <w:ind w:firstLine="0"/>
              <w:jc w:val="left"/>
            </w:pPr>
            <w:r>
              <w:t>В 610-639</w:t>
            </w:r>
          </w:p>
        </w:tc>
        <w:tc>
          <w:tcPr>
            <w:tcW w:w="2289" w:type="dxa"/>
            <w:tcBorders>
              <w:top w:val="nil"/>
              <w:left w:val="single" w:sz="6" w:space="0" w:color="000000"/>
              <w:bottom w:val="single" w:sz="6" w:space="0" w:color="000000"/>
              <w:right w:val="single" w:sz="6" w:space="0" w:color="000000"/>
            </w:tcBorders>
          </w:tcPr>
          <w:p w:rsidR="00C84456" w:rsidRDefault="000D5B7E">
            <w:pPr>
              <w:spacing w:after="0" w:line="261" w:lineRule="auto"/>
              <w:ind w:left="11" w:firstLine="0"/>
              <w:jc w:val="left"/>
            </w:pPr>
            <w:r>
              <w:t>(некоррегируемые нарушения аффективной сферы, поведения, влечения, грубая</w:t>
            </w:r>
          </w:p>
          <w:p w:rsidR="00C84456" w:rsidRDefault="000D5B7E">
            <w:pPr>
              <w:spacing w:after="0" w:line="259" w:lineRule="auto"/>
              <w:ind w:left="11" w:right="13" w:firstLine="0"/>
              <w:jc w:val="left"/>
            </w:pPr>
            <w:r>
              <w:t>соматоневрологическая симптоматика, значительно выраженные пароксизмальные расстройства и прочие расстройства), приводящие к полной дезадаптации в основных сферах жизнедеятельности с</w:t>
            </w:r>
            <w:r>
              <w:t xml:space="preserve"> необходимостью постоянного ухода и надзора. Нарушение или отсутствие контроля функции тазовых органов</w:t>
            </w:r>
          </w:p>
        </w:tc>
        <w:tc>
          <w:tcPr>
            <w:tcW w:w="53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25"/>
        </w:trPr>
        <w:tc>
          <w:tcPr>
            <w:tcW w:w="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5.2.3</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Тяжелая умственная отсталость</w:t>
            </w:r>
          </w:p>
        </w:tc>
        <w:tc>
          <w:tcPr>
            <w:tcW w:w="69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F72</w:t>
            </w:r>
          </w:p>
        </w:tc>
        <w:tc>
          <w:tcPr>
            <w:tcW w:w="196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3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707"/>
        </w:trPr>
        <w:tc>
          <w:tcPr>
            <w:tcW w:w="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5.2.3.1</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6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firstLine="0"/>
              <w:jc w:val="left"/>
            </w:pPr>
            <w:r>
              <w:t>Нарушения психических, языковых и речевых функций, нарушения функций пищеварительной системы, нарушения мочевыделительной функции;</w:t>
            </w:r>
          </w:p>
          <w:p w:rsidR="00C84456" w:rsidRDefault="000D5B7E">
            <w:pPr>
              <w:spacing w:after="0" w:line="259" w:lineRule="auto"/>
              <w:ind w:firstLine="0"/>
              <w:jc w:val="left"/>
            </w:pPr>
            <w:r>
              <w:t>МКФ: В 110-199, В</w:t>
            </w:r>
          </w:p>
          <w:p w:rsidR="00C84456" w:rsidRDefault="000D5B7E">
            <w:pPr>
              <w:spacing w:after="0" w:line="259" w:lineRule="auto"/>
              <w:ind w:firstLine="0"/>
              <w:jc w:val="left"/>
            </w:pPr>
            <w:r>
              <w:t>310-399, В 510-539,</w:t>
            </w:r>
          </w:p>
          <w:p w:rsidR="00C84456" w:rsidRDefault="000D5B7E">
            <w:pPr>
              <w:spacing w:after="0" w:line="259" w:lineRule="auto"/>
              <w:ind w:firstLine="0"/>
              <w:jc w:val="left"/>
            </w:pPr>
            <w:r>
              <w:t>В 610-639</w:t>
            </w:r>
          </w:p>
        </w:tc>
        <w:tc>
          <w:tcPr>
            <w:tcW w:w="2289"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1" w:firstLine="0"/>
              <w:jc w:val="left"/>
            </w:pPr>
            <w:r>
              <w:t>Для детей в возрасте 3-</w:t>
            </w:r>
          </w:p>
          <w:p w:rsidR="00C84456" w:rsidRDefault="000D5B7E">
            <w:pPr>
              <w:spacing w:after="0" w:line="259" w:lineRule="auto"/>
              <w:ind w:left="11" w:firstLine="0"/>
              <w:jc w:val="left"/>
            </w:pPr>
            <w:r>
              <w:t>17 лет:</w:t>
            </w:r>
          </w:p>
          <w:p w:rsidR="00C84456" w:rsidRDefault="000D5B7E">
            <w:pPr>
              <w:spacing w:after="0" w:line="259" w:lineRule="auto"/>
              <w:ind w:left="11" w:right="69" w:firstLine="0"/>
              <w:jc w:val="left"/>
            </w:pPr>
            <w:r>
              <w:t>тяжелая умственная отсталость (IQ=20-34 балла</w:t>
            </w:r>
            <w:r>
              <w:t>), приводящая к полной дезадаптации в основных сферах жизнедеятельности с необходимостью постоянного ухода и надзора. Нарушение или отсутствие контроля функции тазовых органов</w:t>
            </w:r>
          </w:p>
        </w:tc>
        <w:tc>
          <w:tcPr>
            <w:tcW w:w="530"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firstLine="0"/>
              <w:jc w:val="left"/>
            </w:pPr>
            <w:r>
              <w:t>90-</w:t>
            </w:r>
          </w:p>
          <w:p w:rsidR="00C84456" w:rsidRDefault="000D5B7E">
            <w:pPr>
              <w:spacing w:after="0" w:line="259" w:lineRule="auto"/>
              <w:ind w:left="0" w:firstLine="0"/>
              <w:jc w:val="left"/>
            </w:pPr>
            <w:r>
              <w:t>100</w:t>
            </w:r>
          </w:p>
        </w:tc>
      </w:tr>
      <w:tr w:rsidR="00C84456">
        <w:trPr>
          <w:trHeight w:val="540"/>
        </w:trPr>
        <w:tc>
          <w:tcPr>
            <w:tcW w:w="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5.2.4</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Глубокая умственная отсталость</w:t>
            </w:r>
          </w:p>
        </w:tc>
        <w:tc>
          <w:tcPr>
            <w:tcW w:w="69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F73</w:t>
            </w:r>
          </w:p>
        </w:tc>
        <w:tc>
          <w:tcPr>
            <w:tcW w:w="196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3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451"/>
        </w:trPr>
        <w:tc>
          <w:tcPr>
            <w:tcW w:w="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5.2.4.1</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6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firstLine="0"/>
              <w:jc w:val="left"/>
            </w:pPr>
            <w:r>
              <w:t>Нарушения психических, языковых и речевых функций, функций пищеварительной системы, нарушения мочевыделительной функции;</w:t>
            </w:r>
          </w:p>
          <w:p w:rsidR="00C84456" w:rsidRDefault="000D5B7E">
            <w:pPr>
              <w:spacing w:after="0" w:line="259" w:lineRule="auto"/>
              <w:ind w:firstLine="0"/>
              <w:jc w:val="left"/>
            </w:pPr>
            <w:r>
              <w:t>МКФ: В 110-199, В</w:t>
            </w:r>
          </w:p>
          <w:p w:rsidR="00C84456" w:rsidRDefault="000D5B7E">
            <w:pPr>
              <w:spacing w:after="0" w:line="259" w:lineRule="auto"/>
              <w:ind w:firstLine="0"/>
              <w:jc w:val="left"/>
            </w:pPr>
            <w:r>
              <w:t>310-399, В 510-539,</w:t>
            </w:r>
          </w:p>
          <w:p w:rsidR="00C84456" w:rsidRDefault="000D5B7E">
            <w:pPr>
              <w:spacing w:after="0" w:line="259" w:lineRule="auto"/>
              <w:ind w:firstLine="0"/>
              <w:jc w:val="left"/>
            </w:pPr>
            <w:r>
              <w:t>В 610-639</w:t>
            </w:r>
          </w:p>
        </w:tc>
        <w:tc>
          <w:tcPr>
            <w:tcW w:w="228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1" w:firstLine="0"/>
              <w:jc w:val="left"/>
            </w:pPr>
            <w:r>
              <w:t>Для детей в возрасте 317 лет:</w:t>
            </w:r>
          </w:p>
          <w:p w:rsidR="00C84456" w:rsidRDefault="000D5B7E">
            <w:pPr>
              <w:spacing w:after="0" w:line="261" w:lineRule="auto"/>
              <w:ind w:left="11" w:firstLine="0"/>
              <w:jc w:val="left"/>
            </w:pPr>
            <w:r>
              <w:t>глубокая умственная отсталость (IQ &lt;20 баллов), приводяща</w:t>
            </w:r>
            <w:r>
              <w:t>я к полной дезадаптации в основных сферах жизнедеятельности с необходимостью постоянного ухода и надзора.</w:t>
            </w:r>
          </w:p>
          <w:p w:rsidR="00C84456" w:rsidRDefault="000D5B7E">
            <w:pPr>
              <w:spacing w:after="0" w:line="259" w:lineRule="auto"/>
              <w:ind w:left="11" w:firstLine="0"/>
              <w:jc w:val="left"/>
            </w:pPr>
            <w:r>
              <w:t>Отсутствие контроля функции тазовых органов</w:t>
            </w:r>
          </w:p>
        </w:tc>
        <w:tc>
          <w:tcPr>
            <w:tcW w:w="53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bl>
    <w:p w:rsidR="00C84456" w:rsidRDefault="00C84456">
      <w:pPr>
        <w:spacing w:after="0" w:line="259" w:lineRule="auto"/>
        <w:ind w:left="-450" w:right="316" w:firstLine="0"/>
        <w:jc w:val="left"/>
      </w:pPr>
    </w:p>
    <w:tbl>
      <w:tblPr>
        <w:tblStyle w:val="TableGrid"/>
        <w:tblW w:w="10676" w:type="dxa"/>
        <w:tblInd w:w="7" w:type="dxa"/>
        <w:tblCellMar>
          <w:top w:w="43" w:type="dxa"/>
          <w:left w:w="113" w:type="dxa"/>
          <w:bottom w:w="0" w:type="dxa"/>
          <w:right w:w="115" w:type="dxa"/>
        </w:tblCellMar>
        <w:tblLook w:val="04A0" w:firstRow="1" w:lastRow="0" w:firstColumn="1" w:lastColumn="0" w:noHBand="0" w:noVBand="1"/>
      </w:tblPr>
      <w:tblGrid>
        <w:gridCol w:w="949"/>
        <w:gridCol w:w="237"/>
        <w:gridCol w:w="1842"/>
        <w:gridCol w:w="2163"/>
        <w:gridCol w:w="698"/>
        <w:gridCol w:w="1968"/>
        <w:gridCol w:w="2289"/>
        <w:gridCol w:w="530"/>
      </w:tblGrid>
      <w:tr w:rsidR="00C84456">
        <w:trPr>
          <w:trHeight w:val="1261"/>
        </w:trPr>
        <w:tc>
          <w:tcPr>
            <w:tcW w:w="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Шизофрения, шизотипические состояния и бредовые расстройства</w:t>
            </w:r>
          </w:p>
        </w:tc>
        <w:tc>
          <w:tcPr>
            <w:tcW w:w="21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F20-</w:t>
            </w:r>
          </w:p>
          <w:p w:rsidR="00C84456" w:rsidRDefault="000D5B7E">
            <w:pPr>
              <w:spacing w:after="0" w:line="259" w:lineRule="auto"/>
              <w:ind w:left="5" w:firstLine="0"/>
              <w:jc w:val="left"/>
            </w:pPr>
            <w:r>
              <w:t>F29</w:t>
            </w:r>
          </w:p>
        </w:tc>
        <w:tc>
          <w:tcPr>
            <w:tcW w:w="196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3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996"/>
        </w:trPr>
        <w:tc>
          <w:tcPr>
            <w:tcW w:w="10676"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Примечание к подпункту 5.3.</w:t>
            </w:r>
          </w:p>
          <w:p w:rsidR="00C84456" w:rsidRDefault="000D5B7E">
            <w:pPr>
              <w:spacing w:after="0" w:line="259" w:lineRule="auto"/>
              <w:ind w:left="6" w:right="41" w:firstLine="0"/>
              <w:jc w:val="left"/>
            </w:pPr>
            <w:r>
              <w:t xml:space="preserve">Количественная оценка нарушений психических функций ребенка в возрасте до 18 лет при периодическом (рекуррентном) типе шизофрении зависит от возраста начала заболевания, темпа течения и стадии процесса, выраженности и стойкости </w:t>
            </w:r>
            <w:r>
              <w:t>основного синдрома (синдромов) в приступе, длительности и частоты приступов, характера, динамики и степени выраженности дефицитарной симптоматики; выраженности аффективных нарушений, выраженности регресса, а также от этапа формирования, стойкости, выраженн</w:t>
            </w:r>
            <w:r>
              <w:t>ости и качества ремиссии (дефекта), наличия критики к своему состоянию и окружающей действительности, клинического прогноза, уровня социальной адаптации в основных сферах жизнедеятельности (семейной, бытовой, социально-средовой, в ситуации обучения).</w:t>
            </w:r>
          </w:p>
        </w:tc>
      </w:tr>
      <w:tr w:rsidR="00C84456">
        <w:trPr>
          <w:trHeight w:val="1023"/>
        </w:trPr>
        <w:tc>
          <w:tcPr>
            <w:tcW w:w="949"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5.3.1</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Шизофрения, эпизодический ремиттирующий тип течения</w:t>
            </w:r>
          </w:p>
        </w:tc>
        <w:tc>
          <w:tcPr>
            <w:tcW w:w="698"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F20</w:t>
            </w:r>
          </w:p>
        </w:tc>
        <w:tc>
          <w:tcPr>
            <w:tcW w:w="196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0"/>
        </w:trPr>
        <w:tc>
          <w:tcPr>
            <w:tcW w:w="94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nil"/>
              <w:right w:val="single" w:sz="6" w:space="0" w:color="000000"/>
            </w:tcBorders>
          </w:tcPr>
          <w:p w:rsidR="00C84456" w:rsidRDefault="000D5B7E">
            <w:pPr>
              <w:spacing w:after="0" w:line="259" w:lineRule="auto"/>
              <w:ind w:left="6" w:firstLine="0"/>
              <w:jc w:val="left"/>
            </w:pPr>
            <w:r>
              <w:t>параноидная</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F20.0</w:t>
            </w:r>
          </w:p>
        </w:tc>
        <w:tc>
          <w:tcPr>
            <w:tcW w:w="196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0"/>
        </w:trPr>
        <w:tc>
          <w:tcPr>
            <w:tcW w:w="94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nil"/>
              <w:right w:val="single" w:sz="6" w:space="0" w:color="000000"/>
            </w:tcBorders>
          </w:tcPr>
          <w:p w:rsidR="00C84456" w:rsidRDefault="000D5B7E">
            <w:pPr>
              <w:spacing w:after="0" w:line="259" w:lineRule="auto"/>
              <w:ind w:left="6" w:firstLine="0"/>
              <w:jc w:val="left"/>
            </w:pPr>
            <w:r>
              <w:t>гебефреническая</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F20.1</w:t>
            </w:r>
          </w:p>
        </w:tc>
        <w:tc>
          <w:tcPr>
            <w:tcW w:w="196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8"/>
        </w:trPr>
        <w:tc>
          <w:tcPr>
            <w:tcW w:w="94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nil"/>
              <w:right w:val="single" w:sz="6" w:space="0" w:color="000000"/>
            </w:tcBorders>
          </w:tcPr>
          <w:p w:rsidR="00C84456" w:rsidRDefault="000D5B7E">
            <w:pPr>
              <w:spacing w:after="0" w:line="259" w:lineRule="auto"/>
              <w:ind w:left="6" w:firstLine="0"/>
              <w:jc w:val="left"/>
            </w:pPr>
            <w:r>
              <w:t>кататоническая</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F20.2</w:t>
            </w:r>
          </w:p>
        </w:tc>
        <w:tc>
          <w:tcPr>
            <w:tcW w:w="196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8"/>
        </w:trPr>
        <w:tc>
          <w:tcPr>
            <w:tcW w:w="94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nil"/>
              <w:right w:val="single" w:sz="6" w:space="0" w:color="000000"/>
            </w:tcBorders>
          </w:tcPr>
          <w:p w:rsidR="00C84456" w:rsidRDefault="000D5B7E">
            <w:pPr>
              <w:spacing w:after="0" w:line="259" w:lineRule="auto"/>
              <w:ind w:left="6" w:firstLine="0"/>
              <w:jc w:val="left"/>
            </w:pPr>
            <w:r>
              <w:t>недифференцированная</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F20.3</w:t>
            </w:r>
          </w:p>
        </w:tc>
        <w:tc>
          <w:tcPr>
            <w:tcW w:w="196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8"/>
        </w:trPr>
        <w:tc>
          <w:tcPr>
            <w:tcW w:w="94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nil"/>
              <w:right w:val="single" w:sz="6" w:space="0" w:color="000000"/>
            </w:tcBorders>
          </w:tcPr>
          <w:p w:rsidR="00C84456" w:rsidRDefault="000D5B7E">
            <w:pPr>
              <w:spacing w:after="0" w:line="259" w:lineRule="auto"/>
              <w:ind w:left="6" w:firstLine="0"/>
              <w:jc w:val="left"/>
            </w:pPr>
            <w:r>
              <w:t>постшизофреническая депрессия</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F20.4</w:t>
            </w:r>
          </w:p>
        </w:tc>
        <w:tc>
          <w:tcPr>
            <w:tcW w:w="196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8"/>
        </w:trPr>
        <w:tc>
          <w:tcPr>
            <w:tcW w:w="94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nil"/>
              <w:right w:val="single" w:sz="6" w:space="0" w:color="000000"/>
            </w:tcBorders>
          </w:tcPr>
          <w:p w:rsidR="00C84456" w:rsidRDefault="000D5B7E">
            <w:pPr>
              <w:spacing w:after="0" w:line="259" w:lineRule="auto"/>
              <w:ind w:left="6" w:firstLine="0"/>
              <w:jc w:val="left"/>
            </w:pPr>
            <w:r>
              <w:t>простой тип</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F20.6</w:t>
            </w:r>
          </w:p>
        </w:tc>
        <w:tc>
          <w:tcPr>
            <w:tcW w:w="196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0"/>
        </w:trPr>
        <w:tc>
          <w:tcPr>
            <w:tcW w:w="94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nil"/>
              <w:right w:val="single" w:sz="6" w:space="0" w:color="000000"/>
            </w:tcBorders>
          </w:tcPr>
          <w:p w:rsidR="00C84456" w:rsidRDefault="000D5B7E">
            <w:pPr>
              <w:spacing w:after="0" w:line="259" w:lineRule="auto"/>
              <w:ind w:left="6" w:firstLine="0"/>
              <w:jc w:val="left"/>
            </w:pPr>
            <w:r>
              <w:t>другой тип</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F20.8</w:t>
            </w:r>
          </w:p>
        </w:tc>
        <w:tc>
          <w:tcPr>
            <w:tcW w:w="196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0"/>
        </w:trPr>
        <w:tc>
          <w:tcPr>
            <w:tcW w:w="94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nil"/>
              <w:right w:val="single" w:sz="6" w:space="0" w:color="000000"/>
            </w:tcBorders>
          </w:tcPr>
          <w:p w:rsidR="00C84456" w:rsidRDefault="000D5B7E">
            <w:pPr>
              <w:spacing w:after="0" w:line="259" w:lineRule="auto"/>
              <w:ind w:left="6" w:firstLine="0"/>
              <w:jc w:val="left"/>
            </w:pPr>
            <w:r>
              <w:t>неуточненная</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F20.9</w:t>
            </w:r>
          </w:p>
        </w:tc>
        <w:tc>
          <w:tcPr>
            <w:tcW w:w="196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23"/>
        </w:trPr>
        <w:tc>
          <w:tcPr>
            <w:tcW w:w="94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шизоаффективное расстройство</w:t>
            </w:r>
          </w:p>
        </w:tc>
        <w:tc>
          <w:tcPr>
            <w:tcW w:w="698"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F25</w:t>
            </w:r>
          </w:p>
        </w:tc>
        <w:tc>
          <w:tcPr>
            <w:tcW w:w="196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451"/>
        </w:trPr>
        <w:tc>
          <w:tcPr>
            <w:tcW w:w="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5.3.1.1</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6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firstLine="0"/>
              <w:jc w:val="left"/>
            </w:pPr>
            <w:r>
              <w:t>Нарушения психических, языковых и речевых функций;</w:t>
            </w:r>
          </w:p>
          <w:p w:rsidR="00C84456" w:rsidRDefault="000D5B7E">
            <w:pPr>
              <w:spacing w:after="0" w:line="259" w:lineRule="auto"/>
              <w:ind w:firstLine="0"/>
              <w:jc w:val="left"/>
            </w:pPr>
            <w:r>
              <w:t>МКФ: В 110-139, В</w:t>
            </w:r>
          </w:p>
          <w:p w:rsidR="00C84456" w:rsidRDefault="000D5B7E">
            <w:pPr>
              <w:spacing w:after="0" w:line="259" w:lineRule="auto"/>
              <w:ind w:firstLine="0"/>
              <w:jc w:val="left"/>
            </w:pPr>
            <w:r>
              <w:t>140-189, В 198, В</w:t>
            </w:r>
          </w:p>
          <w:p w:rsidR="00C84456" w:rsidRDefault="000D5B7E">
            <w:pPr>
              <w:spacing w:after="13" w:line="259" w:lineRule="auto"/>
              <w:ind w:firstLine="0"/>
              <w:jc w:val="left"/>
            </w:pPr>
            <w:r>
              <w:t>199, В 310-340, В</w:t>
            </w:r>
          </w:p>
          <w:p w:rsidR="00C84456" w:rsidRDefault="000D5B7E">
            <w:pPr>
              <w:spacing w:after="0" w:line="259" w:lineRule="auto"/>
              <w:ind w:firstLine="0"/>
              <w:jc w:val="left"/>
            </w:pPr>
            <w:r>
              <w:t>398, В 399</w:t>
            </w:r>
          </w:p>
        </w:tc>
        <w:tc>
          <w:tcPr>
            <w:tcW w:w="228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1" w:firstLine="0"/>
              <w:jc w:val="left"/>
            </w:pPr>
            <w:r>
              <w:t>Для детей в возрасте 417 лет:</w:t>
            </w:r>
          </w:p>
          <w:p w:rsidR="00C84456" w:rsidRDefault="000D5B7E">
            <w:pPr>
              <w:spacing w:after="0" w:line="259" w:lineRule="auto"/>
              <w:ind w:left="11" w:right="33" w:firstLine="0"/>
              <w:jc w:val="left"/>
            </w:pPr>
            <w:r>
              <w:t>обострения общей продолжительностью до 2 месяцев в год; стойкая ремиссия, наличие незначительной дефицитарной симптоматики без существенного влияния на социальную адаптацию и обучение ребенка</w:t>
            </w:r>
          </w:p>
        </w:tc>
        <w:tc>
          <w:tcPr>
            <w:tcW w:w="53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trHeight w:val="3339"/>
        </w:trPr>
        <w:tc>
          <w:tcPr>
            <w:tcW w:w="949"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5.3.1.2</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68" w:type="dxa"/>
            <w:tcBorders>
              <w:top w:val="single" w:sz="6" w:space="0" w:color="000000"/>
              <w:left w:val="single" w:sz="6" w:space="0" w:color="000000"/>
              <w:bottom w:val="nil"/>
              <w:right w:val="single" w:sz="6" w:space="0" w:color="000000"/>
            </w:tcBorders>
          </w:tcPr>
          <w:p w:rsidR="00C84456" w:rsidRDefault="000D5B7E">
            <w:pPr>
              <w:spacing w:after="0" w:line="262" w:lineRule="auto"/>
              <w:ind w:firstLine="0"/>
              <w:jc w:val="left"/>
            </w:pPr>
            <w:r>
              <w:t>Нарушения психических, языковых и речевых функций;</w:t>
            </w:r>
          </w:p>
          <w:p w:rsidR="00C84456" w:rsidRDefault="000D5B7E">
            <w:pPr>
              <w:spacing w:after="13" w:line="259" w:lineRule="auto"/>
              <w:ind w:firstLine="0"/>
              <w:jc w:val="left"/>
            </w:pPr>
            <w:r>
              <w:t>МКФ:В 110-139, В</w:t>
            </w:r>
          </w:p>
          <w:p w:rsidR="00C84456" w:rsidRDefault="000D5B7E">
            <w:pPr>
              <w:spacing w:after="0" w:line="259" w:lineRule="auto"/>
              <w:ind w:firstLine="0"/>
              <w:jc w:val="left"/>
            </w:pPr>
            <w:r>
              <w:t>140-189, В 198, В</w:t>
            </w:r>
          </w:p>
          <w:p w:rsidR="00C84456" w:rsidRDefault="000D5B7E">
            <w:pPr>
              <w:spacing w:after="0" w:line="259" w:lineRule="auto"/>
              <w:ind w:firstLine="0"/>
              <w:jc w:val="left"/>
            </w:pPr>
            <w:r>
              <w:t>199, В 310-340, В</w:t>
            </w:r>
          </w:p>
          <w:p w:rsidR="00C84456" w:rsidRDefault="000D5B7E">
            <w:pPr>
              <w:spacing w:after="0" w:line="259" w:lineRule="auto"/>
              <w:ind w:firstLine="0"/>
              <w:jc w:val="left"/>
            </w:pPr>
            <w:r>
              <w:t>398, В 399</w:t>
            </w:r>
          </w:p>
        </w:tc>
        <w:tc>
          <w:tcPr>
            <w:tcW w:w="2289" w:type="dxa"/>
            <w:tcBorders>
              <w:top w:val="single" w:sz="6" w:space="0" w:color="000000"/>
              <w:left w:val="single" w:sz="6" w:space="0" w:color="000000"/>
              <w:bottom w:val="nil"/>
              <w:right w:val="single" w:sz="6" w:space="0" w:color="000000"/>
            </w:tcBorders>
          </w:tcPr>
          <w:p w:rsidR="00C84456" w:rsidRDefault="000D5B7E">
            <w:pPr>
              <w:spacing w:after="13" w:line="259" w:lineRule="auto"/>
              <w:ind w:left="11" w:firstLine="0"/>
              <w:jc w:val="left"/>
            </w:pPr>
            <w:r>
              <w:t>Для детей в возрасте 4-</w:t>
            </w:r>
          </w:p>
          <w:p w:rsidR="00C84456" w:rsidRDefault="000D5B7E">
            <w:pPr>
              <w:spacing w:after="0" w:line="259" w:lineRule="auto"/>
              <w:ind w:left="11" w:firstLine="0"/>
              <w:jc w:val="left"/>
            </w:pPr>
            <w:r>
              <w:t>17 лет: обострения</w:t>
            </w:r>
          </w:p>
          <w:p w:rsidR="00C84456" w:rsidRDefault="000D5B7E">
            <w:pPr>
              <w:spacing w:after="0" w:line="259" w:lineRule="auto"/>
              <w:ind w:left="11" w:firstLine="0"/>
              <w:jc w:val="left"/>
            </w:pPr>
            <w:r>
              <w:t>общей</w:t>
            </w:r>
          </w:p>
          <w:p w:rsidR="00C84456" w:rsidRDefault="000D5B7E">
            <w:pPr>
              <w:spacing w:after="0" w:line="259" w:lineRule="auto"/>
              <w:ind w:left="11" w:right="33" w:firstLine="0"/>
              <w:jc w:val="left"/>
            </w:pPr>
            <w:r>
              <w:t>продолжительностью от 2 до 4 месяцев в год; неполная ремиссия с резидуальной симптоматикой; наличие умеренной дефицитарной симптоматики, существенно затрудняющие</w:t>
            </w:r>
          </w:p>
        </w:tc>
        <w:tc>
          <w:tcPr>
            <w:tcW w:w="530" w:type="dxa"/>
            <w:tcBorders>
              <w:top w:val="single" w:sz="6" w:space="0" w:color="000000"/>
              <w:left w:val="single" w:sz="6" w:space="0" w:color="000000"/>
              <w:bottom w:val="nil"/>
              <w:right w:val="single" w:sz="6" w:space="0" w:color="000000"/>
            </w:tcBorders>
          </w:tcPr>
          <w:p w:rsidR="00C84456" w:rsidRDefault="000D5B7E">
            <w:pPr>
              <w:spacing w:after="13" w:line="259" w:lineRule="auto"/>
              <w:ind w:left="0" w:firstLine="0"/>
              <w:jc w:val="left"/>
            </w:pPr>
            <w:r>
              <w:t>40-</w:t>
            </w:r>
          </w:p>
          <w:p w:rsidR="00C84456" w:rsidRDefault="000D5B7E">
            <w:pPr>
              <w:spacing w:after="0" w:line="259" w:lineRule="auto"/>
              <w:ind w:left="0" w:firstLine="0"/>
              <w:jc w:val="left"/>
            </w:pPr>
            <w:r>
              <w:t>60</w:t>
            </w:r>
          </w:p>
        </w:tc>
      </w:tr>
    </w:tbl>
    <w:p w:rsidR="00C84456" w:rsidRDefault="00C84456">
      <w:pPr>
        <w:spacing w:after="0" w:line="259" w:lineRule="auto"/>
        <w:ind w:left="-450" w:right="316" w:firstLine="0"/>
        <w:jc w:val="left"/>
      </w:pPr>
    </w:p>
    <w:tbl>
      <w:tblPr>
        <w:tblStyle w:val="TableGrid"/>
        <w:tblW w:w="10676" w:type="dxa"/>
        <w:tblInd w:w="7" w:type="dxa"/>
        <w:tblCellMar>
          <w:top w:w="38" w:type="dxa"/>
          <w:left w:w="113" w:type="dxa"/>
          <w:bottom w:w="0" w:type="dxa"/>
          <w:right w:w="115" w:type="dxa"/>
        </w:tblCellMar>
        <w:tblLook w:val="04A0" w:firstRow="1" w:lastRow="0" w:firstColumn="1" w:lastColumn="0" w:noHBand="0" w:noVBand="1"/>
      </w:tblPr>
      <w:tblGrid>
        <w:gridCol w:w="949"/>
        <w:gridCol w:w="237"/>
        <w:gridCol w:w="1842"/>
        <w:gridCol w:w="2163"/>
        <w:gridCol w:w="698"/>
        <w:gridCol w:w="1968"/>
        <w:gridCol w:w="2289"/>
        <w:gridCol w:w="530"/>
      </w:tblGrid>
      <w:tr w:rsidR="00C84456">
        <w:trPr>
          <w:trHeight w:val="758"/>
        </w:trPr>
        <w:tc>
          <w:tcPr>
            <w:tcW w:w="94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6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адаптацию в основных сферах жизнедеятельности</w:t>
            </w:r>
          </w:p>
        </w:tc>
        <w:tc>
          <w:tcPr>
            <w:tcW w:w="53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682"/>
        </w:trPr>
        <w:tc>
          <w:tcPr>
            <w:tcW w:w="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5.3.1.3</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6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firstLine="0"/>
              <w:jc w:val="left"/>
            </w:pPr>
            <w:r>
              <w:t>Нарушения психических, языковых и речевых функций;</w:t>
            </w:r>
          </w:p>
          <w:p w:rsidR="00C84456" w:rsidRDefault="000D5B7E">
            <w:pPr>
              <w:spacing w:after="0" w:line="259" w:lineRule="auto"/>
              <w:ind w:firstLine="0"/>
              <w:jc w:val="left"/>
            </w:pPr>
            <w:r>
              <w:t>МКФ: В 110-199, В</w:t>
            </w:r>
          </w:p>
          <w:p w:rsidR="00C84456" w:rsidRDefault="000D5B7E">
            <w:pPr>
              <w:spacing w:after="0" w:line="259" w:lineRule="auto"/>
              <w:ind w:firstLine="0"/>
              <w:jc w:val="left"/>
            </w:pPr>
            <w:r>
              <w:t>310-399</w:t>
            </w:r>
          </w:p>
        </w:tc>
        <w:tc>
          <w:tcPr>
            <w:tcW w:w="228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1" w:firstLine="0"/>
              <w:jc w:val="left"/>
            </w:pPr>
            <w:r>
              <w:t>Для детей в возрасте 417 лет:</w:t>
            </w:r>
          </w:p>
          <w:p w:rsidR="00C84456" w:rsidRDefault="000D5B7E">
            <w:pPr>
              <w:spacing w:after="0" w:line="259" w:lineRule="auto"/>
              <w:ind w:left="11" w:right="96" w:firstLine="0"/>
              <w:jc w:val="left"/>
            </w:pPr>
            <w:r>
              <w:t>затяжные или частые обострения общей продолжительностью от 4 и более месяцев в год; неполная ремиссия с резидуальной симптоматикой, резистентной к те</w:t>
            </w:r>
            <w:r>
              <w:t>рапии; наличие выраженной дефицитарной симптоматики, приводящие к дезадаптации в основных сферах жизнедеятельности</w:t>
            </w:r>
          </w:p>
        </w:tc>
        <w:tc>
          <w:tcPr>
            <w:tcW w:w="53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287"/>
        </w:trPr>
        <w:tc>
          <w:tcPr>
            <w:tcW w:w="949"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5.3.2</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Шизофрения:</w:t>
            </w:r>
          </w:p>
        </w:tc>
        <w:tc>
          <w:tcPr>
            <w:tcW w:w="698"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F20.1</w:t>
            </w:r>
          </w:p>
        </w:tc>
        <w:tc>
          <w:tcPr>
            <w:tcW w:w="196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981"/>
        </w:trPr>
        <w:tc>
          <w:tcPr>
            <w:tcW w:w="94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nil"/>
              <w:right w:val="single" w:sz="6" w:space="0" w:color="000000"/>
            </w:tcBorders>
          </w:tcPr>
          <w:p w:rsidR="00C84456" w:rsidRDefault="000D5B7E">
            <w:pPr>
              <w:spacing w:after="0" w:line="259" w:lineRule="auto"/>
              <w:ind w:left="6" w:firstLine="0"/>
              <w:jc w:val="left"/>
            </w:pPr>
            <w:r>
              <w:t>эпизодический тип течения со стабильным дефектом, эпизодический тип течения с нарастающим дефектом:</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F20.2</w:t>
            </w:r>
          </w:p>
        </w:tc>
        <w:tc>
          <w:tcPr>
            <w:tcW w:w="196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0"/>
        </w:trPr>
        <w:tc>
          <w:tcPr>
            <w:tcW w:w="94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nil"/>
              <w:right w:val="single" w:sz="6" w:space="0" w:color="000000"/>
            </w:tcBorders>
          </w:tcPr>
          <w:p w:rsidR="00C84456" w:rsidRDefault="000D5B7E">
            <w:pPr>
              <w:spacing w:after="0" w:line="259" w:lineRule="auto"/>
              <w:ind w:left="6" w:firstLine="0"/>
              <w:jc w:val="left"/>
            </w:pPr>
            <w:r>
              <w:t>параноидная</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F20.0</w:t>
            </w:r>
          </w:p>
        </w:tc>
        <w:tc>
          <w:tcPr>
            <w:tcW w:w="196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0"/>
        </w:trPr>
        <w:tc>
          <w:tcPr>
            <w:tcW w:w="94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nil"/>
              <w:right w:val="single" w:sz="6" w:space="0" w:color="000000"/>
            </w:tcBorders>
          </w:tcPr>
          <w:p w:rsidR="00C84456" w:rsidRDefault="000D5B7E">
            <w:pPr>
              <w:spacing w:after="0" w:line="259" w:lineRule="auto"/>
              <w:ind w:left="6" w:firstLine="0"/>
              <w:jc w:val="left"/>
            </w:pPr>
            <w:r>
              <w:t>гебефреническая</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F20.1</w:t>
            </w:r>
          </w:p>
        </w:tc>
        <w:tc>
          <w:tcPr>
            <w:tcW w:w="196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8"/>
        </w:trPr>
        <w:tc>
          <w:tcPr>
            <w:tcW w:w="94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nil"/>
              <w:right w:val="single" w:sz="6" w:space="0" w:color="000000"/>
            </w:tcBorders>
          </w:tcPr>
          <w:p w:rsidR="00C84456" w:rsidRDefault="000D5B7E">
            <w:pPr>
              <w:spacing w:after="0" w:line="259" w:lineRule="auto"/>
              <w:ind w:left="6" w:firstLine="0"/>
              <w:jc w:val="left"/>
            </w:pPr>
            <w:r>
              <w:t>кататоническая</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F20.2</w:t>
            </w:r>
          </w:p>
        </w:tc>
        <w:tc>
          <w:tcPr>
            <w:tcW w:w="196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8"/>
        </w:trPr>
        <w:tc>
          <w:tcPr>
            <w:tcW w:w="94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nil"/>
              <w:right w:val="single" w:sz="6" w:space="0" w:color="000000"/>
            </w:tcBorders>
          </w:tcPr>
          <w:p w:rsidR="00C84456" w:rsidRDefault="000D5B7E">
            <w:pPr>
              <w:spacing w:after="0" w:line="259" w:lineRule="auto"/>
              <w:ind w:left="6" w:firstLine="0"/>
              <w:jc w:val="left"/>
            </w:pPr>
            <w:r>
              <w:t>недифференцированная</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F20.3</w:t>
            </w:r>
          </w:p>
        </w:tc>
        <w:tc>
          <w:tcPr>
            <w:tcW w:w="196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0"/>
        </w:trPr>
        <w:tc>
          <w:tcPr>
            <w:tcW w:w="94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nil"/>
              <w:right w:val="single" w:sz="6" w:space="0" w:color="000000"/>
            </w:tcBorders>
          </w:tcPr>
          <w:p w:rsidR="00C84456" w:rsidRDefault="000D5B7E">
            <w:pPr>
              <w:spacing w:after="0" w:line="259" w:lineRule="auto"/>
              <w:ind w:left="6" w:firstLine="0"/>
              <w:jc w:val="left"/>
            </w:pPr>
            <w:r>
              <w:t>постшизофреническая</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F20.4</w:t>
            </w:r>
          </w:p>
        </w:tc>
        <w:tc>
          <w:tcPr>
            <w:tcW w:w="196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5"/>
        </w:trPr>
        <w:tc>
          <w:tcPr>
            <w:tcW w:w="94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nil"/>
              <w:right w:val="single" w:sz="6" w:space="0" w:color="000000"/>
            </w:tcBorders>
          </w:tcPr>
          <w:p w:rsidR="00C84456" w:rsidRDefault="000D5B7E">
            <w:pPr>
              <w:spacing w:after="0" w:line="259" w:lineRule="auto"/>
              <w:ind w:left="6" w:right="49" w:firstLine="0"/>
              <w:jc w:val="left"/>
            </w:pPr>
            <w:r>
              <w:t>депрессия, остаточная (резидуальная)</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F20.5</w:t>
            </w:r>
          </w:p>
        </w:tc>
        <w:tc>
          <w:tcPr>
            <w:tcW w:w="196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0"/>
        </w:trPr>
        <w:tc>
          <w:tcPr>
            <w:tcW w:w="94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nil"/>
              <w:right w:val="single" w:sz="6" w:space="0" w:color="000000"/>
            </w:tcBorders>
          </w:tcPr>
          <w:p w:rsidR="00C84456" w:rsidRDefault="000D5B7E">
            <w:pPr>
              <w:spacing w:after="0" w:line="259" w:lineRule="auto"/>
              <w:ind w:left="6" w:firstLine="0"/>
              <w:jc w:val="left"/>
            </w:pPr>
            <w:r>
              <w:t>простой тип</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F20.6</w:t>
            </w:r>
          </w:p>
        </w:tc>
        <w:tc>
          <w:tcPr>
            <w:tcW w:w="196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8"/>
        </w:trPr>
        <w:tc>
          <w:tcPr>
            <w:tcW w:w="94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nil"/>
              <w:right w:val="single" w:sz="6" w:space="0" w:color="000000"/>
            </w:tcBorders>
          </w:tcPr>
          <w:p w:rsidR="00C84456" w:rsidRDefault="000D5B7E">
            <w:pPr>
              <w:spacing w:after="0" w:line="259" w:lineRule="auto"/>
              <w:ind w:left="6" w:firstLine="0"/>
              <w:jc w:val="left"/>
            </w:pPr>
            <w:r>
              <w:t>другой тип</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F20.8</w:t>
            </w:r>
          </w:p>
        </w:tc>
        <w:tc>
          <w:tcPr>
            <w:tcW w:w="196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5"/>
        </w:trPr>
        <w:tc>
          <w:tcPr>
            <w:tcW w:w="94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неуточненная</w:t>
            </w:r>
          </w:p>
        </w:tc>
        <w:tc>
          <w:tcPr>
            <w:tcW w:w="698"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F20.9</w:t>
            </w:r>
          </w:p>
        </w:tc>
        <w:tc>
          <w:tcPr>
            <w:tcW w:w="196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3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236"/>
        </w:trPr>
        <w:tc>
          <w:tcPr>
            <w:tcW w:w="10676"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Примечание к подпункту 5.3.2.</w:t>
            </w:r>
          </w:p>
          <w:p w:rsidR="00C84456" w:rsidRDefault="000D5B7E">
            <w:pPr>
              <w:spacing w:after="0" w:line="259" w:lineRule="auto"/>
              <w:ind w:left="6" w:right="48" w:firstLine="0"/>
              <w:jc w:val="left"/>
            </w:pPr>
            <w:r>
              <w:t xml:space="preserve">Количественная оценка нарушений психических функций ребенка в возрасте до 18 лет при приступообразнопрогредиентной шизофрении зависит от возраста начала заболевания, темпа течения и стадии процесса, выраженности и стойкости основного синдрома (синдромов), </w:t>
            </w:r>
            <w:r>
              <w:t>длительности и частоты приступа, характера, динамики и степени выраженности дефицитарной (негативной) симптоматики, от выраженности регрессивных расстройств, этапа формирования, стойкости, выраженности и качества ремиссии (дефекта), от наличия интеллектуал</w:t>
            </w:r>
            <w:r>
              <w:t>ьного снижения, степени выраженности процессуальных изменений личности и других синдромов, от наличия критики к своему состоянию и окружающей действительности; клинического прогноза; уровня социальной адаптации в основных сферах жизнедеятельности (семейной</w:t>
            </w:r>
            <w:r>
              <w:t>, бытовой, социально-средовой, в ситуации обучения).</w:t>
            </w:r>
          </w:p>
        </w:tc>
      </w:tr>
      <w:tr w:rsidR="00C84456">
        <w:trPr>
          <w:trHeight w:val="1133"/>
        </w:trPr>
        <w:tc>
          <w:tcPr>
            <w:tcW w:w="949"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5.3.2.1</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68" w:type="dxa"/>
            <w:tcBorders>
              <w:top w:val="single" w:sz="6" w:space="0" w:color="000000"/>
              <w:left w:val="single" w:sz="6" w:space="0" w:color="000000"/>
              <w:bottom w:val="nil"/>
              <w:right w:val="single" w:sz="6" w:space="0" w:color="000000"/>
            </w:tcBorders>
          </w:tcPr>
          <w:p w:rsidR="00C84456" w:rsidRDefault="000D5B7E">
            <w:pPr>
              <w:spacing w:after="0" w:line="259" w:lineRule="auto"/>
              <w:ind w:firstLine="0"/>
              <w:jc w:val="left"/>
            </w:pPr>
            <w:r>
              <w:t>Нарушения психических, языковых и речевых функций;</w:t>
            </w:r>
          </w:p>
        </w:tc>
        <w:tc>
          <w:tcPr>
            <w:tcW w:w="2289" w:type="dxa"/>
            <w:tcBorders>
              <w:top w:val="single" w:sz="6" w:space="0" w:color="000000"/>
              <w:left w:val="single" w:sz="6" w:space="0" w:color="000000"/>
              <w:bottom w:val="nil"/>
              <w:right w:val="single" w:sz="6" w:space="0" w:color="000000"/>
            </w:tcBorders>
          </w:tcPr>
          <w:p w:rsidR="00C84456" w:rsidRDefault="000D5B7E">
            <w:pPr>
              <w:spacing w:after="15" w:line="257" w:lineRule="auto"/>
              <w:ind w:left="11" w:firstLine="0"/>
              <w:jc w:val="left"/>
            </w:pPr>
            <w:r>
              <w:t>Для детей в возрасте 417 лет:</w:t>
            </w:r>
          </w:p>
          <w:p w:rsidR="00C84456" w:rsidRDefault="000D5B7E">
            <w:pPr>
              <w:spacing w:after="0" w:line="259" w:lineRule="auto"/>
              <w:ind w:left="11" w:firstLine="0"/>
              <w:jc w:val="left"/>
            </w:pPr>
            <w:r>
              <w:t>обострения общей продолжительностью</w:t>
            </w:r>
          </w:p>
        </w:tc>
        <w:tc>
          <w:tcPr>
            <w:tcW w:w="530"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bl>
    <w:p w:rsidR="00C84456" w:rsidRDefault="00C84456">
      <w:pPr>
        <w:spacing w:after="0" w:line="259" w:lineRule="auto"/>
        <w:ind w:left="-450" w:right="316" w:firstLine="0"/>
        <w:jc w:val="left"/>
      </w:pPr>
    </w:p>
    <w:tbl>
      <w:tblPr>
        <w:tblStyle w:val="TableGrid"/>
        <w:tblW w:w="10676" w:type="dxa"/>
        <w:tblInd w:w="7" w:type="dxa"/>
        <w:tblCellMar>
          <w:top w:w="38" w:type="dxa"/>
          <w:left w:w="113" w:type="dxa"/>
          <w:bottom w:w="0" w:type="dxa"/>
          <w:right w:w="114" w:type="dxa"/>
        </w:tblCellMar>
        <w:tblLook w:val="04A0" w:firstRow="1" w:lastRow="0" w:firstColumn="1" w:lastColumn="0" w:noHBand="0" w:noVBand="1"/>
      </w:tblPr>
      <w:tblGrid>
        <w:gridCol w:w="949"/>
        <w:gridCol w:w="237"/>
        <w:gridCol w:w="1842"/>
        <w:gridCol w:w="2163"/>
        <w:gridCol w:w="698"/>
        <w:gridCol w:w="1968"/>
        <w:gridCol w:w="2289"/>
        <w:gridCol w:w="530"/>
      </w:tblGrid>
      <w:tr w:rsidR="00C84456">
        <w:trPr>
          <w:trHeight w:val="3684"/>
        </w:trPr>
        <w:tc>
          <w:tcPr>
            <w:tcW w:w="94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68" w:type="dxa"/>
            <w:tcBorders>
              <w:top w:val="nil"/>
              <w:left w:val="single" w:sz="6" w:space="0" w:color="000000"/>
              <w:bottom w:val="single" w:sz="6" w:space="0" w:color="000000"/>
              <w:right w:val="single" w:sz="6" w:space="0" w:color="000000"/>
            </w:tcBorders>
          </w:tcPr>
          <w:p w:rsidR="00C84456" w:rsidRDefault="000D5B7E">
            <w:pPr>
              <w:spacing w:after="0" w:line="259" w:lineRule="auto"/>
              <w:ind w:firstLine="0"/>
              <w:jc w:val="left"/>
            </w:pPr>
            <w:r>
              <w:t>МКФ: В 110-199, В</w:t>
            </w:r>
          </w:p>
          <w:p w:rsidR="00C84456" w:rsidRDefault="000D5B7E">
            <w:pPr>
              <w:spacing w:after="0" w:line="259" w:lineRule="auto"/>
              <w:ind w:firstLine="0"/>
              <w:jc w:val="left"/>
            </w:pPr>
            <w:r>
              <w:t>310-399</w:t>
            </w:r>
          </w:p>
        </w:tc>
        <w:tc>
          <w:tcPr>
            <w:tcW w:w="2289" w:type="dxa"/>
            <w:tcBorders>
              <w:top w:val="nil"/>
              <w:left w:val="single" w:sz="6" w:space="0" w:color="000000"/>
              <w:bottom w:val="single" w:sz="6" w:space="0" w:color="000000"/>
              <w:right w:val="single" w:sz="6" w:space="0" w:color="000000"/>
            </w:tcBorders>
          </w:tcPr>
          <w:p w:rsidR="00C84456" w:rsidRDefault="000D5B7E">
            <w:pPr>
              <w:spacing w:after="15" w:line="257" w:lineRule="auto"/>
              <w:ind w:left="11" w:firstLine="0"/>
              <w:jc w:val="left"/>
            </w:pPr>
            <w:r>
              <w:t>от 4 до 6 месяцев в год; неполная ремиссия с</w:t>
            </w:r>
          </w:p>
          <w:p w:rsidR="00C84456" w:rsidRDefault="000D5B7E">
            <w:pPr>
              <w:spacing w:after="0" w:line="260" w:lineRule="auto"/>
              <w:ind w:left="11" w:right="34" w:firstLine="0"/>
              <w:jc w:val="left"/>
            </w:pPr>
            <w:r>
              <w:t>умеренной дефицитарной симптоматикой; умеренными эндогенными изменениями личности; незначительное/ умеренное снижение интеллекта: 4-15 лет: IQ=50-69 баллов - детский WISC;</w:t>
            </w:r>
          </w:p>
          <w:p w:rsidR="00C84456" w:rsidRDefault="000D5B7E">
            <w:pPr>
              <w:spacing w:after="13" w:line="259" w:lineRule="auto"/>
              <w:ind w:left="11" w:firstLine="0"/>
              <w:jc w:val="left"/>
            </w:pPr>
            <w:r>
              <w:t>16-17 лет: IQ=50-64</w:t>
            </w:r>
          </w:p>
          <w:p w:rsidR="00C84456" w:rsidRDefault="000D5B7E">
            <w:pPr>
              <w:spacing w:after="0" w:line="259" w:lineRule="auto"/>
              <w:ind w:left="11" w:firstLine="0"/>
              <w:jc w:val="left"/>
            </w:pPr>
            <w:r>
              <w:t>(взрослый WAIS)</w:t>
            </w:r>
          </w:p>
        </w:tc>
        <w:tc>
          <w:tcPr>
            <w:tcW w:w="53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402"/>
        </w:trPr>
        <w:tc>
          <w:tcPr>
            <w:tcW w:w="94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5.3.2.2</w:t>
            </w:r>
          </w:p>
        </w:tc>
        <w:tc>
          <w:tcPr>
            <w:tcW w:w="2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6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firstLine="0"/>
              <w:jc w:val="left"/>
            </w:pPr>
            <w:r>
              <w:t>Нарушения психических, языковых и речевых функций, функций пищеварительной системы, нарушения мочевыделительной функции;</w:t>
            </w:r>
          </w:p>
          <w:p w:rsidR="00C84456" w:rsidRDefault="000D5B7E">
            <w:pPr>
              <w:spacing w:after="0" w:line="259" w:lineRule="auto"/>
              <w:ind w:firstLine="0"/>
              <w:jc w:val="left"/>
            </w:pPr>
            <w:r>
              <w:t>МКФ: В 110-199, В</w:t>
            </w:r>
          </w:p>
          <w:p w:rsidR="00C84456" w:rsidRDefault="000D5B7E">
            <w:pPr>
              <w:spacing w:after="13" w:line="259" w:lineRule="auto"/>
              <w:ind w:firstLine="0"/>
              <w:jc w:val="left"/>
            </w:pPr>
            <w:r>
              <w:t>310-399, В 510-539,</w:t>
            </w:r>
          </w:p>
          <w:p w:rsidR="00C84456" w:rsidRDefault="000D5B7E">
            <w:pPr>
              <w:spacing w:after="0" w:line="259" w:lineRule="auto"/>
              <w:ind w:firstLine="0"/>
              <w:jc w:val="left"/>
            </w:pPr>
            <w:r>
              <w:t>В 610-639</w:t>
            </w:r>
          </w:p>
        </w:tc>
        <w:tc>
          <w:tcPr>
            <w:tcW w:w="228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1" w:firstLine="0"/>
              <w:jc w:val="left"/>
            </w:pPr>
            <w:r>
              <w:t>Для детей в возрасте 417 лет:</w:t>
            </w:r>
          </w:p>
          <w:p w:rsidR="00C84456" w:rsidRDefault="000D5B7E">
            <w:pPr>
              <w:spacing w:after="0" w:line="259" w:lineRule="auto"/>
              <w:ind w:left="11" w:right="89" w:firstLine="0"/>
              <w:jc w:val="left"/>
            </w:pPr>
            <w:r>
              <w:t>обострения продолжительностью о 6 до 8 месяцев в год; неполная ремиссия с резидуальной симптоматикой, резистентной к терапии, выраженная дефицитарная симптоматика; выраженные эндогенные изменения личности; умеренное или выраженное (IQ=35-49 баллов) снижени</w:t>
            </w:r>
            <w:r>
              <w:t>е интеллекта; нарушение контроля функции тазовых органов</w:t>
            </w:r>
          </w:p>
        </w:tc>
        <w:tc>
          <w:tcPr>
            <w:tcW w:w="53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5185"/>
        </w:trPr>
        <w:tc>
          <w:tcPr>
            <w:tcW w:w="949"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5.3.2.3</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9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68" w:type="dxa"/>
            <w:tcBorders>
              <w:top w:val="single" w:sz="6" w:space="0" w:color="000000"/>
              <w:left w:val="single" w:sz="6" w:space="0" w:color="000000"/>
              <w:bottom w:val="nil"/>
              <w:right w:val="single" w:sz="6" w:space="0" w:color="000000"/>
            </w:tcBorders>
          </w:tcPr>
          <w:p w:rsidR="00C84456" w:rsidRDefault="000D5B7E">
            <w:pPr>
              <w:spacing w:after="11" w:line="261" w:lineRule="auto"/>
              <w:ind w:firstLine="0"/>
              <w:jc w:val="left"/>
            </w:pPr>
            <w:r>
              <w:t>Нарушения психических, языковых и речевых функций, функций пищеварительной системы, нарушения мочевыделительной функции;</w:t>
            </w:r>
          </w:p>
          <w:p w:rsidR="00C84456" w:rsidRDefault="000D5B7E">
            <w:pPr>
              <w:spacing w:after="0" w:line="259" w:lineRule="auto"/>
              <w:ind w:firstLine="0"/>
              <w:jc w:val="left"/>
            </w:pPr>
            <w:r>
              <w:t>МКФ: В 110-199, В</w:t>
            </w:r>
          </w:p>
          <w:p w:rsidR="00C84456" w:rsidRDefault="000D5B7E">
            <w:pPr>
              <w:spacing w:after="0" w:line="259" w:lineRule="auto"/>
              <w:ind w:firstLine="0"/>
              <w:jc w:val="left"/>
            </w:pPr>
            <w:r>
              <w:t>310-399, В 510-539,</w:t>
            </w:r>
          </w:p>
          <w:p w:rsidR="00C84456" w:rsidRDefault="000D5B7E">
            <w:pPr>
              <w:spacing w:after="0" w:line="259" w:lineRule="auto"/>
              <w:ind w:firstLine="0"/>
              <w:jc w:val="left"/>
            </w:pPr>
            <w:r>
              <w:t>В 610-639</w:t>
            </w:r>
          </w:p>
        </w:tc>
        <w:tc>
          <w:tcPr>
            <w:tcW w:w="2289" w:type="dxa"/>
            <w:tcBorders>
              <w:top w:val="single" w:sz="6" w:space="0" w:color="000000"/>
              <w:left w:val="single" w:sz="6" w:space="0" w:color="000000"/>
              <w:bottom w:val="nil"/>
              <w:right w:val="single" w:sz="6" w:space="0" w:color="000000"/>
            </w:tcBorders>
          </w:tcPr>
          <w:p w:rsidR="00C84456" w:rsidRDefault="000D5B7E">
            <w:pPr>
              <w:spacing w:after="13" w:line="259" w:lineRule="auto"/>
              <w:ind w:left="11" w:firstLine="0"/>
              <w:jc w:val="left"/>
            </w:pPr>
            <w:r>
              <w:t>Для детей в возрасте 4-</w:t>
            </w:r>
          </w:p>
          <w:p w:rsidR="00C84456" w:rsidRDefault="000D5B7E">
            <w:pPr>
              <w:spacing w:after="0" w:line="259" w:lineRule="auto"/>
              <w:ind w:left="11" w:firstLine="0"/>
              <w:jc w:val="left"/>
            </w:pPr>
            <w:r>
              <w:t>17 лет:</w:t>
            </w:r>
          </w:p>
          <w:p w:rsidR="00C84456" w:rsidRDefault="000D5B7E">
            <w:pPr>
              <w:spacing w:after="0" w:line="259" w:lineRule="auto"/>
              <w:ind w:left="11" w:right="94" w:firstLine="0"/>
              <w:jc w:val="left"/>
            </w:pPr>
            <w:r>
              <w:t>обострения продолжительностью более 8 месяцев в год, частые обострения с продуктивной симптоматикой (аффективной, кататонической, гебефренной, гебоидной, галлюцинаторнобредовой, с помрачением сознания); значительно выраженна</w:t>
            </w:r>
            <w:r>
              <w:t>я дефицитарная симптоматика; эндогенные изменения</w:t>
            </w:r>
          </w:p>
        </w:tc>
        <w:tc>
          <w:tcPr>
            <w:tcW w:w="530" w:type="dxa"/>
            <w:tcBorders>
              <w:top w:val="single" w:sz="6" w:space="0" w:color="000000"/>
              <w:left w:val="single" w:sz="6" w:space="0" w:color="000000"/>
              <w:bottom w:val="nil"/>
              <w:right w:val="single" w:sz="6" w:space="0" w:color="000000"/>
            </w:tcBorders>
          </w:tcPr>
          <w:p w:rsidR="00C84456" w:rsidRDefault="000D5B7E">
            <w:pPr>
              <w:spacing w:after="13" w:line="259" w:lineRule="auto"/>
              <w:ind w:left="0" w:firstLine="0"/>
              <w:jc w:val="left"/>
            </w:pPr>
            <w:r>
              <w:t>90-</w:t>
            </w:r>
          </w:p>
          <w:p w:rsidR="00C84456" w:rsidRDefault="000D5B7E">
            <w:pPr>
              <w:spacing w:after="0" w:line="259" w:lineRule="auto"/>
              <w:ind w:left="0" w:firstLine="0"/>
              <w:jc w:val="left"/>
            </w:pPr>
            <w:r>
              <w:t>100</w:t>
            </w:r>
          </w:p>
        </w:tc>
      </w:tr>
    </w:tbl>
    <w:p w:rsidR="00C84456" w:rsidRDefault="00C84456">
      <w:pPr>
        <w:spacing w:after="0" w:line="259" w:lineRule="auto"/>
        <w:ind w:left="-450" w:right="316" w:firstLine="0"/>
        <w:jc w:val="left"/>
      </w:pPr>
    </w:p>
    <w:tbl>
      <w:tblPr>
        <w:tblStyle w:val="TableGrid"/>
        <w:tblW w:w="10676" w:type="dxa"/>
        <w:tblInd w:w="7" w:type="dxa"/>
        <w:tblCellMar>
          <w:top w:w="38" w:type="dxa"/>
          <w:left w:w="118" w:type="dxa"/>
          <w:bottom w:w="0" w:type="dxa"/>
          <w:right w:w="115" w:type="dxa"/>
        </w:tblCellMar>
        <w:tblLook w:val="04A0" w:firstRow="1" w:lastRow="0" w:firstColumn="1" w:lastColumn="0" w:noHBand="0" w:noVBand="1"/>
      </w:tblPr>
      <w:tblGrid>
        <w:gridCol w:w="938"/>
        <w:gridCol w:w="11"/>
        <w:gridCol w:w="237"/>
        <w:gridCol w:w="488"/>
        <w:gridCol w:w="693"/>
        <w:gridCol w:w="661"/>
        <w:gridCol w:w="1201"/>
        <w:gridCol w:w="909"/>
        <w:gridCol w:w="53"/>
        <w:gridCol w:w="698"/>
        <w:gridCol w:w="1530"/>
        <w:gridCol w:w="438"/>
        <w:gridCol w:w="1930"/>
        <w:gridCol w:w="359"/>
        <w:gridCol w:w="421"/>
        <w:gridCol w:w="109"/>
      </w:tblGrid>
      <w:tr w:rsidR="00C84456">
        <w:trPr>
          <w:trHeight w:val="1973"/>
        </w:trPr>
        <w:tc>
          <w:tcPr>
            <w:tcW w:w="949"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gridSpan w:val="3"/>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gridSpan w:val="3"/>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68"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9" w:type="dxa"/>
            <w:gridSpan w:val="2"/>
            <w:tcBorders>
              <w:top w:val="nil"/>
              <w:left w:val="single" w:sz="6" w:space="0" w:color="000000"/>
              <w:bottom w:val="single" w:sz="6" w:space="0" w:color="000000"/>
              <w:right w:val="single" w:sz="6" w:space="0" w:color="000000"/>
            </w:tcBorders>
          </w:tcPr>
          <w:p w:rsidR="00C84456" w:rsidRDefault="000D5B7E">
            <w:pPr>
              <w:spacing w:after="0" w:line="261" w:lineRule="auto"/>
              <w:ind w:left="6" w:right="129" w:firstLine="0"/>
              <w:jc w:val="left"/>
            </w:pPr>
            <w:r>
              <w:t>личности; значительно выраженное снижение интеллекта (IQ&lt;34 баллов);</w:t>
            </w:r>
          </w:p>
          <w:p w:rsidR="00C84456" w:rsidRDefault="000D5B7E">
            <w:pPr>
              <w:spacing w:after="0" w:line="259" w:lineRule="auto"/>
              <w:ind w:left="6" w:firstLine="0"/>
              <w:jc w:val="left"/>
            </w:pPr>
            <w:r>
              <w:t>отсутствие контроля функции тазовых органов</w:t>
            </w:r>
          </w:p>
        </w:tc>
        <w:tc>
          <w:tcPr>
            <w:tcW w:w="530"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83"/>
        </w:trPr>
        <w:tc>
          <w:tcPr>
            <w:tcW w:w="949"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5.3.3</w:t>
            </w:r>
          </w:p>
        </w:tc>
        <w:tc>
          <w:tcPr>
            <w:tcW w:w="2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gridSpan w:val="3"/>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gridSpan w:val="3"/>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Шизофрения, непрерывный тип течения:</w:t>
            </w:r>
          </w:p>
        </w:tc>
        <w:tc>
          <w:tcPr>
            <w:tcW w:w="698"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F20</w:t>
            </w:r>
          </w:p>
        </w:tc>
        <w:tc>
          <w:tcPr>
            <w:tcW w:w="1968"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0"/>
        </w:trPr>
        <w:tc>
          <w:tcPr>
            <w:tcW w:w="949"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gridSpan w:val="3"/>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gridSpan w:val="3"/>
            <w:tcBorders>
              <w:top w:val="nil"/>
              <w:left w:val="single" w:sz="6" w:space="0" w:color="000000"/>
              <w:bottom w:val="nil"/>
              <w:right w:val="single" w:sz="6" w:space="0" w:color="000000"/>
            </w:tcBorders>
          </w:tcPr>
          <w:p w:rsidR="00C84456" w:rsidRDefault="000D5B7E">
            <w:pPr>
              <w:spacing w:after="0" w:line="259" w:lineRule="auto"/>
              <w:ind w:left="1" w:firstLine="0"/>
              <w:jc w:val="left"/>
            </w:pPr>
            <w:r>
              <w:t>параноидная</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F20.0</w:t>
            </w:r>
          </w:p>
        </w:tc>
        <w:tc>
          <w:tcPr>
            <w:tcW w:w="1968"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0"/>
        </w:trPr>
        <w:tc>
          <w:tcPr>
            <w:tcW w:w="949"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gridSpan w:val="3"/>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gridSpan w:val="3"/>
            <w:tcBorders>
              <w:top w:val="nil"/>
              <w:left w:val="single" w:sz="6" w:space="0" w:color="000000"/>
              <w:bottom w:val="nil"/>
              <w:right w:val="single" w:sz="6" w:space="0" w:color="000000"/>
            </w:tcBorders>
          </w:tcPr>
          <w:p w:rsidR="00C84456" w:rsidRDefault="000D5B7E">
            <w:pPr>
              <w:spacing w:after="0" w:line="259" w:lineRule="auto"/>
              <w:ind w:left="1" w:firstLine="0"/>
              <w:jc w:val="left"/>
            </w:pPr>
            <w:r>
              <w:t>гебефреническая</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F20.1</w:t>
            </w:r>
          </w:p>
        </w:tc>
        <w:tc>
          <w:tcPr>
            <w:tcW w:w="1968"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8"/>
        </w:trPr>
        <w:tc>
          <w:tcPr>
            <w:tcW w:w="949"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gridSpan w:val="3"/>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gridSpan w:val="3"/>
            <w:tcBorders>
              <w:top w:val="nil"/>
              <w:left w:val="single" w:sz="6" w:space="0" w:color="000000"/>
              <w:bottom w:val="nil"/>
              <w:right w:val="single" w:sz="6" w:space="0" w:color="000000"/>
            </w:tcBorders>
          </w:tcPr>
          <w:p w:rsidR="00C84456" w:rsidRDefault="000D5B7E">
            <w:pPr>
              <w:spacing w:after="0" w:line="259" w:lineRule="auto"/>
              <w:ind w:left="1" w:firstLine="0"/>
              <w:jc w:val="left"/>
            </w:pPr>
            <w:r>
              <w:t>кататоническая</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F20.2</w:t>
            </w:r>
          </w:p>
        </w:tc>
        <w:tc>
          <w:tcPr>
            <w:tcW w:w="1968"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8"/>
        </w:trPr>
        <w:tc>
          <w:tcPr>
            <w:tcW w:w="949"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gridSpan w:val="3"/>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gridSpan w:val="3"/>
            <w:tcBorders>
              <w:top w:val="nil"/>
              <w:left w:val="single" w:sz="6" w:space="0" w:color="000000"/>
              <w:bottom w:val="nil"/>
              <w:right w:val="single" w:sz="6" w:space="0" w:color="000000"/>
            </w:tcBorders>
          </w:tcPr>
          <w:p w:rsidR="00C84456" w:rsidRDefault="000D5B7E">
            <w:pPr>
              <w:spacing w:after="0" w:line="259" w:lineRule="auto"/>
              <w:ind w:left="1" w:firstLine="0"/>
              <w:jc w:val="left"/>
            </w:pPr>
            <w:r>
              <w:t>недифференцированная</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F20.3</w:t>
            </w:r>
          </w:p>
        </w:tc>
        <w:tc>
          <w:tcPr>
            <w:tcW w:w="1968"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0"/>
        </w:trPr>
        <w:tc>
          <w:tcPr>
            <w:tcW w:w="949"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gridSpan w:val="3"/>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gridSpan w:val="3"/>
            <w:tcBorders>
              <w:top w:val="nil"/>
              <w:left w:val="single" w:sz="6" w:space="0" w:color="000000"/>
              <w:bottom w:val="nil"/>
              <w:right w:val="single" w:sz="6" w:space="0" w:color="000000"/>
            </w:tcBorders>
          </w:tcPr>
          <w:p w:rsidR="00C84456" w:rsidRDefault="000D5B7E">
            <w:pPr>
              <w:spacing w:after="0" w:line="259" w:lineRule="auto"/>
              <w:ind w:left="1" w:firstLine="0"/>
              <w:jc w:val="left"/>
            </w:pPr>
            <w:r>
              <w:t>остаточная</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F20.5</w:t>
            </w:r>
          </w:p>
        </w:tc>
        <w:tc>
          <w:tcPr>
            <w:tcW w:w="1968"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8"/>
        </w:trPr>
        <w:tc>
          <w:tcPr>
            <w:tcW w:w="949"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gridSpan w:val="3"/>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gridSpan w:val="3"/>
            <w:tcBorders>
              <w:top w:val="nil"/>
              <w:left w:val="single" w:sz="6" w:space="0" w:color="000000"/>
              <w:bottom w:val="nil"/>
              <w:right w:val="single" w:sz="6" w:space="0" w:color="000000"/>
            </w:tcBorders>
          </w:tcPr>
          <w:p w:rsidR="00C84456" w:rsidRDefault="000D5B7E">
            <w:pPr>
              <w:spacing w:after="0" w:line="259" w:lineRule="auto"/>
              <w:ind w:left="1" w:firstLine="0"/>
              <w:jc w:val="left"/>
            </w:pPr>
            <w:r>
              <w:t>простая</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F20.6</w:t>
            </w:r>
          </w:p>
        </w:tc>
        <w:tc>
          <w:tcPr>
            <w:tcW w:w="1968"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8"/>
        </w:trPr>
        <w:tc>
          <w:tcPr>
            <w:tcW w:w="949"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42" w:type="dxa"/>
            <w:gridSpan w:val="3"/>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63" w:type="dxa"/>
            <w:gridSpan w:val="3"/>
            <w:tcBorders>
              <w:top w:val="nil"/>
              <w:left w:val="single" w:sz="6" w:space="0" w:color="000000"/>
              <w:bottom w:val="nil"/>
              <w:right w:val="single" w:sz="6" w:space="0" w:color="000000"/>
            </w:tcBorders>
          </w:tcPr>
          <w:p w:rsidR="00C84456" w:rsidRDefault="000D5B7E">
            <w:pPr>
              <w:spacing w:after="0" w:line="259" w:lineRule="auto"/>
              <w:ind w:left="1" w:firstLine="0"/>
              <w:jc w:val="left"/>
            </w:pPr>
            <w:r>
              <w:t>другой тип</w:t>
            </w:r>
          </w:p>
        </w:tc>
        <w:tc>
          <w:tcPr>
            <w:tcW w:w="698"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F20.8</w:t>
            </w:r>
          </w:p>
        </w:tc>
        <w:tc>
          <w:tcPr>
            <w:tcW w:w="1968"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9"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0"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68"/>
        </w:trPr>
        <w:tc>
          <w:tcPr>
            <w:tcW w:w="949"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42" w:type="dxa"/>
            <w:gridSpan w:val="3"/>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3" w:type="dxa"/>
            <w:gridSpan w:val="3"/>
            <w:tcBorders>
              <w:top w:val="nil"/>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неуточненная</w:t>
            </w:r>
          </w:p>
        </w:tc>
        <w:tc>
          <w:tcPr>
            <w:tcW w:w="698"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F20.9</w:t>
            </w:r>
          </w:p>
        </w:tc>
        <w:tc>
          <w:tcPr>
            <w:tcW w:w="1968"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9"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30"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491"/>
        </w:trPr>
        <w:tc>
          <w:tcPr>
            <w:tcW w:w="10676" w:type="dxa"/>
            <w:gridSpan w:val="16"/>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Примечание к подпункту 5.3.3.</w:t>
            </w:r>
          </w:p>
          <w:p w:rsidR="00C84456" w:rsidRDefault="000D5B7E">
            <w:pPr>
              <w:spacing w:after="0" w:line="273" w:lineRule="auto"/>
              <w:ind w:left="1" w:firstLine="0"/>
              <w:jc w:val="left"/>
            </w:pPr>
            <w:r>
              <w:t>Количественная оценка нарушений психических функций граждан в возрасте до 18 лет при непрерывно-прогредиентном типе течения зависит от возраста начала процесса, темпа течения шизофрении (медленно-, средне-, быстро-</w:t>
            </w:r>
          </w:p>
          <w:p w:rsidR="00C84456" w:rsidRDefault="000D5B7E">
            <w:pPr>
              <w:spacing w:after="0" w:line="259" w:lineRule="auto"/>
              <w:ind w:left="1" w:right="13" w:firstLine="0"/>
              <w:jc w:val="left"/>
            </w:pPr>
            <w:r>
              <w:t>прогредиентного), ее формы, стадии процесса, выраженности и стойкости основного синдрома (синдромов) "позитивного" спектра, синдромов непсихотического регистра, характера, динамики и степени выраженности дефицитарной симптоматики, выраженности регрессивных</w:t>
            </w:r>
            <w:r>
              <w:t xml:space="preserve"> расстройств, этапа формирования, стойкости, выраженности и качества ремиссии (дефекта) при шизофрении, наличия и степени интеллектуального снижения, степени выраженности эндогенных изменений личности (синдрома аутизма), наличия критики к своему состоянию </w:t>
            </w:r>
            <w:r>
              <w:t>и окружающей действительности; прогноза заболевания, уровня социальной адаптации в основных сферах жизнедеятельности (семейной, бытовой, социально-средовой, в ситуации обучения).</w:t>
            </w:r>
          </w:p>
        </w:tc>
      </w:tr>
      <w:tr w:rsidR="00C84456">
        <w:tblPrEx>
          <w:tblCellMar>
            <w:top w:w="61" w:type="dxa"/>
          </w:tblCellMar>
        </w:tblPrEx>
        <w:trPr>
          <w:gridAfter w:val="1"/>
          <w:wAfter w:w="109" w:type="dxa"/>
          <w:trHeight w:val="6385"/>
        </w:trPr>
        <w:tc>
          <w:tcPr>
            <w:tcW w:w="938" w:type="dxa"/>
            <w:tcBorders>
              <w:top w:val="single" w:sz="6" w:space="0" w:color="000000"/>
              <w:left w:val="single" w:sz="6" w:space="0" w:color="000000"/>
              <w:bottom w:val="single" w:sz="2" w:space="0" w:color="000000"/>
              <w:right w:val="single" w:sz="6" w:space="0" w:color="000000"/>
            </w:tcBorders>
          </w:tcPr>
          <w:p w:rsidR="00C84456" w:rsidRDefault="000D5B7E">
            <w:pPr>
              <w:spacing w:after="0" w:line="259" w:lineRule="auto"/>
              <w:ind w:left="6" w:firstLine="0"/>
              <w:jc w:val="left"/>
            </w:pPr>
            <w:r>
              <w:t>5.3.3.1</w:t>
            </w:r>
          </w:p>
        </w:tc>
        <w:tc>
          <w:tcPr>
            <w:tcW w:w="736" w:type="dxa"/>
            <w:gridSpan w:val="3"/>
            <w:tcBorders>
              <w:top w:val="single" w:sz="6" w:space="0" w:color="000000"/>
              <w:left w:val="single" w:sz="6" w:space="0" w:color="000000"/>
              <w:bottom w:val="single" w:sz="2" w:space="0" w:color="000000"/>
              <w:right w:val="single" w:sz="6" w:space="0" w:color="000000"/>
            </w:tcBorders>
          </w:tcPr>
          <w:p w:rsidR="00C84456" w:rsidRDefault="00C84456">
            <w:pPr>
              <w:spacing w:after="160" w:line="259" w:lineRule="auto"/>
              <w:ind w:left="0" w:firstLine="0"/>
              <w:jc w:val="left"/>
            </w:pPr>
          </w:p>
        </w:tc>
        <w:tc>
          <w:tcPr>
            <w:tcW w:w="693" w:type="dxa"/>
            <w:tcBorders>
              <w:top w:val="single" w:sz="6" w:space="0" w:color="000000"/>
              <w:left w:val="single" w:sz="6" w:space="0" w:color="000000"/>
              <w:bottom w:val="single" w:sz="2" w:space="0" w:color="000000"/>
              <w:right w:val="single" w:sz="6" w:space="0" w:color="000000"/>
            </w:tcBorders>
          </w:tcPr>
          <w:p w:rsidR="00C84456" w:rsidRDefault="00C84456">
            <w:pPr>
              <w:spacing w:after="160" w:line="259" w:lineRule="auto"/>
              <w:ind w:left="0" w:firstLine="0"/>
              <w:jc w:val="left"/>
            </w:pPr>
          </w:p>
        </w:tc>
        <w:tc>
          <w:tcPr>
            <w:tcW w:w="1862" w:type="dxa"/>
            <w:gridSpan w:val="2"/>
            <w:tcBorders>
              <w:top w:val="single" w:sz="6" w:space="0" w:color="000000"/>
              <w:left w:val="single" w:sz="6" w:space="0" w:color="000000"/>
              <w:bottom w:val="single" w:sz="2" w:space="0" w:color="000000"/>
              <w:right w:val="single" w:sz="6" w:space="0" w:color="000000"/>
            </w:tcBorders>
          </w:tcPr>
          <w:p w:rsidR="00C84456" w:rsidRDefault="00C84456">
            <w:pPr>
              <w:spacing w:after="160" w:line="259" w:lineRule="auto"/>
              <w:ind w:left="0" w:firstLine="0"/>
              <w:jc w:val="left"/>
            </w:pPr>
          </w:p>
        </w:tc>
        <w:tc>
          <w:tcPr>
            <w:tcW w:w="909" w:type="dxa"/>
            <w:tcBorders>
              <w:top w:val="single" w:sz="6" w:space="0" w:color="000000"/>
              <w:left w:val="single" w:sz="6" w:space="0" w:color="000000"/>
              <w:bottom w:val="single" w:sz="2" w:space="0" w:color="000000"/>
              <w:right w:val="single" w:sz="6" w:space="0" w:color="000000"/>
            </w:tcBorders>
          </w:tcPr>
          <w:p w:rsidR="00C84456" w:rsidRDefault="00C84456">
            <w:pPr>
              <w:spacing w:after="160" w:line="259" w:lineRule="auto"/>
              <w:ind w:left="0" w:firstLine="0"/>
              <w:jc w:val="left"/>
            </w:pPr>
          </w:p>
        </w:tc>
        <w:tc>
          <w:tcPr>
            <w:tcW w:w="2281" w:type="dxa"/>
            <w:gridSpan w:val="3"/>
            <w:tcBorders>
              <w:top w:val="single" w:sz="6" w:space="0" w:color="000000"/>
              <w:left w:val="single" w:sz="6" w:space="0" w:color="000000"/>
              <w:bottom w:val="single" w:sz="2" w:space="0" w:color="000000"/>
              <w:right w:val="single" w:sz="6" w:space="0" w:color="000000"/>
            </w:tcBorders>
          </w:tcPr>
          <w:p w:rsidR="00C84456" w:rsidRDefault="000D5B7E">
            <w:pPr>
              <w:spacing w:after="0"/>
              <w:ind w:left="0" w:firstLine="0"/>
              <w:jc w:val="left"/>
            </w:pPr>
            <w:r>
              <w:t>Нарушения психических, языковых и речевых функций;</w:t>
            </w:r>
          </w:p>
          <w:p w:rsidR="00C84456" w:rsidRDefault="000D5B7E">
            <w:pPr>
              <w:spacing w:after="0" w:line="259" w:lineRule="auto"/>
              <w:ind w:left="0" w:firstLine="0"/>
              <w:jc w:val="left"/>
            </w:pPr>
            <w:r>
              <w:t>МКФ: В 110-199, В 310399</w:t>
            </w:r>
          </w:p>
        </w:tc>
        <w:tc>
          <w:tcPr>
            <w:tcW w:w="2368" w:type="dxa"/>
            <w:gridSpan w:val="2"/>
            <w:tcBorders>
              <w:top w:val="single" w:sz="6" w:space="0" w:color="000000"/>
              <w:left w:val="single" w:sz="6" w:space="0" w:color="000000"/>
              <w:bottom w:val="single" w:sz="2" w:space="0" w:color="000000"/>
              <w:right w:val="single" w:sz="6" w:space="0" w:color="000000"/>
            </w:tcBorders>
          </w:tcPr>
          <w:p w:rsidR="00C84456" w:rsidRDefault="000D5B7E">
            <w:pPr>
              <w:spacing w:after="15" w:line="257" w:lineRule="auto"/>
              <w:ind w:left="4" w:firstLine="0"/>
              <w:jc w:val="left"/>
            </w:pPr>
            <w:r>
              <w:t>Для детей в возрасте 417 лет:</w:t>
            </w:r>
          </w:p>
          <w:p w:rsidR="00C84456" w:rsidRDefault="000D5B7E">
            <w:pPr>
              <w:spacing w:after="12" w:line="260" w:lineRule="auto"/>
              <w:ind w:left="4" w:right="108" w:firstLine="0"/>
              <w:jc w:val="left"/>
            </w:pPr>
            <w:r>
              <w:t>незначительная продуктивная и/или дефицитарная симптоматика, незначительные эндогенные изменения личности (синдром аутизма и другие синдромы); отсутствие снижения или незначительное снижение интеллекта</w:t>
            </w:r>
            <w:r>
              <w:t>:</w:t>
            </w:r>
          </w:p>
          <w:p w:rsidR="00C84456" w:rsidRDefault="000D5B7E">
            <w:pPr>
              <w:spacing w:after="0" w:line="257" w:lineRule="auto"/>
              <w:ind w:left="4" w:firstLine="0"/>
              <w:jc w:val="left"/>
            </w:pPr>
            <w:r>
              <w:t>4-15 лет: IQ=70-79 баллов (детский,</w:t>
            </w:r>
          </w:p>
          <w:p w:rsidR="00C84456" w:rsidRDefault="000D5B7E">
            <w:pPr>
              <w:spacing w:after="0" w:line="259" w:lineRule="auto"/>
              <w:ind w:left="4" w:firstLine="0"/>
              <w:jc w:val="left"/>
            </w:pPr>
            <w:r>
              <w:t>WISC);</w:t>
            </w:r>
          </w:p>
          <w:p w:rsidR="00C84456" w:rsidRDefault="000D5B7E">
            <w:pPr>
              <w:spacing w:after="0" w:line="259" w:lineRule="auto"/>
              <w:ind w:left="4" w:right="50" w:firstLine="0"/>
              <w:jc w:val="left"/>
            </w:pPr>
            <w:r>
              <w:t>16-17 лет: IQ=65-69 баллов (взрослый WAIS) с сохранением критики к ситуации в целом, не оказывающие существенного влияния на социальную адаптацию и обучение</w:t>
            </w:r>
          </w:p>
        </w:tc>
        <w:tc>
          <w:tcPr>
            <w:tcW w:w="780" w:type="dxa"/>
            <w:gridSpan w:val="2"/>
            <w:tcBorders>
              <w:top w:val="single" w:sz="6" w:space="0" w:color="000000"/>
              <w:left w:val="single" w:sz="6" w:space="0" w:color="000000"/>
              <w:bottom w:val="single" w:sz="2" w:space="0" w:color="000000"/>
              <w:right w:val="single" w:sz="6" w:space="0" w:color="000000"/>
            </w:tcBorders>
          </w:tcPr>
          <w:p w:rsidR="00C84456" w:rsidRDefault="000D5B7E">
            <w:pPr>
              <w:spacing w:after="0" w:line="259" w:lineRule="auto"/>
              <w:ind w:left="6" w:firstLine="0"/>
              <w:jc w:val="left"/>
            </w:pPr>
            <w:r>
              <w:t>10-30</w:t>
            </w:r>
          </w:p>
        </w:tc>
      </w:tr>
    </w:tbl>
    <w:p w:rsidR="00C84456" w:rsidRDefault="00C84456">
      <w:pPr>
        <w:spacing w:after="0" w:line="259" w:lineRule="auto"/>
        <w:ind w:left="-450" w:right="425" w:firstLine="0"/>
        <w:jc w:val="left"/>
      </w:pPr>
    </w:p>
    <w:tbl>
      <w:tblPr>
        <w:tblStyle w:val="TableGrid"/>
        <w:tblW w:w="10567" w:type="dxa"/>
        <w:tblInd w:w="7" w:type="dxa"/>
        <w:tblCellMar>
          <w:top w:w="61" w:type="dxa"/>
          <w:left w:w="118" w:type="dxa"/>
          <w:bottom w:w="0" w:type="dxa"/>
          <w:right w:w="115" w:type="dxa"/>
        </w:tblCellMar>
        <w:tblLook w:val="04A0" w:firstRow="1" w:lastRow="0" w:firstColumn="1" w:lastColumn="0" w:noHBand="0" w:noVBand="1"/>
      </w:tblPr>
      <w:tblGrid>
        <w:gridCol w:w="938"/>
        <w:gridCol w:w="736"/>
        <w:gridCol w:w="693"/>
        <w:gridCol w:w="1862"/>
        <w:gridCol w:w="909"/>
        <w:gridCol w:w="2281"/>
        <w:gridCol w:w="2368"/>
        <w:gridCol w:w="780"/>
      </w:tblGrid>
      <w:tr w:rsidR="00C84456">
        <w:trPr>
          <w:trHeight w:val="5402"/>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5.3.3.2</w:t>
            </w: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0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0" w:firstLine="0"/>
              <w:jc w:val="left"/>
            </w:pPr>
            <w:r>
              <w:t>Нарушения психических, языковых и речевых функций;</w:t>
            </w:r>
          </w:p>
          <w:p w:rsidR="00C84456" w:rsidRDefault="000D5B7E">
            <w:pPr>
              <w:spacing w:after="13" w:line="259" w:lineRule="auto"/>
              <w:ind w:left="0" w:firstLine="0"/>
              <w:jc w:val="left"/>
            </w:pPr>
            <w:r>
              <w:t>МКФ: В 110-199, В 310-</w:t>
            </w:r>
          </w:p>
          <w:p w:rsidR="00C84456" w:rsidRDefault="000D5B7E">
            <w:pPr>
              <w:spacing w:after="0" w:line="259" w:lineRule="auto"/>
              <w:ind w:left="0" w:firstLine="0"/>
              <w:jc w:val="left"/>
            </w:pPr>
            <w:r>
              <w:t>399</w:t>
            </w:r>
          </w:p>
        </w:tc>
        <w:tc>
          <w:tcPr>
            <w:tcW w:w="236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4" w:firstLine="0"/>
              <w:jc w:val="left"/>
            </w:pPr>
            <w:r>
              <w:t>Для детей в возрасте 417 лет:</w:t>
            </w:r>
          </w:p>
          <w:p w:rsidR="00C84456" w:rsidRDefault="000D5B7E">
            <w:pPr>
              <w:spacing w:after="12" w:line="260" w:lineRule="auto"/>
              <w:ind w:left="4" w:firstLine="0"/>
              <w:jc w:val="left"/>
            </w:pPr>
            <w:r>
              <w:t>умеренная продуктивная и/или дефицитарная симптоматика, умеренные эндогенные изменения личности</w:t>
            </w:r>
          </w:p>
          <w:p w:rsidR="00C84456" w:rsidRDefault="000D5B7E">
            <w:pPr>
              <w:spacing w:after="0" w:line="261" w:lineRule="auto"/>
              <w:ind w:left="4" w:firstLine="0"/>
              <w:jc w:val="left"/>
            </w:pPr>
            <w:r>
              <w:t xml:space="preserve">(синдром аутизма и другие синдромы); незначительное </w:t>
            </w:r>
            <w:r>
              <w:t>или умеренное снижение интеллекта: 4-15 лет:</w:t>
            </w:r>
          </w:p>
          <w:p w:rsidR="00C84456" w:rsidRDefault="000D5B7E">
            <w:pPr>
              <w:spacing w:after="0" w:line="259" w:lineRule="auto"/>
              <w:ind w:left="4" w:firstLine="0"/>
              <w:jc w:val="left"/>
            </w:pPr>
            <w:r>
              <w:t>IQ=50-69 баллов</w:t>
            </w:r>
          </w:p>
          <w:p w:rsidR="00C84456" w:rsidRDefault="000D5B7E">
            <w:pPr>
              <w:spacing w:after="0" w:line="259" w:lineRule="auto"/>
              <w:ind w:left="4" w:firstLine="0"/>
              <w:jc w:val="left"/>
            </w:pPr>
            <w:r>
              <w:t>(детский WISC);</w:t>
            </w:r>
          </w:p>
          <w:p w:rsidR="00C84456" w:rsidRDefault="000D5B7E">
            <w:pPr>
              <w:spacing w:after="13" w:line="259" w:lineRule="auto"/>
              <w:ind w:left="4" w:firstLine="0"/>
              <w:jc w:val="left"/>
            </w:pPr>
            <w:r>
              <w:t>16-17 лет: IQ=50-64</w:t>
            </w:r>
          </w:p>
          <w:p w:rsidR="00C84456" w:rsidRDefault="000D5B7E">
            <w:pPr>
              <w:spacing w:after="15" w:line="257" w:lineRule="auto"/>
              <w:ind w:left="4" w:firstLine="0"/>
              <w:jc w:val="left"/>
            </w:pPr>
            <w:r>
              <w:t>(взрослый WAIS), существенно затрудняющие адаптацию в основных</w:t>
            </w:r>
          </w:p>
          <w:p w:rsidR="00C84456" w:rsidRDefault="000D5B7E">
            <w:pPr>
              <w:spacing w:after="0" w:line="259" w:lineRule="auto"/>
              <w:ind w:left="4" w:firstLine="0"/>
              <w:jc w:val="left"/>
            </w:pPr>
            <w:r>
              <w:t>сферах жизнедеятельности</w:t>
            </w:r>
          </w:p>
        </w:tc>
        <w:tc>
          <w:tcPr>
            <w:tcW w:w="78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40-60</w:t>
            </w:r>
          </w:p>
        </w:tc>
      </w:tr>
      <w:tr w:rsidR="00C84456">
        <w:trPr>
          <w:trHeight w:val="5162"/>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5.3.3.3</w:t>
            </w: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0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0D5B7E">
            <w:pPr>
              <w:spacing w:after="0"/>
              <w:ind w:left="0" w:firstLine="0"/>
              <w:jc w:val="left"/>
            </w:pPr>
            <w:r>
              <w:t>Нарушения психических, языковых и речевых функций,</w:t>
            </w:r>
          </w:p>
          <w:p w:rsidR="00C84456" w:rsidRDefault="000D5B7E">
            <w:pPr>
              <w:spacing w:after="0" w:line="261" w:lineRule="auto"/>
              <w:ind w:left="0" w:firstLine="0"/>
              <w:jc w:val="left"/>
            </w:pPr>
            <w:r>
              <w:t>функций пищеварительной системы, нарушения мочевыделительной функции;</w:t>
            </w:r>
          </w:p>
          <w:p w:rsidR="00C84456" w:rsidRDefault="000D5B7E">
            <w:pPr>
              <w:spacing w:after="15" w:line="257" w:lineRule="auto"/>
              <w:ind w:left="0" w:firstLine="0"/>
              <w:jc w:val="left"/>
            </w:pPr>
            <w:r>
              <w:t>МКФ: В 110-199, В 310399, В 510-539, В 610-</w:t>
            </w:r>
          </w:p>
          <w:p w:rsidR="00C84456" w:rsidRDefault="000D5B7E">
            <w:pPr>
              <w:spacing w:after="0" w:line="259" w:lineRule="auto"/>
              <w:ind w:left="0" w:firstLine="0"/>
              <w:jc w:val="left"/>
            </w:pPr>
            <w:r>
              <w:t>639</w:t>
            </w:r>
          </w:p>
        </w:tc>
        <w:tc>
          <w:tcPr>
            <w:tcW w:w="2368"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4" w:firstLine="0"/>
              <w:jc w:val="left"/>
            </w:pPr>
            <w:r>
              <w:t>Для детей в возрасте 417 лет:</w:t>
            </w:r>
          </w:p>
          <w:p w:rsidR="00C84456" w:rsidRDefault="000D5B7E">
            <w:pPr>
              <w:spacing w:after="0" w:line="259" w:lineRule="auto"/>
              <w:ind w:left="4" w:right="108" w:firstLine="0"/>
              <w:jc w:val="left"/>
            </w:pPr>
            <w:r>
              <w:t>выраженная продуктивная и/или дефицитарная симптоматика; выраженные эндогенные изменения личности (синдром а</w:t>
            </w:r>
            <w:r>
              <w:t>утизма и другие синдромы); умеренное или выраженное (IQ=35-49 баллов) снижение интеллекта; нарушение контроля функции тазовых органов, приводящие к дезадаптации в основных сферах жизнедеятельности</w:t>
            </w:r>
          </w:p>
        </w:tc>
        <w:tc>
          <w:tcPr>
            <w:tcW w:w="78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70-80</w:t>
            </w:r>
          </w:p>
        </w:tc>
      </w:tr>
      <w:tr w:rsidR="00C84456">
        <w:trPr>
          <w:trHeight w:val="3699"/>
        </w:trPr>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5.3.3.4</w:t>
            </w:r>
          </w:p>
        </w:tc>
        <w:tc>
          <w:tcPr>
            <w:tcW w:w="73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9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6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0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nil"/>
              <w:right w:val="single" w:sz="6" w:space="0" w:color="000000"/>
            </w:tcBorders>
          </w:tcPr>
          <w:p w:rsidR="00C84456" w:rsidRDefault="000D5B7E">
            <w:pPr>
              <w:spacing w:after="0"/>
              <w:ind w:left="0" w:firstLine="0"/>
              <w:jc w:val="left"/>
            </w:pPr>
            <w:r>
              <w:t>Нарушения психических, языковых и речевых функций,</w:t>
            </w:r>
          </w:p>
          <w:p w:rsidR="00C84456" w:rsidRDefault="000D5B7E">
            <w:pPr>
              <w:spacing w:after="0" w:line="261" w:lineRule="auto"/>
              <w:ind w:left="0" w:firstLine="0"/>
              <w:jc w:val="left"/>
            </w:pPr>
            <w:r>
              <w:t>функций пищеварительной системы, мочевыделительной функции;</w:t>
            </w:r>
          </w:p>
          <w:p w:rsidR="00C84456" w:rsidRDefault="000D5B7E">
            <w:pPr>
              <w:spacing w:after="13" w:line="259" w:lineRule="auto"/>
              <w:ind w:left="0" w:firstLine="0"/>
              <w:jc w:val="left"/>
            </w:pPr>
            <w:r>
              <w:t>МКФ: В 110-199, В 310-</w:t>
            </w:r>
          </w:p>
          <w:p w:rsidR="00C84456" w:rsidRDefault="000D5B7E">
            <w:pPr>
              <w:spacing w:after="0" w:line="259" w:lineRule="auto"/>
              <w:ind w:left="0" w:firstLine="0"/>
              <w:jc w:val="left"/>
            </w:pPr>
            <w:r>
              <w:t>399, В 510-539, В 610639</w:t>
            </w:r>
          </w:p>
        </w:tc>
        <w:tc>
          <w:tcPr>
            <w:tcW w:w="2368" w:type="dxa"/>
            <w:tcBorders>
              <w:top w:val="single" w:sz="6" w:space="0" w:color="000000"/>
              <w:left w:val="single" w:sz="6" w:space="0" w:color="000000"/>
              <w:bottom w:val="nil"/>
              <w:right w:val="single" w:sz="6" w:space="0" w:color="000000"/>
            </w:tcBorders>
          </w:tcPr>
          <w:p w:rsidR="00C84456" w:rsidRDefault="000D5B7E">
            <w:pPr>
              <w:spacing w:after="13" w:line="259" w:lineRule="auto"/>
              <w:ind w:left="4" w:firstLine="0"/>
              <w:jc w:val="left"/>
            </w:pPr>
            <w:r>
              <w:t>Для детей в возрасте 4-</w:t>
            </w:r>
          </w:p>
          <w:p w:rsidR="00C84456" w:rsidRDefault="000D5B7E">
            <w:pPr>
              <w:spacing w:after="0" w:line="259" w:lineRule="auto"/>
              <w:ind w:left="4" w:firstLine="0"/>
              <w:jc w:val="left"/>
            </w:pPr>
            <w:r>
              <w:t>17 лет:</w:t>
            </w:r>
          </w:p>
          <w:p w:rsidR="00C84456" w:rsidRDefault="000D5B7E">
            <w:pPr>
              <w:spacing w:after="0" w:line="259" w:lineRule="auto"/>
              <w:ind w:left="4" w:right="42" w:firstLine="0"/>
              <w:jc w:val="left"/>
            </w:pPr>
            <w:r>
              <w:t>значительно выраженная продуктивная симптоматика и/или дефицитарная симптоматика; значительно выраженные эндогенные изменения личности (синдром аутизма и другие синдромы); значительно</w:t>
            </w:r>
          </w:p>
        </w:tc>
        <w:tc>
          <w:tcPr>
            <w:tcW w:w="780" w:type="dxa"/>
            <w:tcBorders>
              <w:top w:val="single" w:sz="6" w:space="0" w:color="000000"/>
              <w:left w:val="single" w:sz="6" w:space="0" w:color="000000"/>
              <w:bottom w:val="nil"/>
              <w:right w:val="single" w:sz="6" w:space="0" w:color="000000"/>
            </w:tcBorders>
          </w:tcPr>
          <w:p w:rsidR="00C84456" w:rsidRDefault="000D5B7E">
            <w:pPr>
              <w:spacing w:after="13" w:line="259" w:lineRule="auto"/>
              <w:ind w:left="6" w:firstLine="0"/>
              <w:jc w:val="left"/>
            </w:pPr>
            <w:r>
              <w:t>90-</w:t>
            </w:r>
          </w:p>
          <w:p w:rsidR="00C84456" w:rsidRDefault="000D5B7E">
            <w:pPr>
              <w:spacing w:after="0" w:line="259" w:lineRule="auto"/>
              <w:ind w:left="6" w:firstLine="0"/>
              <w:jc w:val="left"/>
            </w:pPr>
            <w:r>
              <w:t>100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938"/>
        <w:gridCol w:w="736"/>
        <w:gridCol w:w="693"/>
        <w:gridCol w:w="1862"/>
        <w:gridCol w:w="909"/>
        <w:gridCol w:w="2281"/>
        <w:gridCol w:w="2368"/>
        <w:gridCol w:w="780"/>
      </w:tblGrid>
      <w:tr w:rsidR="00C84456">
        <w:trPr>
          <w:trHeight w:val="3189"/>
        </w:trPr>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0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68" w:type="dxa"/>
            <w:tcBorders>
              <w:top w:val="nil"/>
              <w:left w:val="single" w:sz="6" w:space="0" w:color="000000"/>
              <w:bottom w:val="single" w:sz="6" w:space="0" w:color="000000"/>
              <w:right w:val="single" w:sz="6" w:space="0" w:color="000000"/>
            </w:tcBorders>
          </w:tcPr>
          <w:p w:rsidR="00C84456" w:rsidRDefault="000D5B7E">
            <w:pPr>
              <w:spacing w:after="0" w:line="259" w:lineRule="auto"/>
              <w:ind w:left="4" w:right="82" w:firstLine="0"/>
              <w:jc w:val="left"/>
            </w:pPr>
            <w:r>
              <w:t>выраженное снижение интеллекта: IQ&lt;34 баллов; нарушение или отсутствие контроля функции тазовых органов, приводящие к полной дезадаптации в основных сферах жизнедеятельности с необходимостью постоянного ухода и надзора</w:t>
            </w:r>
          </w:p>
        </w:tc>
        <w:tc>
          <w:tcPr>
            <w:tcW w:w="78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80"/>
        </w:trPr>
        <w:tc>
          <w:tcPr>
            <w:tcW w:w="10567"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6" w:firstLine="0"/>
              <w:jc w:val="left"/>
            </w:pPr>
            <w:r>
              <w:t>Примечание к подпунктам 5.3.3.1-5.3</w:t>
            </w:r>
            <w:r>
              <w:t>.3.4.</w:t>
            </w:r>
          </w:p>
          <w:p w:rsidR="00C84456" w:rsidRDefault="000D5B7E">
            <w:pPr>
              <w:spacing w:after="0" w:line="259" w:lineRule="auto"/>
              <w:ind w:left="6" w:firstLine="0"/>
              <w:jc w:val="left"/>
            </w:pPr>
            <w:r>
              <w:t>Указанные стойкие нарушения функций организма характерны для непрерывно-прогредиентного типа течения шизофрении, средне-прогредиентного по темпу.</w:t>
            </w:r>
          </w:p>
        </w:tc>
      </w:tr>
      <w:tr w:rsidR="00C84456">
        <w:trPr>
          <w:trHeight w:val="8584"/>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5.3.3.5</w:t>
            </w: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0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0D5B7E">
            <w:pPr>
              <w:spacing w:after="0"/>
              <w:ind w:left="0" w:firstLine="0"/>
              <w:jc w:val="left"/>
            </w:pPr>
            <w:r>
              <w:t>Нарушения психических, языковых и речевых функций,</w:t>
            </w:r>
          </w:p>
          <w:p w:rsidR="00C84456" w:rsidRDefault="000D5B7E">
            <w:pPr>
              <w:spacing w:after="0" w:line="261" w:lineRule="auto"/>
              <w:ind w:left="0" w:firstLine="0"/>
              <w:jc w:val="left"/>
            </w:pPr>
            <w:r>
              <w:t>функций пищеварительной системы, мочевыделительной функции;</w:t>
            </w:r>
          </w:p>
          <w:p w:rsidR="00C84456" w:rsidRDefault="000D5B7E">
            <w:pPr>
              <w:spacing w:after="15" w:line="257" w:lineRule="auto"/>
              <w:ind w:left="0" w:firstLine="0"/>
              <w:jc w:val="left"/>
            </w:pPr>
            <w:r>
              <w:t>МКФ: В 110-199, В 310399, В 510-539, В 610-</w:t>
            </w:r>
          </w:p>
          <w:p w:rsidR="00C84456" w:rsidRDefault="000D5B7E">
            <w:pPr>
              <w:spacing w:after="0" w:line="259" w:lineRule="auto"/>
              <w:ind w:left="0" w:firstLine="0"/>
              <w:jc w:val="left"/>
            </w:pPr>
            <w:r>
              <w:t>639</w:t>
            </w:r>
          </w:p>
        </w:tc>
        <w:tc>
          <w:tcPr>
            <w:tcW w:w="2368" w:type="dxa"/>
            <w:tcBorders>
              <w:top w:val="single" w:sz="6" w:space="0" w:color="000000"/>
              <w:left w:val="single" w:sz="6" w:space="0" w:color="000000"/>
              <w:bottom w:val="single" w:sz="6" w:space="0" w:color="000000"/>
              <w:right w:val="single" w:sz="6" w:space="0" w:color="000000"/>
            </w:tcBorders>
          </w:tcPr>
          <w:p w:rsidR="00C84456" w:rsidRDefault="000D5B7E">
            <w:pPr>
              <w:spacing w:after="12" w:line="261" w:lineRule="auto"/>
              <w:ind w:left="4" w:right="30" w:firstLine="0"/>
              <w:jc w:val="left"/>
            </w:pPr>
            <w:r>
              <w:t>Для детей в возрасте 417 лет: выраженная продуктивная симптоматика (кататоническая, кататоно-гебефренная, галлюцинаторная, бредовая и прочие виды сиптоматики), плохо поддающаяся терапии, выраженная симптоматика непсихотического регистра</w:t>
            </w:r>
          </w:p>
          <w:p w:rsidR="00C84456" w:rsidRDefault="000D5B7E">
            <w:pPr>
              <w:spacing w:after="0" w:line="257" w:lineRule="auto"/>
              <w:ind w:left="4" w:firstLine="0"/>
              <w:jc w:val="left"/>
            </w:pPr>
            <w:r>
              <w:t>(неврозоподобные, п</w:t>
            </w:r>
            <w:r>
              <w:t>сихопатоподобные, аффективные</w:t>
            </w:r>
          </w:p>
          <w:p w:rsidR="00C84456" w:rsidRDefault="000D5B7E">
            <w:pPr>
              <w:spacing w:after="0" w:line="263" w:lineRule="auto"/>
              <w:ind w:left="4" w:firstLine="0"/>
              <w:jc w:val="left"/>
            </w:pPr>
            <w:r>
              <w:t>расстройства); выраженная дефицитарная симптоматика; выраженные проявления синдрома</w:t>
            </w:r>
          </w:p>
          <w:p w:rsidR="00C84456" w:rsidRDefault="000D5B7E">
            <w:pPr>
              <w:spacing w:after="0" w:line="259" w:lineRule="auto"/>
              <w:ind w:left="4" w:firstLine="0"/>
              <w:jc w:val="left"/>
            </w:pPr>
            <w:r>
              <w:t>аутизма;</w:t>
            </w:r>
          </w:p>
          <w:p w:rsidR="00C84456" w:rsidRDefault="000D5B7E">
            <w:pPr>
              <w:spacing w:after="0" w:line="259" w:lineRule="auto"/>
              <w:ind w:left="4" w:right="15" w:firstLine="0"/>
              <w:jc w:val="left"/>
            </w:pPr>
            <w:r>
              <w:t>выраженное снижение интеллекта (IQ=35-49 баллов); нарушение контроля функции тазовых органов с быстрым формированием стойкого выраженного исходного состояния (дефекта) и социальной дезадаптации</w:t>
            </w:r>
          </w:p>
        </w:tc>
        <w:tc>
          <w:tcPr>
            <w:tcW w:w="78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70-80</w:t>
            </w:r>
          </w:p>
        </w:tc>
      </w:tr>
      <w:tr w:rsidR="00C84456">
        <w:trPr>
          <w:trHeight w:val="1718"/>
        </w:trPr>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5.3.3.6</w:t>
            </w:r>
          </w:p>
        </w:tc>
        <w:tc>
          <w:tcPr>
            <w:tcW w:w="73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9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6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0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nil"/>
              <w:right w:val="single" w:sz="6" w:space="0" w:color="000000"/>
            </w:tcBorders>
          </w:tcPr>
          <w:p w:rsidR="00C84456" w:rsidRDefault="000D5B7E">
            <w:pPr>
              <w:spacing w:after="15" w:line="257" w:lineRule="auto"/>
              <w:ind w:left="0" w:firstLine="0"/>
              <w:jc w:val="left"/>
            </w:pPr>
            <w:r>
              <w:t>Нарушения психических, языковых и речевых функций,</w:t>
            </w:r>
          </w:p>
          <w:p w:rsidR="00C84456" w:rsidRDefault="000D5B7E">
            <w:pPr>
              <w:spacing w:after="0" w:line="259" w:lineRule="auto"/>
              <w:ind w:left="0" w:firstLine="0"/>
              <w:jc w:val="left"/>
            </w:pPr>
            <w:r>
              <w:t>функций пищеварительной системы,</w:t>
            </w:r>
          </w:p>
        </w:tc>
        <w:tc>
          <w:tcPr>
            <w:tcW w:w="2368"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Для детей в возрасте 417 лет: выраженная продуктивная симптоматика (гебоидная, кататоническая,</w:t>
            </w:r>
          </w:p>
        </w:tc>
        <w:tc>
          <w:tcPr>
            <w:tcW w:w="780"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90-</w:t>
            </w:r>
          </w:p>
          <w:p w:rsidR="00C84456" w:rsidRDefault="000D5B7E">
            <w:pPr>
              <w:spacing w:after="0" w:line="259" w:lineRule="auto"/>
              <w:ind w:left="6" w:firstLine="0"/>
              <w:jc w:val="left"/>
            </w:pPr>
            <w:r>
              <w:t>100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938"/>
        <w:gridCol w:w="736"/>
        <w:gridCol w:w="693"/>
        <w:gridCol w:w="1862"/>
        <w:gridCol w:w="909"/>
        <w:gridCol w:w="2281"/>
        <w:gridCol w:w="2368"/>
        <w:gridCol w:w="780"/>
      </w:tblGrid>
      <w:tr w:rsidR="00C84456">
        <w:trPr>
          <w:trHeight w:val="6610"/>
        </w:trPr>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0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single" w:sz="6" w:space="0" w:color="000000"/>
              <w:right w:val="single" w:sz="6" w:space="0" w:color="000000"/>
            </w:tcBorders>
          </w:tcPr>
          <w:p w:rsidR="00C84456" w:rsidRDefault="000D5B7E">
            <w:pPr>
              <w:spacing w:after="15" w:line="257" w:lineRule="auto"/>
              <w:ind w:left="0" w:firstLine="0"/>
              <w:jc w:val="left"/>
            </w:pPr>
            <w:r>
              <w:t>мочевыделительной функции;</w:t>
            </w:r>
          </w:p>
          <w:p w:rsidR="00C84456" w:rsidRDefault="000D5B7E">
            <w:pPr>
              <w:spacing w:after="0" w:line="259" w:lineRule="auto"/>
              <w:ind w:left="0" w:firstLine="0"/>
              <w:jc w:val="left"/>
            </w:pPr>
            <w:r>
              <w:t>МКФ: В 110-199, В 310399, В 510-539, В 610639</w:t>
            </w:r>
          </w:p>
        </w:tc>
        <w:tc>
          <w:tcPr>
            <w:tcW w:w="2368" w:type="dxa"/>
            <w:tcBorders>
              <w:top w:val="nil"/>
              <w:left w:val="single" w:sz="6" w:space="0" w:color="000000"/>
              <w:bottom w:val="single" w:sz="6" w:space="0" w:color="000000"/>
              <w:right w:val="single" w:sz="6" w:space="0" w:color="000000"/>
            </w:tcBorders>
          </w:tcPr>
          <w:p w:rsidR="00C84456" w:rsidRDefault="000D5B7E">
            <w:pPr>
              <w:spacing w:after="0" w:line="261" w:lineRule="auto"/>
              <w:ind w:left="4" w:firstLine="0"/>
              <w:jc w:val="left"/>
            </w:pPr>
            <w:r>
              <w:t>кататоно-гебефренная, кататоногаллюцинаторная, бредовая и так далее), резистентная к терапии, значительно выраженная дефицитарная симптоматика; значительно выраженные проявления синдрома</w:t>
            </w:r>
          </w:p>
          <w:p w:rsidR="00C84456" w:rsidRDefault="000D5B7E">
            <w:pPr>
              <w:spacing w:after="0" w:line="261" w:lineRule="auto"/>
              <w:ind w:left="4" w:right="48" w:firstLine="0"/>
              <w:jc w:val="left"/>
            </w:pPr>
            <w:r>
              <w:t>аутизма; значительно вы</w:t>
            </w:r>
            <w:r>
              <w:t>раженное снижение интеллекта (IQ&lt;34 баллов); нарушение или отсутствие контроля функции тазовых органов с быстрым формированием стойкого значительно выраженного исходного состояния</w:t>
            </w:r>
          </w:p>
          <w:p w:rsidR="00C84456" w:rsidRDefault="000D5B7E">
            <w:pPr>
              <w:spacing w:after="0" w:line="259" w:lineRule="auto"/>
              <w:ind w:left="4" w:firstLine="0"/>
              <w:jc w:val="left"/>
            </w:pPr>
            <w:r>
              <w:t>(шизофренического слабоумия)</w:t>
            </w:r>
          </w:p>
        </w:tc>
        <w:tc>
          <w:tcPr>
            <w:tcW w:w="78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80"/>
        </w:trPr>
        <w:tc>
          <w:tcPr>
            <w:tcW w:w="10567"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Примечание к подпунктам 5.3.3.5-5.3.3.6.</w:t>
            </w:r>
          </w:p>
          <w:p w:rsidR="00C84456" w:rsidRDefault="000D5B7E">
            <w:pPr>
              <w:spacing w:after="0" w:line="259" w:lineRule="auto"/>
              <w:ind w:left="6" w:firstLine="0"/>
              <w:jc w:val="left"/>
            </w:pPr>
            <w:r>
              <w:t>Указанные стойкие нарушения функций организма характерны для непрерывно-прогредиентного типа течения шизофрении, быстро прогредиентного по темпу (злокачественного).</w:t>
            </w:r>
          </w:p>
        </w:tc>
      </w:tr>
      <w:tr w:rsidR="00C84456">
        <w:trPr>
          <w:trHeight w:val="1261"/>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5.3.4</w:t>
            </w: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Шизофрения, шизотипические состояния и бредовые расстройства</w:t>
            </w:r>
          </w:p>
        </w:tc>
        <w:tc>
          <w:tcPr>
            <w:tcW w:w="90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F21</w:t>
            </w: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6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620"/>
        </w:trPr>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5.3.4.1</w:t>
            </w:r>
          </w:p>
        </w:tc>
        <w:tc>
          <w:tcPr>
            <w:tcW w:w="73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9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6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0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Нарушения психических, языковых и речевых функций; МКФ: В 110-199, В 310399</w:t>
            </w:r>
          </w:p>
        </w:tc>
        <w:tc>
          <w:tcPr>
            <w:tcW w:w="2368" w:type="dxa"/>
            <w:tcBorders>
              <w:top w:val="single" w:sz="6" w:space="0" w:color="000000"/>
              <w:left w:val="single" w:sz="6" w:space="0" w:color="000000"/>
              <w:bottom w:val="nil"/>
              <w:right w:val="single" w:sz="6" w:space="0" w:color="000000"/>
            </w:tcBorders>
          </w:tcPr>
          <w:p w:rsidR="00C84456" w:rsidRDefault="000D5B7E">
            <w:pPr>
              <w:spacing w:after="0" w:line="261" w:lineRule="auto"/>
              <w:ind w:left="4" w:right="40" w:firstLine="0"/>
              <w:jc w:val="left"/>
            </w:pPr>
            <w:r>
              <w:t>Для детей в возрасте 417 лет: медленно прогредиентное течение со стойкой незначительной симптоматикой непсихотического регистра, с незначительной дефицитарной симптоматикой, незначительными эндогенными изменениями личности, отсутствие снижения или незначит</w:t>
            </w:r>
            <w:r>
              <w:t>ельное снижение интеллекта: 4-15 лет: IQ=70-79 баллов (детский, WPPSI или WISC);</w:t>
            </w:r>
          </w:p>
          <w:p w:rsidR="00C84456" w:rsidRDefault="000D5B7E">
            <w:pPr>
              <w:spacing w:after="0" w:line="259" w:lineRule="auto"/>
              <w:ind w:left="4" w:firstLine="0"/>
              <w:jc w:val="left"/>
            </w:pPr>
            <w:r>
              <w:t>16-17 лет: IQ=65-69 баллов (взрослый</w:t>
            </w:r>
          </w:p>
        </w:tc>
        <w:tc>
          <w:tcPr>
            <w:tcW w:w="780"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10-30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938"/>
        <w:gridCol w:w="736"/>
        <w:gridCol w:w="693"/>
        <w:gridCol w:w="1862"/>
        <w:gridCol w:w="909"/>
        <w:gridCol w:w="2281"/>
        <w:gridCol w:w="2368"/>
        <w:gridCol w:w="780"/>
      </w:tblGrid>
      <w:tr w:rsidR="00C84456">
        <w:trPr>
          <w:trHeight w:val="1238"/>
        </w:trPr>
        <w:tc>
          <w:tcPr>
            <w:tcW w:w="9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0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68" w:type="dxa"/>
            <w:tcBorders>
              <w:top w:val="nil"/>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WAIS), не оказывающие существенного влияния на социальную адаптацию и обучение ребенка</w:t>
            </w:r>
          </w:p>
        </w:tc>
        <w:tc>
          <w:tcPr>
            <w:tcW w:w="78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6633"/>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5.3.4.2</w:t>
            </w: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0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0D5B7E">
            <w:pPr>
              <w:spacing w:after="0"/>
              <w:ind w:left="0" w:firstLine="0"/>
              <w:jc w:val="left"/>
            </w:pPr>
            <w:r>
              <w:t>Нарушения психических, языковых и речевых функций;</w:t>
            </w:r>
          </w:p>
          <w:p w:rsidR="00C84456" w:rsidRDefault="000D5B7E">
            <w:pPr>
              <w:spacing w:after="0" w:line="259" w:lineRule="auto"/>
              <w:ind w:left="0" w:firstLine="0"/>
              <w:jc w:val="left"/>
            </w:pPr>
            <w:r>
              <w:t>МКФ: В 110-199, В 310399</w:t>
            </w:r>
          </w:p>
        </w:tc>
        <w:tc>
          <w:tcPr>
            <w:tcW w:w="2368"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4" w:firstLine="0"/>
              <w:jc w:val="left"/>
            </w:pPr>
            <w:r>
              <w:t>Для детей в возрасте 4-</w:t>
            </w:r>
          </w:p>
          <w:p w:rsidR="00C84456" w:rsidRDefault="000D5B7E">
            <w:pPr>
              <w:spacing w:after="0" w:line="261" w:lineRule="auto"/>
              <w:ind w:left="4" w:right="46" w:firstLine="0"/>
              <w:jc w:val="left"/>
            </w:pPr>
            <w:r>
              <w:t>17 лет: медленно прогредиентное течение со стойкой умеренной симптоматикой непсихотического регистра, умеренной дефицитарной симптоматикой, умеренными эндог</w:t>
            </w:r>
            <w:r>
              <w:t>енными изменениями личности; незначительное или умеренное снижение интеллекта: 4-15 лет: IQ=50-69 баллов</w:t>
            </w:r>
          </w:p>
          <w:p w:rsidR="00C84456" w:rsidRDefault="000D5B7E">
            <w:pPr>
              <w:spacing w:after="0" w:line="259" w:lineRule="auto"/>
              <w:ind w:left="4" w:firstLine="0"/>
              <w:jc w:val="left"/>
            </w:pPr>
            <w:r>
              <w:t>(детский WPPSI или</w:t>
            </w:r>
          </w:p>
          <w:p w:rsidR="00C84456" w:rsidRDefault="000D5B7E">
            <w:pPr>
              <w:spacing w:after="0" w:line="259" w:lineRule="auto"/>
              <w:ind w:left="4" w:firstLine="0"/>
              <w:jc w:val="left"/>
            </w:pPr>
            <w:r>
              <w:t>WISC);</w:t>
            </w:r>
          </w:p>
          <w:p w:rsidR="00C84456" w:rsidRDefault="000D5B7E">
            <w:pPr>
              <w:spacing w:after="13" w:line="259" w:lineRule="auto"/>
              <w:ind w:left="4" w:firstLine="0"/>
              <w:jc w:val="left"/>
            </w:pPr>
            <w:r>
              <w:t>16-17 лет: IQ=50-64</w:t>
            </w:r>
          </w:p>
          <w:p w:rsidR="00C84456" w:rsidRDefault="000D5B7E">
            <w:pPr>
              <w:spacing w:after="15" w:line="257" w:lineRule="auto"/>
              <w:ind w:left="4" w:firstLine="0"/>
              <w:jc w:val="left"/>
            </w:pPr>
            <w:r>
              <w:t>(взрослый WAIS), существенно затрудняющими адаптацию в основных</w:t>
            </w:r>
          </w:p>
          <w:p w:rsidR="00C84456" w:rsidRDefault="000D5B7E">
            <w:pPr>
              <w:spacing w:after="0" w:line="259" w:lineRule="auto"/>
              <w:ind w:left="4" w:firstLine="0"/>
              <w:jc w:val="left"/>
            </w:pPr>
            <w:r>
              <w:t>сферах жизнедеятельности</w:t>
            </w:r>
          </w:p>
        </w:tc>
        <w:tc>
          <w:tcPr>
            <w:tcW w:w="78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40-60</w:t>
            </w:r>
          </w:p>
        </w:tc>
      </w:tr>
      <w:tr w:rsidR="00C84456">
        <w:trPr>
          <w:trHeight w:val="5897"/>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5.3.4.3</w:t>
            </w: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0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0D5B7E">
            <w:pPr>
              <w:spacing w:after="0"/>
              <w:ind w:left="0" w:firstLine="0"/>
              <w:jc w:val="left"/>
            </w:pPr>
            <w:r>
              <w:t>Нарушения психических, языковых и речевых функций,</w:t>
            </w:r>
          </w:p>
          <w:p w:rsidR="00C84456" w:rsidRDefault="000D5B7E">
            <w:pPr>
              <w:spacing w:after="0" w:line="261" w:lineRule="auto"/>
              <w:ind w:left="0" w:firstLine="0"/>
              <w:jc w:val="left"/>
            </w:pPr>
            <w:r>
              <w:t>функций пищеварительной системы, мочевыделительной функции;</w:t>
            </w:r>
          </w:p>
          <w:p w:rsidR="00C84456" w:rsidRDefault="000D5B7E">
            <w:pPr>
              <w:spacing w:after="15" w:line="257" w:lineRule="auto"/>
              <w:ind w:left="0" w:firstLine="0"/>
              <w:jc w:val="left"/>
            </w:pPr>
            <w:r>
              <w:t>МКФ: В 110-199, В 310399, В 510-539, В 610-</w:t>
            </w:r>
          </w:p>
          <w:p w:rsidR="00C84456" w:rsidRDefault="000D5B7E">
            <w:pPr>
              <w:spacing w:after="0" w:line="259" w:lineRule="auto"/>
              <w:ind w:left="0" w:firstLine="0"/>
              <w:jc w:val="left"/>
            </w:pPr>
            <w:r>
              <w:t>639</w:t>
            </w:r>
          </w:p>
        </w:tc>
        <w:tc>
          <w:tcPr>
            <w:tcW w:w="236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right="40" w:firstLine="0"/>
              <w:jc w:val="left"/>
            </w:pPr>
            <w:r>
              <w:t>Для детей в возрасте 417 лет: медленно прогредиентное течение со стойкой выраженной симптоматикой непсихотического регистра, выраженной дефицитарной симптоматикой, выраженными эндогенными изменениями личности; умеренное или выраженное (IQ=35-49 балла) сниж</w:t>
            </w:r>
            <w:r>
              <w:t>ение интеллекта; нарушение контроля функции тазовых органов, приводящие к дезадаптации в основных сферах жизнедеятельности</w:t>
            </w:r>
          </w:p>
        </w:tc>
        <w:tc>
          <w:tcPr>
            <w:tcW w:w="78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70-80</w:t>
            </w:r>
          </w:p>
        </w:tc>
      </w:tr>
    </w:tbl>
    <w:p w:rsidR="00C84456" w:rsidRDefault="00C84456">
      <w:pPr>
        <w:spacing w:after="0" w:line="259" w:lineRule="auto"/>
        <w:ind w:left="-450" w:right="425" w:firstLine="0"/>
        <w:jc w:val="left"/>
      </w:pPr>
    </w:p>
    <w:tbl>
      <w:tblPr>
        <w:tblStyle w:val="TableGrid"/>
        <w:tblW w:w="10567" w:type="dxa"/>
        <w:tblInd w:w="7" w:type="dxa"/>
        <w:tblCellMar>
          <w:top w:w="61" w:type="dxa"/>
          <w:left w:w="118" w:type="dxa"/>
          <w:bottom w:w="0" w:type="dxa"/>
          <w:right w:w="115" w:type="dxa"/>
        </w:tblCellMar>
        <w:tblLook w:val="04A0" w:firstRow="1" w:lastRow="0" w:firstColumn="1" w:lastColumn="0" w:noHBand="0" w:noVBand="1"/>
      </w:tblPr>
      <w:tblGrid>
        <w:gridCol w:w="938"/>
        <w:gridCol w:w="736"/>
        <w:gridCol w:w="693"/>
        <w:gridCol w:w="1862"/>
        <w:gridCol w:w="909"/>
        <w:gridCol w:w="2281"/>
        <w:gridCol w:w="2368"/>
        <w:gridCol w:w="780"/>
      </w:tblGrid>
      <w:tr w:rsidR="00C84456">
        <w:trPr>
          <w:trHeight w:val="8824"/>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5.3.4.4</w:t>
            </w: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0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firstLine="0"/>
              <w:jc w:val="left"/>
            </w:pPr>
            <w:r>
              <w:t>Нарушения психических, языковых и речевых функций, функций пищеварительной системы, мочевыделительной функции;</w:t>
            </w:r>
          </w:p>
          <w:p w:rsidR="00C84456" w:rsidRDefault="000D5B7E">
            <w:pPr>
              <w:spacing w:after="0" w:line="259" w:lineRule="auto"/>
              <w:ind w:left="0" w:firstLine="0"/>
              <w:jc w:val="left"/>
            </w:pPr>
            <w:r>
              <w:t>МКФ: В 110-199, В 310399, В 510-539, В 610639</w:t>
            </w:r>
          </w:p>
        </w:tc>
        <w:tc>
          <w:tcPr>
            <w:tcW w:w="236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4" w:firstLine="0"/>
              <w:jc w:val="left"/>
            </w:pPr>
            <w:r>
              <w:t>Для детей в возрасте 417 лет:</w:t>
            </w:r>
          </w:p>
          <w:p w:rsidR="00C84456" w:rsidRDefault="000D5B7E">
            <w:pPr>
              <w:spacing w:after="0" w:line="261" w:lineRule="auto"/>
              <w:ind w:left="4" w:right="8" w:firstLine="0"/>
              <w:jc w:val="left"/>
            </w:pPr>
            <w:r>
              <w:t>значительно выраженные психопатоподобные расстройства, сочетание психопатоподобных расстройств с гебоидным синдромом, значительно выраженная истероконверсионная симптоматика</w:t>
            </w:r>
          </w:p>
          <w:p w:rsidR="00C84456" w:rsidRDefault="000D5B7E">
            <w:pPr>
              <w:spacing w:after="0" w:line="259" w:lineRule="auto"/>
              <w:ind w:left="4" w:right="17" w:firstLine="0"/>
              <w:jc w:val="left"/>
            </w:pPr>
            <w:r>
              <w:t>(истер</w:t>
            </w:r>
            <w:r>
              <w:t>ический амавроз, истерический псевдопаралич нижних конечностей и прочие) с ситуативнонеадекватным поведением, отсутствием критики и некорректируемыми нарушениями патологических влечений; нарушение или отсутствие контроля функции тазовых органов, приводящие</w:t>
            </w:r>
            <w:r>
              <w:t xml:space="preserve"> к полной дезадаптации в основных сферах жизнедеятельности с необходимостью постоянного ухода и надзора</w:t>
            </w:r>
          </w:p>
        </w:tc>
        <w:tc>
          <w:tcPr>
            <w:tcW w:w="78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90-</w:t>
            </w:r>
          </w:p>
          <w:p w:rsidR="00C84456" w:rsidRDefault="000D5B7E">
            <w:pPr>
              <w:spacing w:after="0" w:line="259" w:lineRule="auto"/>
              <w:ind w:left="6" w:firstLine="0"/>
              <w:jc w:val="left"/>
            </w:pPr>
            <w:r>
              <w:t>100</w:t>
            </w:r>
          </w:p>
        </w:tc>
      </w:tr>
      <w:tr w:rsidR="00C84456">
        <w:trPr>
          <w:trHeight w:val="765"/>
        </w:trPr>
        <w:tc>
          <w:tcPr>
            <w:tcW w:w="10567"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Примечание к подпунктам 5.3.4.1-5.3.4.4.</w:t>
            </w:r>
          </w:p>
          <w:p w:rsidR="00C84456" w:rsidRDefault="000D5B7E">
            <w:pPr>
              <w:spacing w:after="0" w:line="259" w:lineRule="auto"/>
              <w:ind w:left="6" w:firstLine="0"/>
              <w:jc w:val="left"/>
            </w:pPr>
            <w:r>
              <w:t>Указанные стойкие нарушения функций организма характерны для непрерывно-прогредиентного типа течения шизофрении, медленно прогредиентного по темпу (вялотекущая шизофрения).</w:t>
            </w:r>
          </w:p>
        </w:tc>
      </w:tr>
      <w:tr w:rsidR="00C84456">
        <w:trPr>
          <w:trHeight w:val="1020"/>
        </w:trPr>
        <w:tc>
          <w:tcPr>
            <w:tcW w:w="9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5.4</w:t>
            </w:r>
          </w:p>
        </w:tc>
        <w:tc>
          <w:tcPr>
            <w:tcW w:w="73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Расстройства настроения (аффективные расстройства)</w:t>
            </w:r>
          </w:p>
        </w:tc>
        <w:tc>
          <w:tcPr>
            <w:tcW w:w="909"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2" w:firstLine="0"/>
              <w:jc w:val="left"/>
            </w:pPr>
            <w:r>
              <w:t>F30-</w:t>
            </w:r>
          </w:p>
          <w:p w:rsidR="00C84456" w:rsidRDefault="000D5B7E">
            <w:pPr>
              <w:spacing w:after="0" w:line="259" w:lineRule="auto"/>
              <w:ind w:left="2" w:firstLine="0"/>
              <w:jc w:val="left"/>
            </w:pPr>
            <w:r>
              <w:t>F39</w:t>
            </w:r>
          </w:p>
        </w:tc>
        <w:tc>
          <w:tcPr>
            <w:tcW w:w="228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6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756"/>
        </w:trPr>
        <w:tc>
          <w:tcPr>
            <w:tcW w:w="10567"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6" w:firstLine="0"/>
              <w:jc w:val="left"/>
            </w:pPr>
            <w:r>
              <w:t>Примечание к подпункту 5.4.</w:t>
            </w:r>
          </w:p>
          <w:p w:rsidR="00C84456" w:rsidRDefault="000D5B7E">
            <w:pPr>
              <w:spacing w:after="0" w:line="259" w:lineRule="auto"/>
              <w:ind w:left="6" w:firstLine="0"/>
              <w:jc w:val="left"/>
            </w:pPr>
            <w:r>
              <w:t>Количественная оценка нарушений психических функций ребенка в возрасте до 18 лет при аффективных расстройствах (маниакальных, депрессивных, смешанных) зависит от вида симптоматики и интенсивности ее проявлений, частоты и длитель</w:t>
            </w:r>
            <w:r>
              <w:t>ности эпизодов, эффективности проводимого лечения, полноты, стойкости и длительности ремиссий, наличия критики к своему состоянию и окружающей действительности, клинической и социальной компенсации болезненного состояния, уровня социальной адаптации в осно</w:t>
            </w:r>
            <w:r>
              <w:t>вных сферах жизни ребенка (семейной, бытовой, социально-средовой, в ситуации обучения).</w:t>
            </w:r>
          </w:p>
        </w:tc>
      </w:tr>
      <w:tr w:rsidR="00C84456">
        <w:trPr>
          <w:trHeight w:val="1898"/>
        </w:trPr>
        <w:tc>
          <w:tcPr>
            <w:tcW w:w="938"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5.4.1</w:t>
            </w:r>
          </w:p>
        </w:tc>
        <w:tc>
          <w:tcPr>
            <w:tcW w:w="73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9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6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90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1" w:type="dxa"/>
            <w:tcBorders>
              <w:top w:val="single" w:sz="6" w:space="0" w:color="000000"/>
              <w:left w:val="single" w:sz="6" w:space="0" w:color="000000"/>
              <w:bottom w:val="nil"/>
              <w:right w:val="single" w:sz="6" w:space="0" w:color="000000"/>
            </w:tcBorders>
          </w:tcPr>
          <w:p w:rsidR="00C84456" w:rsidRDefault="000D5B7E">
            <w:pPr>
              <w:spacing w:after="0" w:line="262" w:lineRule="auto"/>
              <w:ind w:left="0" w:firstLine="0"/>
              <w:jc w:val="left"/>
            </w:pPr>
            <w:r>
              <w:t>Нарушения психических, языковых и речевых функций; МКФ: В 110-139, В 140-</w:t>
            </w:r>
          </w:p>
          <w:p w:rsidR="00C84456" w:rsidRDefault="000D5B7E">
            <w:pPr>
              <w:spacing w:after="0" w:line="259" w:lineRule="auto"/>
              <w:ind w:left="0" w:firstLine="0"/>
              <w:jc w:val="left"/>
            </w:pPr>
            <w:r>
              <w:t>189, В 198, В 199, В</w:t>
            </w:r>
          </w:p>
          <w:p w:rsidR="00C84456" w:rsidRDefault="000D5B7E">
            <w:pPr>
              <w:spacing w:after="0" w:line="259" w:lineRule="auto"/>
              <w:ind w:left="0" w:firstLine="0"/>
              <w:jc w:val="left"/>
            </w:pPr>
            <w:r>
              <w:t>310-340, В 398, В 399</w:t>
            </w:r>
          </w:p>
        </w:tc>
        <w:tc>
          <w:tcPr>
            <w:tcW w:w="2368" w:type="dxa"/>
            <w:tcBorders>
              <w:top w:val="single" w:sz="6" w:space="0" w:color="000000"/>
              <w:left w:val="single" w:sz="6" w:space="0" w:color="000000"/>
              <w:bottom w:val="nil"/>
              <w:right w:val="single" w:sz="6" w:space="0" w:color="000000"/>
            </w:tcBorders>
          </w:tcPr>
          <w:p w:rsidR="00C84456" w:rsidRDefault="000D5B7E">
            <w:pPr>
              <w:spacing w:after="15" w:line="257" w:lineRule="auto"/>
              <w:ind w:left="4" w:firstLine="0"/>
              <w:jc w:val="left"/>
            </w:pPr>
            <w:r>
              <w:t>Для детей в возрасте 017 лет:</w:t>
            </w:r>
          </w:p>
          <w:p w:rsidR="00C84456" w:rsidRDefault="000D5B7E">
            <w:pPr>
              <w:spacing w:after="0" w:line="259" w:lineRule="auto"/>
              <w:ind w:left="4" w:firstLine="0"/>
              <w:jc w:val="left"/>
            </w:pPr>
            <w:r>
              <w:t>аффективные расстройства незначительные, купирующиеся фармакотерапией, со</w:t>
            </w:r>
          </w:p>
        </w:tc>
        <w:tc>
          <w:tcPr>
            <w:tcW w:w="780"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10-30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6" w:type="dxa"/>
          <w:bottom w:w="0" w:type="dxa"/>
          <w:right w:w="115" w:type="dxa"/>
        </w:tblCellMar>
        <w:tblLook w:val="04A0" w:firstRow="1" w:lastRow="0" w:firstColumn="1" w:lastColumn="0" w:noHBand="0" w:noVBand="1"/>
      </w:tblPr>
      <w:tblGrid>
        <w:gridCol w:w="722"/>
        <w:gridCol w:w="216"/>
        <w:gridCol w:w="736"/>
        <w:gridCol w:w="693"/>
        <w:gridCol w:w="58"/>
        <w:gridCol w:w="274"/>
        <w:gridCol w:w="1530"/>
        <w:gridCol w:w="404"/>
        <w:gridCol w:w="505"/>
        <w:gridCol w:w="275"/>
        <w:gridCol w:w="2006"/>
        <w:gridCol w:w="73"/>
        <w:gridCol w:w="2295"/>
        <w:gridCol w:w="202"/>
        <w:gridCol w:w="577"/>
        <w:gridCol w:w="1"/>
      </w:tblGrid>
      <w:tr w:rsidR="00C84456">
        <w:trPr>
          <w:trHeight w:val="1493"/>
        </w:trPr>
        <w:tc>
          <w:tcPr>
            <w:tcW w:w="938"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3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9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gridSpan w:val="3"/>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909"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1"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368" w:type="dxa"/>
            <w:gridSpan w:val="2"/>
            <w:tcBorders>
              <w:top w:val="nil"/>
              <w:left w:val="single" w:sz="6" w:space="0" w:color="000000"/>
              <w:bottom w:val="single" w:sz="6" w:space="0" w:color="000000"/>
              <w:right w:val="single" w:sz="6" w:space="0" w:color="000000"/>
            </w:tcBorders>
          </w:tcPr>
          <w:p w:rsidR="00C84456" w:rsidRDefault="000D5B7E">
            <w:pPr>
              <w:spacing w:after="0" w:line="262" w:lineRule="auto"/>
              <w:ind w:left="0" w:firstLine="0"/>
              <w:jc w:val="left"/>
            </w:pPr>
            <w:r>
              <w:t>стойкой ремиссией, существенно не сказывающиеся на адаптации основных</w:t>
            </w:r>
          </w:p>
          <w:p w:rsidR="00C84456" w:rsidRDefault="000D5B7E">
            <w:pPr>
              <w:spacing w:after="0" w:line="259" w:lineRule="auto"/>
              <w:ind w:left="0" w:firstLine="0"/>
              <w:jc w:val="left"/>
            </w:pPr>
            <w:r>
              <w:t>сфер</w:t>
            </w:r>
          </w:p>
          <w:p w:rsidR="00C84456" w:rsidRDefault="000D5B7E">
            <w:pPr>
              <w:spacing w:after="0" w:line="259" w:lineRule="auto"/>
              <w:ind w:left="0" w:firstLine="0"/>
              <w:jc w:val="left"/>
            </w:pPr>
            <w:r>
              <w:t>жизнедеятельности</w:t>
            </w:r>
          </w:p>
        </w:tc>
        <w:tc>
          <w:tcPr>
            <w:tcW w:w="780" w:type="dxa"/>
            <w:gridSpan w:val="3"/>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gridAfter w:val="1"/>
          <w:trHeight w:val="2971"/>
        </w:trPr>
        <w:tc>
          <w:tcPr>
            <w:tcW w:w="7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5.4.2</w:t>
            </w:r>
          </w:p>
        </w:tc>
        <w:tc>
          <w:tcPr>
            <w:tcW w:w="1703" w:type="dxa"/>
            <w:gridSpan w:val="4"/>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0" w:firstLine="0"/>
              <w:jc w:val="left"/>
            </w:pPr>
            <w:r>
              <w:t>Нарушения психических, языковых и речевых функций;</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310-399</w:t>
            </w:r>
          </w:p>
        </w:tc>
        <w:tc>
          <w:tcPr>
            <w:tcW w:w="2497"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2" w:firstLine="0"/>
              <w:jc w:val="left"/>
            </w:pPr>
            <w:r>
              <w:t>Для детей в возрасте 017 лет:</w:t>
            </w:r>
          </w:p>
          <w:p w:rsidR="00C84456" w:rsidRDefault="000D5B7E">
            <w:pPr>
              <w:spacing w:after="0" w:line="261" w:lineRule="auto"/>
              <w:ind w:left="2" w:right="2" w:firstLine="0"/>
              <w:jc w:val="left"/>
            </w:pPr>
            <w:r>
              <w:t>стойкие затяжные или частые аффективные расстройства, умеренные, общей продолжительностью</w:t>
            </w:r>
          </w:p>
          <w:p w:rsidR="00C84456" w:rsidRDefault="000D5B7E">
            <w:pPr>
              <w:spacing w:after="15" w:line="257" w:lineRule="auto"/>
              <w:ind w:left="2" w:right="22" w:firstLine="0"/>
              <w:jc w:val="left"/>
            </w:pPr>
            <w:r>
              <w:t>более 6 месяцев в год, затрудняющие адаптацию в основных</w:t>
            </w:r>
          </w:p>
          <w:p w:rsidR="00C84456" w:rsidRDefault="000D5B7E">
            <w:pPr>
              <w:spacing w:after="0" w:line="259" w:lineRule="auto"/>
              <w:ind w:left="2" w:firstLine="0"/>
              <w:jc w:val="left"/>
            </w:pPr>
            <w:r>
              <w:t>сферах жизнедеятельности</w:t>
            </w:r>
          </w:p>
        </w:tc>
        <w:tc>
          <w:tcPr>
            <w:tcW w:w="57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40-</w:t>
            </w:r>
          </w:p>
          <w:p w:rsidR="00C84456" w:rsidRDefault="000D5B7E">
            <w:pPr>
              <w:spacing w:after="0" w:line="259" w:lineRule="auto"/>
              <w:ind w:left="11" w:firstLine="0"/>
              <w:jc w:val="left"/>
            </w:pPr>
            <w:r>
              <w:t>60</w:t>
            </w:r>
          </w:p>
        </w:tc>
      </w:tr>
      <w:tr w:rsidR="00C84456">
        <w:trPr>
          <w:gridAfter w:val="1"/>
          <w:trHeight w:val="2971"/>
        </w:trPr>
        <w:tc>
          <w:tcPr>
            <w:tcW w:w="7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5.4.3</w:t>
            </w:r>
          </w:p>
        </w:tc>
        <w:tc>
          <w:tcPr>
            <w:tcW w:w="1703" w:type="dxa"/>
            <w:gridSpan w:val="4"/>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0" w:firstLine="0"/>
              <w:jc w:val="left"/>
            </w:pPr>
            <w:r>
              <w:t>Нарушения психических, языковых и речевых функций;</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310-399</w:t>
            </w:r>
          </w:p>
        </w:tc>
        <w:tc>
          <w:tcPr>
            <w:tcW w:w="2497"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2" w:firstLine="0"/>
              <w:jc w:val="left"/>
            </w:pPr>
            <w:r>
              <w:t>Для детей в возрасте 017 лет:</w:t>
            </w:r>
          </w:p>
          <w:p w:rsidR="00C84456" w:rsidRDefault="000D5B7E">
            <w:pPr>
              <w:spacing w:after="0" w:line="260" w:lineRule="auto"/>
              <w:ind w:left="2" w:firstLine="0"/>
              <w:jc w:val="left"/>
            </w:pPr>
            <w:r>
              <w:t>выраженные аффективные расстройства, затяжные или частые, общей продолжительностью более 10 месяцев в год,</w:t>
            </w:r>
          </w:p>
          <w:p w:rsidR="00C84456" w:rsidRDefault="000D5B7E">
            <w:pPr>
              <w:spacing w:after="0" w:line="259" w:lineRule="auto"/>
              <w:ind w:left="2" w:right="53" w:firstLine="0"/>
              <w:jc w:val="left"/>
            </w:pPr>
            <w:r>
              <w:t>приводящие к дезадаптации в основных сфера</w:t>
            </w:r>
            <w:r>
              <w:t>х жизнедеятельности</w:t>
            </w:r>
          </w:p>
        </w:tc>
        <w:tc>
          <w:tcPr>
            <w:tcW w:w="57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70-</w:t>
            </w:r>
          </w:p>
          <w:p w:rsidR="00C84456" w:rsidRDefault="000D5B7E">
            <w:pPr>
              <w:spacing w:after="0" w:line="259" w:lineRule="auto"/>
              <w:ind w:left="11" w:firstLine="0"/>
              <w:jc w:val="left"/>
            </w:pPr>
            <w:r>
              <w:t>80</w:t>
            </w:r>
          </w:p>
        </w:tc>
      </w:tr>
      <w:tr w:rsidR="00C84456">
        <w:trPr>
          <w:gridAfter w:val="1"/>
          <w:trHeight w:val="2971"/>
        </w:trPr>
        <w:tc>
          <w:tcPr>
            <w:tcW w:w="7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5.4.4</w:t>
            </w:r>
          </w:p>
        </w:tc>
        <w:tc>
          <w:tcPr>
            <w:tcW w:w="1703" w:type="dxa"/>
            <w:gridSpan w:val="4"/>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0" w:firstLine="0"/>
              <w:jc w:val="left"/>
            </w:pPr>
            <w:r>
              <w:t>Нарушения психических, языковых и речевых функций;</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310-399</w:t>
            </w:r>
          </w:p>
        </w:tc>
        <w:tc>
          <w:tcPr>
            <w:tcW w:w="2497"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2" w:firstLine="0"/>
              <w:jc w:val="left"/>
            </w:pPr>
            <w:r>
              <w:t>Для детей в возрасте 017 лет:</w:t>
            </w:r>
          </w:p>
          <w:p w:rsidR="00C84456" w:rsidRDefault="000D5B7E">
            <w:pPr>
              <w:spacing w:after="0" w:line="259" w:lineRule="auto"/>
              <w:ind w:left="2" w:firstLine="0"/>
              <w:jc w:val="left"/>
            </w:pPr>
            <w:r>
              <w:t>стойкие затяжные или частые значительно выраженные аффективные расстройства общей продолжительностью более 10 месяцев в год, с нуждаемостью в постоянном уходе и надзоре</w:t>
            </w:r>
          </w:p>
        </w:tc>
        <w:tc>
          <w:tcPr>
            <w:tcW w:w="57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90-</w:t>
            </w:r>
          </w:p>
          <w:p w:rsidR="00C84456" w:rsidRDefault="000D5B7E">
            <w:pPr>
              <w:spacing w:after="0" w:line="259" w:lineRule="auto"/>
              <w:ind w:left="11" w:firstLine="0"/>
              <w:jc w:val="left"/>
            </w:pPr>
            <w:r>
              <w:t>100</w:t>
            </w:r>
          </w:p>
        </w:tc>
      </w:tr>
      <w:tr w:rsidR="00C84456">
        <w:trPr>
          <w:gridAfter w:val="1"/>
          <w:trHeight w:val="1261"/>
        </w:trPr>
        <w:tc>
          <w:tcPr>
            <w:tcW w:w="7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5.5.</w:t>
            </w:r>
          </w:p>
        </w:tc>
        <w:tc>
          <w:tcPr>
            <w:tcW w:w="1703" w:type="dxa"/>
            <w:gridSpan w:val="4"/>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Невротические, связанные со стрессом и соматоформные расстройства</w:t>
            </w:r>
          </w:p>
        </w:tc>
        <w:tc>
          <w:tcPr>
            <w:tcW w:w="780"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8" w:firstLine="0"/>
              <w:jc w:val="left"/>
            </w:pPr>
            <w:r>
              <w:t>F40-</w:t>
            </w:r>
          </w:p>
          <w:p w:rsidR="00C84456" w:rsidRDefault="000D5B7E">
            <w:pPr>
              <w:spacing w:after="0" w:line="259" w:lineRule="auto"/>
              <w:ind w:left="8" w:firstLine="0"/>
              <w:jc w:val="left"/>
            </w:pPr>
            <w:r>
              <w:t>F48</w:t>
            </w:r>
          </w:p>
        </w:tc>
        <w:tc>
          <w:tcPr>
            <w:tcW w:w="2079"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97"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7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gridAfter w:val="1"/>
          <w:trHeight w:val="2394"/>
        </w:trPr>
        <w:tc>
          <w:tcPr>
            <w:tcW w:w="10567" w:type="dxa"/>
            <w:gridSpan w:val="15"/>
            <w:tcBorders>
              <w:top w:val="single" w:sz="6" w:space="0" w:color="000000"/>
              <w:left w:val="single" w:sz="6" w:space="0" w:color="000000"/>
              <w:bottom w:val="nil"/>
              <w:right w:val="single" w:sz="6" w:space="0" w:color="000000"/>
            </w:tcBorders>
          </w:tcPr>
          <w:p w:rsidR="00C84456" w:rsidRDefault="000D5B7E">
            <w:pPr>
              <w:spacing w:after="13" w:line="259" w:lineRule="auto"/>
              <w:ind w:left="7" w:firstLine="0"/>
              <w:jc w:val="left"/>
            </w:pPr>
            <w:r>
              <w:t>Примечание к подпункту 5.5.</w:t>
            </w:r>
          </w:p>
          <w:p w:rsidR="00C84456" w:rsidRDefault="000D5B7E">
            <w:pPr>
              <w:spacing w:after="0" w:line="259" w:lineRule="auto"/>
              <w:ind w:left="7" w:firstLine="0"/>
              <w:jc w:val="left"/>
            </w:pPr>
            <w:r>
              <w:t>Количественная оценка нарушений психических функций ребенка в возрасте до 18 лет при различных формах неврозов детского и подросткового возраста зависит от вида, длительности и динамики невротических расстройств (реакция, состояние, затяжное состояние, нев</w:t>
            </w:r>
            <w:r>
              <w:t>ротическое или патохарактерологическое развитие личности), вида и выраженности невротического синдрома (в том числе синдромов регресса - мутизм, регресс навыков опрятности, моторных навыков), эффективности проводимой терапии, наличия критики к своему состо</w:t>
            </w:r>
            <w:r>
              <w:t>янию и ситуации; клинической и социальной компенсации болезненного состояния (наличие защитных ритуалов, других методов аффективной защиты), а также уровня социальной адаптации в основных сферах жизнедеятельности (семейной, бытовой, социально-средовой, в с</w:t>
            </w:r>
            <w:r>
              <w:t>итуации обучение).</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6" w:type="dxa"/>
          <w:bottom w:w="0" w:type="dxa"/>
          <w:right w:w="115" w:type="dxa"/>
        </w:tblCellMar>
        <w:tblLook w:val="04A0" w:firstRow="1" w:lastRow="0" w:firstColumn="1" w:lastColumn="0" w:noHBand="0" w:noVBand="1"/>
      </w:tblPr>
      <w:tblGrid>
        <w:gridCol w:w="722"/>
        <w:gridCol w:w="1703"/>
        <w:gridCol w:w="274"/>
        <w:gridCol w:w="1934"/>
        <w:gridCol w:w="780"/>
        <w:gridCol w:w="2079"/>
        <w:gridCol w:w="2497"/>
        <w:gridCol w:w="577"/>
      </w:tblGrid>
      <w:tr w:rsidR="00C84456">
        <w:trPr>
          <w:trHeight w:val="1493"/>
        </w:trPr>
        <w:tc>
          <w:tcPr>
            <w:tcW w:w="10567" w:type="dxa"/>
            <w:gridSpan w:val="8"/>
            <w:tcBorders>
              <w:top w:val="nil"/>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К незначительным нарушениям психических функций относятся кратковременные невротические состояния (длительность до 1 года) либо стойкий невротический синдром длительностью свыше 1 года с незначительной клинической симптоматикой; к умер</w:t>
            </w:r>
            <w:r>
              <w:t>енным нарушениям - затяжное невротическое состояние (от 1 года до 5-6 лет) при наличии стойких умеренных клинических проявлений (неврастенической, фобической, тревожной, обсессивнокомпульсивной, депрессивной, ипохондрической, регрессивной (задержка формиро</w:t>
            </w:r>
            <w:r>
              <w:t>вания экспрессивной речи, социальных навыков, навыков опрятности) симптоматики).</w:t>
            </w:r>
          </w:p>
        </w:tc>
      </w:tr>
      <w:tr w:rsidR="00C84456">
        <w:trPr>
          <w:trHeight w:val="4427"/>
        </w:trPr>
        <w:tc>
          <w:tcPr>
            <w:tcW w:w="7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5.5.1</w:t>
            </w: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0" w:firstLine="0"/>
              <w:jc w:val="left"/>
            </w:pPr>
            <w:r>
              <w:t>Нарушения психических, языковых и речевых функций;</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310-399</w:t>
            </w:r>
          </w:p>
        </w:tc>
        <w:tc>
          <w:tcPr>
            <w:tcW w:w="249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2" w:firstLine="0"/>
              <w:jc w:val="left"/>
            </w:pPr>
            <w:r>
              <w:t>Для детей в возрасте 4-7 лет:</w:t>
            </w:r>
          </w:p>
          <w:p w:rsidR="00C84456" w:rsidRDefault="000D5B7E">
            <w:pPr>
              <w:spacing w:after="0" w:line="259" w:lineRule="auto"/>
              <w:ind w:left="2" w:firstLine="0"/>
              <w:jc w:val="left"/>
            </w:pPr>
            <w:r>
              <w:t>незначительные соматовегетативные расстройства, обсессии (фобии, идеаторные, моторные обсессии) с элементами чуждости, с формированием простых компенсаторных ритуалов, аффективные нарушения (адинамическая, тревожная депрессия и прочие), синдромы дереализац</w:t>
            </w:r>
            <w:r>
              <w:t>ии деперсонализации, симптомы регресса</w:t>
            </w:r>
          </w:p>
        </w:tc>
        <w:tc>
          <w:tcPr>
            <w:tcW w:w="57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10-</w:t>
            </w:r>
          </w:p>
          <w:p w:rsidR="00C84456" w:rsidRDefault="000D5B7E">
            <w:pPr>
              <w:spacing w:after="0" w:line="259" w:lineRule="auto"/>
              <w:ind w:left="11" w:firstLine="0"/>
              <w:jc w:val="left"/>
            </w:pPr>
            <w:r>
              <w:t>30</w:t>
            </w:r>
          </w:p>
        </w:tc>
      </w:tr>
      <w:tr w:rsidR="00C84456">
        <w:trPr>
          <w:trHeight w:val="2731"/>
        </w:trPr>
        <w:tc>
          <w:tcPr>
            <w:tcW w:w="7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5.5.2</w:t>
            </w: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0" w:firstLine="0"/>
              <w:jc w:val="left"/>
            </w:pPr>
            <w:r>
              <w:t>Нарушения психических, языковых и речевых функций;</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310-399</w:t>
            </w:r>
          </w:p>
        </w:tc>
        <w:tc>
          <w:tcPr>
            <w:tcW w:w="2497"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2" w:firstLine="0"/>
              <w:jc w:val="left"/>
            </w:pPr>
            <w:r>
              <w:t>Для детей в возрасте 817 лет:</w:t>
            </w:r>
          </w:p>
          <w:p w:rsidR="00C84456" w:rsidRDefault="000D5B7E">
            <w:pPr>
              <w:spacing w:after="0" w:line="259" w:lineRule="auto"/>
              <w:ind w:left="2" w:firstLine="0"/>
              <w:jc w:val="left"/>
            </w:pPr>
            <w:r>
              <w:t>незначительные</w:t>
            </w:r>
          </w:p>
          <w:p w:rsidR="00C84456" w:rsidRDefault="000D5B7E">
            <w:pPr>
              <w:spacing w:after="0" w:line="259" w:lineRule="auto"/>
              <w:ind w:left="2" w:firstLine="0"/>
              <w:jc w:val="left"/>
            </w:pPr>
            <w:r>
              <w:t>невротические состояния</w:t>
            </w:r>
          </w:p>
          <w:p w:rsidR="00C84456" w:rsidRDefault="000D5B7E">
            <w:pPr>
              <w:spacing w:after="0" w:line="259" w:lineRule="auto"/>
              <w:ind w:left="2" w:firstLine="0"/>
              <w:jc w:val="left"/>
            </w:pPr>
            <w:r>
              <w:t>(истерические, неврастенические, фобообсессивные и прочие), возможно присоединение ипохондрического синдрома без склонности к затяжному течению</w:t>
            </w:r>
          </w:p>
        </w:tc>
        <w:tc>
          <w:tcPr>
            <w:tcW w:w="57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10-</w:t>
            </w:r>
          </w:p>
          <w:p w:rsidR="00C84456" w:rsidRDefault="000D5B7E">
            <w:pPr>
              <w:spacing w:after="0" w:line="259" w:lineRule="auto"/>
              <w:ind w:left="11" w:firstLine="0"/>
              <w:jc w:val="left"/>
            </w:pPr>
            <w:r>
              <w:t>30</w:t>
            </w:r>
          </w:p>
        </w:tc>
      </w:tr>
      <w:tr w:rsidR="00C84456">
        <w:trPr>
          <w:trHeight w:val="3211"/>
        </w:trPr>
        <w:tc>
          <w:tcPr>
            <w:tcW w:w="7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5.5.3</w:t>
            </w: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0" w:firstLine="0"/>
              <w:jc w:val="left"/>
            </w:pPr>
            <w:r>
              <w:t>Нарушения психических, языковых и речевых функций;</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310-399</w:t>
            </w:r>
          </w:p>
        </w:tc>
        <w:tc>
          <w:tcPr>
            <w:tcW w:w="249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2" w:firstLine="0"/>
              <w:jc w:val="left"/>
            </w:pPr>
            <w:r>
              <w:t>Для детей в возрасте 4-7 лет:</w:t>
            </w:r>
          </w:p>
          <w:p w:rsidR="00C84456" w:rsidRDefault="000D5B7E">
            <w:pPr>
              <w:spacing w:after="0" w:line="273" w:lineRule="auto"/>
              <w:ind w:left="2" w:firstLine="0"/>
              <w:jc w:val="left"/>
            </w:pPr>
            <w:r>
              <w:t>сложные обсессии с элементами</w:t>
            </w:r>
          </w:p>
          <w:p w:rsidR="00C84456" w:rsidRDefault="000D5B7E">
            <w:pPr>
              <w:spacing w:after="15" w:line="257" w:lineRule="auto"/>
              <w:ind w:left="2" w:right="20" w:firstLine="0"/>
              <w:jc w:val="left"/>
            </w:pPr>
            <w:r>
              <w:t>навязчивости, чуждости, с формированием защитных формирований</w:t>
            </w:r>
          </w:p>
          <w:p w:rsidR="00C84456" w:rsidRDefault="000D5B7E">
            <w:pPr>
              <w:spacing w:after="0" w:line="259" w:lineRule="auto"/>
              <w:ind w:left="2" w:firstLine="0"/>
              <w:jc w:val="left"/>
            </w:pPr>
            <w:r>
              <w:t>(ритуалов),</w:t>
            </w:r>
          </w:p>
          <w:p w:rsidR="00C84456" w:rsidRDefault="000D5B7E">
            <w:pPr>
              <w:spacing w:after="15" w:line="257" w:lineRule="auto"/>
              <w:ind w:left="2" w:firstLine="0"/>
              <w:jc w:val="left"/>
            </w:pPr>
            <w:r>
              <w:t>афффективные нарушения (депрессия), синдромы дереализации</w:t>
            </w:r>
          </w:p>
          <w:p w:rsidR="00C84456" w:rsidRDefault="000D5B7E">
            <w:pPr>
              <w:spacing w:after="0" w:line="259" w:lineRule="auto"/>
              <w:ind w:left="2" w:firstLine="0"/>
              <w:jc w:val="left"/>
            </w:pPr>
            <w:r>
              <w:t>- деперсонализации, синдромы регресса</w:t>
            </w:r>
          </w:p>
        </w:tc>
        <w:tc>
          <w:tcPr>
            <w:tcW w:w="57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40-</w:t>
            </w:r>
          </w:p>
          <w:p w:rsidR="00C84456" w:rsidRDefault="000D5B7E">
            <w:pPr>
              <w:spacing w:after="0" w:line="259" w:lineRule="auto"/>
              <w:ind w:left="11" w:firstLine="0"/>
              <w:jc w:val="left"/>
            </w:pPr>
            <w:r>
              <w:t>60</w:t>
            </w:r>
          </w:p>
        </w:tc>
      </w:tr>
      <w:tr w:rsidR="00C84456">
        <w:trPr>
          <w:trHeight w:val="2409"/>
        </w:trPr>
        <w:tc>
          <w:tcPr>
            <w:tcW w:w="722"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5.5.4</w:t>
            </w: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8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9" w:type="dxa"/>
            <w:tcBorders>
              <w:top w:val="single" w:sz="6" w:space="0" w:color="000000"/>
              <w:left w:val="single" w:sz="6" w:space="0" w:color="000000"/>
              <w:bottom w:val="nil"/>
              <w:right w:val="single" w:sz="6" w:space="0" w:color="000000"/>
            </w:tcBorders>
          </w:tcPr>
          <w:p w:rsidR="00C84456" w:rsidRDefault="000D5B7E">
            <w:pPr>
              <w:spacing w:after="0" w:line="262" w:lineRule="auto"/>
              <w:ind w:left="0" w:firstLine="0"/>
              <w:jc w:val="left"/>
            </w:pPr>
            <w:r>
              <w:t>Нарушения психических, языковых и речевых функций;</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310-399</w:t>
            </w:r>
          </w:p>
        </w:tc>
        <w:tc>
          <w:tcPr>
            <w:tcW w:w="2497" w:type="dxa"/>
            <w:tcBorders>
              <w:top w:val="single" w:sz="6" w:space="0" w:color="000000"/>
              <w:left w:val="single" w:sz="6" w:space="0" w:color="000000"/>
              <w:bottom w:val="nil"/>
              <w:right w:val="single" w:sz="6" w:space="0" w:color="000000"/>
            </w:tcBorders>
          </w:tcPr>
          <w:p w:rsidR="00C84456" w:rsidRDefault="000D5B7E">
            <w:pPr>
              <w:spacing w:after="15" w:line="257" w:lineRule="auto"/>
              <w:ind w:left="2" w:firstLine="0"/>
              <w:jc w:val="left"/>
            </w:pPr>
            <w:r>
              <w:t>Для детей в возрасте 817 лет:</w:t>
            </w:r>
          </w:p>
          <w:p w:rsidR="00C84456" w:rsidRDefault="000D5B7E">
            <w:pPr>
              <w:spacing w:after="0" w:line="257" w:lineRule="auto"/>
              <w:ind w:left="2" w:firstLine="0"/>
              <w:jc w:val="left"/>
            </w:pPr>
            <w:r>
              <w:t>стойкие умеренные невротические состояния</w:t>
            </w:r>
          </w:p>
          <w:p w:rsidR="00C84456" w:rsidRDefault="000D5B7E">
            <w:pPr>
              <w:spacing w:after="0" w:line="259" w:lineRule="auto"/>
              <w:ind w:left="2" w:firstLine="0"/>
              <w:jc w:val="left"/>
            </w:pPr>
            <w:r>
              <w:t>(истерические, неврастенические, фобообсессивные, и прочие), возможно присоединение</w:t>
            </w:r>
          </w:p>
        </w:tc>
        <w:tc>
          <w:tcPr>
            <w:tcW w:w="577"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40-</w:t>
            </w:r>
          </w:p>
          <w:p w:rsidR="00C84456" w:rsidRDefault="000D5B7E">
            <w:pPr>
              <w:spacing w:after="0" w:line="259" w:lineRule="auto"/>
              <w:ind w:left="11" w:firstLine="0"/>
              <w:jc w:val="left"/>
            </w:pPr>
            <w:r>
              <w:t>60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6" w:type="dxa"/>
          <w:bottom w:w="0" w:type="dxa"/>
          <w:right w:w="115" w:type="dxa"/>
        </w:tblCellMar>
        <w:tblLook w:val="04A0" w:firstRow="1" w:lastRow="0" w:firstColumn="1" w:lastColumn="0" w:noHBand="0" w:noVBand="1"/>
      </w:tblPr>
      <w:tblGrid>
        <w:gridCol w:w="722"/>
        <w:gridCol w:w="1703"/>
        <w:gridCol w:w="274"/>
        <w:gridCol w:w="1934"/>
        <w:gridCol w:w="780"/>
        <w:gridCol w:w="2079"/>
        <w:gridCol w:w="2497"/>
        <w:gridCol w:w="577"/>
      </w:tblGrid>
      <w:tr w:rsidR="00C84456">
        <w:trPr>
          <w:trHeight w:val="998"/>
        </w:trPr>
        <w:tc>
          <w:tcPr>
            <w:tcW w:w="72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97" w:type="dxa"/>
            <w:tcBorders>
              <w:top w:val="nil"/>
              <w:left w:val="single" w:sz="6" w:space="0" w:color="000000"/>
              <w:bottom w:val="single" w:sz="6" w:space="0" w:color="000000"/>
              <w:right w:val="single" w:sz="6" w:space="0" w:color="000000"/>
            </w:tcBorders>
          </w:tcPr>
          <w:p w:rsidR="00C84456" w:rsidRDefault="000D5B7E">
            <w:pPr>
              <w:spacing w:after="0" w:line="259" w:lineRule="auto"/>
              <w:ind w:left="2" w:right="21" w:firstLine="0"/>
              <w:jc w:val="left"/>
            </w:pPr>
            <w:r>
              <w:t>ипохондрического синдрома со склонностью к затяжному течению.</w:t>
            </w:r>
          </w:p>
        </w:tc>
        <w:tc>
          <w:tcPr>
            <w:tcW w:w="57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211"/>
        </w:trPr>
        <w:tc>
          <w:tcPr>
            <w:tcW w:w="7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5.5.5</w:t>
            </w: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0" w:firstLine="0"/>
              <w:jc w:val="left"/>
            </w:pPr>
            <w:r>
              <w:t>Нарушения психических, языковых и речевых функций;</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310-399</w:t>
            </w:r>
          </w:p>
        </w:tc>
        <w:tc>
          <w:tcPr>
            <w:tcW w:w="2497"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2" w:firstLine="0"/>
              <w:jc w:val="left"/>
            </w:pPr>
            <w:r>
              <w:t>Для детей в возрасте 417 лет:</w:t>
            </w:r>
          </w:p>
          <w:p w:rsidR="00C84456" w:rsidRDefault="000D5B7E">
            <w:pPr>
              <w:spacing w:after="0" w:line="257" w:lineRule="auto"/>
              <w:ind w:left="2" w:right="35" w:firstLine="0"/>
              <w:jc w:val="left"/>
            </w:pPr>
            <w:r>
              <w:t>затяжное течение стойких выраженных невротических состояний</w:t>
            </w:r>
          </w:p>
          <w:p w:rsidR="00C84456" w:rsidRDefault="000D5B7E">
            <w:pPr>
              <w:spacing w:after="0" w:line="259" w:lineRule="auto"/>
              <w:ind w:left="2" w:firstLine="0"/>
              <w:jc w:val="left"/>
            </w:pPr>
            <w:r>
              <w:t>(истерические, неврастенические, фобообсессивные, сенестоипохондрические и прочие состояния) с возможным переходом в патологическое развитие личности</w:t>
            </w:r>
          </w:p>
        </w:tc>
        <w:tc>
          <w:tcPr>
            <w:tcW w:w="57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70-</w:t>
            </w:r>
          </w:p>
          <w:p w:rsidR="00C84456" w:rsidRDefault="000D5B7E">
            <w:pPr>
              <w:spacing w:after="0" w:line="259" w:lineRule="auto"/>
              <w:ind w:left="11" w:firstLine="0"/>
              <w:jc w:val="left"/>
            </w:pPr>
            <w:r>
              <w:t>80</w:t>
            </w:r>
          </w:p>
        </w:tc>
      </w:tr>
      <w:tr w:rsidR="00C84456">
        <w:trPr>
          <w:trHeight w:val="3947"/>
        </w:trPr>
        <w:tc>
          <w:tcPr>
            <w:tcW w:w="7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5.5.6</w:t>
            </w: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0" w:firstLine="0"/>
              <w:jc w:val="left"/>
            </w:pPr>
            <w:r>
              <w:t>Нарушения психических, языковых и речевых функций;</w:t>
            </w:r>
          </w:p>
          <w:p w:rsidR="00C84456" w:rsidRDefault="000D5B7E">
            <w:pPr>
              <w:spacing w:after="13" w:line="259" w:lineRule="auto"/>
              <w:ind w:left="0" w:firstLine="0"/>
              <w:jc w:val="left"/>
            </w:pPr>
            <w:r>
              <w:t>МКФ: В 110-199, В</w:t>
            </w:r>
          </w:p>
          <w:p w:rsidR="00C84456" w:rsidRDefault="000D5B7E">
            <w:pPr>
              <w:spacing w:after="0" w:line="259" w:lineRule="auto"/>
              <w:ind w:left="0" w:firstLine="0"/>
              <w:jc w:val="left"/>
            </w:pPr>
            <w:r>
              <w:t>310-399</w:t>
            </w:r>
          </w:p>
        </w:tc>
        <w:tc>
          <w:tcPr>
            <w:tcW w:w="2497"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2" w:firstLine="0"/>
              <w:jc w:val="left"/>
            </w:pPr>
            <w:r>
              <w:t>Для детей в возрасте 8-</w:t>
            </w:r>
          </w:p>
          <w:p w:rsidR="00C84456" w:rsidRDefault="000D5B7E">
            <w:pPr>
              <w:spacing w:after="0" w:line="259" w:lineRule="auto"/>
              <w:ind w:left="2" w:firstLine="0"/>
              <w:jc w:val="left"/>
            </w:pPr>
            <w:r>
              <w:t>17 лет:</w:t>
            </w:r>
          </w:p>
          <w:p w:rsidR="00C84456" w:rsidRDefault="000D5B7E">
            <w:pPr>
              <w:spacing w:after="0" w:line="259" w:lineRule="auto"/>
              <w:ind w:left="2" w:firstLine="0"/>
              <w:jc w:val="left"/>
            </w:pPr>
            <w:r>
              <w:t>стойкое невротическое</w:t>
            </w:r>
          </w:p>
          <w:p w:rsidR="00C84456" w:rsidRDefault="000D5B7E">
            <w:pPr>
              <w:spacing w:after="0" w:line="259" w:lineRule="auto"/>
              <w:ind w:left="2" w:firstLine="0"/>
              <w:jc w:val="left"/>
            </w:pPr>
            <w:r>
              <w:t>или</w:t>
            </w:r>
          </w:p>
          <w:p w:rsidR="00C84456" w:rsidRDefault="000D5B7E">
            <w:pPr>
              <w:spacing w:after="13" w:line="259" w:lineRule="auto"/>
              <w:ind w:left="2" w:firstLine="0"/>
              <w:jc w:val="left"/>
            </w:pPr>
            <w:r>
              <w:t>патохарактерологическое</w:t>
            </w:r>
          </w:p>
          <w:p w:rsidR="00C84456" w:rsidRDefault="000D5B7E">
            <w:pPr>
              <w:spacing w:after="0" w:line="260" w:lineRule="auto"/>
              <w:ind w:left="2" w:firstLine="0"/>
              <w:jc w:val="left"/>
            </w:pPr>
            <w:r>
              <w:t>развитие личности с формированием сверхценной идеи со значительно выраженной истероконверсионной симптоматикой</w:t>
            </w:r>
          </w:p>
          <w:p w:rsidR="00C84456" w:rsidRDefault="000D5B7E">
            <w:pPr>
              <w:spacing w:after="0" w:line="259" w:lineRule="auto"/>
              <w:ind w:left="2" w:firstLine="0"/>
              <w:jc w:val="left"/>
            </w:pPr>
            <w:r>
              <w:t>(истерический амавроз, истерический псевдопаралич нижних конечностей и прочие виды симптоматики)</w:t>
            </w:r>
          </w:p>
        </w:tc>
        <w:tc>
          <w:tcPr>
            <w:tcW w:w="577"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1" w:firstLine="0"/>
              <w:jc w:val="left"/>
            </w:pPr>
            <w:r>
              <w:t>90-</w:t>
            </w:r>
          </w:p>
          <w:p w:rsidR="00C84456" w:rsidRDefault="000D5B7E">
            <w:pPr>
              <w:spacing w:after="0" w:line="259" w:lineRule="auto"/>
              <w:ind w:left="11" w:firstLine="0"/>
              <w:jc w:val="left"/>
            </w:pPr>
            <w:r>
              <w:t>100</w:t>
            </w:r>
          </w:p>
        </w:tc>
      </w:tr>
      <w:tr w:rsidR="00C84456">
        <w:trPr>
          <w:trHeight w:val="1270"/>
        </w:trPr>
        <w:tc>
          <w:tcPr>
            <w:tcW w:w="722"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5.6</w:t>
            </w: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Органические, включая симптоматические, психические расстройства</w:t>
            </w:r>
          </w:p>
        </w:tc>
        <w:tc>
          <w:tcPr>
            <w:tcW w:w="780" w:type="dxa"/>
            <w:tcBorders>
              <w:top w:val="single" w:sz="6" w:space="0" w:color="000000"/>
              <w:left w:val="single" w:sz="6" w:space="0" w:color="000000"/>
              <w:bottom w:val="nil"/>
              <w:right w:val="single" w:sz="6" w:space="0" w:color="000000"/>
            </w:tcBorders>
          </w:tcPr>
          <w:p w:rsidR="00C84456" w:rsidRDefault="000D5B7E">
            <w:pPr>
              <w:spacing w:after="13" w:line="259" w:lineRule="auto"/>
              <w:ind w:left="8" w:firstLine="0"/>
              <w:jc w:val="left"/>
            </w:pPr>
            <w:r>
              <w:t>F04-</w:t>
            </w:r>
          </w:p>
          <w:p w:rsidR="00C84456" w:rsidRDefault="000D5B7E">
            <w:pPr>
              <w:spacing w:after="0" w:line="259" w:lineRule="auto"/>
              <w:ind w:left="8" w:firstLine="0"/>
              <w:jc w:val="left"/>
            </w:pPr>
            <w:r>
              <w:t>F09</w:t>
            </w:r>
          </w:p>
        </w:tc>
        <w:tc>
          <w:tcPr>
            <w:tcW w:w="207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49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7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731"/>
        </w:trPr>
        <w:tc>
          <w:tcPr>
            <w:tcW w:w="72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single" w:sz="6" w:space="0" w:color="000000"/>
              <w:right w:val="single" w:sz="6" w:space="0" w:color="000000"/>
            </w:tcBorders>
          </w:tcPr>
          <w:p w:rsidR="00C84456" w:rsidRDefault="000D5B7E">
            <w:pPr>
              <w:spacing w:after="0" w:line="259" w:lineRule="auto"/>
              <w:ind w:left="11" w:right="28" w:firstLine="0"/>
              <w:jc w:val="left"/>
            </w:pPr>
            <w:r>
              <w:t>Эмоциональные расстройства поведения, начинающиеся обычно в детском и подростковом возрасте</w:t>
            </w:r>
          </w:p>
        </w:tc>
        <w:tc>
          <w:tcPr>
            <w:tcW w:w="780" w:type="dxa"/>
            <w:tcBorders>
              <w:top w:val="nil"/>
              <w:left w:val="single" w:sz="6" w:space="0" w:color="000000"/>
              <w:bottom w:val="single" w:sz="6" w:space="0" w:color="000000"/>
              <w:right w:val="single" w:sz="6" w:space="0" w:color="000000"/>
            </w:tcBorders>
          </w:tcPr>
          <w:p w:rsidR="00C84456" w:rsidRDefault="000D5B7E">
            <w:pPr>
              <w:spacing w:after="0" w:line="259" w:lineRule="auto"/>
              <w:ind w:left="8" w:firstLine="0"/>
              <w:jc w:val="left"/>
            </w:pPr>
            <w:r>
              <w:t>F90-</w:t>
            </w:r>
          </w:p>
          <w:p w:rsidR="00C84456" w:rsidRDefault="000D5B7E">
            <w:pPr>
              <w:spacing w:after="0" w:line="259" w:lineRule="auto"/>
              <w:ind w:left="8" w:firstLine="0"/>
              <w:jc w:val="left"/>
            </w:pPr>
            <w:r>
              <w:t>F98</w:t>
            </w:r>
          </w:p>
        </w:tc>
        <w:tc>
          <w:tcPr>
            <w:tcW w:w="207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9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7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251"/>
        </w:trPr>
        <w:tc>
          <w:tcPr>
            <w:tcW w:w="10567"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7" w:firstLine="0"/>
              <w:jc w:val="left"/>
            </w:pPr>
            <w:r>
              <w:t>Примечание к подпункту 5.6</w:t>
            </w:r>
          </w:p>
          <w:p w:rsidR="00C84456" w:rsidRDefault="000D5B7E">
            <w:pPr>
              <w:spacing w:after="0" w:line="259" w:lineRule="auto"/>
              <w:ind w:left="7" w:right="25" w:firstLine="0"/>
              <w:jc w:val="left"/>
            </w:pPr>
            <w:r>
              <w:t>Количественная оценка нарушений психических функций ребенка в возрасте до 18 лет при церебральноорганической патологии зависит от нозологической принадлежности, стадии заболевания; вида и степени выраженности нарушений психических процессов (по органическо</w:t>
            </w:r>
            <w:r>
              <w:t>му или астеническому типам - психоорганический и астенический синдромы соответственно), наличия и степени выраженности синдромов личностного регистра (неврозоподобных, психопатоподобных расстройств) и сопутствующей симптоматики (психотической, аффективной,</w:t>
            </w:r>
            <w:r>
              <w:t xml:space="preserve"> пароксизмальной и иных видов симптоматики); наличия и степени снижения интеллекта, нарушений языковых и речевых функций, а также уровня социальной адаптации в основных сферах жизнедеятельности (семейно-бытовой, социально-средовой, в ситуации обучения).</w:t>
            </w:r>
          </w:p>
        </w:tc>
      </w:tr>
      <w:tr w:rsidR="00C84456">
        <w:trPr>
          <w:trHeight w:val="863"/>
        </w:trPr>
        <w:tc>
          <w:tcPr>
            <w:tcW w:w="722"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5.6.1</w:t>
            </w: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8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9"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Нарушения психических, языковых и речевых</w:t>
            </w:r>
          </w:p>
        </w:tc>
        <w:tc>
          <w:tcPr>
            <w:tcW w:w="2497" w:type="dxa"/>
            <w:tcBorders>
              <w:top w:val="single" w:sz="6" w:space="0" w:color="000000"/>
              <w:left w:val="single" w:sz="6" w:space="0" w:color="000000"/>
              <w:bottom w:val="nil"/>
              <w:right w:val="single" w:sz="6" w:space="0" w:color="000000"/>
            </w:tcBorders>
          </w:tcPr>
          <w:p w:rsidR="00C84456" w:rsidRDefault="000D5B7E">
            <w:pPr>
              <w:spacing w:after="0" w:line="257" w:lineRule="auto"/>
              <w:ind w:left="2" w:firstLine="0"/>
              <w:jc w:val="left"/>
            </w:pPr>
            <w:r>
              <w:t>Для детей в возрасте 017 лет:</w:t>
            </w:r>
          </w:p>
          <w:p w:rsidR="00C84456" w:rsidRDefault="000D5B7E">
            <w:pPr>
              <w:spacing w:after="0" w:line="259" w:lineRule="auto"/>
              <w:ind w:left="2" w:firstLine="0"/>
              <w:jc w:val="left"/>
            </w:pPr>
            <w:r>
              <w:t>незначительные</w:t>
            </w:r>
          </w:p>
        </w:tc>
        <w:tc>
          <w:tcPr>
            <w:tcW w:w="577"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10-</w:t>
            </w:r>
          </w:p>
          <w:p w:rsidR="00C84456" w:rsidRDefault="000D5B7E">
            <w:pPr>
              <w:spacing w:after="0" w:line="259" w:lineRule="auto"/>
              <w:ind w:left="11" w:firstLine="0"/>
              <w:jc w:val="left"/>
            </w:pPr>
            <w:r>
              <w:t>30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6" w:type="dxa"/>
          <w:bottom w:w="0" w:type="dxa"/>
          <w:right w:w="115" w:type="dxa"/>
        </w:tblCellMar>
        <w:tblLook w:val="04A0" w:firstRow="1" w:lastRow="0" w:firstColumn="1" w:lastColumn="0" w:noHBand="0" w:noVBand="1"/>
      </w:tblPr>
      <w:tblGrid>
        <w:gridCol w:w="722"/>
        <w:gridCol w:w="1703"/>
        <w:gridCol w:w="274"/>
        <w:gridCol w:w="1934"/>
        <w:gridCol w:w="780"/>
        <w:gridCol w:w="2079"/>
        <w:gridCol w:w="2497"/>
        <w:gridCol w:w="577"/>
      </w:tblGrid>
      <w:tr w:rsidR="00C84456">
        <w:trPr>
          <w:trHeight w:val="9537"/>
        </w:trPr>
        <w:tc>
          <w:tcPr>
            <w:tcW w:w="72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функций;</w:t>
            </w:r>
          </w:p>
          <w:p w:rsidR="00C84456" w:rsidRDefault="000D5B7E">
            <w:pPr>
              <w:spacing w:after="13" w:line="259" w:lineRule="auto"/>
              <w:ind w:left="0" w:firstLine="0"/>
              <w:jc w:val="left"/>
            </w:pPr>
            <w:r>
              <w:t>МКФ: В 110-199, В</w:t>
            </w:r>
          </w:p>
          <w:p w:rsidR="00C84456" w:rsidRDefault="000D5B7E">
            <w:pPr>
              <w:spacing w:after="0" w:line="259" w:lineRule="auto"/>
              <w:ind w:left="0" w:firstLine="0"/>
              <w:jc w:val="left"/>
            </w:pPr>
            <w:r>
              <w:t>310-399</w:t>
            </w:r>
          </w:p>
        </w:tc>
        <w:tc>
          <w:tcPr>
            <w:tcW w:w="2497" w:type="dxa"/>
            <w:tcBorders>
              <w:top w:val="nil"/>
              <w:left w:val="single" w:sz="6" w:space="0" w:color="000000"/>
              <w:bottom w:val="single" w:sz="6" w:space="0" w:color="000000"/>
              <w:right w:val="single" w:sz="6" w:space="0" w:color="000000"/>
            </w:tcBorders>
          </w:tcPr>
          <w:p w:rsidR="00C84456" w:rsidRDefault="000D5B7E">
            <w:pPr>
              <w:spacing w:after="11" w:line="261" w:lineRule="auto"/>
              <w:ind w:left="2" w:right="34" w:firstLine="0"/>
              <w:jc w:val="left"/>
            </w:pPr>
            <w:r>
              <w:t>когнитивные нарушения, незначительная или умеренная астеническая симптоматика, незначительный гипердинамический синдром, синдром дефицита внимания с гиперактивностью, незначительный психоорганический синдром, незначительные расстройства личностного регистр</w:t>
            </w:r>
            <w:r>
              <w:t>а (неврозоподобные, психопатоподобные и прочие), незначительные аффективные и другие стойкие незначительные расстройства непсихотического</w:t>
            </w:r>
          </w:p>
          <w:p w:rsidR="00C84456" w:rsidRDefault="000D5B7E">
            <w:pPr>
              <w:spacing w:after="12" w:line="260" w:lineRule="auto"/>
              <w:ind w:left="2" w:right="8" w:firstLine="0"/>
              <w:jc w:val="left"/>
            </w:pPr>
            <w:r>
              <w:t>регистра, не затрудняющие адаптацию в основных сферах жизнедеятельности. Отсутствие нарушения или незначительное наруш</w:t>
            </w:r>
            <w:r>
              <w:t>ение языковых и речевых функций. Отсутствие снижения или незначительное снижение интеллекта:</w:t>
            </w:r>
          </w:p>
          <w:p w:rsidR="00C84456" w:rsidRDefault="000D5B7E">
            <w:pPr>
              <w:spacing w:after="0" w:line="257" w:lineRule="auto"/>
              <w:ind w:left="2" w:right="18" w:firstLine="0"/>
              <w:jc w:val="left"/>
            </w:pPr>
            <w:r>
              <w:t>3-15 лет: IQ=70-79 баллов (детский WISC, WPPSI); 16-17 лет:</w:t>
            </w:r>
          </w:p>
          <w:p w:rsidR="00C84456" w:rsidRDefault="000D5B7E">
            <w:pPr>
              <w:spacing w:after="13" w:line="259" w:lineRule="auto"/>
              <w:ind w:left="2" w:firstLine="0"/>
              <w:jc w:val="left"/>
            </w:pPr>
            <w:r>
              <w:t>IQ=65-69 баллов</w:t>
            </w:r>
          </w:p>
          <w:p w:rsidR="00C84456" w:rsidRDefault="000D5B7E">
            <w:pPr>
              <w:spacing w:after="0" w:line="259" w:lineRule="auto"/>
              <w:ind w:left="2" w:firstLine="0"/>
              <w:jc w:val="left"/>
            </w:pPr>
            <w:r>
              <w:t>(взрослый WAIS)</w:t>
            </w:r>
          </w:p>
        </w:tc>
        <w:tc>
          <w:tcPr>
            <w:tcW w:w="57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734"/>
        </w:trPr>
        <w:tc>
          <w:tcPr>
            <w:tcW w:w="722"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5.6.2</w:t>
            </w: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8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9" w:type="dxa"/>
            <w:tcBorders>
              <w:top w:val="single" w:sz="6" w:space="0" w:color="000000"/>
              <w:left w:val="single" w:sz="6" w:space="0" w:color="000000"/>
              <w:bottom w:val="nil"/>
              <w:right w:val="single" w:sz="6" w:space="0" w:color="000000"/>
            </w:tcBorders>
          </w:tcPr>
          <w:p w:rsidR="00C84456" w:rsidRDefault="000D5B7E">
            <w:pPr>
              <w:spacing w:after="0" w:line="262" w:lineRule="auto"/>
              <w:ind w:left="0" w:firstLine="0"/>
              <w:jc w:val="left"/>
            </w:pPr>
            <w:r>
              <w:t>Нарушения психических, языковых и речевых функций;</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310-399</w:t>
            </w:r>
          </w:p>
        </w:tc>
        <w:tc>
          <w:tcPr>
            <w:tcW w:w="2497" w:type="dxa"/>
            <w:tcBorders>
              <w:top w:val="single" w:sz="6" w:space="0" w:color="000000"/>
              <w:left w:val="single" w:sz="6" w:space="0" w:color="000000"/>
              <w:bottom w:val="nil"/>
              <w:right w:val="single" w:sz="6" w:space="0" w:color="000000"/>
            </w:tcBorders>
          </w:tcPr>
          <w:p w:rsidR="00C84456" w:rsidRDefault="000D5B7E">
            <w:pPr>
              <w:spacing w:after="0" w:line="257" w:lineRule="auto"/>
              <w:ind w:left="2" w:firstLine="0"/>
              <w:jc w:val="left"/>
            </w:pPr>
            <w:r>
              <w:t>Для детей в возрасте 017 лет:</w:t>
            </w:r>
          </w:p>
          <w:p w:rsidR="00C84456" w:rsidRDefault="000D5B7E">
            <w:pPr>
              <w:spacing w:after="0" w:line="273" w:lineRule="auto"/>
              <w:ind w:left="2" w:firstLine="0"/>
              <w:jc w:val="left"/>
            </w:pPr>
            <w:r>
              <w:t>умеренное снижение когнитивных процессов,</w:t>
            </w:r>
          </w:p>
          <w:p w:rsidR="00C84456" w:rsidRDefault="000D5B7E">
            <w:pPr>
              <w:spacing w:after="0" w:line="259" w:lineRule="auto"/>
              <w:ind w:left="2" w:right="10" w:firstLine="0"/>
              <w:jc w:val="left"/>
            </w:pPr>
            <w:r>
              <w:t xml:space="preserve">выраженная астеническая симптоматика, умеренный гипердинамический синдром, синдром дефицита внимания с гиперактивностью, умеренный психоорганический синдром, </w:t>
            </w:r>
            <w:r>
              <w:t>умеренные расстройства личностного регистра (неврозоподобные, психопатоподобные и</w:t>
            </w:r>
          </w:p>
        </w:tc>
        <w:tc>
          <w:tcPr>
            <w:tcW w:w="577"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40-</w:t>
            </w:r>
          </w:p>
          <w:p w:rsidR="00C84456" w:rsidRDefault="000D5B7E">
            <w:pPr>
              <w:spacing w:after="0" w:line="259" w:lineRule="auto"/>
              <w:ind w:left="11" w:firstLine="0"/>
              <w:jc w:val="left"/>
            </w:pPr>
            <w:r>
              <w:t>60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6" w:type="dxa"/>
          <w:bottom w:w="0" w:type="dxa"/>
          <w:right w:w="115" w:type="dxa"/>
        </w:tblCellMar>
        <w:tblLook w:val="04A0" w:firstRow="1" w:lastRow="0" w:firstColumn="1" w:lastColumn="0" w:noHBand="0" w:noVBand="1"/>
      </w:tblPr>
      <w:tblGrid>
        <w:gridCol w:w="722"/>
        <w:gridCol w:w="1703"/>
        <w:gridCol w:w="274"/>
        <w:gridCol w:w="1934"/>
        <w:gridCol w:w="780"/>
        <w:gridCol w:w="2079"/>
        <w:gridCol w:w="2497"/>
        <w:gridCol w:w="577"/>
      </w:tblGrid>
      <w:tr w:rsidR="00C84456">
        <w:trPr>
          <w:trHeight w:val="6610"/>
        </w:trPr>
        <w:tc>
          <w:tcPr>
            <w:tcW w:w="72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97" w:type="dxa"/>
            <w:tcBorders>
              <w:top w:val="nil"/>
              <w:left w:val="single" w:sz="6" w:space="0" w:color="000000"/>
              <w:bottom w:val="single" w:sz="6" w:space="0" w:color="000000"/>
              <w:right w:val="single" w:sz="6" w:space="0" w:color="000000"/>
            </w:tcBorders>
          </w:tcPr>
          <w:p w:rsidR="00C84456" w:rsidRDefault="000D5B7E">
            <w:pPr>
              <w:spacing w:after="12" w:line="260" w:lineRule="auto"/>
              <w:ind w:left="2" w:firstLine="0"/>
              <w:jc w:val="left"/>
            </w:pPr>
            <w:r>
              <w:t>прочие), умеренные аффективные и другие стойкие умеренные расстройства непсихотического регистра, стойкие умеренные синдромы психотического регистра (синдром галлюциноза, бредовые расстройства),</w:t>
            </w:r>
          </w:p>
          <w:p w:rsidR="00C84456" w:rsidRDefault="000D5B7E">
            <w:pPr>
              <w:spacing w:after="0" w:line="257" w:lineRule="auto"/>
              <w:ind w:left="2" w:right="22" w:firstLine="0"/>
              <w:jc w:val="left"/>
            </w:pPr>
            <w:r>
              <w:t>затрудняющие адаптацию в основных</w:t>
            </w:r>
          </w:p>
          <w:p w:rsidR="00C84456" w:rsidRDefault="000D5B7E">
            <w:pPr>
              <w:spacing w:after="0" w:line="261" w:lineRule="auto"/>
              <w:ind w:left="2" w:firstLine="0"/>
              <w:jc w:val="left"/>
            </w:pPr>
            <w:r>
              <w:t>сферах жизнедеятельности. В</w:t>
            </w:r>
            <w:r>
              <w:t>озможно сочетание с незначительными/ умеренными</w:t>
            </w:r>
          </w:p>
          <w:p w:rsidR="00C84456" w:rsidRDefault="000D5B7E">
            <w:pPr>
              <w:spacing w:after="0" w:line="261" w:lineRule="auto"/>
              <w:ind w:left="2" w:right="12" w:firstLine="0"/>
              <w:jc w:val="left"/>
            </w:pPr>
            <w:r>
              <w:t>нарушениями языковых и речевых функций и/или с незначительным/ умеренным снижением интеллекта: 3-15 лет: IQ=50-69 баллов (детский WPPSI или WISC); 16-17 лет:</w:t>
            </w:r>
          </w:p>
          <w:p w:rsidR="00C84456" w:rsidRDefault="000D5B7E">
            <w:pPr>
              <w:spacing w:after="13" w:line="259" w:lineRule="auto"/>
              <w:ind w:left="2" w:firstLine="0"/>
              <w:jc w:val="left"/>
            </w:pPr>
            <w:r>
              <w:t>IQ=50-64 (взрослый</w:t>
            </w:r>
          </w:p>
          <w:p w:rsidR="00C84456" w:rsidRDefault="000D5B7E">
            <w:pPr>
              <w:spacing w:after="0" w:line="259" w:lineRule="auto"/>
              <w:ind w:left="2" w:firstLine="0"/>
              <w:jc w:val="left"/>
            </w:pPr>
            <w:r>
              <w:t>WAIS)</w:t>
            </w:r>
          </w:p>
        </w:tc>
        <w:tc>
          <w:tcPr>
            <w:tcW w:w="57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661"/>
        </w:trPr>
        <w:tc>
          <w:tcPr>
            <w:tcW w:w="722"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5.6.3</w:t>
            </w: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8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9"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Нарушения психических, языковых и речевых функций, функций пищеварительной системы, мочевыделительной функции;</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310-399, В 510-539,</w:t>
            </w:r>
          </w:p>
          <w:p w:rsidR="00C84456" w:rsidRDefault="000D5B7E">
            <w:pPr>
              <w:spacing w:after="0" w:line="259" w:lineRule="auto"/>
              <w:ind w:left="0" w:firstLine="0"/>
              <w:jc w:val="left"/>
            </w:pPr>
            <w:r>
              <w:t>В 610-639</w:t>
            </w:r>
          </w:p>
        </w:tc>
        <w:tc>
          <w:tcPr>
            <w:tcW w:w="2497" w:type="dxa"/>
            <w:tcBorders>
              <w:top w:val="single" w:sz="6" w:space="0" w:color="000000"/>
              <w:left w:val="single" w:sz="6" w:space="0" w:color="000000"/>
              <w:bottom w:val="nil"/>
              <w:right w:val="single" w:sz="6" w:space="0" w:color="000000"/>
            </w:tcBorders>
          </w:tcPr>
          <w:p w:rsidR="00C84456" w:rsidRDefault="000D5B7E">
            <w:pPr>
              <w:spacing w:after="0" w:line="257" w:lineRule="auto"/>
              <w:ind w:left="2" w:firstLine="0"/>
              <w:jc w:val="left"/>
            </w:pPr>
            <w:r>
              <w:t>Для детей в возрасте 017 лет:</w:t>
            </w:r>
          </w:p>
          <w:p w:rsidR="00C84456" w:rsidRDefault="000D5B7E">
            <w:pPr>
              <w:spacing w:after="13" w:line="259" w:lineRule="auto"/>
              <w:ind w:left="2" w:firstLine="0"/>
              <w:jc w:val="left"/>
            </w:pPr>
            <w:r>
              <w:t>выраженное снижение</w:t>
            </w:r>
          </w:p>
          <w:p w:rsidR="00C84456" w:rsidRDefault="000D5B7E">
            <w:pPr>
              <w:spacing w:after="0" w:line="259" w:lineRule="auto"/>
              <w:ind w:left="2" w:firstLine="0"/>
              <w:jc w:val="left"/>
            </w:pPr>
            <w:r>
              <w:t>когнитивных процессов,</w:t>
            </w:r>
          </w:p>
          <w:p w:rsidR="00C84456" w:rsidRDefault="000D5B7E">
            <w:pPr>
              <w:spacing w:after="0" w:line="261" w:lineRule="auto"/>
              <w:ind w:left="2" w:right="10" w:firstLine="0"/>
              <w:jc w:val="left"/>
            </w:pPr>
            <w:r>
              <w:t>выраженный гипердинамиче</w:t>
            </w:r>
            <w:r>
              <w:t>ский синдром, синдром дефицита внимания с гиперактивностью, выраженный психоорганический синдром, выраженные расстройства личностного регистра (неврозоподобные, психопатоподобные), стойкие выраженные аффективные и другие выраженные расстройства непсихотиче</w:t>
            </w:r>
            <w:r>
              <w:t>ского</w:t>
            </w:r>
          </w:p>
          <w:p w:rsidR="00C84456" w:rsidRDefault="000D5B7E">
            <w:pPr>
              <w:spacing w:after="0" w:line="259" w:lineRule="auto"/>
              <w:ind w:left="2" w:right="53" w:firstLine="0"/>
              <w:jc w:val="left"/>
            </w:pPr>
            <w:r>
              <w:t>регистра, стойкие выраженные синдромы психотического регистра (синдром галлюциноза, бредовые расстройства), приводящие к дезадаптации в основных сферах жизнедеятельности. Возможно сочетание с</w:t>
            </w:r>
          </w:p>
        </w:tc>
        <w:tc>
          <w:tcPr>
            <w:tcW w:w="577"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70-</w:t>
            </w:r>
          </w:p>
          <w:p w:rsidR="00C84456" w:rsidRDefault="000D5B7E">
            <w:pPr>
              <w:spacing w:after="0" w:line="259" w:lineRule="auto"/>
              <w:ind w:left="11" w:firstLine="0"/>
              <w:jc w:val="left"/>
            </w:pPr>
            <w:r>
              <w:t>80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6" w:type="dxa"/>
          <w:bottom w:w="0" w:type="dxa"/>
          <w:right w:w="115" w:type="dxa"/>
        </w:tblCellMar>
        <w:tblLook w:val="04A0" w:firstRow="1" w:lastRow="0" w:firstColumn="1" w:lastColumn="0" w:noHBand="0" w:noVBand="1"/>
      </w:tblPr>
      <w:tblGrid>
        <w:gridCol w:w="722"/>
        <w:gridCol w:w="1703"/>
        <w:gridCol w:w="274"/>
        <w:gridCol w:w="1934"/>
        <w:gridCol w:w="780"/>
        <w:gridCol w:w="2079"/>
        <w:gridCol w:w="2497"/>
        <w:gridCol w:w="577"/>
      </w:tblGrid>
      <w:tr w:rsidR="00C84456">
        <w:trPr>
          <w:trHeight w:val="2213"/>
        </w:trPr>
        <w:tc>
          <w:tcPr>
            <w:tcW w:w="72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97" w:type="dxa"/>
            <w:tcBorders>
              <w:top w:val="nil"/>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умеренными/ выраженными нарушениями языковых и речевых функций и/или с умеренным/выраженным (IQ=35-49 баллов) снижением интеллекта. Нарушение контроля функции тазовых органов</w:t>
            </w:r>
          </w:p>
        </w:tc>
        <w:tc>
          <w:tcPr>
            <w:tcW w:w="57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731"/>
        </w:trPr>
        <w:tc>
          <w:tcPr>
            <w:tcW w:w="7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5.6.4</w:t>
            </w: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Нарушения психических, языковых и речевых функций, функций пищеварительной системы, мочевыделительной функции;</w:t>
            </w:r>
          </w:p>
          <w:p w:rsidR="00C84456" w:rsidRDefault="000D5B7E">
            <w:pPr>
              <w:spacing w:after="0" w:line="273" w:lineRule="auto"/>
              <w:ind w:left="0" w:firstLine="0"/>
              <w:jc w:val="left"/>
            </w:pPr>
            <w:r>
              <w:t>МКФ: В 110-199, В 310-399, В 510-539,</w:t>
            </w:r>
          </w:p>
          <w:p w:rsidR="00C84456" w:rsidRDefault="000D5B7E">
            <w:pPr>
              <w:spacing w:after="0" w:line="259" w:lineRule="auto"/>
              <w:ind w:left="0" w:firstLine="0"/>
              <w:jc w:val="left"/>
            </w:pPr>
            <w:r>
              <w:t>В 610-639</w:t>
            </w:r>
          </w:p>
        </w:tc>
        <w:tc>
          <w:tcPr>
            <w:tcW w:w="2497"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2" w:firstLine="0"/>
              <w:jc w:val="left"/>
            </w:pPr>
            <w:r>
              <w:t>Для детей в возрасте 0-</w:t>
            </w:r>
          </w:p>
          <w:p w:rsidR="00C84456" w:rsidRDefault="000D5B7E">
            <w:pPr>
              <w:spacing w:after="0" w:line="259" w:lineRule="auto"/>
              <w:ind w:left="2" w:firstLine="0"/>
              <w:jc w:val="left"/>
            </w:pPr>
            <w:r>
              <w:t>17 лет:</w:t>
            </w:r>
          </w:p>
          <w:p w:rsidR="00C84456" w:rsidRDefault="000D5B7E">
            <w:pPr>
              <w:spacing w:after="15" w:line="257" w:lineRule="auto"/>
              <w:ind w:left="2" w:firstLine="0"/>
              <w:jc w:val="left"/>
            </w:pPr>
            <w:r>
              <w:t>значительно выраженное снижение когнитивных процессов и интеллекта</w:t>
            </w:r>
          </w:p>
          <w:p w:rsidR="00C84456" w:rsidRDefault="000D5B7E">
            <w:pPr>
              <w:spacing w:after="0" w:line="259" w:lineRule="auto"/>
              <w:ind w:left="2" w:firstLine="0"/>
              <w:jc w:val="left"/>
            </w:pPr>
            <w:r>
              <w:t>(IQ&lt;34);</w:t>
            </w:r>
          </w:p>
          <w:p w:rsidR="00C84456" w:rsidRDefault="000D5B7E">
            <w:pPr>
              <w:spacing w:after="0" w:line="259" w:lineRule="auto"/>
              <w:ind w:left="2" w:right="44" w:firstLine="0"/>
              <w:jc w:val="left"/>
            </w:pPr>
            <w:r>
              <w:t>отсутствие контроля функции тазовых органов, необходимость в постоянном уходе и надзоре.</w:t>
            </w:r>
          </w:p>
        </w:tc>
        <w:tc>
          <w:tcPr>
            <w:tcW w:w="577"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1" w:firstLine="0"/>
              <w:jc w:val="left"/>
            </w:pPr>
            <w:r>
              <w:t>90-</w:t>
            </w:r>
          </w:p>
          <w:p w:rsidR="00C84456" w:rsidRDefault="000D5B7E">
            <w:pPr>
              <w:spacing w:after="0" w:line="259" w:lineRule="auto"/>
              <w:ind w:left="11" w:firstLine="0"/>
              <w:jc w:val="left"/>
            </w:pPr>
            <w:r>
              <w:t>100</w:t>
            </w:r>
          </w:p>
        </w:tc>
      </w:tr>
      <w:tr w:rsidR="00C84456">
        <w:trPr>
          <w:trHeight w:val="783"/>
        </w:trPr>
        <w:tc>
          <w:tcPr>
            <w:tcW w:w="722"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5.7</w:t>
            </w: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Эпизодические и пароксизмальные расстройства</w:t>
            </w:r>
          </w:p>
        </w:tc>
        <w:tc>
          <w:tcPr>
            <w:tcW w:w="780" w:type="dxa"/>
            <w:tcBorders>
              <w:top w:val="single" w:sz="6" w:space="0" w:color="000000"/>
              <w:left w:val="single" w:sz="6" w:space="0" w:color="000000"/>
              <w:bottom w:val="nil"/>
              <w:right w:val="single" w:sz="6" w:space="0" w:color="000000"/>
            </w:tcBorders>
          </w:tcPr>
          <w:p w:rsidR="00C84456" w:rsidRDefault="000D5B7E">
            <w:pPr>
              <w:spacing w:after="0" w:line="259" w:lineRule="auto"/>
              <w:ind w:left="8" w:firstLine="0"/>
              <w:jc w:val="left"/>
            </w:pPr>
            <w:r>
              <w:t>G40-</w:t>
            </w:r>
          </w:p>
          <w:p w:rsidR="00C84456" w:rsidRDefault="000D5B7E">
            <w:pPr>
              <w:spacing w:after="0" w:line="259" w:lineRule="auto"/>
              <w:ind w:left="8" w:firstLine="0"/>
              <w:jc w:val="left"/>
            </w:pPr>
            <w:r>
              <w:t>G47</w:t>
            </w:r>
          </w:p>
        </w:tc>
        <w:tc>
          <w:tcPr>
            <w:tcW w:w="207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49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7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246"/>
        </w:trPr>
        <w:tc>
          <w:tcPr>
            <w:tcW w:w="72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7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nil"/>
              <w:right w:val="single" w:sz="6" w:space="0" w:color="000000"/>
            </w:tcBorders>
          </w:tcPr>
          <w:p w:rsidR="00C84456" w:rsidRDefault="000D5B7E">
            <w:pPr>
              <w:spacing w:after="0" w:line="259" w:lineRule="auto"/>
              <w:ind w:left="11" w:firstLine="0"/>
              <w:jc w:val="left"/>
            </w:pPr>
            <w:r>
              <w:t>Другие виды генерализованной эпилепсии и эпилептических синдромов</w:t>
            </w:r>
          </w:p>
        </w:tc>
        <w:tc>
          <w:tcPr>
            <w:tcW w:w="780" w:type="dxa"/>
            <w:tcBorders>
              <w:top w:val="nil"/>
              <w:left w:val="single" w:sz="6" w:space="0" w:color="000000"/>
              <w:bottom w:val="nil"/>
              <w:right w:val="single" w:sz="6" w:space="0" w:color="000000"/>
            </w:tcBorders>
          </w:tcPr>
          <w:p w:rsidR="00C84456" w:rsidRDefault="000D5B7E">
            <w:pPr>
              <w:spacing w:after="0" w:line="259" w:lineRule="auto"/>
              <w:ind w:left="8" w:firstLine="0"/>
              <w:jc w:val="left"/>
            </w:pPr>
            <w:r>
              <w:t>G40.4</w:t>
            </w:r>
          </w:p>
        </w:tc>
        <w:tc>
          <w:tcPr>
            <w:tcW w:w="207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9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7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23"/>
        </w:trPr>
        <w:tc>
          <w:tcPr>
            <w:tcW w:w="72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Синдром Ландау-</w:t>
            </w:r>
          </w:p>
          <w:p w:rsidR="00C84456" w:rsidRDefault="000D5B7E">
            <w:pPr>
              <w:spacing w:after="0" w:line="259" w:lineRule="auto"/>
              <w:ind w:left="11" w:firstLine="0"/>
              <w:jc w:val="left"/>
            </w:pPr>
            <w:r>
              <w:t>Клеффнера</w:t>
            </w:r>
          </w:p>
        </w:tc>
        <w:tc>
          <w:tcPr>
            <w:tcW w:w="780" w:type="dxa"/>
            <w:tcBorders>
              <w:top w:val="nil"/>
              <w:left w:val="single" w:sz="6" w:space="0" w:color="000000"/>
              <w:bottom w:val="single" w:sz="6" w:space="0" w:color="000000"/>
              <w:right w:val="single" w:sz="6" w:space="0" w:color="000000"/>
            </w:tcBorders>
          </w:tcPr>
          <w:p w:rsidR="00C84456" w:rsidRDefault="000D5B7E">
            <w:pPr>
              <w:spacing w:after="0" w:line="259" w:lineRule="auto"/>
              <w:ind w:left="8" w:firstLine="0"/>
              <w:jc w:val="left"/>
            </w:pPr>
            <w:r>
              <w:t>F80.3</w:t>
            </w:r>
          </w:p>
        </w:tc>
        <w:tc>
          <w:tcPr>
            <w:tcW w:w="207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9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7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697"/>
        </w:trPr>
        <w:tc>
          <w:tcPr>
            <w:tcW w:w="10567"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Примечание к подпункту 5.7.</w:t>
            </w:r>
          </w:p>
          <w:p w:rsidR="00C84456" w:rsidRDefault="000D5B7E">
            <w:pPr>
              <w:spacing w:after="27" w:line="260" w:lineRule="auto"/>
              <w:ind w:left="7" w:firstLine="0"/>
              <w:jc w:val="left"/>
            </w:pPr>
            <w:r>
              <w:t>Количественная оценка выраженности нарушений психических функций ребенка в возрасте до 18 лет при эпилепсии и эпилептических синдромах зависит от возраста, в котором началось заболевание, причины возникновения патологии (идиопатический или симптоматический</w:t>
            </w:r>
            <w:r>
              <w:t xml:space="preserve"> генез приступов), локализации эпилептического очага, вида, частоты и тяжести эпилептических припадков; типа течения заболевания (прогредиентный, доброкачественный, ремиттирующий и прочие), объема и эффективности проводимой противоэпилептической терапии, н</w:t>
            </w:r>
            <w:r>
              <w:t>аличия резистентности к ней, длительности межприступного периода. Частота эпилептических приступов оценивается на протяжении календарного года, обязательным условием является наличие противоэпилептической терапии. Необходимо также учитывать наличие, структ</w:t>
            </w:r>
            <w:r>
              <w:t>уру и степень выраженности симптоматики патопсихологического уровня реагирования, интеллектуального и когнитивного снижения, расстройств устной и письменной речи; наличие и степень выраженности нарушений развития психомоторных, речевых, социальных навыков.</w:t>
            </w:r>
          </w:p>
          <w:p w:rsidR="00C84456" w:rsidRDefault="000D5B7E">
            <w:pPr>
              <w:spacing w:after="0" w:line="262" w:lineRule="auto"/>
              <w:ind w:left="7" w:firstLine="0"/>
              <w:jc w:val="left"/>
            </w:pPr>
            <w:r>
              <w:t>Маркером неблагоприятного клинического и реабилитационного прогноза при эпилепсии и эпилептических синдромах детского возраста являются злокачественные формы группы так называемых "эпилептических энцефалопатий" с ранним дебютом (на первом году жизни), вкл</w:t>
            </w:r>
            <w:r>
              <w:t>ючающих синдромы Веста, Отахара, Драве, Айкарди, раннюю миоклоническую энцефалопатию, синдром Леннокса-Гасто, эпилептическую энцефалопатию с</w:t>
            </w:r>
          </w:p>
          <w:p w:rsidR="00C84456" w:rsidRDefault="000D5B7E">
            <w:pPr>
              <w:spacing w:after="0" w:line="259" w:lineRule="auto"/>
              <w:ind w:left="7" w:right="20" w:firstLine="0"/>
              <w:jc w:val="left"/>
            </w:pPr>
            <w:r>
              <w:t>продолженной спайк-волновой активностью во сне. Для данной группы энцефалопатии характерно злокачественное прогредиентное течение, резистентность к противосудорожной терапии; отсутствие прогресса психического, речевого и моторного развития ребенка на перво</w:t>
            </w:r>
            <w:r>
              <w:t>м году жизни, формирование тяжелой и глубокой интеллектуальной недостаточности.</w:t>
            </w:r>
          </w:p>
        </w:tc>
      </w:tr>
      <w:tr w:rsidR="00C84456">
        <w:trPr>
          <w:trHeight w:val="2078"/>
        </w:trPr>
        <w:tc>
          <w:tcPr>
            <w:tcW w:w="722"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5.7.1.</w:t>
            </w: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8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9" w:type="dxa"/>
            <w:tcBorders>
              <w:top w:val="single" w:sz="6" w:space="0" w:color="000000"/>
              <w:left w:val="single" w:sz="6" w:space="0" w:color="000000"/>
              <w:bottom w:val="nil"/>
              <w:right w:val="single" w:sz="6" w:space="0" w:color="000000"/>
            </w:tcBorders>
          </w:tcPr>
          <w:p w:rsidR="00C84456" w:rsidRDefault="000D5B7E">
            <w:pPr>
              <w:spacing w:after="0" w:line="262" w:lineRule="auto"/>
              <w:ind w:left="0" w:firstLine="0"/>
              <w:jc w:val="left"/>
            </w:pPr>
            <w:r>
              <w:t>Нарушения психических, языковых и речевых функций;</w:t>
            </w:r>
          </w:p>
          <w:p w:rsidR="00C84456" w:rsidRDefault="000D5B7E">
            <w:pPr>
              <w:spacing w:after="13" w:line="259" w:lineRule="auto"/>
              <w:ind w:left="0" w:firstLine="0"/>
              <w:jc w:val="left"/>
            </w:pPr>
            <w:r>
              <w:t>МКФ: В 110-199, В</w:t>
            </w:r>
          </w:p>
          <w:p w:rsidR="00C84456" w:rsidRDefault="000D5B7E">
            <w:pPr>
              <w:spacing w:after="0" w:line="259" w:lineRule="auto"/>
              <w:ind w:left="0" w:firstLine="0"/>
              <w:jc w:val="left"/>
            </w:pPr>
            <w:r>
              <w:t>310-399</w:t>
            </w:r>
          </w:p>
        </w:tc>
        <w:tc>
          <w:tcPr>
            <w:tcW w:w="2497" w:type="dxa"/>
            <w:tcBorders>
              <w:top w:val="single" w:sz="6" w:space="0" w:color="000000"/>
              <w:left w:val="single" w:sz="6" w:space="0" w:color="000000"/>
              <w:bottom w:val="nil"/>
              <w:right w:val="single" w:sz="6" w:space="0" w:color="000000"/>
            </w:tcBorders>
          </w:tcPr>
          <w:p w:rsidR="00C84456" w:rsidRDefault="000D5B7E">
            <w:pPr>
              <w:spacing w:after="0" w:line="273" w:lineRule="auto"/>
              <w:ind w:left="2" w:firstLine="0"/>
              <w:jc w:val="left"/>
            </w:pPr>
            <w:r>
              <w:t>Для детей в возрасте 0-3 года:</w:t>
            </w:r>
          </w:p>
          <w:p w:rsidR="00C84456" w:rsidRDefault="000D5B7E">
            <w:pPr>
              <w:spacing w:after="0" w:line="259" w:lineRule="auto"/>
              <w:ind w:left="2" w:right="43" w:firstLine="0"/>
              <w:jc w:val="left"/>
            </w:pPr>
            <w:r>
              <w:t>незначительные пароксизмальные расстройства: легкие припадки до 3 в день, тяжелые - 1 раз в месяц и реже, сумеречное</w:t>
            </w:r>
          </w:p>
        </w:tc>
        <w:tc>
          <w:tcPr>
            <w:tcW w:w="577" w:type="dxa"/>
            <w:tcBorders>
              <w:top w:val="single" w:sz="6" w:space="0" w:color="000000"/>
              <w:left w:val="single" w:sz="6" w:space="0" w:color="000000"/>
              <w:bottom w:val="nil"/>
              <w:right w:val="single" w:sz="6" w:space="0" w:color="000000"/>
            </w:tcBorders>
          </w:tcPr>
          <w:p w:rsidR="00C84456" w:rsidRDefault="000D5B7E">
            <w:pPr>
              <w:spacing w:after="13" w:line="259" w:lineRule="auto"/>
              <w:ind w:left="11" w:firstLine="0"/>
              <w:jc w:val="left"/>
            </w:pPr>
            <w:r>
              <w:t>10-</w:t>
            </w:r>
          </w:p>
          <w:p w:rsidR="00C84456" w:rsidRDefault="000D5B7E">
            <w:pPr>
              <w:spacing w:after="0" w:line="259" w:lineRule="auto"/>
              <w:ind w:left="11" w:firstLine="0"/>
              <w:jc w:val="left"/>
            </w:pPr>
            <w:r>
              <w:t>30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6" w:type="dxa"/>
          <w:bottom w:w="0" w:type="dxa"/>
          <w:right w:w="115" w:type="dxa"/>
        </w:tblCellMar>
        <w:tblLook w:val="04A0" w:firstRow="1" w:lastRow="0" w:firstColumn="1" w:lastColumn="0" w:noHBand="0" w:noVBand="1"/>
      </w:tblPr>
      <w:tblGrid>
        <w:gridCol w:w="722"/>
        <w:gridCol w:w="1703"/>
        <w:gridCol w:w="274"/>
        <w:gridCol w:w="1934"/>
        <w:gridCol w:w="780"/>
        <w:gridCol w:w="2079"/>
        <w:gridCol w:w="2497"/>
        <w:gridCol w:w="577"/>
      </w:tblGrid>
      <w:tr w:rsidR="00C84456">
        <w:trPr>
          <w:trHeight w:val="2949"/>
        </w:trPr>
        <w:tc>
          <w:tcPr>
            <w:tcW w:w="72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97" w:type="dxa"/>
            <w:tcBorders>
              <w:top w:val="nil"/>
              <w:left w:val="single" w:sz="6" w:space="0" w:color="000000"/>
              <w:bottom w:val="single" w:sz="6" w:space="0" w:color="000000"/>
              <w:right w:val="single" w:sz="6" w:space="0" w:color="000000"/>
            </w:tcBorders>
          </w:tcPr>
          <w:p w:rsidR="00C84456" w:rsidRDefault="000D5B7E">
            <w:pPr>
              <w:spacing w:after="12" w:line="260" w:lineRule="auto"/>
              <w:ind w:left="2" w:right="31" w:firstLine="0"/>
              <w:jc w:val="left"/>
            </w:pPr>
            <w:r>
              <w:t>расстройство сознания, особые состояния сознания, амбулаторный автоматизм - 1 раз и реже в 2 месяца; и/или незначительная стойкая</w:t>
            </w:r>
          </w:p>
          <w:p w:rsidR="00C84456" w:rsidRDefault="000D5B7E">
            <w:pPr>
              <w:spacing w:after="0" w:line="259" w:lineRule="auto"/>
              <w:ind w:left="2" w:right="42" w:firstLine="0"/>
              <w:jc w:val="left"/>
            </w:pPr>
            <w:r>
              <w:t>задержка психомоторного, речевого развития и социальных навыков в структуре основного заболевания</w:t>
            </w:r>
          </w:p>
        </w:tc>
        <w:tc>
          <w:tcPr>
            <w:tcW w:w="57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6393"/>
        </w:trPr>
        <w:tc>
          <w:tcPr>
            <w:tcW w:w="7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5.7.2</w:t>
            </w: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0" w:firstLine="0"/>
              <w:jc w:val="left"/>
            </w:pPr>
            <w:r>
              <w:t>Нарушения психических, языковых и речевых функций;</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310-399</w:t>
            </w:r>
          </w:p>
        </w:tc>
        <w:tc>
          <w:tcPr>
            <w:tcW w:w="2497"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2" w:firstLine="0"/>
              <w:jc w:val="left"/>
            </w:pPr>
            <w:r>
              <w:t>Для детей в возрасте 417 лет:</w:t>
            </w:r>
          </w:p>
          <w:p w:rsidR="00C84456" w:rsidRDefault="000D5B7E">
            <w:pPr>
              <w:spacing w:after="12" w:line="260" w:lineRule="auto"/>
              <w:ind w:left="2" w:right="43" w:firstLine="0"/>
              <w:jc w:val="left"/>
            </w:pPr>
            <w:r>
              <w:t>незначительные пароксизмальные расстройства: легкие припадки до 3 в день, тяжелые - 1 раз в месяц и реже, сумеречное расстройство сознания, особые со</w:t>
            </w:r>
            <w:r>
              <w:t>стояния сознания, амбулаторный автоматизм - 1 раз и реже в 2 месяца; и/или наличие незначительной патопсихологической симптоматики, незначительного нарушения устной и/или письменной речи; отсутствие снижения или незначительное снижение интеллекта:</w:t>
            </w:r>
          </w:p>
          <w:p w:rsidR="00C84456" w:rsidRDefault="000D5B7E">
            <w:pPr>
              <w:spacing w:after="0" w:line="259" w:lineRule="auto"/>
              <w:ind w:left="2" w:right="18" w:firstLine="0"/>
              <w:jc w:val="left"/>
            </w:pPr>
            <w:r>
              <w:t>4-17 лет: IQ=70-79 баллов (детский, WISC); 16-17 лет: IQ=65-69 баллов (взрослый WAIS)</w:t>
            </w:r>
          </w:p>
        </w:tc>
        <w:tc>
          <w:tcPr>
            <w:tcW w:w="57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10-</w:t>
            </w:r>
          </w:p>
          <w:p w:rsidR="00C84456" w:rsidRDefault="000D5B7E">
            <w:pPr>
              <w:spacing w:after="0" w:line="259" w:lineRule="auto"/>
              <w:ind w:left="11" w:firstLine="0"/>
              <w:jc w:val="left"/>
            </w:pPr>
            <w:r>
              <w:t>30</w:t>
            </w:r>
          </w:p>
        </w:tc>
      </w:tr>
      <w:tr w:rsidR="00C84456">
        <w:trPr>
          <w:trHeight w:val="4930"/>
        </w:trPr>
        <w:tc>
          <w:tcPr>
            <w:tcW w:w="722"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5.7.3</w:t>
            </w: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8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9" w:type="dxa"/>
            <w:tcBorders>
              <w:top w:val="single" w:sz="6" w:space="0" w:color="000000"/>
              <w:left w:val="single" w:sz="6" w:space="0" w:color="000000"/>
              <w:bottom w:val="nil"/>
              <w:right w:val="single" w:sz="6" w:space="0" w:color="000000"/>
            </w:tcBorders>
          </w:tcPr>
          <w:p w:rsidR="00C84456" w:rsidRDefault="000D5B7E">
            <w:pPr>
              <w:spacing w:after="15" w:line="257" w:lineRule="auto"/>
              <w:ind w:left="0" w:firstLine="0"/>
              <w:jc w:val="left"/>
            </w:pPr>
            <w:r>
              <w:t>Нарушения психических, языковых и речевых функций;</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310-399</w:t>
            </w:r>
          </w:p>
        </w:tc>
        <w:tc>
          <w:tcPr>
            <w:tcW w:w="2497" w:type="dxa"/>
            <w:tcBorders>
              <w:top w:val="single" w:sz="6" w:space="0" w:color="000000"/>
              <w:left w:val="single" w:sz="6" w:space="0" w:color="000000"/>
              <w:bottom w:val="nil"/>
              <w:right w:val="single" w:sz="6" w:space="0" w:color="000000"/>
            </w:tcBorders>
          </w:tcPr>
          <w:p w:rsidR="00C84456" w:rsidRDefault="000D5B7E">
            <w:pPr>
              <w:spacing w:after="0" w:line="260" w:lineRule="auto"/>
              <w:ind w:left="2" w:right="42" w:firstLine="0"/>
              <w:jc w:val="left"/>
            </w:pPr>
            <w:r>
              <w:t>Для детей в возрасте 0-3 года: легкие припадки (34 в день) в сочетании со стойкой умеренной задержкой психомоторного, речевого развития и социальных навыков; тяжелые припадки - 2 раза в месяц;</w:t>
            </w:r>
          </w:p>
          <w:p w:rsidR="00C84456" w:rsidRDefault="000D5B7E">
            <w:pPr>
              <w:spacing w:after="15" w:line="257" w:lineRule="auto"/>
              <w:ind w:left="2" w:firstLine="0"/>
              <w:jc w:val="left"/>
            </w:pPr>
            <w:r>
              <w:t>выраженные дисфории 1 раз и реже в месяц;</w:t>
            </w:r>
          </w:p>
          <w:p w:rsidR="00C84456" w:rsidRDefault="000D5B7E">
            <w:pPr>
              <w:spacing w:after="15" w:line="257" w:lineRule="auto"/>
              <w:ind w:left="2" w:right="24" w:firstLine="0"/>
              <w:jc w:val="left"/>
            </w:pPr>
            <w:r>
              <w:t>сумеречные расстройства сознания или особые состояния сознания - 1 раз и реже в</w:t>
            </w:r>
          </w:p>
          <w:p w:rsidR="00C84456" w:rsidRDefault="000D5B7E">
            <w:pPr>
              <w:spacing w:after="0" w:line="259" w:lineRule="auto"/>
              <w:ind w:left="2" w:firstLine="0"/>
              <w:jc w:val="left"/>
            </w:pPr>
            <w:r>
              <w:t>1,5 месяца; амбулаторный автоматизм 2-3 раза в месяц, дисфории 1 раз и</w:t>
            </w:r>
          </w:p>
        </w:tc>
        <w:tc>
          <w:tcPr>
            <w:tcW w:w="577"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40-</w:t>
            </w:r>
          </w:p>
          <w:p w:rsidR="00C84456" w:rsidRDefault="000D5B7E">
            <w:pPr>
              <w:spacing w:after="0" w:line="259" w:lineRule="auto"/>
              <w:ind w:left="11" w:firstLine="0"/>
              <w:jc w:val="left"/>
            </w:pPr>
            <w:r>
              <w:t>60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6" w:type="dxa"/>
          <w:bottom w:w="0" w:type="dxa"/>
          <w:right w:w="115" w:type="dxa"/>
        </w:tblCellMar>
        <w:tblLook w:val="04A0" w:firstRow="1" w:lastRow="0" w:firstColumn="1" w:lastColumn="0" w:noHBand="0" w:noVBand="1"/>
      </w:tblPr>
      <w:tblGrid>
        <w:gridCol w:w="722"/>
        <w:gridCol w:w="1703"/>
        <w:gridCol w:w="274"/>
        <w:gridCol w:w="1934"/>
        <w:gridCol w:w="780"/>
        <w:gridCol w:w="2079"/>
        <w:gridCol w:w="2497"/>
        <w:gridCol w:w="577"/>
      </w:tblGrid>
      <w:tr w:rsidR="00C84456">
        <w:trPr>
          <w:trHeight w:val="2709"/>
        </w:trPr>
        <w:tc>
          <w:tcPr>
            <w:tcW w:w="72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97" w:type="dxa"/>
            <w:tcBorders>
              <w:top w:val="nil"/>
              <w:left w:val="single" w:sz="6" w:space="0" w:color="000000"/>
              <w:bottom w:val="single" w:sz="6" w:space="0" w:color="000000"/>
              <w:right w:val="single" w:sz="6" w:space="0" w:color="000000"/>
            </w:tcBorders>
          </w:tcPr>
          <w:p w:rsidR="00C84456" w:rsidRDefault="000D5B7E">
            <w:pPr>
              <w:spacing w:after="0" w:line="259" w:lineRule="auto"/>
              <w:ind w:left="2" w:right="42" w:firstLine="0"/>
              <w:jc w:val="left"/>
            </w:pPr>
            <w:r>
              <w:t>реже в месяц, эпилептический статус, серийные припадки - 1 раз в 3 месяца и/или проявления стойкой умеренной задержки психомоторного, речевого развития и социальных навыков в структуре основного заболевания</w:t>
            </w:r>
          </w:p>
        </w:tc>
        <w:tc>
          <w:tcPr>
            <w:tcW w:w="57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9064"/>
        </w:trPr>
        <w:tc>
          <w:tcPr>
            <w:tcW w:w="7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5.7.4</w:t>
            </w: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0" w:firstLine="0"/>
              <w:jc w:val="left"/>
            </w:pPr>
            <w:r>
              <w:t>Нарушения психических, языковых и речевых функций;</w:t>
            </w:r>
          </w:p>
          <w:p w:rsidR="00C84456" w:rsidRDefault="000D5B7E">
            <w:pPr>
              <w:spacing w:after="0" w:line="259" w:lineRule="auto"/>
              <w:ind w:left="0" w:firstLine="0"/>
              <w:jc w:val="left"/>
            </w:pPr>
            <w:r>
              <w:t>МКФ: В 110-199, В</w:t>
            </w:r>
          </w:p>
          <w:p w:rsidR="00C84456" w:rsidRDefault="000D5B7E">
            <w:pPr>
              <w:spacing w:after="0" w:line="259" w:lineRule="auto"/>
              <w:ind w:left="0" w:firstLine="0"/>
              <w:jc w:val="left"/>
            </w:pPr>
            <w:r>
              <w:t>310-399</w:t>
            </w:r>
          </w:p>
        </w:tc>
        <w:tc>
          <w:tcPr>
            <w:tcW w:w="249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2" w:firstLine="0"/>
              <w:jc w:val="left"/>
            </w:pPr>
            <w:r>
              <w:t>Для детей в возрасте 417 лет:</w:t>
            </w:r>
          </w:p>
          <w:p w:rsidR="00C84456" w:rsidRDefault="000D5B7E">
            <w:pPr>
              <w:spacing w:after="13" w:line="259" w:lineRule="auto"/>
              <w:ind w:left="2" w:firstLine="0"/>
              <w:jc w:val="left"/>
            </w:pPr>
            <w:r>
              <w:t>легкие припадки (3-4 в</w:t>
            </w:r>
          </w:p>
          <w:p w:rsidR="00C84456" w:rsidRDefault="000D5B7E">
            <w:pPr>
              <w:spacing w:after="13" w:line="259" w:lineRule="auto"/>
              <w:ind w:left="2" w:firstLine="0"/>
              <w:jc w:val="left"/>
            </w:pPr>
            <w:r>
              <w:t>день) в сочетании с умеренными изменениями личности, умеренной патопсихологической симптоматикой; тяжелые припадки - 2 раза ме</w:t>
            </w:r>
            <w:r>
              <w:t>сяц; выраженные дисфории -</w:t>
            </w:r>
          </w:p>
          <w:p w:rsidR="00C84456" w:rsidRDefault="000D5B7E">
            <w:pPr>
              <w:spacing w:after="0" w:line="259" w:lineRule="auto"/>
              <w:ind w:left="2" w:firstLine="0"/>
              <w:jc w:val="left"/>
            </w:pPr>
            <w:r>
              <w:t>1 раз и реже в месяц;</w:t>
            </w:r>
          </w:p>
          <w:p w:rsidR="00C84456" w:rsidRDefault="000D5B7E">
            <w:pPr>
              <w:spacing w:after="0" w:line="262" w:lineRule="auto"/>
              <w:ind w:left="2" w:right="24" w:firstLine="0"/>
              <w:jc w:val="left"/>
            </w:pPr>
            <w:r>
              <w:t>сумеречные расстройства сознания или особые состояния сознания - 1 раз и реже в</w:t>
            </w:r>
          </w:p>
          <w:p w:rsidR="00C84456" w:rsidRDefault="000D5B7E">
            <w:pPr>
              <w:spacing w:after="12" w:line="260" w:lineRule="auto"/>
              <w:ind w:left="2" w:right="18" w:firstLine="0"/>
              <w:jc w:val="left"/>
            </w:pPr>
            <w:r>
              <w:t>1,5 месяца; амбулаторный автоматизм 2-3 раза в месяц, эпилептический статус, серийные припадки - 1 раз в 3 месяца; и/или умеренная патопсихологическая симптоматика (психопатоподобные расстройства, психоорганический синдром и прочие); умеренные нарушения ус</w:t>
            </w:r>
            <w:r>
              <w:t>тной и письменной речи; умеренное снижение интеллекта: 4-15 лет: IQ=50-69 баллов (детский, WISC);</w:t>
            </w:r>
          </w:p>
          <w:p w:rsidR="00C84456" w:rsidRDefault="000D5B7E">
            <w:pPr>
              <w:spacing w:after="0" w:line="259" w:lineRule="auto"/>
              <w:ind w:left="2" w:right="15" w:firstLine="0"/>
              <w:jc w:val="left"/>
            </w:pPr>
            <w:r>
              <w:t>16-17 лет: IQ=50-64 балла (взрослый WAIS)</w:t>
            </w:r>
          </w:p>
        </w:tc>
        <w:tc>
          <w:tcPr>
            <w:tcW w:w="57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40-</w:t>
            </w:r>
          </w:p>
          <w:p w:rsidR="00C84456" w:rsidRDefault="000D5B7E">
            <w:pPr>
              <w:spacing w:after="0" w:line="259" w:lineRule="auto"/>
              <w:ind w:left="11" w:firstLine="0"/>
              <w:jc w:val="left"/>
            </w:pPr>
            <w:r>
              <w:t>60</w:t>
            </w:r>
          </w:p>
        </w:tc>
      </w:tr>
      <w:tr w:rsidR="00C84456">
        <w:trPr>
          <w:trHeight w:val="2499"/>
        </w:trPr>
        <w:tc>
          <w:tcPr>
            <w:tcW w:w="722"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5.7.5</w:t>
            </w: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8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9"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59" w:lineRule="auto"/>
              <w:ind w:left="0" w:firstLine="0"/>
              <w:jc w:val="left"/>
            </w:pPr>
            <w:r>
              <w:t>(статодинамических) функций, функций</w:t>
            </w:r>
          </w:p>
        </w:tc>
        <w:tc>
          <w:tcPr>
            <w:tcW w:w="2497" w:type="dxa"/>
            <w:tcBorders>
              <w:top w:val="single" w:sz="6" w:space="0" w:color="000000"/>
              <w:left w:val="single" w:sz="6" w:space="0" w:color="000000"/>
              <w:bottom w:val="nil"/>
              <w:right w:val="single" w:sz="6" w:space="0" w:color="000000"/>
            </w:tcBorders>
          </w:tcPr>
          <w:p w:rsidR="00C84456" w:rsidRDefault="000D5B7E">
            <w:pPr>
              <w:spacing w:after="0" w:line="259" w:lineRule="auto"/>
              <w:ind w:left="2" w:right="21" w:firstLine="0"/>
              <w:jc w:val="left"/>
            </w:pPr>
            <w:r>
              <w:t>Для детей в возрасте 0-3 года: легкие припадки 5 и более в день в сочетании со стойкой умеренной задержкой психомото</w:t>
            </w:r>
            <w:r>
              <w:t>рного, речевого развития и социальных навыков; тяжелые припадки с частотой 3 раза в месяц,</w:t>
            </w:r>
          </w:p>
        </w:tc>
        <w:tc>
          <w:tcPr>
            <w:tcW w:w="577"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70-</w:t>
            </w:r>
          </w:p>
          <w:p w:rsidR="00C84456" w:rsidRDefault="000D5B7E">
            <w:pPr>
              <w:spacing w:after="0" w:line="259" w:lineRule="auto"/>
              <w:ind w:left="11" w:firstLine="0"/>
              <w:jc w:val="left"/>
            </w:pPr>
            <w:r>
              <w:t>80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6" w:type="dxa"/>
          <w:bottom w:w="0" w:type="dxa"/>
          <w:right w:w="115" w:type="dxa"/>
        </w:tblCellMar>
        <w:tblLook w:val="04A0" w:firstRow="1" w:lastRow="0" w:firstColumn="1" w:lastColumn="0" w:noHBand="0" w:noVBand="1"/>
      </w:tblPr>
      <w:tblGrid>
        <w:gridCol w:w="722"/>
        <w:gridCol w:w="1703"/>
        <w:gridCol w:w="274"/>
        <w:gridCol w:w="1934"/>
        <w:gridCol w:w="780"/>
        <w:gridCol w:w="2079"/>
        <w:gridCol w:w="2497"/>
        <w:gridCol w:w="577"/>
      </w:tblGrid>
      <w:tr w:rsidR="00C84456">
        <w:trPr>
          <w:trHeight w:val="5635"/>
        </w:trPr>
        <w:tc>
          <w:tcPr>
            <w:tcW w:w="72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tcBorders>
              <w:top w:val="nil"/>
              <w:left w:val="single" w:sz="6" w:space="0" w:color="000000"/>
              <w:bottom w:val="single" w:sz="6" w:space="0" w:color="000000"/>
              <w:right w:val="single" w:sz="6" w:space="0" w:color="000000"/>
            </w:tcBorders>
          </w:tcPr>
          <w:p w:rsidR="00C84456" w:rsidRDefault="000D5B7E">
            <w:pPr>
              <w:spacing w:after="0" w:line="262" w:lineRule="auto"/>
              <w:ind w:left="0" w:firstLine="0"/>
              <w:jc w:val="left"/>
            </w:pPr>
            <w:r>
              <w:t>пищеварительной системы, мочевыделительной функции;</w:t>
            </w:r>
          </w:p>
          <w:p w:rsidR="00C84456" w:rsidRDefault="000D5B7E">
            <w:pPr>
              <w:spacing w:after="0" w:line="259" w:lineRule="auto"/>
              <w:ind w:left="0" w:firstLine="0"/>
              <w:jc w:val="left"/>
            </w:pPr>
            <w:r>
              <w:t>МКФ: В 110-199, В</w:t>
            </w:r>
          </w:p>
          <w:p w:rsidR="00C84456" w:rsidRDefault="000D5B7E">
            <w:pPr>
              <w:spacing w:after="0" w:line="273" w:lineRule="auto"/>
              <w:ind w:left="0" w:right="11" w:firstLine="0"/>
              <w:jc w:val="left"/>
            </w:pPr>
            <w:r>
              <w:t>310-399, В 210-299, В 710-799, В 510-</w:t>
            </w:r>
          </w:p>
          <w:p w:rsidR="00C84456" w:rsidRDefault="000D5B7E">
            <w:pPr>
              <w:spacing w:after="0" w:line="259" w:lineRule="auto"/>
              <w:ind w:left="0" w:firstLine="0"/>
              <w:jc w:val="left"/>
            </w:pPr>
            <w:r>
              <w:t>539;</w:t>
            </w:r>
          </w:p>
          <w:p w:rsidR="00C84456" w:rsidRDefault="000D5B7E">
            <w:pPr>
              <w:spacing w:after="0" w:line="259" w:lineRule="auto"/>
              <w:ind w:left="0" w:firstLine="0"/>
              <w:jc w:val="left"/>
            </w:pPr>
            <w:r>
              <w:t>В 610-639</w:t>
            </w:r>
          </w:p>
        </w:tc>
        <w:tc>
          <w:tcPr>
            <w:tcW w:w="2497" w:type="dxa"/>
            <w:tcBorders>
              <w:top w:val="nil"/>
              <w:left w:val="single" w:sz="6" w:space="0" w:color="000000"/>
              <w:bottom w:val="single" w:sz="6" w:space="0" w:color="000000"/>
              <w:right w:val="single" w:sz="6" w:space="0" w:color="000000"/>
            </w:tcBorders>
          </w:tcPr>
          <w:p w:rsidR="00C84456" w:rsidRDefault="000D5B7E">
            <w:pPr>
              <w:spacing w:after="0" w:line="261" w:lineRule="auto"/>
              <w:ind w:left="2" w:right="24" w:firstLine="0"/>
              <w:jc w:val="left"/>
            </w:pPr>
            <w:r>
              <w:t>сумеречные расстройства сознания или особые состояния сознания - 1 раз в месяц, выраженные дисфории 2-3 раза в месяц, амбулаторные автоматизмы 4 раза в месяц и более, эпилептический статус, серийные припадки любой частоты (не контролируемое течение, резист</w:t>
            </w:r>
            <w:r>
              <w:t>ентность к терапии) и/или проявления стойкой выраженной задержки</w:t>
            </w:r>
          </w:p>
          <w:p w:rsidR="00C84456" w:rsidRDefault="000D5B7E">
            <w:pPr>
              <w:spacing w:after="0" w:line="259" w:lineRule="auto"/>
              <w:ind w:left="2" w:right="42" w:firstLine="0"/>
              <w:jc w:val="left"/>
            </w:pPr>
            <w:r>
              <w:t>(регресса) психомоторного, речевого развития и социальных навыков в структуре основного заболевания</w:t>
            </w:r>
          </w:p>
        </w:tc>
        <w:tc>
          <w:tcPr>
            <w:tcW w:w="57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8636"/>
        </w:trPr>
        <w:tc>
          <w:tcPr>
            <w:tcW w:w="722"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5.7.6</w:t>
            </w: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8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9"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0" w:lineRule="auto"/>
              <w:ind w:left="0" w:firstLine="0"/>
              <w:jc w:val="left"/>
            </w:pPr>
            <w:r>
              <w:t>(статодинамических) функций, функций пищеварительной системы, мочевыделительной функции;</w:t>
            </w:r>
          </w:p>
          <w:p w:rsidR="00C84456" w:rsidRDefault="000D5B7E">
            <w:pPr>
              <w:spacing w:after="0" w:line="273" w:lineRule="auto"/>
              <w:ind w:left="0" w:firstLine="0"/>
              <w:jc w:val="left"/>
            </w:pPr>
            <w:r>
              <w:t>МКФ: В 110-199, В 310-399, В 210-299,</w:t>
            </w:r>
          </w:p>
          <w:p w:rsidR="00C84456" w:rsidRDefault="000D5B7E">
            <w:pPr>
              <w:spacing w:after="0" w:line="259" w:lineRule="auto"/>
              <w:ind w:left="0" w:firstLine="0"/>
              <w:jc w:val="left"/>
            </w:pPr>
            <w:r>
              <w:t>В 710-799, В 510-</w:t>
            </w:r>
          </w:p>
          <w:p w:rsidR="00C84456" w:rsidRDefault="000D5B7E">
            <w:pPr>
              <w:spacing w:after="0" w:line="259" w:lineRule="auto"/>
              <w:ind w:left="0" w:firstLine="0"/>
              <w:jc w:val="left"/>
            </w:pPr>
            <w:r>
              <w:t>539;</w:t>
            </w:r>
          </w:p>
          <w:p w:rsidR="00C84456" w:rsidRDefault="000D5B7E">
            <w:pPr>
              <w:spacing w:after="0" w:line="259" w:lineRule="auto"/>
              <w:ind w:left="0" w:firstLine="0"/>
              <w:jc w:val="left"/>
            </w:pPr>
            <w:r>
              <w:t>В 6</w:t>
            </w:r>
            <w:r>
              <w:t>10-639</w:t>
            </w:r>
          </w:p>
        </w:tc>
        <w:tc>
          <w:tcPr>
            <w:tcW w:w="2497" w:type="dxa"/>
            <w:tcBorders>
              <w:top w:val="single" w:sz="6" w:space="0" w:color="000000"/>
              <w:left w:val="single" w:sz="6" w:space="0" w:color="000000"/>
              <w:bottom w:val="nil"/>
              <w:right w:val="single" w:sz="6" w:space="0" w:color="000000"/>
            </w:tcBorders>
          </w:tcPr>
          <w:p w:rsidR="00C84456" w:rsidRDefault="000D5B7E">
            <w:pPr>
              <w:spacing w:after="0" w:line="257" w:lineRule="auto"/>
              <w:ind w:left="2" w:firstLine="0"/>
              <w:jc w:val="left"/>
            </w:pPr>
            <w:r>
              <w:t>Для детей в возрасте 417 лет:</w:t>
            </w:r>
          </w:p>
          <w:p w:rsidR="00C84456" w:rsidRDefault="000D5B7E">
            <w:pPr>
              <w:spacing w:after="0" w:line="259" w:lineRule="auto"/>
              <w:ind w:left="2" w:right="53" w:firstLine="0"/>
              <w:jc w:val="left"/>
            </w:pPr>
            <w:r>
              <w:t xml:space="preserve">легкие припадки 5 и более раз в день в сочетании с выраженной патопсихологической симптоматикой, выраженными изменениями личности; выраженным снижением интеллекта (IQ=35-49 баллов); тяжелые припадки с частотой 3 раза в </w:t>
            </w:r>
            <w:r>
              <w:t>месяц, эпилептический статус, серийные припадки любой частоты, сумеречные расстройства сознания или особые состояния сознания - 1 раз в месяц, выраженные дисфории 2-3 раза в месяц, амбулаторные автоматизмы 4 раза в месяц и более и/или стойкая выраженная па</w:t>
            </w:r>
            <w:r>
              <w:t>топсихологическая симптоматика (психопатоподобные расстройства, психоорганический синдром и прочие), выраженная симптоматика</w:t>
            </w:r>
          </w:p>
        </w:tc>
        <w:tc>
          <w:tcPr>
            <w:tcW w:w="577"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70-</w:t>
            </w:r>
          </w:p>
          <w:p w:rsidR="00C84456" w:rsidRDefault="000D5B7E">
            <w:pPr>
              <w:spacing w:after="0" w:line="259" w:lineRule="auto"/>
              <w:ind w:left="11" w:firstLine="0"/>
              <w:jc w:val="left"/>
            </w:pPr>
            <w:r>
              <w:t>80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6" w:type="dxa"/>
          <w:bottom w:w="0" w:type="dxa"/>
          <w:right w:w="115" w:type="dxa"/>
        </w:tblCellMar>
        <w:tblLook w:val="04A0" w:firstRow="1" w:lastRow="0" w:firstColumn="1" w:lastColumn="0" w:noHBand="0" w:noVBand="1"/>
      </w:tblPr>
      <w:tblGrid>
        <w:gridCol w:w="722"/>
        <w:gridCol w:w="1703"/>
        <w:gridCol w:w="274"/>
        <w:gridCol w:w="1934"/>
        <w:gridCol w:w="780"/>
        <w:gridCol w:w="2079"/>
        <w:gridCol w:w="2497"/>
        <w:gridCol w:w="577"/>
      </w:tblGrid>
      <w:tr w:rsidR="00C84456">
        <w:trPr>
          <w:trHeight w:val="1493"/>
        </w:trPr>
        <w:tc>
          <w:tcPr>
            <w:tcW w:w="72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97" w:type="dxa"/>
            <w:tcBorders>
              <w:top w:val="nil"/>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психотического регистра; выраженное снижение интеллекта (IQ=35-49 баллов); нарушение контроля функции тазовых органов</w:t>
            </w:r>
          </w:p>
        </w:tc>
        <w:tc>
          <w:tcPr>
            <w:tcW w:w="57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6618"/>
        </w:trPr>
        <w:tc>
          <w:tcPr>
            <w:tcW w:w="7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5.7.7</w:t>
            </w: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0" w:lineRule="auto"/>
              <w:ind w:left="0" w:firstLine="0"/>
              <w:jc w:val="left"/>
            </w:pPr>
            <w:r>
              <w:t>(статодинамических) функций, функций пищеварительной системы, мочевыделительной функции;</w:t>
            </w:r>
          </w:p>
          <w:p w:rsidR="00C84456" w:rsidRDefault="000D5B7E">
            <w:pPr>
              <w:spacing w:after="0" w:line="259" w:lineRule="auto"/>
              <w:ind w:left="0" w:firstLine="0"/>
              <w:jc w:val="left"/>
            </w:pPr>
            <w:r>
              <w:t>МКФ: В 110-199, В</w:t>
            </w:r>
          </w:p>
          <w:p w:rsidR="00C84456" w:rsidRDefault="000D5B7E">
            <w:pPr>
              <w:spacing w:after="0" w:line="273" w:lineRule="auto"/>
              <w:ind w:left="0" w:right="11" w:firstLine="0"/>
              <w:jc w:val="left"/>
            </w:pPr>
            <w:r>
              <w:t>310-399, В 210-299, В 710-799, В 510-</w:t>
            </w:r>
          </w:p>
          <w:p w:rsidR="00C84456" w:rsidRDefault="000D5B7E">
            <w:pPr>
              <w:spacing w:after="0" w:line="259" w:lineRule="auto"/>
              <w:ind w:left="0" w:firstLine="0"/>
              <w:jc w:val="left"/>
            </w:pPr>
            <w:r>
              <w:t>539, В 610-639</w:t>
            </w:r>
          </w:p>
        </w:tc>
        <w:tc>
          <w:tcPr>
            <w:tcW w:w="249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2" w:firstLine="0"/>
              <w:jc w:val="left"/>
            </w:pPr>
            <w:r>
              <w:t>Для детей в возрасте 0-3 года:</w:t>
            </w:r>
          </w:p>
          <w:p w:rsidR="00C84456" w:rsidRDefault="000D5B7E">
            <w:pPr>
              <w:spacing w:after="0"/>
              <w:ind w:left="2" w:firstLine="0"/>
              <w:jc w:val="left"/>
            </w:pPr>
            <w:r>
              <w:t>синдромы группы "эпилептических энцефалопатий"</w:t>
            </w:r>
          </w:p>
          <w:p w:rsidR="00C84456" w:rsidRDefault="000D5B7E">
            <w:pPr>
              <w:spacing w:after="0" w:line="259" w:lineRule="auto"/>
              <w:ind w:left="2" w:firstLine="0"/>
              <w:jc w:val="left"/>
            </w:pPr>
            <w:r>
              <w:t>(синдром Веста,</w:t>
            </w:r>
          </w:p>
          <w:p w:rsidR="00C84456" w:rsidRDefault="000D5B7E">
            <w:pPr>
              <w:spacing w:after="0" w:line="259" w:lineRule="auto"/>
              <w:ind w:left="2" w:right="20" w:firstLine="0"/>
              <w:jc w:val="left"/>
            </w:pPr>
            <w:r>
              <w:t>Айкарди, Отахара Драве, ранняя миоклоническая энцефалопатия, синдром Леннокса-Гасто, эпилептическая энцефалопатия с продолженной спайкволновой активностью во сне и прочие синдромы) с ранним дебютом (на первом году жизни), прогредиентным течением, резистент</w:t>
            </w:r>
            <w:r>
              <w:t>ностью к противоэпилептической терапии, значительно выраженной задержкой развития психомоторных, речевых и социальных навыков в структуре основного заболевания</w:t>
            </w:r>
          </w:p>
        </w:tc>
        <w:tc>
          <w:tcPr>
            <w:tcW w:w="57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90-</w:t>
            </w:r>
          </w:p>
          <w:p w:rsidR="00C84456" w:rsidRDefault="000D5B7E">
            <w:pPr>
              <w:spacing w:after="0" w:line="259" w:lineRule="auto"/>
              <w:ind w:left="11" w:firstLine="0"/>
              <w:jc w:val="left"/>
            </w:pPr>
            <w:r>
              <w:t>100</w:t>
            </w:r>
          </w:p>
        </w:tc>
      </w:tr>
      <w:tr w:rsidR="00C84456">
        <w:trPr>
          <w:trHeight w:val="5417"/>
        </w:trPr>
        <w:tc>
          <w:tcPr>
            <w:tcW w:w="7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5.7.8</w:t>
            </w: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7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2" w:lineRule="auto"/>
              <w:ind w:left="0" w:firstLine="0"/>
              <w:jc w:val="left"/>
            </w:pPr>
            <w:r>
              <w:t>(статодинамических) функций, нарушения функций пищеварительной системы, мочевыделительной функции;</w:t>
            </w:r>
          </w:p>
          <w:p w:rsidR="00C84456" w:rsidRDefault="000D5B7E">
            <w:pPr>
              <w:spacing w:after="0" w:line="259" w:lineRule="auto"/>
              <w:ind w:left="0" w:firstLine="0"/>
              <w:jc w:val="left"/>
            </w:pPr>
            <w:r>
              <w:t>МКФ: В 110-199, В</w:t>
            </w:r>
          </w:p>
          <w:p w:rsidR="00C84456" w:rsidRDefault="000D5B7E">
            <w:pPr>
              <w:spacing w:after="0" w:line="273" w:lineRule="auto"/>
              <w:ind w:left="0" w:right="11" w:firstLine="0"/>
              <w:jc w:val="left"/>
            </w:pPr>
            <w:r>
              <w:t>310-399, В 210-299, В 710-799, В 510-</w:t>
            </w:r>
          </w:p>
          <w:p w:rsidR="00C84456" w:rsidRDefault="000D5B7E">
            <w:pPr>
              <w:spacing w:after="0" w:line="259" w:lineRule="auto"/>
              <w:ind w:left="0" w:firstLine="0"/>
              <w:jc w:val="left"/>
            </w:pPr>
            <w:r>
              <w:t>539, В 610-639</w:t>
            </w:r>
          </w:p>
        </w:tc>
        <w:tc>
          <w:tcPr>
            <w:tcW w:w="2497"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2" w:firstLine="0"/>
              <w:jc w:val="left"/>
            </w:pPr>
            <w:r>
              <w:t>Для детей в возрасте 4-</w:t>
            </w:r>
          </w:p>
          <w:p w:rsidR="00C84456" w:rsidRDefault="000D5B7E">
            <w:pPr>
              <w:spacing w:after="0" w:line="259" w:lineRule="auto"/>
              <w:ind w:left="2" w:firstLine="0"/>
              <w:jc w:val="left"/>
            </w:pPr>
            <w:r>
              <w:t>17 лет:</w:t>
            </w:r>
          </w:p>
          <w:p w:rsidR="00C84456" w:rsidRDefault="000D5B7E">
            <w:pPr>
              <w:spacing w:after="0" w:line="259" w:lineRule="auto"/>
              <w:ind w:left="2" w:firstLine="0"/>
              <w:jc w:val="left"/>
            </w:pPr>
            <w:r>
              <w:t>тяжелые припадки - 4 и более раз в месяц, 2 и более сумеречных расстройства сознания или особых состояния сознания, 4 и более эпизодов выраженной дисфории, 1 и более эпист</w:t>
            </w:r>
            <w:r>
              <w:t>атус в месяц; и/или значительно выраженная патопсихологическая симптоматика, симптоматика психотического регистра, отсутствие речи, значительно выраженное снижение интеллекта (IQ&lt;34 баллов), отсутствие контроля функции тазовых органов</w:t>
            </w:r>
          </w:p>
        </w:tc>
        <w:tc>
          <w:tcPr>
            <w:tcW w:w="577"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1" w:firstLine="0"/>
              <w:jc w:val="left"/>
            </w:pPr>
            <w:r>
              <w:t>90-</w:t>
            </w:r>
          </w:p>
          <w:p w:rsidR="00C84456" w:rsidRDefault="000D5B7E">
            <w:pPr>
              <w:spacing w:after="0" w:line="259" w:lineRule="auto"/>
              <w:ind w:left="11" w:firstLine="0"/>
              <w:jc w:val="left"/>
            </w:pPr>
            <w:r>
              <w:t>100</w:t>
            </w:r>
          </w:p>
        </w:tc>
      </w:tr>
      <w:tr w:rsidR="00C84456">
        <w:trPr>
          <w:trHeight w:val="743"/>
        </w:trPr>
        <w:tc>
          <w:tcPr>
            <w:tcW w:w="722"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6</w:t>
            </w:r>
          </w:p>
        </w:tc>
        <w:tc>
          <w:tcPr>
            <w:tcW w:w="1703" w:type="dxa"/>
            <w:tcBorders>
              <w:top w:val="single" w:sz="6" w:space="0" w:color="000000"/>
              <w:left w:val="single" w:sz="6" w:space="0" w:color="000000"/>
              <w:bottom w:val="nil"/>
              <w:right w:val="single" w:sz="6" w:space="0" w:color="000000"/>
            </w:tcBorders>
          </w:tcPr>
          <w:p w:rsidR="00C84456" w:rsidRDefault="000D5B7E">
            <w:pPr>
              <w:spacing w:after="0" w:line="259" w:lineRule="auto"/>
              <w:ind w:left="9" w:right="10" w:firstLine="0"/>
              <w:jc w:val="left"/>
            </w:pPr>
            <w:r>
              <w:t>Болезни нервной</w:t>
            </w:r>
          </w:p>
        </w:tc>
        <w:tc>
          <w:tcPr>
            <w:tcW w:w="27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80" w:type="dxa"/>
            <w:tcBorders>
              <w:top w:val="single" w:sz="6" w:space="0" w:color="000000"/>
              <w:left w:val="single" w:sz="6" w:space="0" w:color="000000"/>
              <w:bottom w:val="nil"/>
              <w:right w:val="single" w:sz="6" w:space="0" w:color="000000"/>
            </w:tcBorders>
          </w:tcPr>
          <w:p w:rsidR="00C84456" w:rsidRDefault="000D5B7E">
            <w:pPr>
              <w:spacing w:after="0" w:line="259" w:lineRule="auto"/>
              <w:ind w:left="8" w:firstLine="0"/>
              <w:jc w:val="left"/>
            </w:pPr>
            <w:r>
              <w:t>G00-</w:t>
            </w:r>
          </w:p>
          <w:p w:rsidR="00C84456" w:rsidRDefault="000D5B7E">
            <w:pPr>
              <w:spacing w:after="0" w:line="259" w:lineRule="auto"/>
              <w:ind w:left="8" w:firstLine="0"/>
              <w:jc w:val="left"/>
            </w:pPr>
            <w:r>
              <w:t>G99</w:t>
            </w:r>
          </w:p>
        </w:tc>
        <w:tc>
          <w:tcPr>
            <w:tcW w:w="207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49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7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722"/>
        <w:gridCol w:w="101"/>
        <w:gridCol w:w="260"/>
        <w:gridCol w:w="1342"/>
        <w:gridCol w:w="274"/>
        <w:gridCol w:w="87"/>
        <w:gridCol w:w="1847"/>
        <w:gridCol w:w="304"/>
        <w:gridCol w:w="476"/>
        <w:gridCol w:w="390"/>
        <w:gridCol w:w="1689"/>
        <w:gridCol w:w="375"/>
        <w:gridCol w:w="2122"/>
        <w:gridCol w:w="577"/>
      </w:tblGrid>
      <w:tr w:rsidR="00C84456">
        <w:trPr>
          <w:trHeight w:val="1733"/>
        </w:trPr>
        <w:tc>
          <w:tcPr>
            <w:tcW w:w="72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gridSpan w:val="3"/>
            <w:tcBorders>
              <w:top w:val="nil"/>
              <w:left w:val="single" w:sz="6" w:space="0" w:color="000000"/>
              <w:bottom w:val="single" w:sz="6" w:space="0" w:color="000000"/>
              <w:right w:val="single" w:sz="6" w:space="0" w:color="000000"/>
            </w:tcBorders>
          </w:tcPr>
          <w:p w:rsidR="00C84456" w:rsidRDefault="000D5B7E">
            <w:pPr>
              <w:spacing w:after="0" w:line="259" w:lineRule="auto"/>
              <w:ind w:left="2" w:right="9" w:firstLine="0"/>
              <w:jc w:val="left"/>
            </w:pPr>
            <w:r>
              <w:t>системы (класс VI) и поражения нервной системы, представленные в других классах</w:t>
            </w:r>
          </w:p>
        </w:tc>
        <w:tc>
          <w:tcPr>
            <w:tcW w:w="2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80"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9"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97"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7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236"/>
        </w:trPr>
        <w:tc>
          <w:tcPr>
            <w:tcW w:w="10567" w:type="dxa"/>
            <w:gridSpan w:val="14"/>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Примечание к пункту 6.</w:t>
            </w:r>
          </w:p>
          <w:p w:rsidR="00C84456" w:rsidRDefault="000D5B7E">
            <w:pPr>
              <w:spacing w:after="0" w:line="259" w:lineRule="auto"/>
              <w:ind w:left="0" w:firstLine="0"/>
              <w:jc w:val="left"/>
            </w:pPr>
            <w:r>
              <w:t xml:space="preserve">Количественная оценка степени выраженности стойких нарушений функций организма ребенка в возрасте до 18 лет, обусловленная заболеваниями нервной системы, основывается преимущественно на оценке степени выраженности двигательных нарушений (параличи, парезы, </w:t>
            </w:r>
            <w:r>
              <w:t>атаксия, гиперкинезы), затрудняющих опору и передвижение, способность осуществлять простые и сложные виды движений, а также на оценке наличия и степени выраженности психических, речевых и языковых, сенсорных нарушений функций организма. Учитываются также и</w:t>
            </w:r>
            <w:r>
              <w:t xml:space="preserve"> другие факторы патологического процесса: клиническая форма, тип и тяжесть течения заболевания, активность процесса, длительность и частота обострений, наличие и курабельность пароксизмальных состояний; распространенность патологического процесса, наличие </w:t>
            </w:r>
            <w:r>
              <w:t>осложнений, факторы клинического и реабилитационного прогноза.</w:t>
            </w:r>
          </w:p>
        </w:tc>
      </w:tr>
      <w:tr w:rsidR="00C84456">
        <w:trPr>
          <w:trHeight w:val="1516"/>
        </w:trPr>
        <w:tc>
          <w:tcPr>
            <w:tcW w:w="823"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6.1</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gridSpan w:val="3"/>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Последствия травм, отравлений и других воздействий внешних причин</w:t>
            </w:r>
          </w:p>
        </w:tc>
        <w:tc>
          <w:tcPr>
            <w:tcW w:w="2151"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Т90-</w:t>
            </w:r>
          </w:p>
          <w:p w:rsidR="00C84456" w:rsidRDefault="000D5B7E">
            <w:pPr>
              <w:spacing w:after="0" w:line="259" w:lineRule="auto"/>
              <w:ind w:left="11" w:firstLine="0"/>
              <w:jc w:val="left"/>
            </w:pPr>
            <w:r>
              <w:t>Т98</w:t>
            </w:r>
          </w:p>
        </w:tc>
        <w:tc>
          <w:tcPr>
            <w:tcW w:w="2064"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2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7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015"/>
        </w:trPr>
        <w:tc>
          <w:tcPr>
            <w:tcW w:w="823"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6.1.1</w:t>
            </w:r>
          </w:p>
        </w:tc>
        <w:tc>
          <w:tcPr>
            <w:tcW w:w="26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gridSpan w:val="3"/>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51"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Последствия травм головы (последствия ушиба головного мозга)</w:t>
            </w:r>
          </w:p>
        </w:tc>
        <w:tc>
          <w:tcPr>
            <w:tcW w:w="866"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Т90</w:t>
            </w:r>
          </w:p>
        </w:tc>
        <w:tc>
          <w:tcPr>
            <w:tcW w:w="2064"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2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7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251"/>
        </w:trPr>
        <w:tc>
          <w:tcPr>
            <w:tcW w:w="823"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gridSpan w:val="3"/>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gridSpan w:val="2"/>
            <w:tcBorders>
              <w:top w:val="nil"/>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Последствия воспалительных заболеваний центральной нервной системы</w:t>
            </w:r>
          </w:p>
        </w:tc>
        <w:tc>
          <w:tcPr>
            <w:tcW w:w="866" w:type="dxa"/>
            <w:gridSpan w:val="2"/>
            <w:tcBorders>
              <w:top w:val="nil"/>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G09</w:t>
            </w:r>
          </w:p>
        </w:tc>
        <w:tc>
          <w:tcPr>
            <w:tcW w:w="2064"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2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7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897"/>
        </w:trPr>
        <w:tc>
          <w:tcPr>
            <w:tcW w:w="823"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6.1.1.1</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gridSpan w:val="3"/>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57" w:lineRule="auto"/>
              <w:ind w:left="1" w:firstLine="0"/>
              <w:jc w:val="left"/>
            </w:pPr>
            <w:r>
              <w:t>(статодинамических) функций;</w:t>
            </w:r>
          </w:p>
          <w:p w:rsidR="00C84456" w:rsidRDefault="000D5B7E">
            <w:pPr>
              <w:spacing w:after="0" w:line="273" w:lineRule="auto"/>
              <w:ind w:left="1" w:firstLine="0"/>
              <w:jc w:val="left"/>
            </w:pPr>
            <w:r>
              <w:t>МКФ: В 110-199, В 310-399, В 210-299,</w:t>
            </w:r>
          </w:p>
          <w:p w:rsidR="00C84456" w:rsidRDefault="000D5B7E">
            <w:pPr>
              <w:spacing w:after="0" w:line="259" w:lineRule="auto"/>
              <w:ind w:left="1" w:firstLine="0"/>
              <w:jc w:val="left"/>
            </w:pPr>
            <w:r>
              <w:t>В 710-799</w:t>
            </w:r>
          </w:p>
        </w:tc>
        <w:tc>
          <w:tcPr>
            <w:tcW w:w="212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2" w:firstLine="0"/>
              <w:jc w:val="left"/>
            </w:pPr>
            <w:r>
              <w:t>Для детей в возрасте 0-17 лет:</w:t>
            </w:r>
          </w:p>
          <w:p w:rsidR="00C84456" w:rsidRDefault="000D5B7E">
            <w:pPr>
              <w:spacing w:after="0" w:line="261" w:lineRule="auto"/>
              <w:ind w:left="12" w:firstLine="0"/>
              <w:jc w:val="left"/>
            </w:pPr>
            <w:r>
              <w:t>незначительные нарушения статодинамических функций: легкий гемипарез, легкий парез, парапарез; легкий атактический синдром и другие легкие очаговые нарушения. Незначительные нарушения психических, языковых и речевых, сенсорных функций.</w:t>
            </w:r>
          </w:p>
          <w:p w:rsidR="00C84456" w:rsidRDefault="000D5B7E">
            <w:pPr>
              <w:spacing w:after="0" w:line="259" w:lineRule="auto"/>
              <w:ind w:left="12" w:firstLine="0"/>
              <w:jc w:val="left"/>
            </w:pPr>
            <w:r>
              <w:t>0-3 года:</w:t>
            </w:r>
          </w:p>
          <w:p w:rsidR="00C84456" w:rsidRDefault="000D5B7E">
            <w:pPr>
              <w:spacing w:after="0" w:line="259" w:lineRule="auto"/>
              <w:ind w:left="12" w:firstLine="0"/>
              <w:jc w:val="left"/>
            </w:pPr>
            <w:r>
              <w:t>незначител</w:t>
            </w:r>
            <w:r>
              <w:t>ьная задержка психомоторного и речевого развития в структуре основного заболевания</w:t>
            </w:r>
          </w:p>
        </w:tc>
        <w:tc>
          <w:tcPr>
            <w:tcW w:w="57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bl>
    <w:p w:rsidR="00C84456" w:rsidRDefault="00C84456">
      <w:pPr>
        <w:spacing w:after="0" w:line="259" w:lineRule="auto"/>
        <w:ind w:left="-450" w:right="425" w:firstLine="0"/>
        <w:jc w:val="left"/>
      </w:pPr>
    </w:p>
    <w:tbl>
      <w:tblPr>
        <w:tblStyle w:val="TableGrid"/>
        <w:tblW w:w="10567" w:type="dxa"/>
        <w:tblInd w:w="7" w:type="dxa"/>
        <w:tblCellMar>
          <w:top w:w="61" w:type="dxa"/>
          <w:left w:w="118" w:type="dxa"/>
          <w:bottom w:w="0" w:type="dxa"/>
          <w:right w:w="115" w:type="dxa"/>
        </w:tblCellMar>
        <w:tblLook w:val="04A0" w:firstRow="1" w:lastRow="0" w:firstColumn="1" w:lastColumn="0" w:noHBand="0" w:noVBand="1"/>
      </w:tblPr>
      <w:tblGrid>
        <w:gridCol w:w="823"/>
        <w:gridCol w:w="260"/>
        <w:gridCol w:w="1703"/>
        <w:gridCol w:w="2151"/>
        <w:gridCol w:w="866"/>
        <w:gridCol w:w="2064"/>
        <w:gridCol w:w="2137"/>
        <w:gridCol w:w="563"/>
      </w:tblGrid>
      <w:tr w:rsidR="00C84456">
        <w:trPr>
          <w:trHeight w:val="6618"/>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6.1.1.2</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57" w:lineRule="auto"/>
              <w:ind w:left="1" w:firstLine="0"/>
              <w:jc w:val="left"/>
            </w:pPr>
            <w:r>
              <w:t>(статодинамических) функций;</w:t>
            </w:r>
          </w:p>
          <w:p w:rsidR="00C84456" w:rsidRDefault="000D5B7E">
            <w:pPr>
              <w:spacing w:after="0" w:line="259" w:lineRule="auto"/>
              <w:ind w:left="1" w:firstLine="0"/>
              <w:jc w:val="left"/>
            </w:pPr>
            <w:r>
              <w:t>МКФ: В 110-199, В</w:t>
            </w:r>
          </w:p>
          <w:p w:rsidR="00C84456" w:rsidRDefault="000D5B7E">
            <w:pPr>
              <w:spacing w:after="13" w:line="259" w:lineRule="auto"/>
              <w:ind w:left="1" w:firstLine="0"/>
              <w:jc w:val="left"/>
            </w:pPr>
            <w:r>
              <w:t>310-399, В 210-299,</w:t>
            </w:r>
          </w:p>
          <w:p w:rsidR="00C84456" w:rsidRDefault="000D5B7E">
            <w:pPr>
              <w:spacing w:after="0" w:line="259" w:lineRule="auto"/>
              <w:ind w:left="1" w:firstLine="0"/>
              <w:jc w:val="left"/>
            </w:pPr>
            <w:r>
              <w:t>В 710-799</w:t>
            </w:r>
          </w:p>
        </w:tc>
        <w:tc>
          <w:tcPr>
            <w:tcW w:w="21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2" w:firstLine="0"/>
              <w:jc w:val="left"/>
            </w:pPr>
            <w:r>
              <w:t>Для детей в возрасте 0-17 лет:</w:t>
            </w:r>
          </w:p>
          <w:p w:rsidR="00C84456" w:rsidRDefault="000D5B7E">
            <w:pPr>
              <w:spacing w:after="0" w:line="262" w:lineRule="auto"/>
              <w:ind w:left="12" w:firstLine="0"/>
              <w:jc w:val="left"/>
            </w:pPr>
            <w:r>
              <w:t>умеренные нарушения статодинамических функций: легкий</w:t>
            </w:r>
          </w:p>
          <w:p w:rsidR="00C84456" w:rsidRDefault="000D5B7E">
            <w:pPr>
              <w:spacing w:after="0" w:line="261" w:lineRule="auto"/>
              <w:ind w:left="12" w:firstLine="0"/>
              <w:jc w:val="left"/>
            </w:pPr>
            <w:r>
              <w:t>тетрапарез, умеренный гемипарез; умеренный парапарез; умеренный атактический синдром и другие умеренные очаговые нарушения. Умеренные нарушен</w:t>
            </w:r>
            <w:r>
              <w:t>ия психических, языковых и речевых, сенсорных функций. 0-3 года: умеренная</w:t>
            </w:r>
          </w:p>
          <w:p w:rsidR="00C84456" w:rsidRDefault="000D5B7E">
            <w:pPr>
              <w:spacing w:after="0" w:line="259" w:lineRule="auto"/>
              <w:ind w:left="12" w:firstLine="0"/>
              <w:jc w:val="left"/>
            </w:pPr>
            <w:r>
              <w:t>задержка психомоторного и речевого развития в структуре основного заболевания</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7646"/>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6.1.1.3</w:t>
            </w:r>
          </w:p>
        </w:tc>
        <w:tc>
          <w:tcPr>
            <w:tcW w:w="26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61" w:lineRule="auto"/>
              <w:ind w:left="1" w:right="1"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3" w:lineRule="auto"/>
              <w:ind w:left="1" w:firstLine="0"/>
              <w:jc w:val="left"/>
            </w:pPr>
            <w:r>
              <w:t>(статодинамических) функций, функций пищеварительной системы, мочевыделительной функции;</w:t>
            </w:r>
          </w:p>
          <w:p w:rsidR="00C84456" w:rsidRDefault="000D5B7E">
            <w:pPr>
              <w:spacing w:after="0" w:line="259" w:lineRule="auto"/>
              <w:ind w:left="1" w:firstLine="0"/>
              <w:jc w:val="left"/>
            </w:pPr>
            <w:r>
              <w:t>МКФ: В 110-199, В</w:t>
            </w:r>
          </w:p>
          <w:p w:rsidR="00C84456" w:rsidRDefault="000D5B7E">
            <w:pPr>
              <w:spacing w:after="0" w:line="259" w:lineRule="auto"/>
              <w:ind w:left="1" w:firstLine="0"/>
              <w:jc w:val="left"/>
            </w:pPr>
            <w:r>
              <w:t>310-399, В 210-299,</w:t>
            </w:r>
          </w:p>
          <w:p w:rsidR="00C84456" w:rsidRDefault="000D5B7E">
            <w:pPr>
              <w:spacing w:after="13" w:line="259" w:lineRule="auto"/>
              <w:ind w:left="1" w:firstLine="0"/>
              <w:jc w:val="left"/>
            </w:pPr>
            <w:r>
              <w:t>В 710-799, В 510-</w:t>
            </w:r>
          </w:p>
          <w:p w:rsidR="00C84456" w:rsidRDefault="000D5B7E">
            <w:pPr>
              <w:spacing w:after="0" w:line="259" w:lineRule="auto"/>
              <w:ind w:left="1" w:firstLine="0"/>
              <w:jc w:val="left"/>
            </w:pPr>
            <w:r>
              <w:t>539, В 6</w:t>
            </w:r>
            <w:r>
              <w:t>10-639</w:t>
            </w:r>
          </w:p>
        </w:tc>
        <w:tc>
          <w:tcPr>
            <w:tcW w:w="2137" w:type="dxa"/>
            <w:tcBorders>
              <w:top w:val="single" w:sz="6" w:space="0" w:color="000000"/>
              <w:left w:val="single" w:sz="6" w:space="0" w:color="000000"/>
              <w:bottom w:val="nil"/>
              <w:right w:val="single" w:sz="6" w:space="0" w:color="000000"/>
            </w:tcBorders>
          </w:tcPr>
          <w:p w:rsidR="00C84456" w:rsidRDefault="000D5B7E">
            <w:pPr>
              <w:spacing w:after="13" w:line="259" w:lineRule="auto"/>
              <w:ind w:left="12" w:firstLine="0"/>
              <w:jc w:val="left"/>
            </w:pPr>
            <w:r>
              <w:t>Для детей в возрасте</w:t>
            </w:r>
          </w:p>
          <w:p w:rsidR="00C84456" w:rsidRDefault="000D5B7E">
            <w:pPr>
              <w:spacing w:after="0" w:line="259" w:lineRule="auto"/>
              <w:ind w:left="12" w:firstLine="0"/>
              <w:jc w:val="left"/>
            </w:pPr>
            <w:r>
              <w:t>0-17 лет:</w:t>
            </w:r>
          </w:p>
          <w:p w:rsidR="00C84456" w:rsidRDefault="000D5B7E">
            <w:pPr>
              <w:spacing w:after="0" w:line="262" w:lineRule="auto"/>
              <w:ind w:left="12" w:firstLine="0"/>
              <w:jc w:val="left"/>
            </w:pPr>
            <w:r>
              <w:t>выраженные нарушения статодинамических функций: умеренный</w:t>
            </w:r>
          </w:p>
          <w:p w:rsidR="00C84456" w:rsidRDefault="000D5B7E">
            <w:pPr>
              <w:spacing w:after="0" w:line="261" w:lineRule="auto"/>
              <w:ind w:left="12" w:right="41" w:firstLine="0"/>
              <w:jc w:val="left"/>
            </w:pPr>
            <w:r>
              <w:t>тетрапарез, выраженный гемипарез, выраженный парапарез, выраженный парез; выраженный атактический синдром и другие выраженные очаговые нарушения. Выраженные нарушения психических, языковых и речевых, сенсорных функций. Нарушение контроля функции тазовых ор</w:t>
            </w:r>
            <w:r>
              <w:t>ганов. 0-3 года:</w:t>
            </w:r>
          </w:p>
          <w:p w:rsidR="00C84456" w:rsidRDefault="000D5B7E">
            <w:pPr>
              <w:spacing w:after="0" w:line="259" w:lineRule="auto"/>
              <w:ind w:left="12" w:firstLine="0"/>
              <w:jc w:val="left"/>
            </w:pPr>
            <w:r>
              <w:t>выраженная задержка психомоторного и речевого развития в</w:t>
            </w:r>
          </w:p>
        </w:tc>
        <w:tc>
          <w:tcPr>
            <w:tcW w:w="563" w:type="dxa"/>
            <w:tcBorders>
              <w:top w:val="single" w:sz="6" w:space="0" w:color="000000"/>
              <w:left w:val="single" w:sz="6" w:space="0" w:color="000000"/>
              <w:bottom w:val="nil"/>
              <w:right w:val="single" w:sz="6" w:space="0" w:color="000000"/>
            </w:tcBorders>
          </w:tcPr>
          <w:p w:rsidR="00C84456" w:rsidRDefault="000D5B7E">
            <w:pPr>
              <w:spacing w:after="13" w:line="259" w:lineRule="auto"/>
              <w:ind w:left="0" w:firstLine="0"/>
              <w:jc w:val="left"/>
            </w:pPr>
            <w:r>
              <w:t>70-</w:t>
            </w:r>
          </w:p>
          <w:p w:rsidR="00C84456" w:rsidRDefault="000D5B7E">
            <w:pPr>
              <w:spacing w:after="0" w:line="259" w:lineRule="auto"/>
              <w:ind w:left="0" w:firstLine="0"/>
              <w:jc w:val="left"/>
            </w:pPr>
            <w:r>
              <w:t>80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823"/>
        <w:gridCol w:w="260"/>
        <w:gridCol w:w="1703"/>
        <w:gridCol w:w="2151"/>
        <w:gridCol w:w="866"/>
        <w:gridCol w:w="2064"/>
        <w:gridCol w:w="2137"/>
        <w:gridCol w:w="563"/>
      </w:tblGrid>
      <w:tr w:rsidR="00C84456">
        <w:trPr>
          <w:trHeight w:val="518"/>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37"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 w:firstLine="0"/>
              <w:jc w:val="left"/>
            </w:pPr>
            <w:r>
              <w:t>структуре основного заболевания</w:t>
            </w: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9544"/>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6.1.1.4</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 w:right="1"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0" w:lineRule="auto"/>
              <w:ind w:left="1" w:firstLine="0"/>
              <w:jc w:val="left"/>
            </w:pPr>
            <w:r>
              <w:t>(статодинамических) функций, функций пищеварительной системы, мочевыделительной функции;</w:t>
            </w:r>
          </w:p>
          <w:p w:rsidR="00C84456" w:rsidRDefault="000D5B7E">
            <w:pPr>
              <w:spacing w:after="0" w:line="259" w:lineRule="auto"/>
              <w:ind w:left="1" w:firstLine="0"/>
              <w:jc w:val="left"/>
            </w:pPr>
            <w:r>
              <w:t>МКФ: В 110-199, В</w:t>
            </w:r>
          </w:p>
          <w:p w:rsidR="00C84456" w:rsidRDefault="000D5B7E">
            <w:pPr>
              <w:spacing w:after="0" w:line="273" w:lineRule="auto"/>
              <w:ind w:left="1" w:firstLine="0"/>
              <w:jc w:val="left"/>
            </w:pPr>
            <w:r>
              <w:t>310-399, В 210-299, В 710-799, В 510-</w:t>
            </w:r>
          </w:p>
          <w:p w:rsidR="00C84456" w:rsidRDefault="000D5B7E">
            <w:pPr>
              <w:spacing w:after="0" w:line="259" w:lineRule="auto"/>
              <w:ind w:left="1" w:firstLine="0"/>
              <w:jc w:val="left"/>
            </w:pPr>
            <w:r>
              <w:t>539, В 610-639</w:t>
            </w:r>
          </w:p>
        </w:tc>
        <w:tc>
          <w:tcPr>
            <w:tcW w:w="21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2" w:firstLine="0"/>
              <w:jc w:val="left"/>
            </w:pPr>
            <w:r>
              <w:t>Для детей в возрасте 0-17 лет:</w:t>
            </w:r>
          </w:p>
          <w:p w:rsidR="00C84456" w:rsidRDefault="000D5B7E">
            <w:pPr>
              <w:spacing w:after="0" w:line="261" w:lineRule="auto"/>
              <w:ind w:left="12" w:firstLine="0"/>
              <w:jc w:val="left"/>
            </w:pPr>
            <w:r>
              <w:t>значительно выраженные нарушения статодинамической функции: значительно выраженный парапарез (либо параплегия), значительно выраженный гемипарез (либо</w:t>
            </w:r>
          </w:p>
          <w:p w:rsidR="00C84456" w:rsidRDefault="000D5B7E">
            <w:pPr>
              <w:spacing w:after="0" w:line="262" w:lineRule="auto"/>
              <w:ind w:left="12" w:right="14" w:firstLine="0"/>
              <w:jc w:val="left"/>
            </w:pPr>
            <w:r>
              <w:t xml:space="preserve">плегия); выраженный/ значительно выраженный тетрапарез (тетраплегия); значительно выраженная статическая </w:t>
            </w:r>
            <w:r>
              <w:t>и динамическая атаксия</w:t>
            </w:r>
          </w:p>
          <w:p w:rsidR="00C84456" w:rsidRDefault="000D5B7E">
            <w:pPr>
              <w:spacing w:after="0" w:line="259" w:lineRule="auto"/>
              <w:ind w:left="12" w:firstLine="0"/>
              <w:jc w:val="left"/>
            </w:pPr>
            <w:r>
              <w:t>(самостоятельное передвижение невозможно). Значительно выраженные нарушения психических, языковых и речевых, сенсорных функций. Отсутствие контроля функции тазовых органов. Вегетативное состояние</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r w:rsidR="00C84456">
        <w:trPr>
          <w:trHeight w:val="540"/>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6.2</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Наследственная атаксия</w:t>
            </w:r>
          </w:p>
        </w:tc>
        <w:tc>
          <w:tcPr>
            <w:tcW w:w="21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G11</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75"/>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6.2.1</w:t>
            </w:r>
          </w:p>
        </w:tc>
        <w:tc>
          <w:tcPr>
            <w:tcW w:w="26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Врожденная непрогрессирующая атаксия</w:t>
            </w:r>
          </w:p>
        </w:tc>
        <w:tc>
          <w:tcPr>
            <w:tcW w:w="86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G11.0</w:t>
            </w:r>
          </w:p>
        </w:tc>
        <w:tc>
          <w:tcPr>
            <w:tcW w:w="206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58"/>
        </w:trPr>
        <w:tc>
          <w:tcPr>
            <w:tcW w:w="8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6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51" w:type="dxa"/>
            <w:tcBorders>
              <w:top w:val="nil"/>
              <w:left w:val="single" w:sz="6" w:space="0" w:color="000000"/>
              <w:bottom w:val="nil"/>
              <w:right w:val="single" w:sz="6" w:space="0" w:color="000000"/>
            </w:tcBorders>
          </w:tcPr>
          <w:p w:rsidR="00C84456" w:rsidRDefault="000D5B7E">
            <w:pPr>
              <w:spacing w:after="0" w:line="257" w:lineRule="auto"/>
              <w:ind w:left="4" w:firstLine="0"/>
              <w:jc w:val="left"/>
            </w:pPr>
            <w:r>
              <w:t>Атаксия Фридрейха (ранняя мозжечковая</w:t>
            </w:r>
          </w:p>
          <w:p w:rsidR="00C84456" w:rsidRDefault="000D5B7E">
            <w:pPr>
              <w:spacing w:after="0" w:line="259" w:lineRule="auto"/>
              <w:ind w:left="4" w:firstLine="0"/>
              <w:jc w:val="left"/>
            </w:pPr>
            <w:r>
              <w:t>атаксия)</w:t>
            </w:r>
          </w:p>
        </w:tc>
        <w:tc>
          <w:tcPr>
            <w:tcW w:w="866" w:type="dxa"/>
            <w:tcBorders>
              <w:top w:val="nil"/>
              <w:left w:val="single" w:sz="6" w:space="0" w:color="000000"/>
              <w:bottom w:val="nil"/>
              <w:right w:val="single" w:sz="6" w:space="0" w:color="000000"/>
            </w:tcBorders>
          </w:tcPr>
          <w:p w:rsidR="00C84456" w:rsidRDefault="000D5B7E">
            <w:pPr>
              <w:spacing w:after="0" w:line="259" w:lineRule="auto"/>
              <w:ind w:left="11" w:firstLine="0"/>
              <w:jc w:val="left"/>
            </w:pPr>
            <w:r>
              <w:t>G11.01</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5"/>
        </w:trPr>
        <w:tc>
          <w:tcPr>
            <w:tcW w:w="8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6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51" w:type="dxa"/>
            <w:tcBorders>
              <w:top w:val="nil"/>
              <w:left w:val="single" w:sz="6" w:space="0" w:color="000000"/>
              <w:bottom w:val="nil"/>
              <w:right w:val="single" w:sz="6" w:space="0" w:color="000000"/>
            </w:tcBorders>
          </w:tcPr>
          <w:p w:rsidR="00C84456" w:rsidRDefault="000D5B7E">
            <w:pPr>
              <w:spacing w:after="0" w:line="259" w:lineRule="auto"/>
              <w:ind w:left="4" w:firstLine="0"/>
              <w:jc w:val="left"/>
            </w:pPr>
            <w:r>
              <w:t>Мозжечковая атаксия с нарушением репарации ДНК</w:t>
            </w:r>
          </w:p>
        </w:tc>
        <w:tc>
          <w:tcPr>
            <w:tcW w:w="866" w:type="dxa"/>
            <w:tcBorders>
              <w:top w:val="nil"/>
              <w:left w:val="single" w:sz="6" w:space="0" w:color="000000"/>
              <w:bottom w:val="nil"/>
              <w:right w:val="single" w:sz="6" w:space="0" w:color="000000"/>
            </w:tcBorders>
          </w:tcPr>
          <w:p w:rsidR="00C84456" w:rsidRDefault="000D5B7E">
            <w:pPr>
              <w:spacing w:after="0" w:line="259" w:lineRule="auto"/>
              <w:ind w:left="11" w:firstLine="0"/>
              <w:jc w:val="left"/>
            </w:pPr>
            <w:r>
              <w:t>G11.3</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3"/>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nil"/>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Другая наследственная атаксия</w:t>
            </w:r>
          </w:p>
        </w:tc>
        <w:tc>
          <w:tcPr>
            <w:tcW w:w="866" w:type="dxa"/>
            <w:tcBorders>
              <w:top w:val="nil"/>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G11.8</w:t>
            </w: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608"/>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6.2.1.1</w:t>
            </w:r>
          </w:p>
        </w:tc>
        <w:tc>
          <w:tcPr>
            <w:tcW w:w="26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Нарушения психических,</w:t>
            </w:r>
          </w:p>
        </w:tc>
        <w:tc>
          <w:tcPr>
            <w:tcW w:w="2137"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 w:firstLine="0"/>
              <w:jc w:val="left"/>
            </w:pPr>
            <w:r>
              <w:t>Для детей в возрасте 0-17 лет:</w:t>
            </w:r>
          </w:p>
        </w:tc>
        <w:tc>
          <w:tcPr>
            <w:tcW w:w="563"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823"/>
        <w:gridCol w:w="260"/>
        <w:gridCol w:w="1703"/>
        <w:gridCol w:w="2151"/>
        <w:gridCol w:w="866"/>
        <w:gridCol w:w="2064"/>
        <w:gridCol w:w="2137"/>
        <w:gridCol w:w="563"/>
      </w:tblGrid>
      <w:tr w:rsidR="00C84456">
        <w:trPr>
          <w:trHeight w:val="4659"/>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0D5B7E">
            <w:pPr>
              <w:spacing w:after="12" w:line="260" w:lineRule="auto"/>
              <w:ind w:left="1" w:right="1" w:firstLine="0"/>
              <w:jc w:val="left"/>
            </w:pPr>
            <w:r>
              <w:t>языковых и речевых, сенсорных, нейромышечных, скелетных и связанных с движением</w:t>
            </w:r>
          </w:p>
          <w:p w:rsidR="00C84456" w:rsidRDefault="000D5B7E">
            <w:pPr>
              <w:spacing w:after="0" w:line="261" w:lineRule="auto"/>
              <w:ind w:left="1" w:right="7" w:firstLine="0"/>
              <w:jc w:val="left"/>
            </w:pPr>
            <w:r>
              <w:t>(статодинамических) функций, нарушения функций сердечнососудистой системы;</w:t>
            </w:r>
          </w:p>
          <w:p w:rsidR="00C84456" w:rsidRDefault="000D5B7E">
            <w:pPr>
              <w:spacing w:after="0" w:line="259" w:lineRule="auto"/>
              <w:ind w:left="1" w:firstLine="0"/>
              <w:jc w:val="left"/>
            </w:pPr>
            <w:r>
              <w:t>МКФ: В 110-199, В</w:t>
            </w:r>
          </w:p>
          <w:p w:rsidR="00C84456" w:rsidRDefault="000D5B7E">
            <w:pPr>
              <w:spacing w:after="0" w:line="259" w:lineRule="auto"/>
              <w:ind w:left="1" w:firstLine="0"/>
              <w:jc w:val="left"/>
            </w:pPr>
            <w:r>
              <w:t>310-399, В 210-299,</w:t>
            </w:r>
          </w:p>
          <w:p w:rsidR="00C84456" w:rsidRDefault="000D5B7E">
            <w:pPr>
              <w:spacing w:after="13" w:line="259" w:lineRule="auto"/>
              <w:ind w:left="1" w:firstLine="0"/>
              <w:jc w:val="left"/>
            </w:pPr>
            <w:r>
              <w:t>В 710-799, В 410-</w:t>
            </w:r>
          </w:p>
          <w:p w:rsidR="00C84456" w:rsidRDefault="000D5B7E">
            <w:pPr>
              <w:spacing w:after="0" w:line="259" w:lineRule="auto"/>
              <w:ind w:left="1" w:firstLine="0"/>
              <w:jc w:val="left"/>
            </w:pPr>
            <w:r>
              <w:t>429</w:t>
            </w:r>
          </w:p>
        </w:tc>
        <w:tc>
          <w:tcPr>
            <w:tcW w:w="2137"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 w:firstLine="0"/>
              <w:jc w:val="left"/>
            </w:pPr>
            <w:r>
              <w:t>незначительные нарушения координации и равновесия, целевой моторики; незначительные легкие сенситивномозжечковые нарушения, выявляемые только при выполнении специальных тестов, не нарушающие адаптацию и функционирование ребенка. Незначительные нарушения фу</w:t>
            </w:r>
            <w:r>
              <w:t>нкций организма</w:t>
            </w: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402"/>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6.2.1.2</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 w:right="1"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1" w:lineRule="auto"/>
              <w:ind w:left="1" w:right="7" w:firstLine="0"/>
              <w:jc w:val="left"/>
            </w:pPr>
            <w:r>
              <w:t>(статодинамических) функций, нарушения функций сердечнососудистой системы;</w:t>
            </w:r>
          </w:p>
          <w:p w:rsidR="00C84456" w:rsidRDefault="000D5B7E">
            <w:pPr>
              <w:spacing w:after="0" w:line="259" w:lineRule="auto"/>
              <w:ind w:left="1" w:firstLine="0"/>
              <w:jc w:val="left"/>
            </w:pPr>
            <w:r>
              <w:t>МКФ: В 110-199, В</w:t>
            </w:r>
          </w:p>
          <w:p w:rsidR="00C84456" w:rsidRDefault="000D5B7E">
            <w:pPr>
              <w:spacing w:after="0" w:line="259" w:lineRule="auto"/>
              <w:ind w:left="1" w:firstLine="0"/>
              <w:jc w:val="left"/>
            </w:pPr>
            <w:r>
              <w:t>310-399, В 210-299, В 710-799, В 410429</w:t>
            </w:r>
          </w:p>
        </w:tc>
        <w:tc>
          <w:tcPr>
            <w:tcW w:w="21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2" w:firstLine="0"/>
              <w:jc w:val="left"/>
            </w:pPr>
            <w:r>
              <w:t>Для детей в возрасте 0-17 лет:</w:t>
            </w:r>
          </w:p>
          <w:p w:rsidR="00C84456" w:rsidRDefault="000D5B7E">
            <w:pPr>
              <w:spacing w:after="0" w:line="259" w:lineRule="auto"/>
              <w:ind w:left="12" w:right="44" w:firstLine="0"/>
              <w:jc w:val="left"/>
            </w:pPr>
            <w:r>
              <w:t>умеренные нарушения координации и равновесия, целевой моторики; умеренные сенситивномозжечковые нарушения, выявляемые при выполнении обычных движений, нарушающие опору и передвижение, п</w:t>
            </w:r>
            <w:r>
              <w:t>репятствующие формированию возрастных навыков. Умеренные нарушения функций организма</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4209"/>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6.2.1.3</w:t>
            </w:r>
          </w:p>
        </w:tc>
        <w:tc>
          <w:tcPr>
            <w:tcW w:w="26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11" w:line="261" w:lineRule="auto"/>
              <w:ind w:left="1" w:right="48" w:firstLine="0"/>
              <w:jc w:val="left"/>
            </w:pPr>
            <w:r>
              <w:t>Нарушения психических, языковых и речевых, сенсорных функций; нейромышечных, скелетных и связанных с движением</w:t>
            </w:r>
          </w:p>
          <w:p w:rsidR="00C84456" w:rsidRDefault="000D5B7E">
            <w:pPr>
              <w:spacing w:after="0" w:line="260" w:lineRule="auto"/>
              <w:ind w:left="1" w:right="10" w:firstLine="0"/>
              <w:jc w:val="left"/>
            </w:pPr>
            <w:r>
              <w:t>(статодинамических) функций; нарушения функций сердечнососудистой системы;</w:t>
            </w:r>
          </w:p>
          <w:p w:rsidR="00C84456" w:rsidRDefault="000D5B7E">
            <w:pPr>
              <w:spacing w:after="0" w:line="259" w:lineRule="auto"/>
              <w:ind w:left="1" w:firstLine="0"/>
              <w:jc w:val="left"/>
            </w:pPr>
            <w:r>
              <w:t>МКФ: В 110-199, В</w:t>
            </w:r>
          </w:p>
          <w:p w:rsidR="00C84456" w:rsidRDefault="000D5B7E">
            <w:pPr>
              <w:spacing w:after="0" w:line="259" w:lineRule="auto"/>
              <w:ind w:left="1" w:firstLine="0"/>
              <w:jc w:val="left"/>
            </w:pPr>
            <w:r>
              <w:t>310-399, В 210-299,</w:t>
            </w:r>
          </w:p>
        </w:tc>
        <w:tc>
          <w:tcPr>
            <w:tcW w:w="2137" w:type="dxa"/>
            <w:tcBorders>
              <w:top w:val="single" w:sz="6" w:space="0" w:color="000000"/>
              <w:left w:val="single" w:sz="6" w:space="0" w:color="000000"/>
              <w:bottom w:val="nil"/>
              <w:right w:val="single" w:sz="6" w:space="0" w:color="000000"/>
            </w:tcBorders>
          </w:tcPr>
          <w:p w:rsidR="00C84456" w:rsidRDefault="000D5B7E">
            <w:pPr>
              <w:spacing w:after="13" w:line="259" w:lineRule="auto"/>
              <w:ind w:left="12" w:firstLine="0"/>
              <w:jc w:val="left"/>
            </w:pPr>
            <w:r>
              <w:t>Для детей в возрасте</w:t>
            </w:r>
          </w:p>
          <w:p w:rsidR="00C84456" w:rsidRDefault="000D5B7E">
            <w:pPr>
              <w:spacing w:after="0" w:line="259" w:lineRule="auto"/>
              <w:ind w:left="12" w:firstLine="0"/>
              <w:jc w:val="left"/>
            </w:pPr>
            <w:r>
              <w:t>0-17 лет:</w:t>
            </w:r>
          </w:p>
          <w:p w:rsidR="00C84456" w:rsidRDefault="000D5B7E">
            <w:pPr>
              <w:spacing w:after="0" w:line="259" w:lineRule="auto"/>
              <w:ind w:left="12" w:right="44" w:firstLine="0"/>
              <w:jc w:val="left"/>
            </w:pPr>
            <w:r>
              <w:t>выраженные нарушения координации и равновесия, целевой моторики; выраженные сенситивномозжечковые нарушения (значительно затрудняется передвижение, выполнение обычных движений). Выраженные</w:t>
            </w:r>
          </w:p>
        </w:tc>
        <w:tc>
          <w:tcPr>
            <w:tcW w:w="563" w:type="dxa"/>
            <w:tcBorders>
              <w:top w:val="single" w:sz="6" w:space="0" w:color="000000"/>
              <w:left w:val="single" w:sz="6" w:space="0" w:color="000000"/>
              <w:bottom w:val="nil"/>
              <w:right w:val="single" w:sz="6" w:space="0" w:color="000000"/>
            </w:tcBorders>
          </w:tcPr>
          <w:p w:rsidR="00C84456" w:rsidRDefault="000D5B7E">
            <w:pPr>
              <w:spacing w:after="13" w:line="259" w:lineRule="auto"/>
              <w:ind w:left="0" w:firstLine="0"/>
              <w:jc w:val="left"/>
            </w:pPr>
            <w:r>
              <w:t>70-</w:t>
            </w:r>
          </w:p>
          <w:p w:rsidR="00C84456" w:rsidRDefault="000D5B7E">
            <w:pPr>
              <w:spacing w:after="0" w:line="259" w:lineRule="auto"/>
              <w:ind w:left="0" w:firstLine="0"/>
              <w:jc w:val="left"/>
            </w:pPr>
            <w:r>
              <w:t>80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823"/>
        <w:gridCol w:w="260"/>
        <w:gridCol w:w="1703"/>
        <w:gridCol w:w="2151"/>
        <w:gridCol w:w="866"/>
        <w:gridCol w:w="2064"/>
        <w:gridCol w:w="2137"/>
        <w:gridCol w:w="563"/>
      </w:tblGrid>
      <w:tr w:rsidR="00C84456">
        <w:trPr>
          <w:trHeight w:val="518"/>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В 710-799, В 410-</w:t>
            </w:r>
          </w:p>
          <w:p w:rsidR="00C84456" w:rsidRDefault="000D5B7E">
            <w:pPr>
              <w:spacing w:after="0" w:line="259" w:lineRule="auto"/>
              <w:ind w:left="1" w:firstLine="0"/>
              <w:jc w:val="left"/>
            </w:pPr>
            <w:r>
              <w:t>429</w:t>
            </w:r>
          </w:p>
        </w:tc>
        <w:tc>
          <w:tcPr>
            <w:tcW w:w="2137"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 w:firstLine="0"/>
              <w:jc w:val="left"/>
            </w:pPr>
            <w:r>
              <w:t>нарушения функций организма</w:t>
            </w: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667"/>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6.2.1.4</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 w:right="48" w:firstLine="0"/>
              <w:jc w:val="left"/>
            </w:pPr>
            <w:r>
              <w:t>Нарушения психических, языковых и речевых, сенсорных функций; нейромышечных, скелетных и связанных с движением</w:t>
            </w:r>
          </w:p>
          <w:p w:rsidR="00C84456" w:rsidRDefault="000D5B7E">
            <w:pPr>
              <w:spacing w:after="15" w:line="257" w:lineRule="auto"/>
              <w:ind w:left="1" w:right="10" w:firstLine="0"/>
              <w:jc w:val="left"/>
            </w:pPr>
            <w:r>
              <w:t>(статодинамических) функций; нарушения функций</w:t>
            </w:r>
          </w:p>
          <w:p w:rsidR="00C84456" w:rsidRDefault="000D5B7E">
            <w:pPr>
              <w:spacing w:after="0" w:line="257" w:lineRule="auto"/>
              <w:ind w:left="1" w:right="50" w:firstLine="0"/>
              <w:jc w:val="left"/>
            </w:pPr>
            <w:r>
              <w:t>сердечнососудистой системы;</w:t>
            </w:r>
          </w:p>
          <w:p w:rsidR="00C84456" w:rsidRDefault="000D5B7E">
            <w:pPr>
              <w:spacing w:after="0" w:line="273" w:lineRule="auto"/>
              <w:ind w:left="1" w:firstLine="0"/>
              <w:jc w:val="left"/>
            </w:pPr>
            <w:r>
              <w:t>МКФ: В 110-199, В 310-399, В 210-299,</w:t>
            </w:r>
          </w:p>
          <w:p w:rsidR="00C84456" w:rsidRDefault="000D5B7E">
            <w:pPr>
              <w:spacing w:after="0" w:line="259" w:lineRule="auto"/>
              <w:ind w:left="1" w:firstLine="0"/>
              <w:jc w:val="left"/>
            </w:pPr>
            <w:r>
              <w:t>В 710-799, В 410429</w:t>
            </w:r>
          </w:p>
        </w:tc>
        <w:tc>
          <w:tcPr>
            <w:tcW w:w="21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2" w:firstLine="0"/>
              <w:jc w:val="left"/>
            </w:pPr>
            <w:r>
              <w:t>Для детей в возрасте 0-17 лет:</w:t>
            </w:r>
          </w:p>
          <w:p w:rsidR="00C84456" w:rsidRDefault="000D5B7E">
            <w:pPr>
              <w:spacing w:after="0" w:line="259" w:lineRule="auto"/>
              <w:ind w:left="12" w:firstLine="0"/>
              <w:jc w:val="left"/>
            </w:pPr>
            <w:r>
              <w:t>значительно выраженные нарушения координации и равновесия, целевой моторики; значительно выраженные сенситивноатактические нарушения. Значительно выраженные нарушения функций организма</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r w:rsidR="00C84456">
        <w:trPr>
          <w:trHeight w:val="1756"/>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6.2.2</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73" w:lineRule="auto"/>
              <w:ind w:left="4" w:right="42" w:firstLine="0"/>
              <w:jc w:val="left"/>
            </w:pPr>
            <w:r>
              <w:t>Болезнь Штрюмпелля</w:t>
            </w:r>
          </w:p>
          <w:p w:rsidR="00C84456" w:rsidRDefault="000D5B7E">
            <w:pPr>
              <w:spacing w:after="0" w:line="259" w:lineRule="auto"/>
              <w:ind w:left="4" w:firstLine="0"/>
              <w:jc w:val="left"/>
            </w:pPr>
            <w:r>
              <w:t>(наследственная спастическая параплегия) изолированная и осложненная формы</w:t>
            </w:r>
          </w:p>
        </w:tc>
        <w:tc>
          <w:tcPr>
            <w:tcW w:w="8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G11.4</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187"/>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6.2.2.1</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12" w:line="260" w:lineRule="auto"/>
              <w:ind w:left="1" w:right="53" w:firstLine="0"/>
              <w:jc w:val="left"/>
            </w:pPr>
            <w:r>
              <w:t>Нарушения психических, языковых и речевых, сенсорных функций; нарушения нейромышечных, скелетных и связанных с движением</w:t>
            </w:r>
          </w:p>
          <w:p w:rsidR="00C84456" w:rsidRDefault="000D5B7E">
            <w:pPr>
              <w:spacing w:after="0" w:line="257" w:lineRule="auto"/>
              <w:ind w:left="1" w:firstLine="0"/>
              <w:jc w:val="left"/>
            </w:pPr>
            <w:r>
              <w:t>(статодинамических) функций;</w:t>
            </w:r>
          </w:p>
          <w:p w:rsidR="00C84456" w:rsidRDefault="000D5B7E">
            <w:pPr>
              <w:spacing w:after="0" w:line="259" w:lineRule="auto"/>
              <w:ind w:left="1" w:firstLine="0"/>
              <w:jc w:val="left"/>
            </w:pPr>
            <w:r>
              <w:t>МКФ: В 110-199, В</w:t>
            </w:r>
          </w:p>
          <w:p w:rsidR="00C84456" w:rsidRDefault="000D5B7E">
            <w:pPr>
              <w:spacing w:after="13" w:line="259" w:lineRule="auto"/>
              <w:ind w:left="1" w:firstLine="0"/>
              <w:jc w:val="left"/>
            </w:pPr>
            <w:r>
              <w:t>310-399, В 210-299,</w:t>
            </w:r>
          </w:p>
          <w:p w:rsidR="00C84456" w:rsidRDefault="000D5B7E">
            <w:pPr>
              <w:spacing w:after="0" w:line="259" w:lineRule="auto"/>
              <w:ind w:left="1" w:firstLine="0"/>
              <w:jc w:val="left"/>
            </w:pPr>
            <w:r>
              <w:t>В 710-799</w:t>
            </w:r>
          </w:p>
        </w:tc>
        <w:tc>
          <w:tcPr>
            <w:tcW w:w="2137"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12" w:firstLine="0"/>
              <w:jc w:val="left"/>
            </w:pPr>
            <w:r>
              <w:t>Для детей в возрасте 0-17 лет:</w:t>
            </w:r>
          </w:p>
          <w:p w:rsidR="00C84456" w:rsidRDefault="000D5B7E">
            <w:pPr>
              <w:spacing w:after="15" w:line="257" w:lineRule="auto"/>
              <w:ind w:left="12" w:right="50" w:firstLine="0"/>
              <w:jc w:val="left"/>
            </w:pPr>
            <w:r>
              <w:t>лёгкий парез нижних конечностей (снижение мышечной силы до 4</w:t>
            </w:r>
          </w:p>
          <w:p w:rsidR="00C84456" w:rsidRDefault="000D5B7E">
            <w:pPr>
              <w:spacing w:after="0" w:line="259" w:lineRule="auto"/>
              <w:ind w:left="12" w:firstLine="0"/>
              <w:jc w:val="left"/>
            </w:pPr>
            <w:r>
              <w:t>баллов) без ограничения объема активных движений, нарушения опоры и передвижения, без деформаций стоп и формирования контрактур. Незначительные нарушения функций организма</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trHeight w:val="3144"/>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6.2.2.2</w:t>
            </w:r>
          </w:p>
        </w:tc>
        <w:tc>
          <w:tcPr>
            <w:tcW w:w="26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62" w:lineRule="auto"/>
              <w:ind w:left="1" w:right="53" w:firstLine="0"/>
              <w:jc w:val="left"/>
            </w:pPr>
            <w:r>
              <w:t>Нарушения психических, языковых и речевых, сенсорных функций; нарушения нейромышечных, скелетных и связанных с движением</w:t>
            </w:r>
          </w:p>
          <w:p w:rsidR="00C84456" w:rsidRDefault="000D5B7E">
            <w:pPr>
              <w:spacing w:after="0" w:line="259" w:lineRule="auto"/>
              <w:ind w:left="1" w:firstLine="0"/>
              <w:jc w:val="left"/>
            </w:pPr>
            <w:r>
              <w:t>(статодинамических) функций;</w:t>
            </w:r>
          </w:p>
        </w:tc>
        <w:tc>
          <w:tcPr>
            <w:tcW w:w="2137" w:type="dxa"/>
            <w:tcBorders>
              <w:top w:val="single" w:sz="6" w:space="0" w:color="000000"/>
              <w:left w:val="single" w:sz="6" w:space="0" w:color="000000"/>
              <w:bottom w:val="nil"/>
              <w:right w:val="single" w:sz="6" w:space="0" w:color="000000"/>
            </w:tcBorders>
          </w:tcPr>
          <w:p w:rsidR="00C84456" w:rsidRDefault="000D5B7E">
            <w:pPr>
              <w:spacing w:after="13" w:line="259" w:lineRule="auto"/>
              <w:ind w:left="12" w:firstLine="0"/>
              <w:jc w:val="left"/>
            </w:pPr>
            <w:r>
              <w:t>Для детей в возрасте</w:t>
            </w:r>
          </w:p>
          <w:p w:rsidR="00C84456" w:rsidRDefault="000D5B7E">
            <w:pPr>
              <w:spacing w:after="0" w:line="259" w:lineRule="auto"/>
              <w:ind w:left="12" w:firstLine="0"/>
              <w:jc w:val="left"/>
            </w:pPr>
            <w:r>
              <w:t>0-17 лет:</w:t>
            </w:r>
          </w:p>
          <w:p w:rsidR="00C84456" w:rsidRDefault="000D5B7E">
            <w:pPr>
              <w:spacing w:after="0" w:line="257" w:lineRule="auto"/>
              <w:ind w:left="12" w:firstLine="0"/>
              <w:jc w:val="left"/>
            </w:pPr>
            <w:r>
              <w:t>умеренный парез нижних конечностей</w:t>
            </w:r>
          </w:p>
          <w:p w:rsidR="00C84456" w:rsidRDefault="000D5B7E">
            <w:pPr>
              <w:spacing w:after="0" w:line="273" w:lineRule="auto"/>
              <w:ind w:left="12" w:right="50" w:firstLine="0"/>
              <w:jc w:val="left"/>
            </w:pPr>
            <w:r>
              <w:t>(снижение мышечной силы до 3</w:t>
            </w:r>
          </w:p>
          <w:p w:rsidR="00C84456" w:rsidRDefault="000D5B7E">
            <w:pPr>
              <w:spacing w:after="0" w:line="259" w:lineRule="auto"/>
              <w:ind w:left="12" w:right="45" w:firstLine="0"/>
              <w:jc w:val="left"/>
            </w:pPr>
            <w:r>
              <w:t>баллов) с умеренным нарушением способности к передвижению, формирование</w:t>
            </w:r>
          </w:p>
        </w:tc>
        <w:tc>
          <w:tcPr>
            <w:tcW w:w="563" w:type="dxa"/>
            <w:tcBorders>
              <w:top w:val="single" w:sz="6" w:space="0" w:color="000000"/>
              <w:left w:val="single" w:sz="6" w:space="0" w:color="000000"/>
              <w:bottom w:val="nil"/>
              <w:right w:val="single" w:sz="6" w:space="0" w:color="000000"/>
            </w:tcBorders>
          </w:tcPr>
          <w:p w:rsidR="00C84456" w:rsidRDefault="000D5B7E">
            <w:pPr>
              <w:spacing w:after="13" w:line="259" w:lineRule="auto"/>
              <w:ind w:left="0" w:firstLine="0"/>
              <w:jc w:val="left"/>
            </w:pPr>
            <w:r>
              <w:t>40-</w:t>
            </w:r>
          </w:p>
          <w:p w:rsidR="00C84456" w:rsidRDefault="000D5B7E">
            <w:pPr>
              <w:spacing w:after="0" w:line="259" w:lineRule="auto"/>
              <w:ind w:left="0" w:firstLine="0"/>
              <w:jc w:val="left"/>
            </w:pPr>
            <w:r>
              <w:t>60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823"/>
        <w:gridCol w:w="260"/>
        <w:gridCol w:w="1703"/>
        <w:gridCol w:w="2151"/>
        <w:gridCol w:w="866"/>
        <w:gridCol w:w="2064"/>
        <w:gridCol w:w="2137"/>
        <w:gridCol w:w="563"/>
      </w:tblGrid>
      <w:tr w:rsidR="00C84456">
        <w:trPr>
          <w:trHeight w:val="1493"/>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МКФ: В 110-199, В</w:t>
            </w:r>
          </w:p>
          <w:p w:rsidR="00C84456" w:rsidRDefault="000D5B7E">
            <w:pPr>
              <w:spacing w:after="13" w:line="259" w:lineRule="auto"/>
              <w:ind w:left="1" w:firstLine="0"/>
              <w:jc w:val="left"/>
            </w:pPr>
            <w:r>
              <w:t>310-399, В 210-299,</w:t>
            </w:r>
          </w:p>
          <w:p w:rsidR="00C84456" w:rsidRDefault="000D5B7E">
            <w:pPr>
              <w:spacing w:after="0" w:line="259" w:lineRule="auto"/>
              <w:ind w:left="1" w:firstLine="0"/>
              <w:jc w:val="left"/>
            </w:pPr>
            <w:r>
              <w:t>В 710-799</w:t>
            </w:r>
          </w:p>
        </w:tc>
        <w:tc>
          <w:tcPr>
            <w:tcW w:w="2137"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 w:right="76" w:firstLine="0"/>
              <w:jc w:val="left"/>
            </w:pPr>
            <w:r>
              <w:t>деформации стоп, контрактур в суставах. Умеренные нарушения функций организма</w:t>
            </w: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427"/>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6.2.2.3</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 w:right="1"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57" w:lineRule="auto"/>
              <w:ind w:left="1" w:firstLine="0"/>
              <w:jc w:val="left"/>
            </w:pPr>
            <w:r>
              <w:t>(статодинамических) функций;</w:t>
            </w:r>
          </w:p>
          <w:p w:rsidR="00C84456" w:rsidRDefault="000D5B7E">
            <w:pPr>
              <w:spacing w:after="0" w:line="259" w:lineRule="auto"/>
              <w:ind w:left="1" w:firstLine="0"/>
              <w:jc w:val="left"/>
            </w:pPr>
            <w:r>
              <w:t>МКФ: В 110-199, В</w:t>
            </w:r>
          </w:p>
          <w:p w:rsidR="00C84456" w:rsidRDefault="000D5B7E">
            <w:pPr>
              <w:spacing w:after="13" w:line="259" w:lineRule="auto"/>
              <w:ind w:left="1" w:firstLine="0"/>
              <w:jc w:val="left"/>
            </w:pPr>
            <w:r>
              <w:t>310-399, В 210-299,</w:t>
            </w:r>
          </w:p>
          <w:p w:rsidR="00C84456" w:rsidRDefault="000D5B7E">
            <w:pPr>
              <w:spacing w:after="0" w:line="259" w:lineRule="auto"/>
              <w:ind w:left="1" w:firstLine="0"/>
              <w:jc w:val="left"/>
            </w:pPr>
            <w:r>
              <w:t>В 710-799</w:t>
            </w:r>
          </w:p>
        </w:tc>
        <w:tc>
          <w:tcPr>
            <w:tcW w:w="21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2" w:firstLine="0"/>
              <w:jc w:val="left"/>
            </w:pPr>
            <w:r>
              <w:t>Для детей в возрасте 0-17 лет:</w:t>
            </w:r>
          </w:p>
          <w:p w:rsidR="00C84456" w:rsidRDefault="000D5B7E">
            <w:pPr>
              <w:spacing w:after="15" w:line="257" w:lineRule="auto"/>
              <w:ind w:left="12" w:firstLine="0"/>
              <w:jc w:val="left"/>
            </w:pPr>
            <w:r>
              <w:t>выраженный парез нижних конечностей</w:t>
            </w:r>
          </w:p>
          <w:p w:rsidR="00C84456" w:rsidRDefault="000D5B7E">
            <w:pPr>
              <w:spacing w:after="0" w:line="257" w:lineRule="auto"/>
              <w:ind w:left="12" w:right="50" w:firstLine="0"/>
              <w:jc w:val="left"/>
            </w:pPr>
            <w:r>
              <w:t>(снижение мышечной силы до 2</w:t>
            </w:r>
          </w:p>
          <w:p w:rsidR="00C84456" w:rsidRDefault="000D5B7E">
            <w:pPr>
              <w:spacing w:after="0" w:line="261" w:lineRule="auto"/>
              <w:ind w:left="12" w:firstLine="0"/>
              <w:jc w:val="left"/>
            </w:pPr>
            <w:r>
              <w:t>баллов) с выраженным нарушением способности к передвижению, с формированием деформации стоп, контрактур в суставах.</w:t>
            </w:r>
          </w:p>
          <w:p w:rsidR="00C84456" w:rsidRDefault="000D5B7E">
            <w:pPr>
              <w:spacing w:after="0" w:line="259" w:lineRule="auto"/>
              <w:ind w:left="12" w:firstLine="0"/>
              <w:jc w:val="left"/>
            </w:pPr>
            <w:r>
              <w:t>Выраженные нарушения функций организма</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540"/>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6.3</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Спинальные амиотрофии</w:t>
            </w:r>
          </w:p>
        </w:tc>
        <w:tc>
          <w:tcPr>
            <w:tcW w:w="8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G12</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6873"/>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6.3.1</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 w:right="1"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57" w:lineRule="auto"/>
              <w:ind w:left="1" w:firstLine="0"/>
              <w:jc w:val="left"/>
            </w:pPr>
            <w:r>
              <w:t>(статодинамических) функций;</w:t>
            </w:r>
          </w:p>
          <w:p w:rsidR="00C84456" w:rsidRDefault="000D5B7E">
            <w:pPr>
              <w:spacing w:after="0" w:line="259" w:lineRule="auto"/>
              <w:ind w:left="1" w:firstLine="0"/>
              <w:jc w:val="left"/>
            </w:pPr>
            <w:r>
              <w:t>МКФ: В 110-199, В</w:t>
            </w:r>
          </w:p>
          <w:p w:rsidR="00C84456" w:rsidRDefault="000D5B7E">
            <w:pPr>
              <w:spacing w:after="13" w:line="259" w:lineRule="auto"/>
              <w:ind w:left="1" w:firstLine="0"/>
              <w:jc w:val="left"/>
            </w:pPr>
            <w:r>
              <w:t>310-399, В 210-299,</w:t>
            </w:r>
          </w:p>
          <w:p w:rsidR="00C84456" w:rsidRDefault="000D5B7E">
            <w:pPr>
              <w:spacing w:after="0" w:line="259" w:lineRule="auto"/>
              <w:ind w:left="1" w:firstLine="0"/>
              <w:jc w:val="left"/>
            </w:pPr>
            <w:r>
              <w:t>В 710-799</w:t>
            </w:r>
          </w:p>
        </w:tc>
        <w:tc>
          <w:tcPr>
            <w:tcW w:w="21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2" w:firstLine="0"/>
              <w:jc w:val="left"/>
            </w:pPr>
            <w:r>
              <w:t>Для детей в возрасте 0-3 года:</w:t>
            </w:r>
          </w:p>
          <w:p w:rsidR="00C84456" w:rsidRDefault="000D5B7E">
            <w:pPr>
              <w:spacing w:after="0" w:line="261" w:lineRule="auto"/>
              <w:ind w:left="12" w:right="22" w:firstLine="0"/>
              <w:jc w:val="left"/>
            </w:pPr>
            <w:r>
              <w:t>периферический легкий тетрапарез, умеренный парапарез и/или умеренный парез проксимального отдела обеих нижних конечностей (снижение мышечной силы до 3 баллов). Умеренные бульбарные расстройства. Деформации скелета</w:t>
            </w:r>
          </w:p>
          <w:p w:rsidR="00C84456" w:rsidRDefault="000D5B7E">
            <w:pPr>
              <w:spacing w:after="0" w:line="259" w:lineRule="auto"/>
              <w:ind w:left="12" w:right="91" w:firstLine="0"/>
              <w:jc w:val="left"/>
            </w:pPr>
            <w:r>
              <w:t>(сколиоз, кифосколиоз) с умеренными наруш</w:t>
            </w:r>
            <w:r>
              <w:t>ениями функций дыхательной системы. Нарушение формирования двигательных возрастных навыков</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938"/>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6.3.2</w:t>
            </w:r>
          </w:p>
        </w:tc>
        <w:tc>
          <w:tcPr>
            <w:tcW w:w="26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right="48" w:firstLine="0"/>
              <w:jc w:val="left"/>
            </w:pPr>
            <w:r>
              <w:t>Нарушения языковых и речевых,</w:t>
            </w:r>
          </w:p>
        </w:tc>
        <w:tc>
          <w:tcPr>
            <w:tcW w:w="2137" w:type="dxa"/>
            <w:tcBorders>
              <w:top w:val="single" w:sz="6" w:space="0" w:color="000000"/>
              <w:left w:val="single" w:sz="6" w:space="0" w:color="000000"/>
              <w:bottom w:val="nil"/>
              <w:right w:val="single" w:sz="6" w:space="0" w:color="000000"/>
            </w:tcBorders>
          </w:tcPr>
          <w:p w:rsidR="00C84456" w:rsidRDefault="000D5B7E">
            <w:pPr>
              <w:spacing w:after="0" w:line="257" w:lineRule="auto"/>
              <w:ind w:left="12" w:firstLine="0"/>
              <w:jc w:val="left"/>
            </w:pPr>
            <w:r>
              <w:t>Для детей в возрасте 4-17 лет:</w:t>
            </w:r>
          </w:p>
          <w:p w:rsidR="00C84456" w:rsidRDefault="000D5B7E">
            <w:pPr>
              <w:spacing w:after="0" w:line="259" w:lineRule="auto"/>
              <w:ind w:left="12" w:firstLine="0"/>
              <w:jc w:val="left"/>
            </w:pPr>
            <w:r>
              <w:t>генерализация</w:t>
            </w:r>
          </w:p>
        </w:tc>
        <w:tc>
          <w:tcPr>
            <w:tcW w:w="563"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823"/>
        <w:gridCol w:w="260"/>
        <w:gridCol w:w="1703"/>
        <w:gridCol w:w="2151"/>
        <w:gridCol w:w="866"/>
        <w:gridCol w:w="2064"/>
        <w:gridCol w:w="2137"/>
        <w:gridCol w:w="563"/>
      </w:tblGrid>
      <w:tr w:rsidR="00C84456">
        <w:trPr>
          <w:trHeight w:val="5140"/>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0D5B7E">
            <w:pPr>
              <w:spacing w:after="0" w:line="262" w:lineRule="auto"/>
              <w:ind w:left="1" w:firstLine="0"/>
              <w:jc w:val="left"/>
            </w:pPr>
            <w:r>
              <w:t>нейромышечных, скелетных и связанных с движением</w:t>
            </w:r>
          </w:p>
          <w:p w:rsidR="00C84456" w:rsidRDefault="000D5B7E">
            <w:pPr>
              <w:spacing w:after="0" w:line="261" w:lineRule="auto"/>
              <w:ind w:left="1" w:firstLine="0"/>
              <w:jc w:val="left"/>
            </w:pPr>
            <w:r>
              <w:t>(статодинамических) функций, функций сердечнососудистой, дыхательной, пищеварительной систем, нарушения мочевыделительной функции;</w:t>
            </w:r>
          </w:p>
          <w:p w:rsidR="00C84456" w:rsidRDefault="000D5B7E">
            <w:pPr>
              <w:spacing w:after="0" w:line="273" w:lineRule="auto"/>
              <w:ind w:left="1" w:firstLine="0"/>
              <w:jc w:val="left"/>
            </w:pPr>
            <w:r>
              <w:t>МКФ: В 310-399, В 710-799, В 410-429,</w:t>
            </w:r>
          </w:p>
          <w:p w:rsidR="00C84456" w:rsidRDefault="000D5B7E">
            <w:pPr>
              <w:spacing w:after="0" w:line="259" w:lineRule="auto"/>
              <w:ind w:left="1" w:firstLine="0"/>
              <w:jc w:val="left"/>
            </w:pPr>
            <w:r>
              <w:t>В 440-450, В 510-</w:t>
            </w:r>
          </w:p>
          <w:p w:rsidR="00C84456" w:rsidRDefault="000D5B7E">
            <w:pPr>
              <w:spacing w:after="0" w:line="259" w:lineRule="auto"/>
              <w:ind w:left="1" w:firstLine="0"/>
              <w:jc w:val="left"/>
            </w:pPr>
            <w:r>
              <w:t>539, В 610-639</w:t>
            </w:r>
          </w:p>
        </w:tc>
        <w:tc>
          <w:tcPr>
            <w:tcW w:w="2137" w:type="dxa"/>
            <w:tcBorders>
              <w:top w:val="nil"/>
              <w:left w:val="single" w:sz="6" w:space="0" w:color="000000"/>
              <w:bottom w:val="single" w:sz="6" w:space="0" w:color="000000"/>
              <w:right w:val="single" w:sz="6" w:space="0" w:color="000000"/>
            </w:tcBorders>
          </w:tcPr>
          <w:p w:rsidR="00C84456" w:rsidRDefault="000D5B7E">
            <w:pPr>
              <w:spacing w:after="0"/>
              <w:ind w:left="12" w:firstLine="0"/>
              <w:jc w:val="left"/>
            </w:pPr>
            <w:r>
              <w:t>атрофического процесса: выраженный нижний</w:t>
            </w:r>
          </w:p>
          <w:p w:rsidR="00C84456" w:rsidRDefault="000D5B7E">
            <w:pPr>
              <w:spacing w:after="15" w:line="257" w:lineRule="auto"/>
              <w:ind w:left="12" w:firstLine="0"/>
              <w:jc w:val="left"/>
            </w:pPr>
            <w:r>
              <w:t>парапарез, у</w:t>
            </w:r>
            <w:r>
              <w:t>меренный верхний парапарез.</w:t>
            </w:r>
          </w:p>
          <w:p w:rsidR="00C84456" w:rsidRDefault="000D5B7E">
            <w:pPr>
              <w:spacing w:after="0" w:line="259" w:lineRule="auto"/>
              <w:ind w:left="12" w:firstLine="0"/>
              <w:jc w:val="left"/>
            </w:pPr>
            <w:r>
              <w:t>Деформации скелета</w:t>
            </w:r>
          </w:p>
          <w:p w:rsidR="00C84456" w:rsidRDefault="000D5B7E">
            <w:pPr>
              <w:spacing w:after="0" w:line="261" w:lineRule="auto"/>
              <w:ind w:left="12" w:right="4" w:firstLine="0"/>
              <w:jc w:val="left"/>
            </w:pPr>
            <w:r>
              <w:t>(сколиоз, кифосколиоз) с выраженными нарушениями функций дыхательной и сердечно-сосудистой систем.</w:t>
            </w:r>
          </w:p>
          <w:p w:rsidR="00C84456" w:rsidRDefault="000D5B7E">
            <w:pPr>
              <w:spacing w:after="0" w:line="259" w:lineRule="auto"/>
              <w:ind w:left="12" w:firstLine="0"/>
              <w:jc w:val="left"/>
            </w:pPr>
            <w:r>
              <w:t>Выраженные бульбарные расстройства. Нарушение контроля функции тазовых органов</w:t>
            </w: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6873"/>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6.3.3</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1" w:right="48" w:firstLine="0"/>
              <w:jc w:val="left"/>
            </w:pPr>
            <w:r>
              <w:t>Нарушения языковых и речевых, нейромышечных, скелетных и связанных с движением</w:t>
            </w:r>
          </w:p>
          <w:p w:rsidR="00C84456" w:rsidRDefault="000D5B7E">
            <w:pPr>
              <w:spacing w:after="0" w:line="261" w:lineRule="auto"/>
              <w:ind w:left="1" w:firstLine="0"/>
              <w:jc w:val="left"/>
            </w:pPr>
            <w:r>
              <w:t>(статодинамических) функций, функций сердечнососудистой, дыхательной, пищеварительной систем, нарушения мочевыделительной функции;</w:t>
            </w:r>
          </w:p>
          <w:p w:rsidR="00C84456" w:rsidRDefault="000D5B7E">
            <w:pPr>
              <w:spacing w:after="0" w:line="273" w:lineRule="auto"/>
              <w:ind w:left="1" w:firstLine="0"/>
              <w:jc w:val="left"/>
            </w:pPr>
            <w:r>
              <w:t>МКФ: В 310-399, В 710-799, В 410-429,</w:t>
            </w:r>
          </w:p>
          <w:p w:rsidR="00C84456" w:rsidRDefault="000D5B7E">
            <w:pPr>
              <w:spacing w:after="0" w:line="259" w:lineRule="auto"/>
              <w:ind w:left="1" w:firstLine="0"/>
              <w:jc w:val="left"/>
            </w:pPr>
            <w:r>
              <w:t>В 440-45</w:t>
            </w:r>
            <w:r>
              <w:t>0, В 510-</w:t>
            </w:r>
          </w:p>
          <w:p w:rsidR="00C84456" w:rsidRDefault="000D5B7E">
            <w:pPr>
              <w:spacing w:after="0" w:line="259" w:lineRule="auto"/>
              <w:ind w:left="1" w:firstLine="0"/>
              <w:jc w:val="left"/>
            </w:pPr>
            <w:r>
              <w:t>539, В 610-639</w:t>
            </w:r>
          </w:p>
        </w:tc>
        <w:tc>
          <w:tcPr>
            <w:tcW w:w="2137"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2" w:firstLine="0"/>
              <w:jc w:val="left"/>
            </w:pPr>
            <w:r>
              <w:t>Для детей в возрасте</w:t>
            </w:r>
          </w:p>
          <w:p w:rsidR="00C84456" w:rsidRDefault="000D5B7E">
            <w:pPr>
              <w:spacing w:after="0" w:line="259" w:lineRule="auto"/>
              <w:ind w:left="12" w:firstLine="0"/>
              <w:jc w:val="left"/>
            </w:pPr>
            <w:r>
              <w:t>0-17 лет:</w:t>
            </w:r>
          </w:p>
          <w:p w:rsidR="00C84456" w:rsidRDefault="000D5B7E">
            <w:pPr>
              <w:spacing w:after="0" w:line="261" w:lineRule="auto"/>
              <w:ind w:left="12" w:right="88" w:firstLine="0"/>
              <w:jc w:val="left"/>
            </w:pPr>
            <w:r>
              <w:t>генерализация атрофического процесса: значительно выраженный периферический тетрапарез. Тяжелые</w:t>
            </w:r>
          </w:p>
          <w:p w:rsidR="00C84456" w:rsidRDefault="000D5B7E">
            <w:pPr>
              <w:spacing w:after="0" w:line="259" w:lineRule="auto"/>
              <w:ind w:left="12" w:firstLine="0"/>
              <w:jc w:val="left"/>
            </w:pPr>
            <w:r>
              <w:t>деформации скелета</w:t>
            </w:r>
          </w:p>
          <w:p w:rsidR="00C84456" w:rsidRDefault="000D5B7E">
            <w:pPr>
              <w:spacing w:after="12" w:line="261" w:lineRule="auto"/>
              <w:ind w:left="12" w:right="16" w:firstLine="0"/>
              <w:jc w:val="left"/>
            </w:pPr>
            <w:r>
              <w:t>(сколиоз, кифосколиоз), нарушения функций дыхательной и сердечно-сосудистой систем, достигающих значительно выраженной степени. Значительно выраженные бульбарные и псевдобульбарные нарушения.</w:t>
            </w:r>
          </w:p>
          <w:p w:rsidR="00C84456" w:rsidRDefault="000D5B7E">
            <w:pPr>
              <w:spacing w:after="0" w:line="259" w:lineRule="auto"/>
              <w:ind w:left="12" w:firstLine="0"/>
              <w:jc w:val="left"/>
            </w:pPr>
            <w:r>
              <w:t>Отсутствие контроля функции тазовых органов</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firstLine="0"/>
              <w:jc w:val="left"/>
            </w:pPr>
            <w:r>
              <w:t>90-</w:t>
            </w:r>
          </w:p>
          <w:p w:rsidR="00C84456" w:rsidRDefault="000D5B7E">
            <w:pPr>
              <w:spacing w:after="0" w:line="259" w:lineRule="auto"/>
              <w:ind w:left="0" w:firstLine="0"/>
              <w:jc w:val="left"/>
            </w:pPr>
            <w:r>
              <w:t>100</w:t>
            </w:r>
          </w:p>
        </w:tc>
      </w:tr>
      <w:tr w:rsidR="00C84456">
        <w:trPr>
          <w:trHeight w:val="1020"/>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6.4</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Экстрапирамидные и другие двигательные нарушения</w:t>
            </w:r>
          </w:p>
        </w:tc>
        <w:tc>
          <w:tcPr>
            <w:tcW w:w="21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1" w:firstLine="0"/>
              <w:jc w:val="left"/>
            </w:pPr>
            <w:r>
              <w:t>G20-</w:t>
            </w:r>
          </w:p>
          <w:p w:rsidR="00C84456" w:rsidRDefault="000D5B7E">
            <w:pPr>
              <w:spacing w:after="0" w:line="259" w:lineRule="auto"/>
              <w:ind w:left="11" w:firstLine="0"/>
              <w:jc w:val="left"/>
            </w:pPr>
            <w:r>
              <w:t>G26</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95"/>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6.4.1</w:t>
            </w:r>
          </w:p>
        </w:tc>
        <w:tc>
          <w:tcPr>
            <w:tcW w:w="26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Дистония</w:t>
            </w:r>
          </w:p>
        </w:tc>
        <w:tc>
          <w:tcPr>
            <w:tcW w:w="86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G24</w:t>
            </w:r>
          </w:p>
        </w:tc>
        <w:tc>
          <w:tcPr>
            <w:tcW w:w="206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08"/>
        </w:trPr>
        <w:tc>
          <w:tcPr>
            <w:tcW w:w="8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6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51" w:type="dxa"/>
            <w:tcBorders>
              <w:top w:val="nil"/>
              <w:left w:val="single" w:sz="6" w:space="0" w:color="000000"/>
              <w:bottom w:val="nil"/>
              <w:right w:val="single" w:sz="6" w:space="0" w:color="000000"/>
            </w:tcBorders>
          </w:tcPr>
          <w:p w:rsidR="00C84456" w:rsidRDefault="000D5B7E">
            <w:pPr>
              <w:spacing w:after="0" w:line="259" w:lineRule="auto"/>
              <w:ind w:left="4" w:firstLine="0"/>
              <w:jc w:val="left"/>
            </w:pPr>
            <w:r>
              <w:t>Идиопатическая семейная дистония</w:t>
            </w:r>
          </w:p>
        </w:tc>
        <w:tc>
          <w:tcPr>
            <w:tcW w:w="866" w:type="dxa"/>
            <w:tcBorders>
              <w:top w:val="nil"/>
              <w:left w:val="single" w:sz="6" w:space="0" w:color="000000"/>
              <w:bottom w:val="nil"/>
              <w:right w:val="single" w:sz="6" w:space="0" w:color="000000"/>
            </w:tcBorders>
          </w:tcPr>
          <w:p w:rsidR="00C84456" w:rsidRDefault="000D5B7E">
            <w:pPr>
              <w:spacing w:after="0" w:line="259" w:lineRule="auto"/>
              <w:ind w:left="11" w:firstLine="0"/>
              <w:jc w:val="left"/>
            </w:pPr>
            <w:r>
              <w:t>G24.1</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425" w:firstLine="0"/>
        <w:jc w:val="left"/>
      </w:pPr>
    </w:p>
    <w:tbl>
      <w:tblPr>
        <w:tblStyle w:val="TableGrid"/>
        <w:tblW w:w="10567" w:type="dxa"/>
        <w:tblInd w:w="7" w:type="dxa"/>
        <w:tblCellMar>
          <w:top w:w="43" w:type="dxa"/>
          <w:left w:w="118" w:type="dxa"/>
          <w:bottom w:w="0" w:type="dxa"/>
          <w:right w:w="115" w:type="dxa"/>
        </w:tblCellMar>
        <w:tblLook w:val="04A0" w:firstRow="1" w:lastRow="0" w:firstColumn="1" w:lastColumn="0" w:noHBand="0" w:noVBand="1"/>
      </w:tblPr>
      <w:tblGrid>
        <w:gridCol w:w="823"/>
        <w:gridCol w:w="260"/>
        <w:gridCol w:w="1703"/>
        <w:gridCol w:w="2151"/>
        <w:gridCol w:w="866"/>
        <w:gridCol w:w="2064"/>
        <w:gridCol w:w="2137"/>
        <w:gridCol w:w="563"/>
      </w:tblGrid>
      <w:tr w:rsidR="00C84456">
        <w:trPr>
          <w:trHeight w:val="1015"/>
        </w:trPr>
        <w:tc>
          <w:tcPr>
            <w:tcW w:w="8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6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51" w:type="dxa"/>
            <w:tcBorders>
              <w:top w:val="nil"/>
              <w:left w:val="single" w:sz="6" w:space="0" w:color="000000"/>
              <w:bottom w:val="nil"/>
              <w:right w:val="single" w:sz="6" w:space="0" w:color="000000"/>
            </w:tcBorders>
          </w:tcPr>
          <w:p w:rsidR="00C84456" w:rsidRDefault="000D5B7E">
            <w:pPr>
              <w:spacing w:after="0" w:line="259" w:lineRule="auto"/>
              <w:ind w:left="4" w:firstLine="0"/>
              <w:jc w:val="left"/>
            </w:pPr>
            <w:r>
              <w:t>Другие</w:t>
            </w:r>
          </w:p>
          <w:p w:rsidR="00C84456" w:rsidRDefault="000D5B7E">
            <w:pPr>
              <w:spacing w:after="0" w:line="259" w:lineRule="auto"/>
              <w:ind w:left="4" w:firstLine="0"/>
              <w:jc w:val="left"/>
            </w:pPr>
            <w:r>
              <w:t>экстрапирамидные и двигательные нарушения</w:t>
            </w:r>
          </w:p>
        </w:tc>
        <w:tc>
          <w:tcPr>
            <w:tcW w:w="866" w:type="dxa"/>
            <w:tcBorders>
              <w:top w:val="nil"/>
              <w:left w:val="single" w:sz="6" w:space="0" w:color="000000"/>
              <w:bottom w:val="nil"/>
              <w:right w:val="single" w:sz="6" w:space="0" w:color="000000"/>
            </w:tcBorders>
          </w:tcPr>
          <w:p w:rsidR="00C84456" w:rsidRDefault="000D5B7E">
            <w:pPr>
              <w:spacing w:after="0" w:line="259" w:lineRule="auto"/>
              <w:ind w:left="11" w:firstLine="0"/>
              <w:jc w:val="left"/>
            </w:pPr>
            <w:r>
              <w:t>G25</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498"/>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nil"/>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Экстрапирамидные и двигательные нарушения при болезнях, классифицированных в других рубриках</w:t>
            </w:r>
          </w:p>
        </w:tc>
        <w:tc>
          <w:tcPr>
            <w:tcW w:w="866" w:type="dxa"/>
            <w:tcBorders>
              <w:top w:val="nil"/>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G26</w:t>
            </w: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947"/>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6.4.1.1</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1" w:firstLine="0"/>
              <w:jc w:val="left"/>
            </w:pPr>
            <w:r>
              <w:t>Нарушения психических функций, нейромышечных, скелетных и связанных с движением</w:t>
            </w:r>
          </w:p>
          <w:p w:rsidR="00C84456" w:rsidRDefault="000D5B7E">
            <w:pPr>
              <w:spacing w:after="0" w:line="273" w:lineRule="auto"/>
              <w:ind w:left="1" w:firstLine="0"/>
              <w:jc w:val="left"/>
            </w:pPr>
            <w:r>
              <w:t>(статодинамических) функций;</w:t>
            </w:r>
          </w:p>
          <w:p w:rsidR="00C84456" w:rsidRDefault="000D5B7E">
            <w:pPr>
              <w:spacing w:after="0" w:line="259" w:lineRule="auto"/>
              <w:ind w:left="1" w:firstLine="0"/>
              <w:jc w:val="left"/>
            </w:pPr>
            <w:r>
              <w:t>МКФ: В 110-199, В</w:t>
            </w:r>
          </w:p>
          <w:p w:rsidR="00C84456" w:rsidRDefault="000D5B7E">
            <w:pPr>
              <w:spacing w:after="0" w:line="259" w:lineRule="auto"/>
              <w:ind w:left="1" w:firstLine="0"/>
              <w:jc w:val="left"/>
            </w:pPr>
            <w:r>
              <w:t>710-799</w:t>
            </w:r>
          </w:p>
        </w:tc>
        <w:tc>
          <w:tcPr>
            <w:tcW w:w="21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2" w:firstLine="0"/>
              <w:jc w:val="left"/>
            </w:pPr>
            <w:r>
              <w:t>Для детей в возрасте 0-17 лет:</w:t>
            </w:r>
          </w:p>
          <w:p w:rsidR="00C84456" w:rsidRDefault="000D5B7E">
            <w:pPr>
              <w:spacing w:after="15" w:line="257" w:lineRule="auto"/>
              <w:ind w:left="12" w:firstLine="0"/>
              <w:jc w:val="left"/>
            </w:pPr>
            <w:r>
              <w:t>легкие фокальные и генерализованные</w:t>
            </w:r>
          </w:p>
          <w:p w:rsidR="00C84456" w:rsidRDefault="000D5B7E">
            <w:pPr>
              <w:spacing w:after="15" w:line="257" w:lineRule="auto"/>
              <w:ind w:left="12" w:firstLine="0"/>
              <w:jc w:val="left"/>
            </w:pPr>
            <w:r>
              <w:t>гиперкинезы не изменяющие физиологическое положение тела,</w:t>
            </w:r>
          </w:p>
          <w:p w:rsidR="00C84456" w:rsidRDefault="000D5B7E">
            <w:pPr>
              <w:spacing w:after="0" w:line="259" w:lineRule="auto"/>
              <w:ind w:left="12" w:firstLine="0"/>
              <w:jc w:val="left"/>
            </w:pPr>
            <w:r>
              <w:t>общая</w:t>
            </w:r>
          </w:p>
          <w:p w:rsidR="00C84456" w:rsidRDefault="000D5B7E">
            <w:pPr>
              <w:spacing w:after="0" w:line="259" w:lineRule="auto"/>
              <w:ind w:left="12" w:right="14" w:firstLine="0"/>
              <w:jc w:val="left"/>
            </w:pPr>
            <w:r>
              <w:t>целенаправленность движений и действий сохранена. Наличие незначительных нарушений психических функций</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trHeight w:val="4427"/>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6.4.1.2</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1" w:firstLine="0"/>
              <w:jc w:val="left"/>
            </w:pPr>
            <w:r>
              <w:t>Нарушения психических функций, нейромышечных, скелетных и связанных с движением</w:t>
            </w:r>
          </w:p>
          <w:p w:rsidR="00C84456" w:rsidRDefault="000D5B7E">
            <w:pPr>
              <w:spacing w:after="0" w:line="273" w:lineRule="auto"/>
              <w:ind w:left="1" w:firstLine="0"/>
              <w:jc w:val="left"/>
            </w:pPr>
            <w:r>
              <w:t>(статодинамических) функций;</w:t>
            </w:r>
          </w:p>
          <w:p w:rsidR="00C84456" w:rsidRDefault="000D5B7E">
            <w:pPr>
              <w:spacing w:after="0" w:line="259" w:lineRule="auto"/>
              <w:ind w:left="1" w:firstLine="0"/>
              <w:jc w:val="left"/>
            </w:pPr>
            <w:r>
              <w:t>МКФ: В 110-199, В</w:t>
            </w:r>
          </w:p>
          <w:p w:rsidR="00C84456" w:rsidRDefault="000D5B7E">
            <w:pPr>
              <w:spacing w:after="0" w:line="259" w:lineRule="auto"/>
              <w:ind w:left="1" w:firstLine="0"/>
              <w:jc w:val="left"/>
            </w:pPr>
            <w:r>
              <w:t>710-799</w:t>
            </w:r>
          </w:p>
        </w:tc>
        <w:tc>
          <w:tcPr>
            <w:tcW w:w="21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2" w:firstLine="0"/>
              <w:jc w:val="left"/>
            </w:pPr>
            <w:r>
              <w:t>Для детей в возрасте 0-17 лет:</w:t>
            </w:r>
          </w:p>
          <w:p w:rsidR="00C84456" w:rsidRDefault="000D5B7E">
            <w:pPr>
              <w:spacing w:after="0"/>
              <w:ind w:left="12" w:firstLine="0"/>
              <w:jc w:val="left"/>
            </w:pPr>
            <w:r>
              <w:t>умеренные фокальные и генерализованные</w:t>
            </w:r>
          </w:p>
          <w:p w:rsidR="00C84456" w:rsidRDefault="000D5B7E">
            <w:pPr>
              <w:spacing w:after="15" w:line="257" w:lineRule="auto"/>
              <w:ind w:left="12" w:firstLine="0"/>
              <w:jc w:val="left"/>
            </w:pPr>
            <w:r>
              <w:t>гиперкинезы, изменяющие физиологическое</w:t>
            </w:r>
          </w:p>
          <w:p w:rsidR="00C84456" w:rsidRDefault="000D5B7E">
            <w:pPr>
              <w:spacing w:after="15" w:line="257" w:lineRule="auto"/>
              <w:ind w:left="12" w:firstLine="0"/>
              <w:jc w:val="left"/>
            </w:pPr>
            <w:r>
              <w:t>положение тела и нарушающие последовательность и</w:t>
            </w:r>
          </w:p>
          <w:p w:rsidR="00C84456" w:rsidRDefault="000D5B7E">
            <w:pPr>
              <w:spacing w:after="0" w:line="257" w:lineRule="auto"/>
              <w:ind w:left="12" w:right="17" w:firstLine="0"/>
              <w:jc w:val="left"/>
            </w:pPr>
            <w:r>
              <w:t>целенаправленность движений и действий.</w:t>
            </w:r>
          </w:p>
          <w:p w:rsidR="00C84456" w:rsidRDefault="000D5B7E">
            <w:pPr>
              <w:spacing w:after="0" w:line="259" w:lineRule="auto"/>
              <w:ind w:left="12" w:firstLine="0"/>
              <w:jc w:val="left"/>
            </w:pPr>
            <w:r>
              <w:t>Наличие умеренных нарушений психических функций</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3384"/>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6.4.1.3</w:t>
            </w:r>
          </w:p>
        </w:tc>
        <w:tc>
          <w:tcPr>
            <w:tcW w:w="26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62" w:lineRule="auto"/>
              <w:ind w:left="1" w:firstLine="0"/>
              <w:jc w:val="left"/>
            </w:pPr>
            <w:r>
              <w:t>Нарушения психических функций, нейромышечных, скелетных и связанных с движением</w:t>
            </w:r>
          </w:p>
          <w:p w:rsidR="00C84456" w:rsidRDefault="000D5B7E">
            <w:pPr>
              <w:spacing w:after="0" w:line="257" w:lineRule="auto"/>
              <w:ind w:left="1" w:firstLine="0"/>
              <w:jc w:val="left"/>
            </w:pPr>
            <w:r>
              <w:t>(статодинамических) функций;</w:t>
            </w:r>
          </w:p>
          <w:p w:rsidR="00C84456" w:rsidRDefault="000D5B7E">
            <w:pPr>
              <w:spacing w:after="13" w:line="259" w:lineRule="auto"/>
              <w:ind w:left="1" w:firstLine="0"/>
              <w:jc w:val="left"/>
            </w:pPr>
            <w:r>
              <w:t>МКФ: В 110-199, В</w:t>
            </w:r>
          </w:p>
          <w:p w:rsidR="00C84456" w:rsidRDefault="000D5B7E">
            <w:pPr>
              <w:spacing w:after="0" w:line="259" w:lineRule="auto"/>
              <w:ind w:left="1" w:firstLine="0"/>
              <w:jc w:val="left"/>
            </w:pPr>
            <w:r>
              <w:t>710-799</w:t>
            </w:r>
          </w:p>
        </w:tc>
        <w:tc>
          <w:tcPr>
            <w:tcW w:w="2137" w:type="dxa"/>
            <w:tcBorders>
              <w:top w:val="single" w:sz="6" w:space="0" w:color="000000"/>
              <w:left w:val="single" w:sz="6" w:space="0" w:color="000000"/>
              <w:bottom w:val="nil"/>
              <w:right w:val="single" w:sz="6" w:space="0" w:color="000000"/>
            </w:tcBorders>
          </w:tcPr>
          <w:p w:rsidR="00C84456" w:rsidRDefault="000D5B7E">
            <w:pPr>
              <w:spacing w:after="15" w:line="257" w:lineRule="auto"/>
              <w:ind w:left="12" w:firstLine="0"/>
              <w:jc w:val="left"/>
            </w:pPr>
            <w:r>
              <w:t>Для детей в возрасте 0-17 лет:</w:t>
            </w:r>
          </w:p>
          <w:p w:rsidR="00C84456" w:rsidRDefault="000D5B7E">
            <w:pPr>
              <w:spacing w:after="15" w:line="257" w:lineRule="auto"/>
              <w:ind w:left="12" w:firstLine="0"/>
              <w:jc w:val="left"/>
            </w:pPr>
            <w:r>
              <w:t>выраженные фокальные и генерализованные гиперкинезы</w:t>
            </w:r>
          </w:p>
          <w:p w:rsidR="00C84456" w:rsidRDefault="000D5B7E">
            <w:pPr>
              <w:spacing w:after="0" w:line="259" w:lineRule="auto"/>
              <w:ind w:left="12" w:firstLine="0"/>
              <w:jc w:val="left"/>
            </w:pPr>
            <w:r>
              <w:t>(торсионная</w:t>
            </w:r>
          </w:p>
          <w:p w:rsidR="00C84456" w:rsidRDefault="000D5B7E">
            <w:pPr>
              <w:spacing w:after="0" w:line="259" w:lineRule="auto"/>
              <w:ind w:left="12" w:firstLine="0"/>
              <w:jc w:val="left"/>
            </w:pPr>
            <w:r>
              <w:t>дистония), сопровождающиеся стойким болевым синдромом, не контролируемые медикаментозным</w:t>
            </w:r>
          </w:p>
        </w:tc>
        <w:tc>
          <w:tcPr>
            <w:tcW w:w="563"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823"/>
        <w:gridCol w:w="260"/>
        <w:gridCol w:w="1703"/>
        <w:gridCol w:w="2151"/>
        <w:gridCol w:w="866"/>
        <w:gridCol w:w="2064"/>
        <w:gridCol w:w="2137"/>
        <w:gridCol w:w="563"/>
      </w:tblGrid>
      <w:tr w:rsidR="00C84456">
        <w:trPr>
          <w:trHeight w:val="3684"/>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37" w:type="dxa"/>
            <w:tcBorders>
              <w:top w:val="nil"/>
              <w:left w:val="single" w:sz="6" w:space="0" w:color="000000"/>
              <w:bottom w:val="single" w:sz="6" w:space="0" w:color="000000"/>
              <w:right w:val="single" w:sz="6" w:space="0" w:color="000000"/>
            </w:tcBorders>
          </w:tcPr>
          <w:p w:rsidR="00C84456" w:rsidRDefault="000D5B7E">
            <w:pPr>
              <w:spacing w:after="0" w:line="261" w:lineRule="auto"/>
              <w:ind w:left="12" w:firstLine="0"/>
              <w:jc w:val="left"/>
            </w:pPr>
            <w:r>
              <w:t>лечением, с фиксированным патологическим положением тела, нарушением равновесия, последовательности и</w:t>
            </w:r>
          </w:p>
          <w:p w:rsidR="00C84456" w:rsidRDefault="000D5B7E">
            <w:pPr>
              <w:spacing w:after="0" w:line="259" w:lineRule="auto"/>
              <w:ind w:left="12" w:right="14" w:firstLine="0"/>
              <w:jc w:val="left"/>
            </w:pPr>
            <w:r>
              <w:t>целенаправленности движений и действий. Наличие выраженных нарушений психических функций</w:t>
            </w: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261"/>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6.5</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Демиелинизизующие болезни центральной нервной системы</w:t>
            </w:r>
          </w:p>
        </w:tc>
        <w:tc>
          <w:tcPr>
            <w:tcW w:w="21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G35-</w:t>
            </w:r>
          </w:p>
          <w:p w:rsidR="00C84456" w:rsidRDefault="000D5B7E">
            <w:pPr>
              <w:spacing w:after="0" w:line="259" w:lineRule="auto"/>
              <w:ind w:left="11" w:firstLine="0"/>
              <w:jc w:val="left"/>
            </w:pPr>
            <w:r>
              <w:t>G37</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87"/>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6.5.1</w:t>
            </w:r>
          </w:p>
        </w:tc>
        <w:tc>
          <w:tcPr>
            <w:tcW w:w="26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Рассеянный склероз</w:t>
            </w:r>
          </w:p>
        </w:tc>
        <w:tc>
          <w:tcPr>
            <w:tcW w:w="86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G35</w:t>
            </w:r>
          </w:p>
        </w:tc>
        <w:tc>
          <w:tcPr>
            <w:tcW w:w="206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5"/>
        </w:trPr>
        <w:tc>
          <w:tcPr>
            <w:tcW w:w="82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6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51" w:type="dxa"/>
            <w:tcBorders>
              <w:top w:val="nil"/>
              <w:left w:val="single" w:sz="6" w:space="0" w:color="000000"/>
              <w:bottom w:val="nil"/>
              <w:right w:val="single" w:sz="6" w:space="0" w:color="000000"/>
            </w:tcBorders>
          </w:tcPr>
          <w:p w:rsidR="00C84456" w:rsidRDefault="000D5B7E">
            <w:pPr>
              <w:spacing w:after="0" w:line="259" w:lineRule="auto"/>
              <w:ind w:left="4" w:firstLine="0"/>
              <w:jc w:val="left"/>
            </w:pPr>
            <w:r>
              <w:t>Другая форма острой диссеминированной демиелинизации</w:t>
            </w:r>
          </w:p>
        </w:tc>
        <w:tc>
          <w:tcPr>
            <w:tcW w:w="866" w:type="dxa"/>
            <w:tcBorders>
              <w:top w:val="nil"/>
              <w:left w:val="single" w:sz="6" w:space="0" w:color="000000"/>
              <w:bottom w:val="nil"/>
              <w:right w:val="single" w:sz="6" w:space="0" w:color="000000"/>
            </w:tcBorders>
          </w:tcPr>
          <w:p w:rsidR="00C84456" w:rsidRDefault="000D5B7E">
            <w:pPr>
              <w:spacing w:after="0" w:line="259" w:lineRule="auto"/>
              <w:ind w:left="11" w:firstLine="0"/>
              <w:jc w:val="left"/>
            </w:pPr>
            <w:r>
              <w:t>G36</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003"/>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nil"/>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Другие</w:t>
            </w:r>
          </w:p>
          <w:p w:rsidR="00C84456" w:rsidRDefault="000D5B7E">
            <w:pPr>
              <w:spacing w:after="0" w:line="259" w:lineRule="auto"/>
              <w:ind w:left="4" w:firstLine="0"/>
              <w:jc w:val="left"/>
            </w:pPr>
            <w:r>
              <w:t>демиелинизирующие болезни центральной нервной системы</w:t>
            </w:r>
          </w:p>
        </w:tc>
        <w:tc>
          <w:tcPr>
            <w:tcW w:w="866" w:type="dxa"/>
            <w:tcBorders>
              <w:top w:val="nil"/>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G37</w:t>
            </w: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682"/>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6.5.1.1</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 w:right="1"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2" w:lineRule="auto"/>
              <w:ind w:left="1" w:firstLine="0"/>
              <w:jc w:val="left"/>
            </w:pPr>
            <w:r>
              <w:t>(статодинамических) функций, нарушение функций пищеварительной системы, мочевыделительной функции;</w:t>
            </w:r>
          </w:p>
          <w:p w:rsidR="00C84456" w:rsidRDefault="000D5B7E">
            <w:pPr>
              <w:spacing w:after="0" w:line="259" w:lineRule="auto"/>
              <w:ind w:left="1" w:firstLine="0"/>
              <w:jc w:val="left"/>
            </w:pPr>
            <w:r>
              <w:t>МКФ: В 110-199, В</w:t>
            </w:r>
          </w:p>
          <w:p w:rsidR="00C84456" w:rsidRDefault="000D5B7E">
            <w:pPr>
              <w:spacing w:after="0" w:line="259" w:lineRule="auto"/>
              <w:ind w:left="1" w:firstLine="0"/>
              <w:jc w:val="left"/>
            </w:pPr>
            <w:r>
              <w:t>310-399, В 210-299,</w:t>
            </w:r>
          </w:p>
          <w:p w:rsidR="00C84456" w:rsidRDefault="000D5B7E">
            <w:pPr>
              <w:spacing w:after="13" w:line="259" w:lineRule="auto"/>
              <w:ind w:left="1" w:firstLine="0"/>
              <w:jc w:val="left"/>
            </w:pPr>
            <w:r>
              <w:t>В 710-799, В 510</w:t>
            </w:r>
            <w:r>
              <w:t>-</w:t>
            </w:r>
          </w:p>
          <w:p w:rsidR="00C84456" w:rsidRDefault="000D5B7E">
            <w:pPr>
              <w:spacing w:after="0" w:line="259" w:lineRule="auto"/>
              <w:ind w:left="1" w:firstLine="0"/>
              <w:jc w:val="left"/>
            </w:pPr>
            <w:r>
              <w:t>539, В 610-639</w:t>
            </w:r>
          </w:p>
        </w:tc>
        <w:tc>
          <w:tcPr>
            <w:tcW w:w="2137" w:type="dxa"/>
            <w:tcBorders>
              <w:top w:val="single" w:sz="6" w:space="0" w:color="000000"/>
              <w:left w:val="single" w:sz="6" w:space="0" w:color="000000"/>
              <w:bottom w:val="single" w:sz="6" w:space="0" w:color="000000"/>
              <w:right w:val="single" w:sz="6" w:space="0" w:color="000000"/>
            </w:tcBorders>
          </w:tcPr>
          <w:p w:rsidR="00C84456" w:rsidRDefault="000D5B7E">
            <w:pPr>
              <w:spacing w:after="12" w:line="260" w:lineRule="auto"/>
              <w:ind w:left="12" w:right="19" w:firstLine="0"/>
              <w:jc w:val="left"/>
            </w:pPr>
            <w:r>
              <w:t>Для детей в возрасте 0-17 лет: отсутствие признаков активности заболевания в соответствии с критериями, в том числе - по данным МРТ.</w:t>
            </w:r>
          </w:p>
          <w:p w:rsidR="00C84456" w:rsidRDefault="000D5B7E">
            <w:pPr>
              <w:spacing w:after="0" w:line="259" w:lineRule="auto"/>
              <w:ind w:left="12" w:firstLine="0"/>
              <w:jc w:val="left"/>
            </w:pPr>
            <w:r>
              <w:t>Отсутствие или незначительные нарушения функций организма, в том числе - на фоне терапии ПИТРС. Незначител</w:t>
            </w:r>
            <w:r>
              <w:t>ьные нарушения психических функций</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trHeight w:val="2589"/>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6.5.1.2</w:t>
            </w:r>
          </w:p>
        </w:tc>
        <w:tc>
          <w:tcPr>
            <w:tcW w:w="26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61" w:lineRule="auto"/>
              <w:ind w:left="1" w:right="1"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59" w:lineRule="auto"/>
              <w:ind w:left="0" w:firstLine="0"/>
              <w:jc w:val="center"/>
            </w:pPr>
            <w:r>
              <w:t>(статодинамических) функций, нарушение</w:t>
            </w:r>
          </w:p>
        </w:tc>
        <w:tc>
          <w:tcPr>
            <w:tcW w:w="2137" w:type="dxa"/>
            <w:tcBorders>
              <w:top w:val="single" w:sz="6" w:space="0" w:color="000000"/>
              <w:left w:val="single" w:sz="6" w:space="0" w:color="000000"/>
              <w:bottom w:val="nil"/>
              <w:right w:val="single" w:sz="6" w:space="0" w:color="000000"/>
            </w:tcBorders>
          </w:tcPr>
          <w:p w:rsidR="00C84456" w:rsidRDefault="000D5B7E">
            <w:pPr>
              <w:spacing w:after="0" w:line="257" w:lineRule="auto"/>
              <w:ind w:left="12" w:firstLine="0"/>
              <w:jc w:val="left"/>
            </w:pPr>
            <w:r>
              <w:t>Для детей в возрасте 0-17 лет:</w:t>
            </w:r>
          </w:p>
          <w:p w:rsidR="00C84456" w:rsidRDefault="000D5B7E">
            <w:pPr>
              <w:spacing w:after="0"/>
              <w:ind w:left="12" w:right="26" w:firstLine="0"/>
              <w:jc w:val="left"/>
            </w:pPr>
            <w:r>
              <w:t>умеренные парезы верхних и/или нижних конечностей,</w:t>
            </w:r>
          </w:p>
          <w:p w:rsidR="00C84456" w:rsidRDefault="000D5B7E">
            <w:pPr>
              <w:spacing w:after="0" w:line="259" w:lineRule="auto"/>
              <w:ind w:left="12" w:firstLine="0"/>
              <w:jc w:val="left"/>
            </w:pPr>
            <w:r>
              <w:t>умеренные бульбарные нарушения; частичная атрофия зрительных нервов с</w:t>
            </w:r>
          </w:p>
        </w:tc>
        <w:tc>
          <w:tcPr>
            <w:tcW w:w="563"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823"/>
        <w:gridCol w:w="260"/>
        <w:gridCol w:w="1703"/>
        <w:gridCol w:w="2151"/>
        <w:gridCol w:w="866"/>
        <w:gridCol w:w="2064"/>
        <w:gridCol w:w="2137"/>
        <w:gridCol w:w="563"/>
      </w:tblGrid>
      <w:tr w:rsidR="00C84456">
        <w:trPr>
          <w:trHeight w:val="2709"/>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0D5B7E">
            <w:pPr>
              <w:spacing w:after="0" w:line="261" w:lineRule="auto"/>
              <w:ind w:left="1" w:firstLine="0"/>
              <w:jc w:val="left"/>
            </w:pPr>
            <w:r>
              <w:t>функций пищеварительной системы, мочевыделительной функции;</w:t>
            </w:r>
          </w:p>
          <w:p w:rsidR="00C84456" w:rsidRDefault="000D5B7E">
            <w:pPr>
              <w:spacing w:after="0" w:line="273" w:lineRule="auto"/>
              <w:ind w:left="1" w:firstLine="0"/>
              <w:jc w:val="left"/>
            </w:pPr>
            <w:r>
              <w:t>МКФ: В 110-199, В 310-399, В 210-299,</w:t>
            </w:r>
          </w:p>
          <w:p w:rsidR="00C84456" w:rsidRDefault="000D5B7E">
            <w:pPr>
              <w:spacing w:after="0" w:line="259" w:lineRule="auto"/>
              <w:ind w:left="1" w:firstLine="0"/>
              <w:jc w:val="left"/>
            </w:pPr>
            <w:r>
              <w:t>В 710-799, В 510-</w:t>
            </w:r>
          </w:p>
          <w:p w:rsidR="00C84456" w:rsidRDefault="000D5B7E">
            <w:pPr>
              <w:spacing w:after="0" w:line="259" w:lineRule="auto"/>
              <w:ind w:left="1" w:firstLine="0"/>
              <w:jc w:val="left"/>
            </w:pPr>
            <w:r>
              <w:t>539, В 610-639</w:t>
            </w:r>
          </w:p>
        </w:tc>
        <w:tc>
          <w:tcPr>
            <w:tcW w:w="2137"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 w:firstLine="0"/>
              <w:jc w:val="left"/>
            </w:pPr>
            <w:r>
              <w:t>умеренными нарушениями сенсорных функций; другие умеренные нарушения функций организма, в том числе - на фоне терапии ПИТРС. Умеренные нарушения психических функций</w:t>
            </w: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682"/>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6.5.1.3</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 w:right="1"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13" w:line="260" w:lineRule="auto"/>
              <w:ind w:left="1" w:firstLine="0"/>
              <w:jc w:val="left"/>
            </w:pPr>
            <w:r>
              <w:t>(статодинамических) функций, нарушение функций пищеварительной системы, мочевыделительной функции;</w:t>
            </w:r>
          </w:p>
          <w:p w:rsidR="00C84456" w:rsidRDefault="000D5B7E">
            <w:pPr>
              <w:spacing w:after="0" w:line="259" w:lineRule="auto"/>
              <w:ind w:left="1" w:firstLine="0"/>
              <w:jc w:val="left"/>
            </w:pPr>
            <w:r>
              <w:t>МКФ: В 110-199, В</w:t>
            </w:r>
          </w:p>
          <w:p w:rsidR="00C84456" w:rsidRDefault="000D5B7E">
            <w:pPr>
              <w:spacing w:after="0" w:line="259" w:lineRule="auto"/>
              <w:ind w:left="1" w:firstLine="0"/>
              <w:jc w:val="left"/>
            </w:pPr>
            <w:r>
              <w:t>310-399, В 210-299,</w:t>
            </w:r>
          </w:p>
          <w:p w:rsidR="00C84456" w:rsidRDefault="000D5B7E">
            <w:pPr>
              <w:spacing w:after="0" w:line="259" w:lineRule="auto"/>
              <w:ind w:left="1" w:firstLine="0"/>
              <w:jc w:val="left"/>
            </w:pPr>
            <w:r>
              <w:t>В 710-799, В 510</w:t>
            </w:r>
            <w:r>
              <w:t>-</w:t>
            </w:r>
          </w:p>
          <w:p w:rsidR="00C84456" w:rsidRDefault="000D5B7E">
            <w:pPr>
              <w:spacing w:after="0" w:line="259" w:lineRule="auto"/>
              <w:ind w:left="1" w:firstLine="0"/>
              <w:jc w:val="left"/>
            </w:pPr>
            <w:r>
              <w:t>539, В 610-639</w:t>
            </w:r>
          </w:p>
        </w:tc>
        <w:tc>
          <w:tcPr>
            <w:tcW w:w="21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2" w:firstLine="0"/>
              <w:jc w:val="left"/>
            </w:pPr>
            <w:r>
              <w:t>Для детей в возрасте 0-17 лет:</w:t>
            </w:r>
          </w:p>
          <w:p w:rsidR="00C84456" w:rsidRDefault="000D5B7E">
            <w:pPr>
              <w:spacing w:after="0" w:line="273" w:lineRule="auto"/>
              <w:ind w:left="12" w:firstLine="0"/>
              <w:jc w:val="left"/>
            </w:pPr>
            <w:r>
              <w:t>выраженные парезы верхних и/или</w:t>
            </w:r>
          </w:p>
          <w:p w:rsidR="00C84456" w:rsidRDefault="000D5B7E">
            <w:pPr>
              <w:spacing w:after="0" w:line="259" w:lineRule="auto"/>
              <w:ind w:left="12" w:firstLine="0"/>
              <w:jc w:val="left"/>
            </w:pPr>
            <w:r>
              <w:t>нижних конечностей, выраженные бульбарные нарушения; нарушение контроля функции тазовых органов, другие выраженные нарушения функций организма, в том числе - на фоне терапии ПИ</w:t>
            </w:r>
            <w:r>
              <w:t>ТРС</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4922"/>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6.5.1.4</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 w:right="1"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0" w:lineRule="auto"/>
              <w:ind w:left="1" w:firstLine="0"/>
              <w:jc w:val="left"/>
            </w:pPr>
            <w:r>
              <w:t>(статодинамических) функций, нарушение функций пищеварительной системы, мочевыделительной функции;</w:t>
            </w:r>
          </w:p>
          <w:p w:rsidR="00C84456" w:rsidRDefault="000D5B7E">
            <w:pPr>
              <w:spacing w:after="0" w:line="273" w:lineRule="auto"/>
              <w:ind w:left="1" w:firstLine="0"/>
              <w:jc w:val="left"/>
            </w:pPr>
            <w:r>
              <w:t>МКФ: В 110-199, В 310-399, В 210-299,</w:t>
            </w:r>
          </w:p>
          <w:p w:rsidR="00C84456" w:rsidRDefault="000D5B7E">
            <w:pPr>
              <w:spacing w:after="0" w:line="259" w:lineRule="auto"/>
              <w:ind w:left="1" w:firstLine="0"/>
              <w:jc w:val="left"/>
            </w:pPr>
            <w:r>
              <w:t>В 710-799, В 510-</w:t>
            </w:r>
          </w:p>
          <w:p w:rsidR="00C84456" w:rsidRDefault="000D5B7E">
            <w:pPr>
              <w:spacing w:after="0" w:line="259" w:lineRule="auto"/>
              <w:ind w:left="1" w:firstLine="0"/>
              <w:jc w:val="left"/>
            </w:pPr>
            <w:r>
              <w:t>539, В 610-639</w:t>
            </w:r>
          </w:p>
        </w:tc>
        <w:tc>
          <w:tcPr>
            <w:tcW w:w="21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2" w:firstLine="0"/>
              <w:jc w:val="left"/>
            </w:pPr>
            <w:r>
              <w:t>Для детей в возрасте 0-17 лет:</w:t>
            </w:r>
          </w:p>
          <w:p w:rsidR="00C84456" w:rsidRDefault="000D5B7E">
            <w:pPr>
              <w:spacing w:after="0" w:line="259" w:lineRule="auto"/>
              <w:ind w:left="12" w:right="26" w:firstLine="0"/>
              <w:jc w:val="left"/>
            </w:pPr>
            <w:r>
              <w:t xml:space="preserve">значительно выраженные парезы или параличи верхних и/или нижних конечностей; значительно выраженные бульбарные нарушения, отсутствие контроля функции тазовых органов, другие значительно выраженные нарушения функций организма, в том числе - на фоне терапии </w:t>
            </w:r>
            <w:r>
              <w:t>ПИТРС</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r w:rsidR="00C84456">
        <w:trPr>
          <w:trHeight w:val="768"/>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6.6</w:t>
            </w:r>
          </w:p>
        </w:tc>
        <w:tc>
          <w:tcPr>
            <w:tcW w:w="26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Наследственная и идиопатическая невропатия</w:t>
            </w:r>
          </w:p>
        </w:tc>
        <w:tc>
          <w:tcPr>
            <w:tcW w:w="86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G60</w:t>
            </w:r>
          </w:p>
        </w:tc>
        <w:tc>
          <w:tcPr>
            <w:tcW w:w="206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003"/>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nil"/>
              <w:left w:val="single" w:sz="6" w:space="0" w:color="000000"/>
              <w:bottom w:val="single" w:sz="6" w:space="0" w:color="000000"/>
              <w:right w:val="single" w:sz="6" w:space="0" w:color="000000"/>
            </w:tcBorders>
          </w:tcPr>
          <w:p w:rsidR="00C84456" w:rsidRDefault="000D5B7E">
            <w:pPr>
              <w:spacing w:after="0" w:line="259" w:lineRule="auto"/>
              <w:ind w:left="4" w:right="8" w:firstLine="0"/>
              <w:jc w:val="left"/>
            </w:pPr>
            <w:r>
              <w:t>Наследственная моторная и сенсорная невропатия</w:t>
            </w:r>
          </w:p>
        </w:tc>
        <w:tc>
          <w:tcPr>
            <w:tcW w:w="866" w:type="dxa"/>
            <w:tcBorders>
              <w:top w:val="nil"/>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G60.0</w:t>
            </w: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425" w:firstLine="0"/>
        <w:jc w:val="left"/>
      </w:pPr>
    </w:p>
    <w:tbl>
      <w:tblPr>
        <w:tblStyle w:val="TableGrid"/>
        <w:tblW w:w="10567" w:type="dxa"/>
        <w:tblInd w:w="7" w:type="dxa"/>
        <w:tblCellMar>
          <w:top w:w="61" w:type="dxa"/>
          <w:left w:w="118" w:type="dxa"/>
          <w:bottom w:w="0" w:type="dxa"/>
          <w:right w:w="115" w:type="dxa"/>
        </w:tblCellMar>
        <w:tblLook w:val="04A0" w:firstRow="1" w:lastRow="0" w:firstColumn="1" w:lastColumn="0" w:noHBand="0" w:noVBand="1"/>
      </w:tblPr>
      <w:tblGrid>
        <w:gridCol w:w="823"/>
        <w:gridCol w:w="260"/>
        <w:gridCol w:w="1703"/>
        <w:gridCol w:w="2151"/>
        <w:gridCol w:w="866"/>
        <w:gridCol w:w="2064"/>
        <w:gridCol w:w="2137"/>
        <w:gridCol w:w="563"/>
      </w:tblGrid>
      <w:tr w:rsidR="00C84456">
        <w:trPr>
          <w:trHeight w:val="4427"/>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6.6.1</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 w:firstLine="0"/>
              <w:jc w:val="left"/>
            </w:pPr>
            <w:r>
              <w:t>Нарушения нейромышечных, скелетных и связанных с движением</w:t>
            </w:r>
          </w:p>
          <w:p w:rsidR="00C84456" w:rsidRDefault="000D5B7E">
            <w:pPr>
              <w:spacing w:after="15" w:line="257" w:lineRule="auto"/>
              <w:ind w:left="1" w:firstLine="0"/>
              <w:jc w:val="left"/>
            </w:pPr>
            <w:r>
              <w:t>(статодинамических) функций, нарушения сенсорных функций</w:t>
            </w:r>
          </w:p>
          <w:p w:rsidR="00C84456" w:rsidRDefault="000D5B7E">
            <w:pPr>
              <w:spacing w:after="13" w:line="259" w:lineRule="auto"/>
              <w:ind w:left="1" w:right="14" w:firstLine="0"/>
              <w:jc w:val="left"/>
            </w:pPr>
            <w:r>
              <w:t>(осязания; тактильной, болевой, температурной, вибрационной и других видов чувствительности); МКФ: В 710-789, В</w:t>
            </w:r>
          </w:p>
          <w:p w:rsidR="00C84456" w:rsidRDefault="000D5B7E">
            <w:pPr>
              <w:spacing w:after="0" w:line="259" w:lineRule="auto"/>
              <w:ind w:left="1" w:firstLine="0"/>
              <w:jc w:val="left"/>
            </w:pPr>
            <w:r>
              <w:t>798, В 799, В 250299</w:t>
            </w:r>
          </w:p>
        </w:tc>
        <w:tc>
          <w:tcPr>
            <w:tcW w:w="21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2" w:firstLine="0"/>
              <w:jc w:val="left"/>
            </w:pPr>
            <w:r>
              <w:t>Для детей в возрасте 0-17 лет:</w:t>
            </w:r>
          </w:p>
          <w:p w:rsidR="00C84456" w:rsidRDefault="000D5B7E">
            <w:pPr>
              <w:spacing w:after="0" w:line="259" w:lineRule="auto"/>
              <w:ind w:left="12" w:right="50" w:firstLine="0"/>
              <w:jc w:val="left"/>
            </w:pPr>
            <w:r>
              <w:t>легкий парез нижних конечностей без нарушения опоры и передвижения (снижение мышечной силы до 4 баллов)</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trHeight w:val="4442"/>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6.6.2</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 w:firstLine="0"/>
              <w:jc w:val="left"/>
            </w:pPr>
            <w:r>
              <w:t>Нарушения нейромышечных, скелетных и связанных с движением</w:t>
            </w:r>
          </w:p>
          <w:p w:rsidR="00C84456" w:rsidRDefault="000D5B7E">
            <w:pPr>
              <w:spacing w:after="0"/>
              <w:ind w:left="1" w:firstLine="0"/>
              <w:jc w:val="left"/>
            </w:pPr>
            <w:r>
              <w:t>(статодинамических) функций, нарушения сенсорных функций</w:t>
            </w:r>
          </w:p>
          <w:p w:rsidR="00C84456" w:rsidRDefault="000D5B7E">
            <w:pPr>
              <w:spacing w:after="0" w:line="261" w:lineRule="auto"/>
              <w:ind w:left="1" w:right="14" w:firstLine="0"/>
              <w:jc w:val="left"/>
            </w:pPr>
            <w:r>
              <w:t>(осязания; тактильной, болевой, температурной, вибрационной и других видов чувствительности); МКФ: В 710-789, В</w:t>
            </w:r>
          </w:p>
          <w:p w:rsidR="00C84456" w:rsidRDefault="000D5B7E">
            <w:pPr>
              <w:spacing w:after="0" w:line="259" w:lineRule="auto"/>
              <w:ind w:left="1" w:firstLine="0"/>
              <w:jc w:val="left"/>
            </w:pPr>
            <w:r>
              <w:t>798, В 799, В 250299</w:t>
            </w:r>
          </w:p>
        </w:tc>
        <w:tc>
          <w:tcPr>
            <w:tcW w:w="2137"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12" w:firstLine="0"/>
              <w:jc w:val="left"/>
            </w:pPr>
            <w:r>
              <w:t>Для детей в возрасте 0-17 лет:</w:t>
            </w:r>
          </w:p>
          <w:p w:rsidR="00C84456" w:rsidRDefault="000D5B7E">
            <w:pPr>
              <w:spacing w:after="0" w:line="257" w:lineRule="auto"/>
              <w:ind w:left="12" w:firstLine="0"/>
              <w:jc w:val="left"/>
            </w:pPr>
            <w:r>
              <w:t>умеренный парез нижних конечностей</w:t>
            </w:r>
          </w:p>
          <w:p w:rsidR="00C84456" w:rsidRDefault="000D5B7E">
            <w:pPr>
              <w:spacing w:after="15" w:line="257" w:lineRule="auto"/>
              <w:ind w:left="12" w:right="50" w:firstLine="0"/>
              <w:jc w:val="left"/>
            </w:pPr>
            <w:r>
              <w:t>(снижение мышечной силы до 3</w:t>
            </w:r>
          </w:p>
          <w:p w:rsidR="00C84456" w:rsidRDefault="000D5B7E">
            <w:pPr>
              <w:spacing w:after="0" w:line="259" w:lineRule="auto"/>
              <w:ind w:left="12" w:firstLine="0"/>
              <w:jc w:val="left"/>
            </w:pPr>
            <w:r>
              <w:t>баллов);</w:t>
            </w:r>
          </w:p>
          <w:p w:rsidR="00C84456" w:rsidRDefault="000D5B7E">
            <w:pPr>
              <w:spacing w:after="0" w:line="259" w:lineRule="auto"/>
              <w:ind w:left="12" w:firstLine="0"/>
              <w:jc w:val="left"/>
            </w:pPr>
            <w:r>
              <w:t>изменение походки</w:t>
            </w:r>
          </w:p>
          <w:p w:rsidR="00C84456" w:rsidRDefault="000D5B7E">
            <w:pPr>
              <w:spacing w:after="0" w:line="259" w:lineRule="auto"/>
              <w:ind w:left="12" w:firstLine="0"/>
              <w:jc w:val="left"/>
            </w:pPr>
            <w:r>
              <w:t>("степаж"); незначительная деформация стоп</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4427"/>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6.6.3</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 w:firstLine="0"/>
              <w:jc w:val="left"/>
            </w:pPr>
            <w:r>
              <w:t>Нарушения нейромышечных, скелетных и связанных с движением</w:t>
            </w:r>
          </w:p>
          <w:p w:rsidR="00C84456" w:rsidRDefault="000D5B7E">
            <w:pPr>
              <w:spacing w:after="15" w:line="257" w:lineRule="auto"/>
              <w:ind w:left="1" w:firstLine="0"/>
              <w:jc w:val="left"/>
            </w:pPr>
            <w:r>
              <w:t>(статодинамических) функций, нарушения сенсорных функций</w:t>
            </w:r>
          </w:p>
          <w:p w:rsidR="00C84456" w:rsidRDefault="000D5B7E">
            <w:pPr>
              <w:spacing w:after="13" w:line="259" w:lineRule="auto"/>
              <w:ind w:left="1" w:right="14" w:firstLine="0"/>
              <w:jc w:val="left"/>
            </w:pPr>
            <w:r>
              <w:t>(осязания; тактильной, болевой, температурной, вибрационной и других видов чувствительности); МКФ: В 710-789, В</w:t>
            </w:r>
          </w:p>
          <w:p w:rsidR="00C84456" w:rsidRDefault="000D5B7E">
            <w:pPr>
              <w:spacing w:after="0" w:line="259" w:lineRule="auto"/>
              <w:ind w:left="1" w:firstLine="0"/>
              <w:jc w:val="left"/>
            </w:pPr>
            <w:r>
              <w:t>798, В 799, В 250299</w:t>
            </w:r>
          </w:p>
        </w:tc>
        <w:tc>
          <w:tcPr>
            <w:tcW w:w="21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2" w:firstLine="0"/>
              <w:jc w:val="left"/>
            </w:pPr>
            <w:r>
              <w:t>Для детей в возрасте 0-17 лет:</w:t>
            </w:r>
          </w:p>
          <w:p w:rsidR="00C84456" w:rsidRDefault="000D5B7E">
            <w:pPr>
              <w:spacing w:after="15" w:line="257" w:lineRule="auto"/>
              <w:ind w:left="12" w:firstLine="0"/>
              <w:jc w:val="left"/>
            </w:pPr>
            <w:r>
              <w:t>выраженный парез нижних конечностей</w:t>
            </w:r>
          </w:p>
          <w:p w:rsidR="00C84456" w:rsidRDefault="000D5B7E">
            <w:pPr>
              <w:spacing w:after="0" w:line="257" w:lineRule="auto"/>
              <w:ind w:left="12" w:right="50" w:firstLine="0"/>
              <w:jc w:val="left"/>
            </w:pPr>
            <w:r>
              <w:t>(снижение мышечной силы до 2</w:t>
            </w:r>
          </w:p>
          <w:p w:rsidR="00C84456" w:rsidRDefault="000D5B7E">
            <w:pPr>
              <w:spacing w:after="0" w:line="259" w:lineRule="auto"/>
              <w:ind w:left="12" w:right="15" w:firstLine="0"/>
              <w:jc w:val="left"/>
            </w:pPr>
            <w:r>
              <w:t>баллов), деформация стоп, нарушающая опору и передвижение, нарушение координации движений</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968"/>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6.7</w:t>
            </w:r>
          </w:p>
        </w:tc>
        <w:tc>
          <w:tcPr>
            <w:tcW w:w="26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nil"/>
              <w:right w:val="single" w:sz="6" w:space="0" w:color="000000"/>
            </w:tcBorders>
          </w:tcPr>
          <w:p w:rsidR="00C84456" w:rsidRDefault="000D5B7E">
            <w:pPr>
              <w:spacing w:after="0" w:line="259" w:lineRule="auto"/>
              <w:ind w:right="49" w:firstLine="0"/>
              <w:jc w:val="left"/>
            </w:pPr>
            <w:r>
              <w:t>Болезни нервно-</w:t>
            </w:r>
          </w:p>
        </w:tc>
        <w:tc>
          <w:tcPr>
            <w:tcW w:w="215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G70-</w:t>
            </w:r>
          </w:p>
          <w:p w:rsidR="00C84456" w:rsidRDefault="000D5B7E">
            <w:pPr>
              <w:spacing w:after="0" w:line="259" w:lineRule="auto"/>
              <w:ind w:left="11" w:firstLine="0"/>
              <w:jc w:val="left"/>
            </w:pPr>
            <w:r>
              <w:t>G73</w:t>
            </w:r>
          </w:p>
        </w:tc>
        <w:tc>
          <w:tcPr>
            <w:tcW w:w="206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823"/>
        <w:gridCol w:w="260"/>
        <w:gridCol w:w="1703"/>
        <w:gridCol w:w="2151"/>
        <w:gridCol w:w="866"/>
        <w:gridCol w:w="2064"/>
        <w:gridCol w:w="2137"/>
        <w:gridCol w:w="563"/>
      </w:tblGrid>
      <w:tr w:rsidR="00C84456">
        <w:trPr>
          <w:trHeight w:val="518"/>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0D5B7E">
            <w:pPr>
              <w:spacing w:after="0" w:line="259" w:lineRule="auto"/>
              <w:ind w:firstLine="0"/>
              <w:jc w:val="left"/>
            </w:pPr>
            <w:r>
              <w:t>мышечного синапса и мышц</w:t>
            </w:r>
          </w:p>
        </w:tc>
        <w:tc>
          <w:tcPr>
            <w:tcW w:w="215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020"/>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6.7.1</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Myasthenia gravis и другие нарушения нервно-мышечного синапса</w:t>
            </w:r>
          </w:p>
        </w:tc>
        <w:tc>
          <w:tcPr>
            <w:tcW w:w="8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G70</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0805"/>
        </w:trPr>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6.7.1.1</w:t>
            </w:r>
          </w:p>
        </w:tc>
        <w:tc>
          <w:tcPr>
            <w:tcW w:w="26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 w:right="7" w:firstLine="0"/>
              <w:jc w:val="left"/>
            </w:pPr>
            <w:r>
              <w:t>Нарушения языковых и речевых, сенсорных функций, нарушения нейромышечных, скелетных и связанных с движением</w:t>
            </w:r>
          </w:p>
          <w:p w:rsidR="00C84456" w:rsidRDefault="000D5B7E">
            <w:pPr>
              <w:spacing w:after="0" w:line="261" w:lineRule="auto"/>
              <w:ind w:left="1" w:right="10" w:firstLine="0"/>
              <w:jc w:val="left"/>
            </w:pPr>
            <w:r>
              <w:t>(статодинамических) функций, функций пищеварительной, дыхательной систем;</w:t>
            </w:r>
          </w:p>
          <w:p w:rsidR="00C84456" w:rsidRDefault="000D5B7E">
            <w:pPr>
              <w:spacing w:after="0" w:line="259" w:lineRule="auto"/>
              <w:ind w:left="1" w:firstLine="0"/>
              <w:jc w:val="left"/>
            </w:pPr>
            <w:r>
              <w:t>МКФ: В 310-399, В</w:t>
            </w:r>
          </w:p>
          <w:p w:rsidR="00C84456" w:rsidRDefault="000D5B7E">
            <w:pPr>
              <w:spacing w:after="0" w:line="259" w:lineRule="auto"/>
              <w:ind w:left="1" w:firstLine="0"/>
              <w:jc w:val="left"/>
            </w:pPr>
            <w:r>
              <w:t>210-299, В 710-799,</w:t>
            </w:r>
          </w:p>
          <w:p w:rsidR="00C84456" w:rsidRDefault="000D5B7E">
            <w:pPr>
              <w:spacing w:after="13" w:line="259" w:lineRule="auto"/>
              <w:ind w:left="1" w:firstLine="0"/>
              <w:jc w:val="left"/>
            </w:pPr>
            <w:r>
              <w:t>В 510-539, В 440-</w:t>
            </w:r>
          </w:p>
          <w:p w:rsidR="00C84456" w:rsidRDefault="000D5B7E">
            <w:pPr>
              <w:spacing w:after="0" w:line="259" w:lineRule="auto"/>
              <w:ind w:left="1" w:firstLine="0"/>
              <w:jc w:val="left"/>
            </w:pPr>
            <w:r>
              <w:t>449</w:t>
            </w:r>
          </w:p>
        </w:tc>
        <w:tc>
          <w:tcPr>
            <w:tcW w:w="21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2" w:firstLine="0"/>
              <w:jc w:val="left"/>
            </w:pPr>
            <w:r>
              <w:t>Для детей в возрасте 0-17 лет:</w:t>
            </w:r>
          </w:p>
          <w:p w:rsidR="00C84456" w:rsidRDefault="000D5B7E">
            <w:pPr>
              <w:spacing w:after="15" w:line="257" w:lineRule="auto"/>
              <w:ind w:left="12" w:firstLine="0"/>
              <w:jc w:val="left"/>
            </w:pPr>
            <w:r>
              <w:t>локальные формы заболевания</w:t>
            </w:r>
          </w:p>
          <w:p w:rsidR="00C84456" w:rsidRDefault="000D5B7E">
            <w:pPr>
              <w:spacing w:after="26" w:line="261" w:lineRule="auto"/>
              <w:ind w:left="12" w:right="17" w:firstLine="0"/>
              <w:jc w:val="left"/>
            </w:pPr>
            <w:r>
              <w:t>(глазная), медленно текущие, с незначительными нарушениями функций организма. Генерализованная и бульбарная формы с незначительными нарушениями функций организма: полная компенсация при лечении АХЭ</w:t>
            </w:r>
            <w:r>
              <w:t>П или АХЭП в сочетании с глюкокортикоидами или незначительная мышечная слабость и патологическая утомляемость, проявляющаяся только при многократных повторных движениях или длительном статическом напряжении отдельных групп мышц туловища, конечностей, окуля</w:t>
            </w:r>
            <w:r>
              <w:t>рных и краниобульбарных мышц.</w:t>
            </w:r>
          </w:p>
          <w:p w:rsidR="00C84456" w:rsidRDefault="000D5B7E">
            <w:pPr>
              <w:spacing w:after="0" w:line="259" w:lineRule="auto"/>
              <w:ind w:left="12" w:right="39" w:firstLine="0"/>
              <w:jc w:val="left"/>
            </w:pPr>
            <w:r>
              <w:t>Положительный результат тимэктомии, позволяющий контролировать заболевание, регресс симптомов</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trHeight w:val="1928"/>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6.7.1.2</w:t>
            </w:r>
          </w:p>
        </w:tc>
        <w:tc>
          <w:tcPr>
            <w:tcW w:w="26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right="48" w:firstLine="0"/>
              <w:jc w:val="left"/>
            </w:pPr>
            <w:r>
              <w:t>Нарушения языковых и речевых, сенсорных функций, нейромышечных, скелетных и связанных с</w:t>
            </w:r>
          </w:p>
        </w:tc>
        <w:tc>
          <w:tcPr>
            <w:tcW w:w="2137" w:type="dxa"/>
            <w:tcBorders>
              <w:top w:val="single" w:sz="6" w:space="0" w:color="000000"/>
              <w:left w:val="single" w:sz="6" w:space="0" w:color="000000"/>
              <w:bottom w:val="nil"/>
              <w:right w:val="single" w:sz="6" w:space="0" w:color="000000"/>
            </w:tcBorders>
          </w:tcPr>
          <w:p w:rsidR="00C84456" w:rsidRDefault="000D5B7E">
            <w:pPr>
              <w:spacing w:after="0" w:line="257" w:lineRule="auto"/>
              <w:ind w:left="12" w:firstLine="0"/>
              <w:jc w:val="left"/>
            </w:pPr>
            <w:r>
              <w:t>Для детей в возрасте 0-17 лет:</w:t>
            </w:r>
          </w:p>
          <w:p w:rsidR="00C84456" w:rsidRDefault="000D5B7E">
            <w:pPr>
              <w:spacing w:after="15" w:line="257" w:lineRule="auto"/>
              <w:ind w:left="12" w:firstLine="0"/>
              <w:jc w:val="left"/>
            </w:pPr>
            <w:r>
              <w:t>локальные формы заболевания</w:t>
            </w:r>
          </w:p>
          <w:p w:rsidR="00C84456" w:rsidRDefault="000D5B7E">
            <w:pPr>
              <w:spacing w:after="0" w:line="259" w:lineRule="auto"/>
              <w:ind w:left="12" w:firstLine="0"/>
              <w:jc w:val="left"/>
            </w:pPr>
            <w:r>
              <w:t>(глоточно-лицевая) с умеренными бульбарными</w:t>
            </w:r>
          </w:p>
        </w:tc>
        <w:tc>
          <w:tcPr>
            <w:tcW w:w="563"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823"/>
        <w:gridCol w:w="260"/>
        <w:gridCol w:w="1703"/>
        <w:gridCol w:w="2151"/>
        <w:gridCol w:w="866"/>
        <w:gridCol w:w="2064"/>
        <w:gridCol w:w="2137"/>
        <w:gridCol w:w="563"/>
      </w:tblGrid>
      <w:tr w:rsidR="00C84456">
        <w:trPr>
          <w:trHeight w:val="10272"/>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движением</w:t>
            </w:r>
          </w:p>
          <w:p w:rsidR="00C84456" w:rsidRDefault="000D5B7E">
            <w:pPr>
              <w:spacing w:after="0" w:line="273" w:lineRule="auto"/>
              <w:ind w:left="1" w:firstLine="0"/>
              <w:jc w:val="left"/>
            </w:pPr>
            <w:r>
              <w:t>(статодинамических) функций;</w:t>
            </w:r>
          </w:p>
          <w:p w:rsidR="00C84456" w:rsidRDefault="000D5B7E">
            <w:pPr>
              <w:spacing w:after="0" w:line="259" w:lineRule="auto"/>
              <w:ind w:left="1" w:firstLine="0"/>
              <w:jc w:val="left"/>
            </w:pPr>
            <w:r>
              <w:t>МКФ: В 310-399, В</w:t>
            </w:r>
          </w:p>
          <w:p w:rsidR="00C84456" w:rsidRDefault="000D5B7E">
            <w:pPr>
              <w:spacing w:after="0" w:line="259" w:lineRule="auto"/>
              <w:ind w:left="1" w:firstLine="0"/>
              <w:jc w:val="left"/>
            </w:pPr>
            <w:r>
              <w:t>210-299, В 710-799,</w:t>
            </w:r>
          </w:p>
          <w:p w:rsidR="00C84456" w:rsidRDefault="000D5B7E">
            <w:pPr>
              <w:spacing w:after="13" w:line="259" w:lineRule="auto"/>
              <w:ind w:left="1" w:firstLine="0"/>
              <w:jc w:val="left"/>
            </w:pPr>
            <w:r>
              <w:t>В 510-539, В 440-</w:t>
            </w:r>
          </w:p>
          <w:p w:rsidR="00C84456" w:rsidRDefault="000D5B7E">
            <w:pPr>
              <w:spacing w:after="0" w:line="259" w:lineRule="auto"/>
              <w:ind w:left="1" w:firstLine="0"/>
              <w:jc w:val="left"/>
            </w:pPr>
            <w:r>
              <w:t>449</w:t>
            </w:r>
          </w:p>
        </w:tc>
        <w:tc>
          <w:tcPr>
            <w:tcW w:w="2137" w:type="dxa"/>
            <w:tcBorders>
              <w:top w:val="nil"/>
              <w:left w:val="single" w:sz="6" w:space="0" w:color="000000"/>
              <w:bottom w:val="single" w:sz="6" w:space="0" w:color="000000"/>
              <w:right w:val="single" w:sz="6" w:space="0" w:color="000000"/>
            </w:tcBorders>
          </w:tcPr>
          <w:p w:rsidR="00C84456" w:rsidRDefault="000D5B7E">
            <w:pPr>
              <w:spacing w:after="0" w:line="261" w:lineRule="auto"/>
              <w:ind w:left="12" w:right="40" w:firstLine="0"/>
              <w:jc w:val="left"/>
            </w:pPr>
            <w:r>
              <w:t>нарушениями, приводящими к умеренным нарушениям функций организма. Медленно текущая генерализованная форма без нарушения дыхания и сердечной деятельности при наличии умеренных статодинамических нарушений (относительная компенсация АХЭП). Умеренно выраженна</w:t>
            </w:r>
            <w:r>
              <w:t>я мышечная слабость и патологическая утомляемость мышц туловища и (или) проксимальных сегментов конечностей, краниобульбарных мышц на фоне базисной терапии с колебаниями и нарастанием симптомов в течение</w:t>
            </w:r>
          </w:p>
          <w:p w:rsidR="00C84456" w:rsidRDefault="000D5B7E">
            <w:pPr>
              <w:spacing w:after="0" w:line="259" w:lineRule="auto"/>
              <w:ind w:left="12" w:firstLine="0"/>
              <w:jc w:val="left"/>
            </w:pPr>
            <w:r>
              <w:t>суток,</w:t>
            </w:r>
          </w:p>
          <w:p w:rsidR="00C84456" w:rsidRDefault="000D5B7E">
            <w:pPr>
              <w:spacing w:after="0" w:line="262" w:lineRule="auto"/>
              <w:ind w:left="12" w:right="24" w:firstLine="0"/>
              <w:jc w:val="left"/>
            </w:pPr>
            <w:r>
              <w:t>усиливающаяся при физической нагрузке, с учет</w:t>
            </w:r>
            <w:r>
              <w:t>ом удовлетворительного</w:t>
            </w:r>
          </w:p>
          <w:p w:rsidR="00C84456" w:rsidRDefault="000D5B7E">
            <w:pPr>
              <w:spacing w:after="0" w:line="259" w:lineRule="auto"/>
              <w:ind w:left="12" w:right="44" w:firstLine="0"/>
              <w:jc w:val="left"/>
            </w:pPr>
            <w:r>
              <w:t>эффекта тимэктомии, приводящие к умеренным нарушениям функций организма</w:t>
            </w: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999"/>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6.7.1.3</w:t>
            </w:r>
          </w:p>
        </w:tc>
        <w:tc>
          <w:tcPr>
            <w:tcW w:w="26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60" w:lineRule="auto"/>
              <w:ind w:left="1" w:firstLine="0"/>
              <w:jc w:val="left"/>
            </w:pPr>
            <w:r>
              <w:t>Нарушения языковых, речевых, сенсорных функций, нейромышечных, скелетных и связанных с движением</w:t>
            </w:r>
          </w:p>
          <w:p w:rsidR="00C84456" w:rsidRDefault="000D5B7E">
            <w:pPr>
              <w:spacing w:after="0" w:line="261" w:lineRule="auto"/>
              <w:ind w:left="1" w:firstLine="0"/>
              <w:jc w:val="left"/>
            </w:pPr>
            <w:r>
              <w:t>(статодинамических) функций, нарушение функций пищеварительной, дыхательной, сердечнососудистой систем; МКФ: В 310-399, В</w:t>
            </w:r>
          </w:p>
          <w:p w:rsidR="00C84456" w:rsidRDefault="000D5B7E">
            <w:pPr>
              <w:spacing w:after="0" w:line="259" w:lineRule="auto"/>
              <w:ind w:left="1" w:firstLine="0"/>
              <w:jc w:val="left"/>
            </w:pPr>
            <w:r>
              <w:t>210-299, В 710-799,</w:t>
            </w:r>
          </w:p>
        </w:tc>
        <w:tc>
          <w:tcPr>
            <w:tcW w:w="2137" w:type="dxa"/>
            <w:tcBorders>
              <w:top w:val="single" w:sz="6" w:space="0" w:color="000000"/>
              <w:left w:val="single" w:sz="6" w:space="0" w:color="000000"/>
              <w:bottom w:val="nil"/>
              <w:right w:val="single" w:sz="6" w:space="0" w:color="000000"/>
            </w:tcBorders>
          </w:tcPr>
          <w:p w:rsidR="00C84456" w:rsidRDefault="000D5B7E">
            <w:pPr>
              <w:spacing w:after="0" w:line="257" w:lineRule="auto"/>
              <w:ind w:left="12" w:firstLine="0"/>
              <w:jc w:val="left"/>
            </w:pPr>
            <w:r>
              <w:t>Для детей в возрасте 0-17 лет:</w:t>
            </w:r>
          </w:p>
          <w:p w:rsidR="00C84456" w:rsidRDefault="000D5B7E">
            <w:pPr>
              <w:spacing w:after="0" w:line="259" w:lineRule="auto"/>
              <w:ind w:left="12" w:right="44" w:firstLine="0"/>
              <w:jc w:val="left"/>
            </w:pPr>
            <w:r>
              <w:t>глоточно-лицевая локальная форма с выраженными бульбарными нарушениями, приводящими</w:t>
            </w:r>
            <w:r>
              <w:t xml:space="preserve"> к выраженным нарушениям функций организма. Генерализованная форма миастении с выраженными бульбарными расстройствами и</w:t>
            </w:r>
          </w:p>
        </w:tc>
        <w:tc>
          <w:tcPr>
            <w:tcW w:w="563"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bl>
    <w:p w:rsidR="00C84456" w:rsidRDefault="00C84456">
      <w:pPr>
        <w:spacing w:after="0" w:line="259" w:lineRule="auto"/>
        <w:ind w:left="-450" w:right="425"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823"/>
        <w:gridCol w:w="260"/>
        <w:gridCol w:w="1703"/>
        <w:gridCol w:w="2151"/>
        <w:gridCol w:w="866"/>
        <w:gridCol w:w="2064"/>
        <w:gridCol w:w="2137"/>
        <w:gridCol w:w="563"/>
      </w:tblGrid>
      <w:tr w:rsidR="00C84456">
        <w:trPr>
          <w:trHeight w:val="7090"/>
        </w:trPr>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0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5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В 510-539, В 440-</w:t>
            </w:r>
          </w:p>
          <w:p w:rsidR="00C84456" w:rsidRDefault="000D5B7E">
            <w:pPr>
              <w:spacing w:after="0" w:line="259" w:lineRule="auto"/>
              <w:ind w:left="1" w:firstLine="0"/>
              <w:jc w:val="left"/>
            </w:pPr>
            <w:r>
              <w:t>449, В 410-429</w:t>
            </w:r>
          </w:p>
        </w:tc>
        <w:tc>
          <w:tcPr>
            <w:tcW w:w="2137" w:type="dxa"/>
            <w:tcBorders>
              <w:top w:val="nil"/>
              <w:left w:val="single" w:sz="6" w:space="0" w:color="000000"/>
              <w:bottom w:val="single" w:sz="6" w:space="0" w:color="000000"/>
              <w:right w:val="single" w:sz="6" w:space="0" w:color="000000"/>
            </w:tcBorders>
          </w:tcPr>
          <w:p w:rsidR="00C84456" w:rsidRDefault="000D5B7E">
            <w:pPr>
              <w:spacing w:after="11" w:line="261" w:lineRule="auto"/>
              <w:ind w:left="12" w:right="25" w:firstLine="0"/>
              <w:jc w:val="left"/>
            </w:pPr>
            <w:r>
              <w:t>миастеническими кризами; малоэффективная тимэктомия; относительная компенсация на фоне приема АХЭП. Выраженная мышечная слабость и патологическая утомляемость мышц туловища и (или) проксимальных сегментов конечностей, краниобульбарных мышц на фоне недостат</w:t>
            </w:r>
            <w:r>
              <w:t>очно эффективной базисной терапии, тимомтимэктомии и лучевой терапии</w:t>
            </w:r>
          </w:p>
          <w:p w:rsidR="00C84456" w:rsidRDefault="000D5B7E">
            <w:pPr>
              <w:spacing w:after="0" w:line="259" w:lineRule="auto"/>
              <w:ind w:left="12" w:firstLine="0"/>
              <w:jc w:val="left"/>
            </w:pPr>
            <w:r>
              <w:t>(при</w:t>
            </w:r>
          </w:p>
          <w:p w:rsidR="00C84456" w:rsidRDefault="000D5B7E">
            <w:pPr>
              <w:spacing w:after="0" w:line="259" w:lineRule="auto"/>
              <w:ind w:left="12" w:right="44" w:firstLine="0"/>
              <w:jc w:val="left"/>
            </w:pPr>
            <w:r>
              <w:t>злокачественной тимоме), приводящие к выраженным нарушениям функций организма</w:t>
            </w: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181"/>
        </w:trPr>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6.7.1.4</w:t>
            </w:r>
          </w:p>
        </w:tc>
        <w:tc>
          <w:tcPr>
            <w:tcW w:w="26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0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5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62" w:lineRule="auto"/>
              <w:ind w:left="1" w:firstLine="0"/>
              <w:jc w:val="left"/>
            </w:pPr>
            <w:r>
              <w:t>Нарушения языковых, речевых, сенсорных функций, нейромышечных, скелетных и связанных с движением</w:t>
            </w:r>
          </w:p>
          <w:p w:rsidR="00C84456" w:rsidRDefault="000D5B7E">
            <w:pPr>
              <w:spacing w:after="0" w:line="261" w:lineRule="auto"/>
              <w:ind w:left="1" w:firstLine="0"/>
              <w:jc w:val="left"/>
            </w:pPr>
            <w:r>
              <w:t>(статодинамических) функций, нарушение функций пищеварительной, дыхательной, сердечнососудистой систем; МКФ: В 310-399, В</w:t>
            </w:r>
          </w:p>
          <w:p w:rsidR="00C84456" w:rsidRDefault="000D5B7E">
            <w:pPr>
              <w:spacing w:after="0" w:line="259" w:lineRule="auto"/>
              <w:ind w:left="1" w:firstLine="0"/>
              <w:jc w:val="left"/>
            </w:pPr>
            <w:r>
              <w:t>210-299, В 710-799,</w:t>
            </w:r>
          </w:p>
          <w:p w:rsidR="00C84456" w:rsidRDefault="000D5B7E">
            <w:pPr>
              <w:spacing w:after="13" w:line="259" w:lineRule="auto"/>
              <w:ind w:left="1" w:firstLine="0"/>
              <w:jc w:val="left"/>
            </w:pPr>
            <w:r>
              <w:t>В 510-539, В 440-</w:t>
            </w:r>
          </w:p>
          <w:p w:rsidR="00C84456" w:rsidRDefault="000D5B7E">
            <w:pPr>
              <w:spacing w:after="0" w:line="259" w:lineRule="auto"/>
              <w:ind w:left="1" w:firstLine="0"/>
              <w:jc w:val="left"/>
            </w:pPr>
            <w:r>
              <w:t>449;</w:t>
            </w:r>
          </w:p>
          <w:p w:rsidR="00C84456" w:rsidRDefault="000D5B7E">
            <w:pPr>
              <w:spacing w:after="0" w:line="259" w:lineRule="auto"/>
              <w:ind w:left="1" w:firstLine="0"/>
              <w:jc w:val="left"/>
            </w:pPr>
            <w:r>
              <w:t>В 410-429</w:t>
            </w:r>
          </w:p>
        </w:tc>
        <w:tc>
          <w:tcPr>
            <w:tcW w:w="2137" w:type="dxa"/>
            <w:tcBorders>
              <w:top w:val="single" w:sz="6" w:space="0" w:color="000000"/>
              <w:left w:val="single" w:sz="6" w:space="0" w:color="000000"/>
              <w:bottom w:val="nil"/>
              <w:right w:val="single" w:sz="6" w:space="0" w:color="000000"/>
            </w:tcBorders>
          </w:tcPr>
          <w:p w:rsidR="00C84456" w:rsidRDefault="000D5B7E">
            <w:pPr>
              <w:spacing w:after="13" w:line="259" w:lineRule="auto"/>
              <w:ind w:left="12" w:firstLine="0"/>
              <w:jc w:val="left"/>
            </w:pPr>
            <w:r>
              <w:t>Для детей в возрасте</w:t>
            </w:r>
          </w:p>
          <w:p w:rsidR="00C84456" w:rsidRDefault="000D5B7E">
            <w:pPr>
              <w:spacing w:after="0" w:line="259" w:lineRule="auto"/>
              <w:ind w:left="12" w:firstLine="0"/>
              <w:jc w:val="left"/>
            </w:pPr>
            <w:r>
              <w:t>0-17 лет:</w:t>
            </w:r>
          </w:p>
          <w:p w:rsidR="00C84456" w:rsidRDefault="000D5B7E">
            <w:pPr>
              <w:spacing w:after="0" w:line="259" w:lineRule="auto"/>
              <w:ind w:left="12" w:right="44" w:firstLine="0"/>
              <w:jc w:val="left"/>
            </w:pPr>
            <w:r>
              <w:t>генерализованная миастения со злокачественным или быстро прогрессирующим течением при неэффективности терапии, со значительно выраженными бульбарными нарушениями, приводящими к значительно выраженным нарушениям функций органов и систем организма. Значитель</w:t>
            </w:r>
            <w:r>
              <w:t>но выраженная мышечная слабость и патологическая утомляемость мышц туловища, конечностей, дыхательных и (или) краниобульбарных</w:t>
            </w:r>
          </w:p>
        </w:tc>
        <w:tc>
          <w:tcPr>
            <w:tcW w:w="563" w:type="dxa"/>
            <w:tcBorders>
              <w:top w:val="single" w:sz="6" w:space="0" w:color="000000"/>
              <w:left w:val="single" w:sz="6" w:space="0" w:color="000000"/>
              <w:bottom w:val="nil"/>
              <w:right w:val="single" w:sz="6" w:space="0" w:color="000000"/>
            </w:tcBorders>
          </w:tcPr>
          <w:p w:rsidR="00C84456" w:rsidRDefault="000D5B7E">
            <w:pPr>
              <w:spacing w:after="13" w:line="259" w:lineRule="auto"/>
              <w:ind w:left="0" w:firstLine="0"/>
              <w:jc w:val="left"/>
            </w:pPr>
            <w:r>
              <w:t>90-</w:t>
            </w:r>
          </w:p>
          <w:p w:rsidR="00C84456" w:rsidRDefault="000D5B7E">
            <w:pPr>
              <w:spacing w:after="0" w:line="259" w:lineRule="auto"/>
              <w:ind w:left="0" w:firstLine="0"/>
              <w:jc w:val="left"/>
            </w:pPr>
            <w:r>
              <w:t>100</w:t>
            </w:r>
          </w:p>
        </w:tc>
      </w:tr>
    </w:tbl>
    <w:p w:rsidR="00C84456" w:rsidRDefault="000D5B7E">
      <w:pPr>
        <w:spacing w:after="203" w:line="259" w:lineRule="auto"/>
        <w:ind w:left="0" w:firstLine="0"/>
        <w:jc w:val="left"/>
      </w:pPr>
      <w:r>
        <w:rPr>
          <w:rFonts w:ascii="Calibri" w:eastAsia="Calibri" w:hAnsi="Calibri" w:cs="Calibri"/>
          <w:noProof/>
          <w:sz w:val="22"/>
        </w:rPr>
        <mc:AlternateContent>
          <mc:Choice Requires="wpg">
            <w:drawing>
              <wp:inline distT="0" distB="0" distL="0" distR="0">
                <wp:extent cx="6719338" cy="3430441"/>
                <wp:effectExtent l="0" t="0" r="0" b="0"/>
                <wp:docPr id="1013681" name="Group 1013681"/>
                <wp:cNvGraphicFramePr/>
                <a:graphic xmlns:a="http://schemas.openxmlformats.org/drawingml/2006/main">
                  <a:graphicData uri="http://schemas.microsoft.com/office/word/2010/wordprocessingGroup">
                    <wpg:wgp>
                      <wpg:cNvGrpSpPr/>
                      <wpg:grpSpPr>
                        <a:xfrm>
                          <a:off x="0" y="0"/>
                          <a:ext cx="6719338" cy="3430441"/>
                          <a:chOff x="0" y="0"/>
                          <a:chExt cx="6719338" cy="3430441"/>
                        </a:xfrm>
                      </wpg:grpSpPr>
                      <wps:wsp>
                        <wps:cNvPr id="1143311" name="Shape 1143311"/>
                        <wps:cNvSpPr/>
                        <wps:spPr>
                          <a:xfrm>
                            <a:off x="0" y="0"/>
                            <a:ext cx="9167" cy="3430441"/>
                          </a:xfrm>
                          <a:custGeom>
                            <a:avLst/>
                            <a:gdLst/>
                            <a:ahLst/>
                            <a:cxnLst/>
                            <a:rect l="0" t="0" r="0" b="0"/>
                            <a:pathLst>
                              <a:path w="9167" h="3430441">
                                <a:moveTo>
                                  <a:pt x="0" y="0"/>
                                </a:moveTo>
                                <a:lnTo>
                                  <a:pt x="9167" y="0"/>
                                </a:lnTo>
                                <a:lnTo>
                                  <a:pt x="9167" y="3430441"/>
                                </a:lnTo>
                                <a:lnTo>
                                  <a:pt x="0" y="34304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12" name="Shape 1143312"/>
                        <wps:cNvSpPr/>
                        <wps:spPr>
                          <a:xfrm>
                            <a:off x="522513" y="0"/>
                            <a:ext cx="9167" cy="3430441"/>
                          </a:xfrm>
                          <a:custGeom>
                            <a:avLst/>
                            <a:gdLst/>
                            <a:ahLst/>
                            <a:cxnLst/>
                            <a:rect l="0" t="0" r="0" b="0"/>
                            <a:pathLst>
                              <a:path w="9167" h="3430441">
                                <a:moveTo>
                                  <a:pt x="0" y="0"/>
                                </a:moveTo>
                                <a:lnTo>
                                  <a:pt x="9167" y="0"/>
                                </a:lnTo>
                                <a:lnTo>
                                  <a:pt x="9167" y="3430441"/>
                                </a:lnTo>
                                <a:lnTo>
                                  <a:pt x="0" y="34304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13" name="Shape 1143313"/>
                        <wps:cNvSpPr/>
                        <wps:spPr>
                          <a:xfrm>
                            <a:off x="687518" y="0"/>
                            <a:ext cx="9167" cy="3430441"/>
                          </a:xfrm>
                          <a:custGeom>
                            <a:avLst/>
                            <a:gdLst/>
                            <a:ahLst/>
                            <a:cxnLst/>
                            <a:rect l="0" t="0" r="0" b="0"/>
                            <a:pathLst>
                              <a:path w="9167" h="3430441">
                                <a:moveTo>
                                  <a:pt x="0" y="0"/>
                                </a:moveTo>
                                <a:lnTo>
                                  <a:pt x="9167" y="0"/>
                                </a:lnTo>
                                <a:lnTo>
                                  <a:pt x="9167" y="3430441"/>
                                </a:lnTo>
                                <a:lnTo>
                                  <a:pt x="0" y="34304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14" name="Shape 1143314"/>
                        <wps:cNvSpPr/>
                        <wps:spPr>
                          <a:xfrm>
                            <a:off x="1769212" y="0"/>
                            <a:ext cx="9167" cy="3430441"/>
                          </a:xfrm>
                          <a:custGeom>
                            <a:avLst/>
                            <a:gdLst/>
                            <a:ahLst/>
                            <a:cxnLst/>
                            <a:rect l="0" t="0" r="0" b="0"/>
                            <a:pathLst>
                              <a:path w="9167" h="3430441">
                                <a:moveTo>
                                  <a:pt x="0" y="0"/>
                                </a:moveTo>
                                <a:lnTo>
                                  <a:pt x="9167" y="0"/>
                                </a:lnTo>
                                <a:lnTo>
                                  <a:pt x="9167" y="3430441"/>
                                </a:lnTo>
                                <a:lnTo>
                                  <a:pt x="0" y="34304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15" name="Shape 1143315"/>
                        <wps:cNvSpPr/>
                        <wps:spPr>
                          <a:xfrm>
                            <a:off x="3135080" y="0"/>
                            <a:ext cx="9167" cy="3430441"/>
                          </a:xfrm>
                          <a:custGeom>
                            <a:avLst/>
                            <a:gdLst/>
                            <a:ahLst/>
                            <a:cxnLst/>
                            <a:rect l="0" t="0" r="0" b="0"/>
                            <a:pathLst>
                              <a:path w="9167" h="3430441">
                                <a:moveTo>
                                  <a:pt x="0" y="0"/>
                                </a:moveTo>
                                <a:lnTo>
                                  <a:pt x="9167" y="0"/>
                                </a:lnTo>
                                <a:lnTo>
                                  <a:pt x="9167" y="3430441"/>
                                </a:lnTo>
                                <a:lnTo>
                                  <a:pt x="0" y="34304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16" name="Shape 1143316"/>
                        <wps:cNvSpPr/>
                        <wps:spPr>
                          <a:xfrm>
                            <a:off x="3685094" y="0"/>
                            <a:ext cx="9167" cy="3430441"/>
                          </a:xfrm>
                          <a:custGeom>
                            <a:avLst/>
                            <a:gdLst/>
                            <a:ahLst/>
                            <a:cxnLst/>
                            <a:rect l="0" t="0" r="0" b="0"/>
                            <a:pathLst>
                              <a:path w="9167" h="3430441">
                                <a:moveTo>
                                  <a:pt x="0" y="0"/>
                                </a:moveTo>
                                <a:lnTo>
                                  <a:pt x="9167" y="0"/>
                                </a:lnTo>
                                <a:lnTo>
                                  <a:pt x="9167" y="3430441"/>
                                </a:lnTo>
                                <a:lnTo>
                                  <a:pt x="0" y="34304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17" name="Shape 1143317"/>
                        <wps:cNvSpPr/>
                        <wps:spPr>
                          <a:xfrm>
                            <a:off x="4995961" y="0"/>
                            <a:ext cx="9167" cy="3430441"/>
                          </a:xfrm>
                          <a:custGeom>
                            <a:avLst/>
                            <a:gdLst/>
                            <a:ahLst/>
                            <a:cxnLst/>
                            <a:rect l="0" t="0" r="0" b="0"/>
                            <a:pathLst>
                              <a:path w="9167" h="3430441">
                                <a:moveTo>
                                  <a:pt x="0" y="0"/>
                                </a:moveTo>
                                <a:lnTo>
                                  <a:pt x="9167" y="0"/>
                                </a:lnTo>
                                <a:lnTo>
                                  <a:pt x="9167" y="3430441"/>
                                </a:lnTo>
                                <a:lnTo>
                                  <a:pt x="0" y="34304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18" name="Shape 1143318"/>
                        <wps:cNvSpPr/>
                        <wps:spPr>
                          <a:xfrm>
                            <a:off x="6352662" y="0"/>
                            <a:ext cx="9167" cy="3430441"/>
                          </a:xfrm>
                          <a:custGeom>
                            <a:avLst/>
                            <a:gdLst/>
                            <a:ahLst/>
                            <a:cxnLst/>
                            <a:rect l="0" t="0" r="0" b="0"/>
                            <a:pathLst>
                              <a:path w="9167" h="3430441">
                                <a:moveTo>
                                  <a:pt x="0" y="0"/>
                                </a:moveTo>
                                <a:lnTo>
                                  <a:pt x="9167" y="0"/>
                                </a:lnTo>
                                <a:lnTo>
                                  <a:pt x="9167" y="3430441"/>
                                </a:lnTo>
                                <a:lnTo>
                                  <a:pt x="0" y="34304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19" name="Shape 1143319"/>
                        <wps:cNvSpPr/>
                        <wps:spPr>
                          <a:xfrm>
                            <a:off x="6710171" y="0"/>
                            <a:ext cx="9167" cy="3430441"/>
                          </a:xfrm>
                          <a:custGeom>
                            <a:avLst/>
                            <a:gdLst/>
                            <a:ahLst/>
                            <a:cxnLst/>
                            <a:rect l="0" t="0" r="0" b="0"/>
                            <a:pathLst>
                              <a:path w="9167" h="3430441">
                                <a:moveTo>
                                  <a:pt x="0" y="0"/>
                                </a:moveTo>
                                <a:lnTo>
                                  <a:pt x="9167" y="0"/>
                                </a:lnTo>
                                <a:lnTo>
                                  <a:pt x="9167" y="3430441"/>
                                </a:lnTo>
                                <a:lnTo>
                                  <a:pt x="0" y="34304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20" name="Shape 1143320"/>
                        <wps:cNvSpPr/>
                        <wps:spPr>
                          <a:xfrm>
                            <a:off x="0" y="3420912"/>
                            <a:ext cx="531680" cy="9529"/>
                          </a:xfrm>
                          <a:custGeom>
                            <a:avLst/>
                            <a:gdLst/>
                            <a:ahLst/>
                            <a:cxnLst/>
                            <a:rect l="0" t="0" r="0" b="0"/>
                            <a:pathLst>
                              <a:path w="531680" h="9529">
                                <a:moveTo>
                                  <a:pt x="0" y="0"/>
                                </a:moveTo>
                                <a:lnTo>
                                  <a:pt x="531680" y="0"/>
                                </a:lnTo>
                                <a:lnTo>
                                  <a:pt x="531680"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21" name="Shape 1143321"/>
                        <wps:cNvSpPr/>
                        <wps:spPr>
                          <a:xfrm>
                            <a:off x="531680" y="3420912"/>
                            <a:ext cx="165004" cy="9529"/>
                          </a:xfrm>
                          <a:custGeom>
                            <a:avLst/>
                            <a:gdLst/>
                            <a:ahLst/>
                            <a:cxnLst/>
                            <a:rect l="0" t="0" r="0" b="0"/>
                            <a:pathLst>
                              <a:path w="165004" h="9529">
                                <a:moveTo>
                                  <a:pt x="0" y="0"/>
                                </a:moveTo>
                                <a:lnTo>
                                  <a:pt x="165004" y="0"/>
                                </a:lnTo>
                                <a:lnTo>
                                  <a:pt x="1650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22" name="Shape 1143322"/>
                        <wps:cNvSpPr/>
                        <wps:spPr>
                          <a:xfrm>
                            <a:off x="696684" y="3420912"/>
                            <a:ext cx="1081694" cy="9529"/>
                          </a:xfrm>
                          <a:custGeom>
                            <a:avLst/>
                            <a:gdLst/>
                            <a:ahLst/>
                            <a:cxnLst/>
                            <a:rect l="0" t="0" r="0" b="0"/>
                            <a:pathLst>
                              <a:path w="1081694" h="9529">
                                <a:moveTo>
                                  <a:pt x="0" y="0"/>
                                </a:moveTo>
                                <a:lnTo>
                                  <a:pt x="1081694" y="0"/>
                                </a:lnTo>
                                <a:lnTo>
                                  <a:pt x="108169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23" name="Shape 1143323"/>
                        <wps:cNvSpPr/>
                        <wps:spPr>
                          <a:xfrm>
                            <a:off x="1778379" y="3420912"/>
                            <a:ext cx="1365868" cy="9529"/>
                          </a:xfrm>
                          <a:custGeom>
                            <a:avLst/>
                            <a:gdLst/>
                            <a:ahLst/>
                            <a:cxnLst/>
                            <a:rect l="0" t="0" r="0" b="0"/>
                            <a:pathLst>
                              <a:path w="1365868" h="9529">
                                <a:moveTo>
                                  <a:pt x="0" y="0"/>
                                </a:moveTo>
                                <a:lnTo>
                                  <a:pt x="1365868" y="0"/>
                                </a:lnTo>
                                <a:lnTo>
                                  <a:pt x="1365868"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24" name="Shape 1143324"/>
                        <wps:cNvSpPr/>
                        <wps:spPr>
                          <a:xfrm>
                            <a:off x="3144247" y="3420912"/>
                            <a:ext cx="550014" cy="9529"/>
                          </a:xfrm>
                          <a:custGeom>
                            <a:avLst/>
                            <a:gdLst/>
                            <a:ahLst/>
                            <a:cxnLst/>
                            <a:rect l="0" t="0" r="0" b="0"/>
                            <a:pathLst>
                              <a:path w="550014" h="9529">
                                <a:moveTo>
                                  <a:pt x="0" y="0"/>
                                </a:moveTo>
                                <a:lnTo>
                                  <a:pt x="550014" y="0"/>
                                </a:lnTo>
                                <a:lnTo>
                                  <a:pt x="55001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25" name="Shape 1143325"/>
                        <wps:cNvSpPr/>
                        <wps:spPr>
                          <a:xfrm>
                            <a:off x="3694261" y="3420912"/>
                            <a:ext cx="1310867" cy="9529"/>
                          </a:xfrm>
                          <a:custGeom>
                            <a:avLst/>
                            <a:gdLst/>
                            <a:ahLst/>
                            <a:cxnLst/>
                            <a:rect l="0" t="0" r="0" b="0"/>
                            <a:pathLst>
                              <a:path w="1310867" h="9529">
                                <a:moveTo>
                                  <a:pt x="0" y="0"/>
                                </a:moveTo>
                                <a:lnTo>
                                  <a:pt x="1310867" y="0"/>
                                </a:lnTo>
                                <a:lnTo>
                                  <a:pt x="1310867"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26" name="Shape 1143326"/>
                        <wps:cNvSpPr/>
                        <wps:spPr>
                          <a:xfrm>
                            <a:off x="5005128" y="3420912"/>
                            <a:ext cx="1356701" cy="9529"/>
                          </a:xfrm>
                          <a:custGeom>
                            <a:avLst/>
                            <a:gdLst/>
                            <a:ahLst/>
                            <a:cxnLst/>
                            <a:rect l="0" t="0" r="0" b="0"/>
                            <a:pathLst>
                              <a:path w="1356701" h="9529">
                                <a:moveTo>
                                  <a:pt x="0" y="0"/>
                                </a:moveTo>
                                <a:lnTo>
                                  <a:pt x="1356701" y="0"/>
                                </a:lnTo>
                                <a:lnTo>
                                  <a:pt x="1356701"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27" name="Shape 1143327"/>
                        <wps:cNvSpPr/>
                        <wps:spPr>
                          <a:xfrm>
                            <a:off x="6361829" y="3420912"/>
                            <a:ext cx="357509" cy="9529"/>
                          </a:xfrm>
                          <a:custGeom>
                            <a:avLst/>
                            <a:gdLst/>
                            <a:ahLst/>
                            <a:cxnLst/>
                            <a:rect l="0" t="0" r="0" b="0"/>
                            <a:pathLst>
                              <a:path w="357509" h="9529">
                                <a:moveTo>
                                  <a:pt x="0" y="0"/>
                                </a:moveTo>
                                <a:lnTo>
                                  <a:pt x="357509" y="0"/>
                                </a:lnTo>
                                <a:lnTo>
                                  <a:pt x="357509"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816" name="Rectangle 74816"/>
                        <wps:cNvSpPr/>
                        <wps:spPr>
                          <a:xfrm>
                            <a:off x="5083190" y="24162"/>
                            <a:ext cx="440816" cy="154861"/>
                          </a:xfrm>
                          <a:prstGeom prst="rect">
                            <a:avLst/>
                          </a:prstGeom>
                          <a:ln>
                            <a:noFill/>
                          </a:ln>
                        </wps:spPr>
                        <wps:txbx>
                          <w:txbxContent>
                            <w:p w:rsidR="00C84456" w:rsidRDefault="000D5B7E">
                              <w:pPr>
                                <w:spacing w:after="160" w:line="259" w:lineRule="auto"/>
                                <w:ind w:left="0" w:firstLine="0"/>
                                <w:jc w:val="left"/>
                              </w:pPr>
                              <w:r>
                                <w:t>мышц</w:t>
                              </w:r>
                            </w:p>
                          </w:txbxContent>
                        </wps:txbx>
                        <wps:bodyPr horzOverflow="overflow" vert="horz" lIns="0" tIns="0" rIns="0" bIns="0" rtlCol="0">
                          <a:noAutofit/>
                        </wps:bodyPr>
                      </wps:wsp>
                      <wps:wsp>
                        <wps:cNvPr id="985405" name="Rectangle 985405"/>
                        <wps:cNvSpPr/>
                        <wps:spPr>
                          <a:xfrm>
                            <a:off x="5083190" y="176626"/>
                            <a:ext cx="52780" cy="154861"/>
                          </a:xfrm>
                          <a:prstGeom prst="rect">
                            <a:avLst/>
                          </a:prstGeom>
                          <a:ln>
                            <a:noFill/>
                          </a:ln>
                        </wps:spPr>
                        <wps:txbx>
                          <w:txbxContent>
                            <w:p w:rsidR="00C84456" w:rsidRDefault="000D5B7E">
                              <w:pPr>
                                <w:spacing w:after="160" w:line="259" w:lineRule="auto"/>
                                <w:ind w:left="0" w:firstLine="0"/>
                                <w:jc w:val="left"/>
                              </w:pPr>
                              <w:r>
                                <w:t>(</w:t>
                              </w:r>
                            </w:p>
                          </w:txbxContent>
                        </wps:txbx>
                        <wps:bodyPr horzOverflow="overflow" vert="horz" lIns="0" tIns="0" rIns="0" bIns="0" rtlCol="0">
                          <a:noAutofit/>
                        </wps:bodyPr>
                      </wps:wsp>
                      <wps:wsp>
                        <wps:cNvPr id="985406" name="Rectangle 985406"/>
                        <wps:cNvSpPr/>
                        <wps:spPr>
                          <a:xfrm>
                            <a:off x="5122874" y="176626"/>
                            <a:ext cx="1354102" cy="154861"/>
                          </a:xfrm>
                          <a:prstGeom prst="rect">
                            <a:avLst/>
                          </a:prstGeom>
                          <a:ln>
                            <a:noFill/>
                          </a:ln>
                        </wps:spPr>
                        <wps:txbx>
                          <w:txbxContent>
                            <w:p w:rsidR="00C84456" w:rsidRDefault="000D5B7E">
                              <w:pPr>
                                <w:spacing w:after="160" w:line="259" w:lineRule="auto"/>
                                <w:ind w:left="0" w:firstLine="0"/>
                                <w:jc w:val="left"/>
                              </w:pPr>
                              <w:r>
                                <w:t>генерализованная</w:t>
                              </w:r>
                            </w:p>
                          </w:txbxContent>
                        </wps:txbx>
                        <wps:bodyPr horzOverflow="overflow" vert="horz" lIns="0" tIns="0" rIns="0" bIns="0" rtlCol="0">
                          <a:noAutofit/>
                        </wps:bodyPr>
                      </wps:wsp>
                      <wps:wsp>
                        <wps:cNvPr id="74818" name="Rectangle 74818"/>
                        <wps:cNvSpPr/>
                        <wps:spPr>
                          <a:xfrm>
                            <a:off x="5083190" y="338619"/>
                            <a:ext cx="1177496" cy="154861"/>
                          </a:xfrm>
                          <a:prstGeom prst="rect">
                            <a:avLst/>
                          </a:prstGeom>
                          <a:ln>
                            <a:noFill/>
                          </a:ln>
                        </wps:spPr>
                        <wps:txbx>
                          <w:txbxContent>
                            <w:p w:rsidR="00C84456" w:rsidRDefault="000D5B7E">
                              <w:pPr>
                                <w:spacing w:after="160" w:line="259" w:lineRule="auto"/>
                                <w:ind w:left="0" w:firstLine="0"/>
                                <w:jc w:val="left"/>
                              </w:pPr>
                              <w:r>
                                <w:t>форма), быстро</w:t>
                              </w:r>
                            </w:p>
                          </w:txbxContent>
                        </wps:txbx>
                        <wps:bodyPr horzOverflow="overflow" vert="horz" lIns="0" tIns="0" rIns="0" bIns="0" rtlCol="0">
                          <a:noAutofit/>
                        </wps:bodyPr>
                      </wps:wsp>
                      <wps:wsp>
                        <wps:cNvPr id="74819" name="Rectangle 74819"/>
                        <wps:cNvSpPr/>
                        <wps:spPr>
                          <a:xfrm>
                            <a:off x="5083190" y="491083"/>
                            <a:ext cx="1332664" cy="154861"/>
                          </a:xfrm>
                          <a:prstGeom prst="rect">
                            <a:avLst/>
                          </a:prstGeom>
                          <a:ln>
                            <a:noFill/>
                          </a:ln>
                        </wps:spPr>
                        <wps:txbx>
                          <w:txbxContent>
                            <w:p w:rsidR="00C84456" w:rsidRDefault="000D5B7E">
                              <w:pPr>
                                <w:spacing w:after="160" w:line="259" w:lineRule="auto"/>
                                <w:ind w:left="0" w:firstLine="0"/>
                                <w:jc w:val="left"/>
                              </w:pPr>
                              <w:r>
                                <w:t>прогрессирующее</w:t>
                              </w:r>
                            </w:p>
                          </w:txbxContent>
                        </wps:txbx>
                        <wps:bodyPr horzOverflow="overflow" vert="horz" lIns="0" tIns="0" rIns="0" bIns="0" rtlCol="0">
                          <a:noAutofit/>
                        </wps:bodyPr>
                      </wps:wsp>
                      <wps:wsp>
                        <wps:cNvPr id="74820" name="Rectangle 74820"/>
                        <wps:cNvSpPr/>
                        <wps:spPr>
                          <a:xfrm>
                            <a:off x="5083190" y="643547"/>
                            <a:ext cx="895176" cy="154862"/>
                          </a:xfrm>
                          <a:prstGeom prst="rect">
                            <a:avLst/>
                          </a:prstGeom>
                          <a:ln>
                            <a:noFill/>
                          </a:ln>
                        </wps:spPr>
                        <wps:txbx>
                          <w:txbxContent>
                            <w:p w:rsidR="00C84456" w:rsidRDefault="000D5B7E">
                              <w:pPr>
                                <w:spacing w:after="160" w:line="259" w:lineRule="auto"/>
                                <w:ind w:left="0" w:firstLine="0"/>
                                <w:jc w:val="left"/>
                              </w:pPr>
                              <w:r>
                                <w:t>течение при</w:t>
                              </w:r>
                            </w:p>
                          </w:txbxContent>
                        </wps:txbx>
                        <wps:bodyPr horzOverflow="overflow" vert="horz" lIns="0" tIns="0" rIns="0" bIns="0" rtlCol="0">
                          <a:noAutofit/>
                        </wps:bodyPr>
                      </wps:wsp>
                      <wps:wsp>
                        <wps:cNvPr id="74821" name="Rectangle 74821"/>
                        <wps:cNvSpPr/>
                        <wps:spPr>
                          <a:xfrm>
                            <a:off x="5083190" y="796011"/>
                            <a:ext cx="1186164" cy="154861"/>
                          </a:xfrm>
                          <a:prstGeom prst="rect">
                            <a:avLst/>
                          </a:prstGeom>
                          <a:ln>
                            <a:noFill/>
                          </a:ln>
                        </wps:spPr>
                        <wps:txbx>
                          <w:txbxContent>
                            <w:p w:rsidR="00C84456" w:rsidRDefault="000D5B7E">
                              <w:pPr>
                                <w:spacing w:after="160" w:line="259" w:lineRule="auto"/>
                                <w:ind w:left="0" w:firstLine="0"/>
                                <w:jc w:val="left"/>
                              </w:pPr>
                              <w:r>
                                <w:t>неэффективной</w:t>
                              </w:r>
                            </w:p>
                          </w:txbxContent>
                        </wps:txbx>
                        <wps:bodyPr horzOverflow="overflow" vert="horz" lIns="0" tIns="0" rIns="0" bIns="0" rtlCol="0">
                          <a:noAutofit/>
                        </wps:bodyPr>
                      </wps:wsp>
                      <wps:wsp>
                        <wps:cNvPr id="74822" name="Rectangle 74822"/>
                        <wps:cNvSpPr/>
                        <wps:spPr>
                          <a:xfrm>
                            <a:off x="5083190" y="958004"/>
                            <a:ext cx="642186" cy="154861"/>
                          </a:xfrm>
                          <a:prstGeom prst="rect">
                            <a:avLst/>
                          </a:prstGeom>
                          <a:ln>
                            <a:noFill/>
                          </a:ln>
                        </wps:spPr>
                        <wps:txbx>
                          <w:txbxContent>
                            <w:p w:rsidR="00C84456" w:rsidRDefault="000D5B7E">
                              <w:pPr>
                                <w:spacing w:after="160" w:line="259" w:lineRule="auto"/>
                                <w:ind w:left="0" w:firstLine="0"/>
                                <w:jc w:val="left"/>
                              </w:pPr>
                              <w:r>
                                <w:t>терапии,</w:t>
                              </w:r>
                            </w:p>
                          </w:txbxContent>
                        </wps:txbx>
                        <wps:bodyPr horzOverflow="overflow" vert="horz" lIns="0" tIns="0" rIns="0" bIns="0" rtlCol="0">
                          <a:noAutofit/>
                        </wps:bodyPr>
                      </wps:wsp>
                      <wps:wsp>
                        <wps:cNvPr id="74823" name="Rectangle 74823"/>
                        <wps:cNvSpPr/>
                        <wps:spPr>
                          <a:xfrm>
                            <a:off x="5083190" y="1110469"/>
                            <a:ext cx="1028365" cy="154861"/>
                          </a:xfrm>
                          <a:prstGeom prst="rect">
                            <a:avLst/>
                          </a:prstGeom>
                          <a:ln>
                            <a:noFill/>
                          </a:ln>
                        </wps:spPr>
                        <wps:txbx>
                          <w:txbxContent>
                            <w:p w:rsidR="00C84456" w:rsidRDefault="000D5B7E">
                              <w:pPr>
                                <w:spacing w:after="160" w:line="259" w:lineRule="auto"/>
                                <w:ind w:left="0" w:firstLine="0"/>
                                <w:jc w:val="left"/>
                              </w:pPr>
                              <w:r>
                                <w:t>приводящие к</w:t>
                              </w:r>
                            </w:p>
                          </w:txbxContent>
                        </wps:txbx>
                        <wps:bodyPr horzOverflow="overflow" vert="horz" lIns="0" tIns="0" rIns="0" bIns="0" rtlCol="0">
                          <a:noAutofit/>
                        </wps:bodyPr>
                      </wps:wsp>
                      <wps:wsp>
                        <wps:cNvPr id="74824" name="Rectangle 74824"/>
                        <wps:cNvSpPr/>
                        <wps:spPr>
                          <a:xfrm>
                            <a:off x="5083190" y="1262932"/>
                            <a:ext cx="920405" cy="154862"/>
                          </a:xfrm>
                          <a:prstGeom prst="rect">
                            <a:avLst/>
                          </a:prstGeom>
                          <a:ln>
                            <a:noFill/>
                          </a:ln>
                        </wps:spPr>
                        <wps:txbx>
                          <w:txbxContent>
                            <w:p w:rsidR="00C84456" w:rsidRDefault="000D5B7E">
                              <w:pPr>
                                <w:spacing w:after="160" w:line="259" w:lineRule="auto"/>
                                <w:ind w:left="0" w:firstLine="0"/>
                                <w:jc w:val="left"/>
                              </w:pPr>
                              <w:r>
                                <w:t>значительно</w:t>
                              </w:r>
                            </w:p>
                          </w:txbxContent>
                        </wps:txbx>
                        <wps:bodyPr horzOverflow="overflow" vert="horz" lIns="0" tIns="0" rIns="0" bIns="0" rtlCol="0">
                          <a:noAutofit/>
                        </wps:bodyPr>
                      </wps:wsp>
                      <wps:wsp>
                        <wps:cNvPr id="74825" name="Rectangle 74825"/>
                        <wps:cNvSpPr/>
                        <wps:spPr>
                          <a:xfrm>
                            <a:off x="5083190" y="1415396"/>
                            <a:ext cx="1021786" cy="154862"/>
                          </a:xfrm>
                          <a:prstGeom prst="rect">
                            <a:avLst/>
                          </a:prstGeom>
                          <a:ln>
                            <a:noFill/>
                          </a:ln>
                        </wps:spPr>
                        <wps:txbx>
                          <w:txbxContent>
                            <w:p w:rsidR="00C84456" w:rsidRDefault="000D5B7E">
                              <w:pPr>
                                <w:spacing w:after="160" w:line="259" w:lineRule="auto"/>
                                <w:ind w:left="0" w:firstLine="0"/>
                                <w:jc w:val="left"/>
                              </w:pPr>
                              <w:r>
                                <w:t>выраженному</w:t>
                              </w:r>
                            </w:p>
                          </w:txbxContent>
                        </wps:txbx>
                        <wps:bodyPr horzOverflow="overflow" vert="horz" lIns="0" tIns="0" rIns="0" bIns="0" rtlCol="0">
                          <a:noAutofit/>
                        </wps:bodyPr>
                      </wps:wsp>
                      <wps:wsp>
                        <wps:cNvPr id="74826" name="Rectangle 74826"/>
                        <wps:cNvSpPr/>
                        <wps:spPr>
                          <a:xfrm>
                            <a:off x="5083190" y="1577389"/>
                            <a:ext cx="1528153" cy="154862"/>
                          </a:xfrm>
                          <a:prstGeom prst="rect">
                            <a:avLst/>
                          </a:prstGeom>
                          <a:ln>
                            <a:noFill/>
                          </a:ln>
                        </wps:spPr>
                        <wps:txbx>
                          <w:txbxContent>
                            <w:p w:rsidR="00C84456" w:rsidRDefault="000D5B7E">
                              <w:pPr>
                                <w:spacing w:after="160" w:line="259" w:lineRule="auto"/>
                                <w:ind w:left="0" w:firstLine="0"/>
                                <w:jc w:val="left"/>
                              </w:pPr>
                              <w:r>
                                <w:t>нарушению функций</w:t>
                              </w:r>
                            </w:p>
                          </w:txbxContent>
                        </wps:txbx>
                        <wps:bodyPr horzOverflow="overflow" vert="horz" lIns="0" tIns="0" rIns="0" bIns="0" rtlCol="0">
                          <a:noAutofit/>
                        </wps:bodyPr>
                      </wps:wsp>
                      <wps:wsp>
                        <wps:cNvPr id="74827" name="Rectangle 74827"/>
                        <wps:cNvSpPr/>
                        <wps:spPr>
                          <a:xfrm>
                            <a:off x="5083190" y="1729853"/>
                            <a:ext cx="1094224" cy="154861"/>
                          </a:xfrm>
                          <a:prstGeom prst="rect">
                            <a:avLst/>
                          </a:prstGeom>
                          <a:ln>
                            <a:noFill/>
                          </a:ln>
                        </wps:spPr>
                        <wps:txbx>
                          <w:txbxContent>
                            <w:p w:rsidR="00C84456" w:rsidRDefault="000D5B7E">
                              <w:pPr>
                                <w:spacing w:after="160" w:line="259" w:lineRule="auto"/>
                                <w:ind w:left="0" w:firstLine="0"/>
                                <w:jc w:val="left"/>
                              </w:pPr>
                              <w:r>
                                <w:t>организма, что</w:t>
                              </w:r>
                            </w:p>
                          </w:txbxContent>
                        </wps:txbx>
                        <wps:bodyPr horzOverflow="overflow" vert="horz" lIns="0" tIns="0" rIns="0" bIns="0" rtlCol="0">
                          <a:noAutofit/>
                        </wps:bodyPr>
                      </wps:wsp>
                      <wps:wsp>
                        <wps:cNvPr id="74828" name="Rectangle 74828"/>
                        <wps:cNvSpPr/>
                        <wps:spPr>
                          <a:xfrm>
                            <a:off x="5083190" y="1882318"/>
                            <a:ext cx="1515074" cy="154861"/>
                          </a:xfrm>
                          <a:prstGeom prst="rect">
                            <a:avLst/>
                          </a:prstGeom>
                          <a:ln>
                            <a:noFill/>
                          </a:ln>
                        </wps:spPr>
                        <wps:txbx>
                          <w:txbxContent>
                            <w:p w:rsidR="00C84456" w:rsidRDefault="000D5B7E">
                              <w:pPr>
                                <w:spacing w:after="160" w:line="259" w:lineRule="auto"/>
                                <w:ind w:left="0" w:firstLine="0"/>
                                <w:jc w:val="left"/>
                              </w:pPr>
                              <w:r>
                                <w:t>требует постоянного</w:t>
                              </w:r>
                            </w:p>
                          </w:txbxContent>
                        </wps:txbx>
                        <wps:bodyPr horzOverflow="overflow" vert="horz" lIns="0" tIns="0" rIns="0" bIns="0" rtlCol="0">
                          <a:noAutofit/>
                        </wps:bodyPr>
                      </wps:wsp>
                      <wps:wsp>
                        <wps:cNvPr id="74829" name="Rectangle 74829"/>
                        <wps:cNvSpPr/>
                        <wps:spPr>
                          <a:xfrm>
                            <a:off x="5083190" y="2034782"/>
                            <a:ext cx="897188" cy="154860"/>
                          </a:xfrm>
                          <a:prstGeom prst="rect">
                            <a:avLst/>
                          </a:prstGeom>
                          <a:ln>
                            <a:noFill/>
                          </a:ln>
                        </wps:spPr>
                        <wps:txbx>
                          <w:txbxContent>
                            <w:p w:rsidR="00C84456" w:rsidRDefault="000D5B7E">
                              <w:pPr>
                                <w:spacing w:after="160" w:line="259" w:lineRule="auto"/>
                                <w:ind w:left="0" w:firstLine="0"/>
                                <w:jc w:val="left"/>
                              </w:pPr>
                              <w:r>
                                <w:t>применения</w:t>
                              </w:r>
                            </w:p>
                          </w:txbxContent>
                        </wps:txbx>
                        <wps:bodyPr horzOverflow="overflow" vert="horz" lIns="0" tIns="0" rIns="0" bIns="0" rtlCol="0">
                          <a:noAutofit/>
                        </wps:bodyPr>
                      </wps:wsp>
                      <wps:wsp>
                        <wps:cNvPr id="74830" name="Rectangle 74830"/>
                        <wps:cNvSpPr/>
                        <wps:spPr>
                          <a:xfrm>
                            <a:off x="5083190" y="2196775"/>
                            <a:ext cx="1444958" cy="154861"/>
                          </a:xfrm>
                          <a:prstGeom prst="rect">
                            <a:avLst/>
                          </a:prstGeom>
                          <a:ln>
                            <a:noFill/>
                          </a:ln>
                        </wps:spPr>
                        <wps:txbx>
                          <w:txbxContent>
                            <w:p w:rsidR="00C84456" w:rsidRDefault="000D5B7E">
                              <w:pPr>
                                <w:spacing w:after="160" w:line="259" w:lineRule="auto"/>
                                <w:ind w:left="0" w:firstLine="0"/>
                                <w:jc w:val="left"/>
                              </w:pPr>
                              <w:r>
                                <w:t>интубации трахеи с</w:t>
                              </w:r>
                            </w:p>
                          </w:txbxContent>
                        </wps:txbx>
                        <wps:bodyPr horzOverflow="overflow" vert="horz" lIns="0" tIns="0" rIns="0" bIns="0" rtlCol="0">
                          <a:noAutofit/>
                        </wps:bodyPr>
                      </wps:wsp>
                      <wps:wsp>
                        <wps:cNvPr id="74831" name="Rectangle 74831"/>
                        <wps:cNvSpPr/>
                        <wps:spPr>
                          <a:xfrm>
                            <a:off x="5083190" y="2349239"/>
                            <a:ext cx="1277717" cy="154861"/>
                          </a:xfrm>
                          <a:prstGeom prst="rect">
                            <a:avLst/>
                          </a:prstGeom>
                          <a:ln>
                            <a:noFill/>
                          </a:ln>
                        </wps:spPr>
                        <wps:txbx>
                          <w:txbxContent>
                            <w:p w:rsidR="00C84456" w:rsidRDefault="000D5B7E">
                              <w:pPr>
                                <w:spacing w:after="160" w:line="259" w:lineRule="auto"/>
                                <w:ind w:left="0" w:firstLine="0"/>
                                <w:jc w:val="left"/>
                              </w:pPr>
                              <w:r>
                                <w:t>ИВЛ или без нее,</w:t>
                              </w:r>
                            </w:p>
                          </w:txbxContent>
                        </wps:txbx>
                        <wps:bodyPr horzOverflow="overflow" vert="horz" lIns="0" tIns="0" rIns="0" bIns="0" rtlCol="0">
                          <a:noAutofit/>
                        </wps:bodyPr>
                      </wps:wsp>
                      <wps:wsp>
                        <wps:cNvPr id="74832" name="Rectangle 74832"/>
                        <wps:cNvSpPr/>
                        <wps:spPr>
                          <a:xfrm>
                            <a:off x="5083190" y="2501703"/>
                            <a:ext cx="1107148" cy="154861"/>
                          </a:xfrm>
                          <a:prstGeom prst="rect">
                            <a:avLst/>
                          </a:prstGeom>
                          <a:ln>
                            <a:noFill/>
                          </a:ln>
                        </wps:spPr>
                        <wps:txbx>
                          <w:txbxContent>
                            <w:p w:rsidR="00C84456" w:rsidRDefault="000D5B7E">
                              <w:pPr>
                                <w:spacing w:after="160" w:line="259" w:lineRule="auto"/>
                                <w:ind w:left="0" w:firstLine="0"/>
                                <w:jc w:val="left"/>
                              </w:pPr>
                              <w:r>
                                <w:t>использование</w:t>
                              </w:r>
                            </w:p>
                          </w:txbxContent>
                        </wps:txbx>
                        <wps:bodyPr horzOverflow="overflow" vert="horz" lIns="0" tIns="0" rIns="0" bIns="0" rtlCol="0">
                          <a:noAutofit/>
                        </wps:bodyPr>
                      </wps:wsp>
                      <wps:wsp>
                        <wps:cNvPr id="74833" name="Rectangle 74833"/>
                        <wps:cNvSpPr/>
                        <wps:spPr>
                          <a:xfrm>
                            <a:off x="5083190" y="2654167"/>
                            <a:ext cx="1512056" cy="154861"/>
                          </a:xfrm>
                          <a:prstGeom prst="rect">
                            <a:avLst/>
                          </a:prstGeom>
                          <a:ln>
                            <a:noFill/>
                          </a:ln>
                        </wps:spPr>
                        <wps:txbx>
                          <w:txbxContent>
                            <w:p w:rsidR="00C84456" w:rsidRDefault="000D5B7E">
                              <w:pPr>
                                <w:spacing w:after="160" w:line="259" w:lineRule="auto"/>
                                <w:ind w:left="0" w:firstLine="0"/>
                                <w:jc w:val="left"/>
                              </w:pPr>
                              <w:r>
                                <w:t>зондового питания и</w:t>
                              </w:r>
                            </w:p>
                          </w:txbxContent>
                        </wps:txbx>
                        <wps:bodyPr horzOverflow="overflow" vert="horz" lIns="0" tIns="0" rIns="0" bIns="0" rtlCol="0">
                          <a:noAutofit/>
                        </wps:bodyPr>
                      </wps:wsp>
                      <wps:wsp>
                        <wps:cNvPr id="74834" name="Rectangle 74834"/>
                        <wps:cNvSpPr/>
                        <wps:spPr>
                          <a:xfrm>
                            <a:off x="5083190" y="2816160"/>
                            <a:ext cx="1252256" cy="154861"/>
                          </a:xfrm>
                          <a:prstGeom prst="rect">
                            <a:avLst/>
                          </a:prstGeom>
                          <a:ln>
                            <a:noFill/>
                          </a:ln>
                        </wps:spPr>
                        <wps:txbx>
                          <w:txbxContent>
                            <w:p w:rsidR="00C84456" w:rsidRDefault="000D5B7E">
                              <w:pPr>
                                <w:spacing w:after="160" w:line="259" w:lineRule="auto"/>
                                <w:ind w:left="0" w:firstLine="0"/>
                                <w:jc w:val="left"/>
                              </w:pPr>
                              <w:r>
                                <w:t>необходимость в</w:t>
                              </w:r>
                            </w:p>
                          </w:txbxContent>
                        </wps:txbx>
                        <wps:bodyPr horzOverflow="overflow" vert="horz" lIns="0" tIns="0" rIns="0" bIns="0" rtlCol="0">
                          <a:noAutofit/>
                        </wps:bodyPr>
                      </wps:wsp>
                      <wps:wsp>
                        <wps:cNvPr id="74835" name="Rectangle 74835"/>
                        <wps:cNvSpPr/>
                        <wps:spPr>
                          <a:xfrm>
                            <a:off x="5083190" y="2968624"/>
                            <a:ext cx="849748" cy="154861"/>
                          </a:xfrm>
                          <a:prstGeom prst="rect">
                            <a:avLst/>
                          </a:prstGeom>
                          <a:ln>
                            <a:noFill/>
                          </a:ln>
                        </wps:spPr>
                        <wps:txbx>
                          <w:txbxContent>
                            <w:p w:rsidR="00C84456" w:rsidRDefault="000D5B7E">
                              <w:pPr>
                                <w:spacing w:after="160" w:line="259" w:lineRule="auto"/>
                                <w:ind w:left="0" w:firstLine="0"/>
                                <w:jc w:val="left"/>
                              </w:pPr>
                              <w:r>
                                <w:t>постоянной</w:t>
                              </w:r>
                            </w:p>
                          </w:txbxContent>
                        </wps:txbx>
                        <wps:bodyPr horzOverflow="overflow" vert="horz" lIns="0" tIns="0" rIns="0" bIns="0" rtlCol="0">
                          <a:noAutofit/>
                        </wps:bodyPr>
                      </wps:wsp>
                      <wps:wsp>
                        <wps:cNvPr id="74836" name="Rectangle 74836"/>
                        <wps:cNvSpPr/>
                        <wps:spPr>
                          <a:xfrm>
                            <a:off x="5083190" y="3121088"/>
                            <a:ext cx="1574278" cy="154861"/>
                          </a:xfrm>
                          <a:prstGeom prst="rect">
                            <a:avLst/>
                          </a:prstGeom>
                          <a:ln>
                            <a:noFill/>
                          </a:ln>
                        </wps:spPr>
                        <wps:txbx>
                          <w:txbxContent>
                            <w:p w:rsidR="00C84456" w:rsidRDefault="000D5B7E">
                              <w:pPr>
                                <w:spacing w:after="160" w:line="259" w:lineRule="auto"/>
                                <w:ind w:left="0" w:firstLine="0"/>
                                <w:jc w:val="left"/>
                              </w:pPr>
                              <w:r>
                                <w:t>посторонней помощи</w:t>
                              </w:r>
                            </w:p>
                          </w:txbxContent>
                        </wps:txbx>
                        <wps:bodyPr horzOverflow="overflow" vert="horz" lIns="0" tIns="0" rIns="0" bIns="0" rtlCol="0">
                          <a:noAutofit/>
                        </wps:bodyPr>
                      </wps:wsp>
                      <wps:wsp>
                        <wps:cNvPr id="74837" name="Rectangle 74837"/>
                        <wps:cNvSpPr/>
                        <wps:spPr>
                          <a:xfrm>
                            <a:off x="5083190" y="3273553"/>
                            <a:ext cx="554580" cy="154861"/>
                          </a:xfrm>
                          <a:prstGeom prst="rect">
                            <a:avLst/>
                          </a:prstGeom>
                          <a:ln>
                            <a:noFill/>
                          </a:ln>
                        </wps:spPr>
                        <wps:txbx>
                          <w:txbxContent>
                            <w:p w:rsidR="00C84456" w:rsidRDefault="000D5B7E">
                              <w:pPr>
                                <w:spacing w:after="160" w:line="259" w:lineRule="auto"/>
                                <w:ind w:left="0" w:firstLine="0"/>
                                <w:jc w:val="left"/>
                              </w:pPr>
                              <w:r>
                                <w:t>и уходе</w:t>
                              </w:r>
                            </w:p>
                          </w:txbxContent>
                        </wps:txbx>
                        <wps:bodyPr horzOverflow="overflow" vert="horz" lIns="0" tIns="0" rIns="0" bIns="0" rtlCol="0">
                          <a:noAutofit/>
                        </wps:bodyPr>
                      </wps:wsp>
                    </wpg:wgp>
                  </a:graphicData>
                </a:graphic>
              </wp:inline>
            </w:drawing>
          </mc:Choice>
          <mc:Fallback xmlns:a="http://schemas.openxmlformats.org/drawingml/2006/main">
            <w:pict>
              <v:group id="Group 1013681" style="width:529.082pt;height:270.113pt;mso-position-horizontal-relative:char;mso-position-vertical-relative:line" coordsize="67193,34304">
                <v:shape id="Shape 1143328" style="position:absolute;width:91;height:34304;left:0;top:0;" coordsize="9167,3430441" path="m0,0l9167,0l9167,3430441l0,3430441l0,0">
                  <v:stroke weight="0pt" endcap="flat" joinstyle="miter" miterlimit="10" on="false" color="#000000" opacity="0"/>
                  <v:fill on="true" color="#000000"/>
                </v:shape>
                <v:shape id="Shape 1143329" style="position:absolute;width:91;height:34304;left:5225;top:0;" coordsize="9167,3430441" path="m0,0l9167,0l9167,3430441l0,3430441l0,0">
                  <v:stroke weight="0pt" endcap="flat" joinstyle="miter" miterlimit="10" on="false" color="#000000" opacity="0"/>
                  <v:fill on="true" color="#000000"/>
                </v:shape>
                <v:shape id="Shape 1143330" style="position:absolute;width:91;height:34304;left:6875;top:0;" coordsize="9167,3430441" path="m0,0l9167,0l9167,3430441l0,3430441l0,0">
                  <v:stroke weight="0pt" endcap="flat" joinstyle="miter" miterlimit="10" on="false" color="#000000" opacity="0"/>
                  <v:fill on="true" color="#000000"/>
                </v:shape>
                <v:shape id="Shape 1143331" style="position:absolute;width:91;height:34304;left:17692;top:0;" coordsize="9167,3430441" path="m0,0l9167,0l9167,3430441l0,3430441l0,0">
                  <v:stroke weight="0pt" endcap="flat" joinstyle="miter" miterlimit="10" on="false" color="#000000" opacity="0"/>
                  <v:fill on="true" color="#000000"/>
                </v:shape>
                <v:shape id="Shape 1143332" style="position:absolute;width:91;height:34304;left:31350;top:0;" coordsize="9167,3430441" path="m0,0l9167,0l9167,3430441l0,3430441l0,0">
                  <v:stroke weight="0pt" endcap="flat" joinstyle="miter" miterlimit="10" on="false" color="#000000" opacity="0"/>
                  <v:fill on="true" color="#000000"/>
                </v:shape>
                <v:shape id="Shape 1143333" style="position:absolute;width:91;height:34304;left:36850;top:0;" coordsize="9167,3430441" path="m0,0l9167,0l9167,3430441l0,3430441l0,0">
                  <v:stroke weight="0pt" endcap="flat" joinstyle="miter" miterlimit="10" on="false" color="#000000" opacity="0"/>
                  <v:fill on="true" color="#000000"/>
                </v:shape>
                <v:shape id="Shape 1143334" style="position:absolute;width:91;height:34304;left:49959;top:0;" coordsize="9167,3430441" path="m0,0l9167,0l9167,3430441l0,3430441l0,0">
                  <v:stroke weight="0pt" endcap="flat" joinstyle="miter" miterlimit="10" on="false" color="#000000" opacity="0"/>
                  <v:fill on="true" color="#000000"/>
                </v:shape>
                <v:shape id="Shape 1143335" style="position:absolute;width:91;height:34304;left:63526;top:0;" coordsize="9167,3430441" path="m0,0l9167,0l9167,3430441l0,3430441l0,0">
                  <v:stroke weight="0pt" endcap="flat" joinstyle="miter" miterlimit="10" on="false" color="#000000" opacity="0"/>
                  <v:fill on="true" color="#000000"/>
                </v:shape>
                <v:shape id="Shape 1143336" style="position:absolute;width:91;height:34304;left:67101;top:0;" coordsize="9167,3430441" path="m0,0l9167,0l9167,3430441l0,3430441l0,0">
                  <v:stroke weight="0pt" endcap="flat" joinstyle="miter" miterlimit="10" on="false" color="#000000" opacity="0"/>
                  <v:fill on="true" color="#000000"/>
                </v:shape>
                <v:shape id="Shape 1143337" style="position:absolute;width:5316;height:95;left:0;top:34209;" coordsize="531680,9529" path="m0,0l531680,0l531680,9529l0,9529l0,0">
                  <v:stroke weight="0pt" endcap="flat" joinstyle="miter" miterlimit="10" on="false" color="#000000" opacity="0"/>
                  <v:fill on="true" color="#000000"/>
                </v:shape>
                <v:shape id="Shape 1143338" style="position:absolute;width:1650;height:95;left:5316;top:34209;" coordsize="165004,9529" path="m0,0l165004,0l165004,9529l0,9529l0,0">
                  <v:stroke weight="0pt" endcap="flat" joinstyle="miter" miterlimit="10" on="false" color="#000000" opacity="0"/>
                  <v:fill on="true" color="#000000"/>
                </v:shape>
                <v:shape id="Shape 1143339" style="position:absolute;width:10816;height:95;left:6966;top:34209;" coordsize="1081694,9529" path="m0,0l1081694,0l1081694,9529l0,9529l0,0">
                  <v:stroke weight="0pt" endcap="flat" joinstyle="miter" miterlimit="10" on="false" color="#000000" opacity="0"/>
                  <v:fill on="true" color="#000000"/>
                </v:shape>
                <v:shape id="Shape 1143340" style="position:absolute;width:13658;height:95;left:17783;top:34209;" coordsize="1365868,9529" path="m0,0l1365868,0l1365868,9529l0,9529l0,0">
                  <v:stroke weight="0pt" endcap="flat" joinstyle="miter" miterlimit="10" on="false" color="#000000" opacity="0"/>
                  <v:fill on="true" color="#000000"/>
                </v:shape>
                <v:shape id="Shape 1143341" style="position:absolute;width:5500;height:95;left:31442;top:34209;" coordsize="550014,9529" path="m0,0l550014,0l550014,9529l0,9529l0,0">
                  <v:stroke weight="0pt" endcap="flat" joinstyle="miter" miterlimit="10" on="false" color="#000000" opacity="0"/>
                  <v:fill on="true" color="#000000"/>
                </v:shape>
                <v:shape id="Shape 1143342" style="position:absolute;width:13108;height:95;left:36942;top:34209;" coordsize="1310867,9529" path="m0,0l1310867,0l1310867,9529l0,9529l0,0">
                  <v:stroke weight="0pt" endcap="flat" joinstyle="miter" miterlimit="10" on="false" color="#000000" opacity="0"/>
                  <v:fill on="true" color="#000000"/>
                </v:shape>
                <v:shape id="Shape 1143343" style="position:absolute;width:13567;height:95;left:50051;top:34209;" coordsize="1356701,9529" path="m0,0l1356701,0l1356701,9529l0,9529l0,0">
                  <v:stroke weight="0pt" endcap="flat" joinstyle="miter" miterlimit="10" on="false" color="#000000" opacity="0"/>
                  <v:fill on="true" color="#000000"/>
                </v:shape>
                <v:shape id="Shape 1143344" style="position:absolute;width:3575;height:95;left:63618;top:34209;" coordsize="357509,9529" path="m0,0l357509,0l357509,9529l0,9529l0,0">
                  <v:stroke weight="0pt" endcap="flat" joinstyle="miter" miterlimit="10" on="false" color="#000000" opacity="0"/>
                  <v:fill on="true" color="#000000"/>
                </v:shape>
                <v:rect id="Rectangle 74816" style="position:absolute;width:4408;height:1548;left:50831;top:241;" filled="f" stroked="f">
                  <v:textbox inset="0,0,0,0">
                    <w:txbxContent>
                      <w:p>
                        <w:pPr>
                          <w:spacing w:before="0" w:after="160" w:line="259" w:lineRule="auto"/>
                          <w:ind w:left="0" w:right="0" w:firstLine="0"/>
                          <w:jc w:val="left"/>
                        </w:pPr>
                        <w:r>
                          <w:rPr/>
                          <w:t xml:space="preserve">мышц</w:t>
                        </w:r>
                      </w:p>
                    </w:txbxContent>
                  </v:textbox>
                </v:rect>
                <v:rect id="Rectangle 985405" style="position:absolute;width:527;height:1548;left:50831;top:1766;" filled="f" stroked="f">
                  <v:textbox inset="0,0,0,0">
                    <w:txbxContent>
                      <w:p>
                        <w:pPr>
                          <w:spacing w:before="0" w:after="160" w:line="259" w:lineRule="auto"/>
                          <w:ind w:left="0" w:right="0" w:firstLine="0"/>
                          <w:jc w:val="left"/>
                        </w:pPr>
                        <w:r>
                          <w:rPr/>
                          <w:t xml:space="preserve">(</w:t>
                        </w:r>
                      </w:p>
                    </w:txbxContent>
                  </v:textbox>
                </v:rect>
                <v:rect id="Rectangle 985406" style="position:absolute;width:13541;height:1548;left:51228;top:1766;" filled="f" stroked="f">
                  <v:textbox inset="0,0,0,0">
                    <w:txbxContent>
                      <w:p>
                        <w:pPr>
                          <w:spacing w:before="0" w:after="160" w:line="259" w:lineRule="auto"/>
                          <w:ind w:left="0" w:right="0" w:firstLine="0"/>
                          <w:jc w:val="left"/>
                        </w:pPr>
                        <w:r>
                          <w:rPr/>
                          <w:t xml:space="preserve">генерализованная</w:t>
                        </w:r>
                      </w:p>
                    </w:txbxContent>
                  </v:textbox>
                </v:rect>
                <v:rect id="Rectangle 74818" style="position:absolute;width:11774;height:1548;left:50831;top:3386;" filled="f" stroked="f">
                  <v:textbox inset="0,0,0,0">
                    <w:txbxContent>
                      <w:p>
                        <w:pPr>
                          <w:spacing w:before="0" w:after="160" w:line="259" w:lineRule="auto"/>
                          <w:ind w:left="0" w:right="0" w:firstLine="0"/>
                          <w:jc w:val="left"/>
                        </w:pPr>
                        <w:r>
                          <w:rPr/>
                          <w:t xml:space="preserve">форма), быстро</w:t>
                        </w:r>
                      </w:p>
                    </w:txbxContent>
                  </v:textbox>
                </v:rect>
                <v:rect id="Rectangle 74819" style="position:absolute;width:13326;height:1548;left:50831;top:4910;" filled="f" stroked="f">
                  <v:textbox inset="0,0,0,0">
                    <w:txbxContent>
                      <w:p>
                        <w:pPr>
                          <w:spacing w:before="0" w:after="160" w:line="259" w:lineRule="auto"/>
                          <w:ind w:left="0" w:right="0" w:firstLine="0"/>
                          <w:jc w:val="left"/>
                        </w:pPr>
                        <w:r>
                          <w:rPr/>
                          <w:t xml:space="preserve">прогрессирующее</w:t>
                        </w:r>
                      </w:p>
                    </w:txbxContent>
                  </v:textbox>
                </v:rect>
                <v:rect id="Rectangle 74820" style="position:absolute;width:8951;height:1548;left:50831;top:6435;" filled="f" stroked="f">
                  <v:textbox inset="0,0,0,0">
                    <w:txbxContent>
                      <w:p>
                        <w:pPr>
                          <w:spacing w:before="0" w:after="160" w:line="259" w:lineRule="auto"/>
                          <w:ind w:left="0" w:right="0" w:firstLine="0"/>
                          <w:jc w:val="left"/>
                        </w:pPr>
                        <w:r>
                          <w:rPr/>
                          <w:t xml:space="preserve">течение при</w:t>
                        </w:r>
                      </w:p>
                    </w:txbxContent>
                  </v:textbox>
                </v:rect>
                <v:rect id="Rectangle 74821" style="position:absolute;width:11861;height:1548;left:50831;top:7960;" filled="f" stroked="f">
                  <v:textbox inset="0,0,0,0">
                    <w:txbxContent>
                      <w:p>
                        <w:pPr>
                          <w:spacing w:before="0" w:after="160" w:line="259" w:lineRule="auto"/>
                          <w:ind w:left="0" w:right="0" w:firstLine="0"/>
                          <w:jc w:val="left"/>
                        </w:pPr>
                        <w:r>
                          <w:rPr/>
                          <w:t xml:space="preserve">неэффективной</w:t>
                        </w:r>
                      </w:p>
                    </w:txbxContent>
                  </v:textbox>
                </v:rect>
                <v:rect id="Rectangle 74822" style="position:absolute;width:6421;height:1548;left:50831;top:9580;" filled="f" stroked="f">
                  <v:textbox inset="0,0,0,0">
                    <w:txbxContent>
                      <w:p>
                        <w:pPr>
                          <w:spacing w:before="0" w:after="160" w:line="259" w:lineRule="auto"/>
                          <w:ind w:left="0" w:right="0" w:firstLine="0"/>
                          <w:jc w:val="left"/>
                        </w:pPr>
                        <w:r>
                          <w:rPr/>
                          <w:t xml:space="preserve">терапии,</w:t>
                        </w:r>
                      </w:p>
                    </w:txbxContent>
                  </v:textbox>
                </v:rect>
                <v:rect id="Rectangle 74823" style="position:absolute;width:10283;height:1548;left:50831;top:11104;" filled="f" stroked="f">
                  <v:textbox inset="0,0,0,0">
                    <w:txbxContent>
                      <w:p>
                        <w:pPr>
                          <w:spacing w:before="0" w:after="160" w:line="259" w:lineRule="auto"/>
                          <w:ind w:left="0" w:right="0" w:firstLine="0"/>
                          <w:jc w:val="left"/>
                        </w:pPr>
                        <w:r>
                          <w:rPr/>
                          <w:t xml:space="preserve">приводящие к</w:t>
                        </w:r>
                      </w:p>
                    </w:txbxContent>
                  </v:textbox>
                </v:rect>
                <v:rect id="Rectangle 74824" style="position:absolute;width:9204;height:1548;left:50831;top:12629;" filled="f" stroked="f">
                  <v:textbox inset="0,0,0,0">
                    <w:txbxContent>
                      <w:p>
                        <w:pPr>
                          <w:spacing w:before="0" w:after="160" w:line="259" w:lineRule="auto"/>
                          <w:ind w:left="0" w:right="0" w:firstLine="0"/>
                          <w:jc w:val="left"/>
                        </w:pPr>
                        <w:r>
                          <w:rPr/>
                          <w:t xml:space="preserve">значительно</w:t>
                        </w:r>
                      </w:p>
                    </w:txbxContent>
                  </v:textbox>
                </v:rect>
                <v:rect id="Rectangle 74825" style="position:absolute;width:10217;height:1548;left:50831;top:14153;" filled="f" stroked="f">
                  <v:textbox inset="0,0,0,0">
                    <w:txbxContent>
                      <w:p>
                        <w:pPr>
                          <w:spacing w:before="0" w:after="160" w:line="259" w:lineRule="auto"/>
                          <w:ind w:left="0" w:right="0" w:firstLine="0"/>
                          <w:jc w:val="left"/>
                        </w:pPr>
                        <w:r>
                          <w:rPr/>
                          <w:t xml:space="preserve">выраженному</w:t>
                        </w:r>
                      </w:p>
                    </w:txbxContent>
                  </v:textbox>
                </v:rect>
                <v:rect id="Rectangle 74826" style="position:absolute;width:15281;height:1548;left:50831;top:15773;" filled="f" stroked="f">
                  <v:textbox inset="0,0,0,0">
                    <w:txbxContent>
                      <w:p>
                        <w:pPr>
                          <w:spacing w:before="0" w:after="160" w:line="259" w:lineRule="auto"/>
                          <w:ind w:left="0" w:right="0" w:firstLine="0"/>
                          <w:jc w:val="left"/>
                        </w:pPr>
                        <w:r>
                          <w:rPr/>
                          <w:t xml:space="preserve">нарушению функций</w:t>
                        </w:r>
                      </w:p>
                    </w:txbxContent>
                  </v:textbox>
                </v:rect>
                <v:rect id="Rectangle 74827" style="position:absolute;width:10942;height:1548;left:50831;top:17298;" filled="f" stroked="f">
                  <v:textbox inset="0,0,0,0">
                    <w:txbxContent>
                      <w:p>
                        <w:pPr>
                          <w:spacing w:before="0" w:after="160" w:line="259" w:lineRule="auto"/>
                          <w:ind w:left="0" w:right="0" w:firstLine="0"/>
                          <w:jc w:val="left"/>
                        </w:pPr>
                        <w:r>
                          <w:rPr/>
                          <w:t xml:space="preserve">организма, что</w:t>
                        </w:r>
                      </w:p>
                    </w:txbxContent>
                  </v:textbox>
                </v:rect>
                <v:rect id="Rectangle 74828" style="position:absolute;width:15150;height:1548;left:50831;top:18823;" filled="f" stroked="f">
                  <v:textbox inset="0,0,0,0">
                    <w:txbxContent>
                      <w:p>
                        <w:pPr>
                          <w:spacing w:before="0" w:after="160" w:line="259" w:lineRule="auto"/>
                          <w:ind w:left="0" w:right="0" w:firstLine="0"/>
                          <w:jc w:val="left"/>
                        </w:pPr>
                        <w:r>
                          <w:rPr/>
                          <w:t xml:space="preserve">требует постоянного</w:t>
                        </w:r>
                      </w:p>
                    </w:txbxContent>
                  </v:textbox>
                </v:rect>
                <v:rect id="Rectangle 74829" style="position:absolute;width:8971;height:1548;left:50831;top:20347;" filled="f" stroked="f">
                  <v:textbox inset="0,0,0,0">
                    <w:txbxContent>
                      <w:p>
                        <w:pPr>
                          <w:spacing w:before="0" w:after="160" w:line="259" w:lineRule="auto"/>
                          <w:ind w:left="0" w:right="0" w:firstLine="0"/>
                          <w:jc w:val="left"/>
                        </w:pPr>
                        <w:r>
                          <w:rPr/>
                          <w:t xml:space="preserve">применения</w:t>
                        </w:r>
                      </w:p>
                    </w:txbxContent>
                  </v:textbox>
                </v:rect>
                <v:rect id="Rectangle 74830" style="position:absolute;width:14449;height:1548;left:50831;top:21967;" filled="f" stroked="f">
                  <v:textbox inset="0,0,0,0">
                    <w:txbxContent>
                      <w:p>
                        <w:pPr>
                          <w:spacing w:before="0" w:after="160" w:line="259" w:lineRule="auto"/>
                          <w:ind w:left="0" w:right="0" w:firstLine="0"/>
                          <w:jc w:val="left"/>
                        </w:pPr>
                        <w:r>
                          <w:rPr/>
                          <w:t xml:space="preserve">интубации трахеи с</w:t>
                        </w:r>
                      </w:p>
                    </w:txbxContent>
                  </v:textbox>
                </v:rect>
                <v:rect id="Rectangle 74831" style="position:absolute;width:12777;height:1548;left:50831;top:23492;" filled="f" stroked="f">
                  <v:textbox inset="0,0,0,0">
                    <w:txbxContent>
                      <w:p>
                        <w:pPr>
                          <w:spacing w:before="0" w:after="160" w:line="259" w:lineRule="auto"/>
                          <w:ind w:left="0" w:right="0" w:firstLine="0"/>
                          <w:jc w:val="left"/>
                        </w:pPr>
                        <w:r>
                          <w:rPr/>
                          <w:t xml:space="preserve">ИВЛ или без нее,</w:t>
                        </w:r>
                      </w:p>
                    </w:txbxContent>
                  </v:textbox>
                </v:rect>
                <v:rect id="Rectangle 74832" style="position:absolute;width:11071;height:1548;left:50831;top:25017;" filled="f" stroked="f">
                  <v:textbox inset="0,0,0,0">
                    <w:txbxContent>
                      <w:p>
                        <w:pPr>
                          <w:spacing w:before="0" w:after="160" w:line="259" w:lineRule="auto"/>
                          <w:ind w:left="0" w:right="0" w:firstLine="0"/>
                          <w:jc w:val="left"/>
                        </w:pPr>
                        <w:r>
                          <w:rPr/>
                          <w:t xml:space="preserve">использование</w:t>
                        </w:r>
                      </w:p>
                    </w:txbxContent>
                  </v:textbox>
                </v:rect>
                <v:rect id="Rectangle 74833" style="position:absolute;width:15120;height:1548;left:50831;top:26541;" filled="f" stroked="f">
                  <v:textbox inset="0,0,0,0">
                    <w:txbxContent>
                      <w:p>
                        <w:pPr>
                          <w:spacing w:before="0" w:after="160" w:line="259" w:lineRule="auto"/>
                          <w:ind w:left="0" w:right="0" w:firstLine="0"/>
                          <w:jc w:val="left"/>
                        </w:pPr>
                        <w:r>
                          <w:rPr/>
                          <w:t xml:space="preserve">зондового питания и</w:t>
                        </w:r>
                      </w:p>
                    </w:txbxContent>
                  </v:textbox>
                </v:rect>
                <v:rect id="Rectangle 74834" style="position:absolute;width:12522;height:1548;left:50831;top:28161;" filled="f" stroked="f">
                  <v:textbox inset="0,0,0,0">
                    <w:txbxContent>
                      <w:p>
                        <w:pPr>
                          <w:spacing w:before="0" w:after="160" w:line="259" w:lineRule="auto"/>
                          <w:ind w:left="0" w:right="0" w:firstLine="0"/>
                          <w:jc w:val="left"/>
                        </w:pPr>
                        <w:r>
                          <w:rPr/>
                          <w:t xml:space="preserve">необходимость в</w:t>
                        </w:r>
                      </w:p>
                    </w:txbxContent>
                  </v:textbox>
                </v:rect>
                <v:rect id="Rectangle 74835" style="position:absolute;width:8497;height:1548;left:50831;top:29686;" filled="f" stroked="f">
                  <v:textbox inset="0,0,0,0">
                    <w:txbxContent>
                      <w:p>
                        <w:pPr>
                          <w:spacing w:before="0" w:after="160" w:line="259" w:lineRule="auto"/>
                          <w:ind w:left="0" w:right="0" w:firstLine="0"/>
                          <w:jc w:val="left"/>
                        </w:pPr>
                        <w:r>
                          <w:rPr/>
                          <w:t xml:space="preserve">постоянной</w:t>
                        </w:r>
                      </w:p>
                    </w:txbxContent>
                  </v:textbox>
                </v:rect>
                <v:rect id="Rectangle 74836" style="position:absolute;width:15742;height:1548;left:50831;top:31210;" filled="f" stroked="f">
                  <v:textbox inset="0,0,0,0">
                    <w:txbxContent>
                      <w:p>
                        <w:pPr>
                          <w:spacing w:before="0" w:after="160" w:line="259" w:lineRule="auto"/>
                          <w:ind w:left="0" w:right="0" w:firstLine="0"/>
                          <w:jc w:val="left"/>
                        </w:pPr>
                        <w:r>
                          <w:rPr/>
                          <w:t xml:space="preserve">посторонней помощи</w:t>
                        </w:r>
                      </w:p>
                    </w:txbxContent>
                  </v:textbox>
                </v:rect>
                <v:rect id="Rectangle 74837" style="position:absolute;width:5545;height:1548;left:50831;top:32735;" filled="f" stroked="f">
                  <v:textbox inset="0,0,0,0">
                    <w:txbxContent>
                      <w:p>
                        <w:pPr>
                          <w:spacing w:before="0" w:after="160" w:line="259" w:lineRule="auto"/>
                          <w:ind w:left="0" w:right="0" w:firstLine="0"/>
                          <w:jc w:val="left"/>
                        </w:pPr>
                        <w:r>
                          <w:rPr/>
                          <w:t xml:space="preserve">и уходе</w:t>
                        </w:r>
                      </w:p>
                    </w:txbxContent>
                  </v:textbox>
                </v:rect>
              </v:group>
            </w:pict>
          </mc:Fallback>
        </mc:AlternateContent>
      </w:r>
    </w:p>
    <w:tbl>
      <w:tblPr>
        <w:tblStyle w:val="TableGrid"/>
        <w:tblW w:w="10715" w:type="dxa"/>
        <w:tblInd w:w="6" w:type="dxa"/>
        <w:tblCellMar>
          <w:top w:w="61" w:type="dxa"/>
          <w:left w:w="103" w:type="dxa"/>
          <w:bottom w:w="0" w:type="dxa"/>
          <w:right w:w="106" w:type="dxa"/>
        </w:tblCellMar>
        <w:tblLook w:val="04A0" w:firstRow="1" w:lastRow="0" w:firstColumn="1" w:lastColumn="0" w:noHBand="0" w:noVBand="1"/>
      </w:tblPr>
      <w:tblGrid>
        <w:gridCol w:w="725"/>
        <w:gridCol w:w="1616"/>
        <w:gridCol w:w="1616"/>
        <w:gridCol w:w="1769"/>
        <w:gridCol w:w="662"/>
        <w:gridCol w:w="1820"/>
        <w:gridCol w:w="2011"/>
        <w:gridCol w:w="496"/>
      </w:tblGrid>
      <w:tr w:rsidR="00C84456">
        <w:trPr>
          <w:trHeight w:val="1020"/>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6.7.2</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9" w:firstLine="0"/>
              <w:jc w:val="left"/>
            </w:pPr>
            <w:r>
              <w:t>Первичные поражения мышц</w:t>
            </w:r>
          </w:p>
          <w:p w:rsidR="00C84456" w:rsidRDefault="000D5B7E">
            <w:pPr>
              <w:spacing w:after="0" w:line="259" w:lineRule="auto"/>
              <w:ind w:left="9" w:firstLine="0"/>
              <w:jc w:val="left"/>
            </w:pPr>
            <w:r>
              <w:t>(мышечные дистрофии)</w:t>
            </w:r>
          </w:p>
        </w:tc>
        <w:tc>
          <w:tcPr>
            <w:tcW w:w="66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G71</w:t>
            </w:r>
          </w:p>
        </w:tc>
        <w:tc>
          <w:tcPr>
            <w:tcW w:w="182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947"/>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6.7.2.1</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7" w:right="34" w:firstLine="0"/>
              <w:jc w:val="left"/>
            </w:pPr>
            <w:r>
              <w:t>Нарушения психических, языковых и речевых, нейромышечных, скелетных и связанных с движением</w:t>
            </w:r>
          </w:p>
          <w:p w:rsidR="00C84456" w:rsidRDefault="000D5B7E">
            <w:pPr>
              <w:spacing w:after="0" w:line="261" w:lineRule="auto"/>
              <w:ind w:left="7" w:firstLine="0"/>
              <w:jc w:val="left"/>
            </w:pPr>
            <w:r>
              <w:t>(статодинамических) функций, функций сердечнососудистой системы;</w:t>
            </w:r>
          </w:p>
          <w:p w:rsidR="00C84456" w:rsidRDefault="000D5B7E">
            <w:pPr>
              <w:spacing w:after="0" w:line="273" w:lineRule="auto"/>
              <w:ind w:left="7" w:firstLine="0"/>
              <w:jc w:val="left"/>
            </w:pPr>
            <w:r>
              <w:t>МКФ: В 110-199, В 310-399, В 710-799,</w:t>
            </w:r>
          </w:p>
          <w:p w:rsidR="00C84456" w:rsidRDefault="000D5B7E">
            <w:pPr>
              <w:spacing w:after="0" w:line="259" w:lineRule="auto"/>
              <w:ind w:left="7" w:firstLine="0"/>
              <w:jc w:val="left"/>
            </w:pPr>
            <w:r>
              <w:t>В 410-429</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9" w:firstLine="0"/>
              <w:jc w:val="left"/>
            </w:pPr>
            <w:r>
              <w:t>Для детей в возрасте 0-17 лет:</w:t>
            </w:r>
          </w:p>
          <w:p w:rsidR="00C84456" w:rsidRDefault="000D5B7E">
            <w:pPr>
              <w:spacing w:after="0" w:line="259" w:lineRule="auto"/>
              <w:ind w:left="9" w:right="17" w:firstLine="0"/>
              <w:jc w:val="left"/>
            </w:pPr>
            <w:r>
              <w:t>снижение мышечной силы верхних и/или нижних конечностей до 4 баллов с сохранением активных движений в суставах в полном объеме. Незначительные нарушения функций организма</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10-</w:t>
            </w:r>
          </w:p>
          <w:p w:rsidR="00C84456" w:rsidRDefault="000D5B7E">
            <w:pPr>
              <w:spacing w:after="0" w:line="259" w:lineRule="auto"/>
              <w:ind w:left="4" w:firstLine="0"/>
              <w:jc w:val="left"/>
            </w:pPr>
            <w:r>
              <w:t>30</w:t>
            </w:r>
          </w:p>
        </w:tc>
      </w:tr>
      <w:tr w:rsidR="00C84456">
        <w:trPr>
          <w:trHeight w:val="3699"/>
        </w:trPr>
        <w:tc>
          <w:tcPr>
            <w:tcW w:w="725"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6.7.2.2</w:t>
            </w:r>
          </w:p>
        </w:tc>
        <w:tc>
          <w:tcPr>
            <w:tcW w:w="161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nil"/>
              <w:right w:val="single" w:sz="5" w:space="0" w:color="000000"/>
            </w:tcBorders>
          </w:tcPr>
          <w:p w:rsidR="00C84456" w:rsidRDefault="000D5B7E">
            <w:pPr>
              <w:spacing w:after="0" w:line="261" w:lineRule="auto"/>
              <w:ind w:left="7" w:right="34" w:firstLine="0"/>
              <w:jc w:val="left"/>
            </w:pPr>
            <w:r>
              <w:t>Нарушения психических, языковых и речевых, нейромышечных, скелетных и связанных с движением</w:t>
            </w:r>
          </w:p>
          <w:p w:rsidR="00C84456" w:rsidRDefault="000D5B7E">
            <w:pPr>
              <w:spacing w:after="0" w:line="261" w:lineRule="auto"/>
              <w:ind w:left="7" w:firstLine="0"/>
              <w:jc w:val="left"/>
            </w:pPr>
            <w:r>
              <w:t>(статодинамических) функций, функций сердечнососудистой системы;</w:t>
            </w:r>
          </w:p>
          <w:p w:rsidR="00C84456" w:rsidRDefault="000D5B7E">
            <w:pPr>
              <w:spacing w:after="0" w:line="259" w:lineRule="auto"/>
              <w:ind w:left="7" w:firstLine="0"/>
              <w:jc w:val="left"/>
            </w:pPr>
            <w:r>
              <w:t>МКФ: В 110-199, В</w:t>
            </w:r>
          </w:p>
        </w:tc>
        <w:tc>
          <w:tcPr>
            <w:tcW w:w="2011" w:type="dxa"/>
            <w:tcBorders>
              <w:top w:val="single" w:sz="6" w:space="0" w:color="000000"/>
              <w:left w:val="single" w:sz="5" w:space="0" w:color="000000"/>
              <w:bottom w:val="nil"/>
              <w:right w:val="single" w:sz="5" w:space="0" w:color="000000"/>
            </w:tcBorders>
          </w:tcPr>
          <w:p w:rsidR="00C84456" w:rsidRDefault="000D5B7E">
            <w:pPr>
              <w:spacing w:after="15" w:line="257" w:lineRule="auto"/>
              <w:ind w:left="9" w:firstLine="0"/>
              <w:jc w:val="left"/>
            </w:pPr>
            <w:r>
              <w:t>Для детей в возрасте 0-17 лет:</w:t>
            </w:r>
          </w:p>
          <w:p w:rsidR="00C84456" w:rsidRDefault="000D5B7E">
            <w:pPr>
              <w:spacing w:after="0" w:line="260" w:lineRule="auto"/>
              <w:ind w:left="9" w:right="43" w:firstLine="0"/>
              <w:jc w:val="left"/>
            </w:pPr>
            <w:r>
              <w:t>снижение мышечной силы верхних и/или нижних конечностей до 3 баллов с умеренным ограничением амплитуды активных движений в суставах, гипотрофией мышц плечевого и тазового пояса.</w:t>
            </w:r>
          </w:p>
          <w:p w:rsidR="00C84456" w:rsidRDefault="000D5B7E">
            <w:pPr>
              <w:spacing w:after="0" w:line="259" w:lineRule="auto"/>
              <w:ind w:left="9" w:firstLine="0"/>
              <w:jc w:val="left"/>
            </w:pPr>
            <w:r>
              <w:t>Умеренные нарушения функций организма</w:t>
            </w:r>
          </w:p>
        </w:tc>
        <w:tc>
          <w:tcPr>
            <w:tcW w:w="496"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40-</w:t>
            </w:r>
          </w:p>
          <w:p w:rsidR="00C84456" w:rsidRDefault="000D5B7E">
            <w:pPr>
              <w:spacing w:after="0" w:line="259" w:lineRule="auto"/>
              <w:ind w:left="4" w:firstLine="0"/>
              <w:jc w:val="left"/>
            </w:pPr>
            <w:r>
              <w:t>60</w:t>
            </w:r>
          </w:p>
        </w:tc>
      </w:tr>
    </w:tbl>
    <w:p w:rsidR="00C84456" w:rsidRDefault="00C84456">
      <w:pPr>
        <w:spacing w:after="0" w:line="259" w:lineRule="auto"/>
        <w:ind w:left="-450" w:right="279" w:firstLine="0"/>
        <w:jc w:val="left"/>
      </w:pPr>
    </w:p>
    <w:tbl>
      <w:tblPr>
        <w:tblStyle w:val="TableGrid"/>
        <w:tblW w:w="10715" w:type="dxa"/>
        <w:tblInd w:w="6" w:type="dxa"/>
        <w:tblCellMar>
          <w:top w:w="38" w:type="dxa"/>
          <w:left w:w="103" w:type="dxa"/>
          <w:bottom w:w="0" w:type="dxa"/>
          <w:right w:w="106" w:type="dxa"/>
        </w:tblCellMar>
        <w:tblLook w:val="04A0" w:firstRow="1" w:lastRow="0" w:firstColumn="1" w:lastColumn="0" w:noHBand="0" w:noVBand="1"/>
      </w:tblPr>
      <w:tblGrid>
        <w:gridCol w:w="725"/>
        <w:gridCol w:w="1616"/>
        <w:gridCol w:w="1616"/>
        <w:gridCol w:w="1769"/>
        <w:gridCol w:w="662"/>
        <w:gridCol w:w="1820"/>
        <w:gridCol w:w="2011"/>
        <w:gridCol w:w="496"/>
      </w:tblGrid>
      <w:tr w:rsidR="00C84456">
        <w:trPr>
          <w:trHeight w:val="518"/>
        </w:trPr>
        <w:tc>
          <w:tcPr>
            <w:tcW w:w="7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nil"/>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310-399, В 710-799,</w:t>
            </w:r>
          </w:p>
          <w:p w:rsidR="00C84456" w:rsidRDefault="000D5B7E">
            <w:pPr>
              <w:spacing w:after="0" w:line="259" w:lineRule="auto"/>
              <w:ind w:left="7" w:firstLine="0"/>
              <w:jc w:val="left"/>
            </w:pPr>
            <w:r>
              <w:t>В 410-429</w:t>
            </w:r>
          </w:p>
        </w:tc>
        <w:tc>
          <w:tcPr>
            <w:tcW w:w="20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187"/>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6.7.2.3</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7" w:right="34" w:firstLine="0"/>
              <w:jc w:val="left"/>
            </w:pPr>
            <w:r>
              <w:t>Нарушения психических, языковых и речевых, нейромышечных, скелетных и связанных с движением</w:t>
            </w:r>
          </w:p>
          <w:p w:rsidR="00C84456" w:rsidRDefault="000D5B7E">
            <w:pPr>
              <w:spacing w:after="0" w:line="261" w:lineRule="auto"/>
              <w:ind w:left="7" w:firstLine="0"/>
              <w:jc w:val="left"/>
            </w:pPr>
            <w:r>
              <w:t>(статодинамических) функций, функций сердечнососудистой системы;</w:t>
            </w:r>
          </w:p>
          <w:p w:rsidR="00C84456" w:rsidRDefault="000D5B7E">
            <w:pPr>
              <w:spacing w:after="0" w:line="259" w:lineRule="auto"/>
              <w:ind w:left="7" w:firstLine="0"/>
              <w:jc w:val="left"/>
            </w:pPr>
            <w:r>
              <w:t>МКФ: В 110-199, В</w:t>
            </w:r>
          </w:p>
          <w:p w:rsidR="00C84456" w:rsidRDefault="000D5B7E">
            <w:pPr>
              <w:spacing w:after="0" w:line="259" w:lineRule="auto"/>
              <w:ind w:left="7" w:firstLine="0"/>
              <w:jc w:val="left"/>
            </w:pPr>
            <w:r>
              <w:t>310-399, В 710-799,</w:t>
            </w:r>
          </w:p>
          <w:p w:rsidR="00C84456" w:rsidRDefault="000D5B7E">
            <w:pPr>
              <w:spacing w:after="0" w:line="259" w:lineRule="auto"/>
              <w:ind w:left="7" w:firstLine="0"/>
              <w:jc w:val="left"/>
            </w:pPr>
            <w:r>
              <w:t>В 410-429</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9" w:firstLine="0"/>
              <w:jc w:val="left"/>
            </w:pPr>
            <w:r>
              <w:t>Для детей в возрасте 0-17 лет:</w:t>
            </w:r>
          </w:p>
          <w:p w:rsidR="00C84456" w:rsidRDefault="000D5B7E">
            <w:pPr>
              <w:spacing w:after="0"/>
              <w:ind w:left="9" w:firstLine="0"/>
              <w:jc w:val="left"/>
            </w:pPr>
            <w:r>
              <w:t>снижение мышечной силы верхних и/или нижних конечностей</w:t>
            </w:r>
          </w:p>
          <w:p w:rsidR="00C84456" w:rsidRDefault="000D5B7E">
            <w:pPr>
              <w:spacing w:after="0" w:line="261" w:lineRule="auto"/>
              <w:ind w:left="9" w:firstLine="0"/>
              <w:jc w:val="left"/>
            </w:pPr>
            <w:r>
              <w:t>до 2 баллов с выраженным ограничением амплитуды активных движений в суставах; выраженная гипотрофия мышц плечевого и тазового пояса.</w:t>
            </w:r>
          </w:p>
          <w:p w:rsidR="00C84456" w:rsidRDefault="000D5B7E">
            <w:pPr>
              <w:spacing w:after="0" w:line="259" w:lineRule="auto"/>
              <w:ind w:left="9" w:firstLine="0"/>
              <w:jc w:val="left"/>
            </w:pPr>
            <w:r>
              <w:t>Выраженные нарушения функций организма</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70-</w:t>
            </w:r>
          </w:p>
          <w:p w:rsidR="00C84456" w:rsidRDefault="000D5B7E">
            <w:pPr>
              <w:spacing w:after="0" w:line="259" w:lineRule="auto"/>
              <w:ind w:left="4" w:firstLine="0"/>
              <w:jc w:val="left"/>
            </w:pPr>
            <w:r>
              <w:t>80</w:t>
            </w:r>
          </w:p>
        </w:tc>
      </w:tr>
      <w:tr w:rsidR="00C84456">
        <w:trPr>
          <w:trHeight w:val="3947"/>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6.7.2.4</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7" w:right="34" w:firstLine="0"/>
              <w:jc w:val="left"/>
            </w:pPr>
            <w:r>
              <w:t>Нарушения психических, языковых и речевых, нейромышечных, скелетных и связанных с движением</w:t>
            </w:r>
          </w:p>
          <w:p w:rsidR="00C84456" w:rsidRDefault="000D5B7E">
            <w:pPr>
              <w:spacing w:after="0" w:line="261" w:lineRule="auto"/>
              <w:ind w:left="7" w:firstLine="0"/>
              <w:jc w:val="left"/>
            </w:pPr>
            <w:r>
              <w:t>(статодинамических) функций, функций сердечнососудистой системы;</w:t>
            </w:r>
          </w:p>
          <w:p w:rsidR="00C84456" w:rsidRDefault="000D5B7E">
            <w:pPr>
              <w:spacing w:after="0" w:line="259" w:lineRule="auto"/>
              <w:ind w:left="7" w:firstLine="0"/>
              <w:jc w:val="left"/>
            </w:pPr>
            <w:r>
              <w:t>МКФ: В 110-199, В</w:t>
            </w:r>
          </w:p>
          <w:p w:rsidR="00C84456" w:rsidRDefault="000D5B7E">
            <w:pPr>
              <w:spacing w:after="13" w:line="259" w:lineRule="auto"/>
              <w:ind w:left="7" w:firstLine="0"/>
              <w:jc w:val="left"/>
            </w:pPr>
            <w:r>
              <w:t>310-399, В 710-799,</w:t>
            </w:r>
          </w:p>
          <w:p w:rsidR="00C84456" w:rsidRDefault="000D5B7E">
            <w:pPr>
              <w:spacing w:after="0" w:line="259" w:lineRule="auto"/>
              <w:ind w:left="7" w:firstLine="0"/>
              <w:jc w:val="left"/>
            </w:pPr>
            <w:r>
              <w:t>В 410-429</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9" w:firstLine="0"/>
              <w:jc w:val="left"/>
            </w:pPr>
            <w:r>
              <w:t>Для детей в возрасте 0-17 лет:</w:t>
            </w:r>
          </w:p>
          <w:p w:rsidR="00C84456" w:rsidRDefault="000D5B7E">
            <w:pPr>
              <w:spacing w:after="0" w:line="259" w:lineRule="auto"/>
              <w:ind w:left="9" w:firstLine="0"/>
              <w:jc w:val="left"/>
            </w:pPr>
            <w:r>
              <w:t>снижение мышечной силы до 1 балла в верхних и/или нижних конечностях, с невозможностью самостоятельного передвижения. Значительно выраженные нарушения функций организма</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90-</w:t>
            </w:r>
          </w:p>
          <w:p w:rsidR="00C84456" w:rsidRDefault="000D5B7E">
            <w:pPr>
              <w:spacing w:after="0" w:line="259" w:lineRule="auto"/>
              <w:ind w:left="4" w:firstLine="0"/>
              <w:jc w:val="left"/>
            </w:pPr>
            <w:r>
              <w:t>100</w:t>
            </w:r>
          </w:p>
        </w:tc>
      </w:tr>
      <w:tr w:rsidR="00C84456">
        <w:trPr>
          <w:trHeight w:val="780"/>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6.8</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Детский церебральный паралич</w:t>
            </w:r>
          </w:p>
        </w:tc>
        <w:tc>
          <w:tcPr>
            <w:tcW w:w="66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G80</w:t>
            </w:r>
          </w:p>
        </w:tc>
        <w:tc>
          <w:tcPr>
            <w:tcW w:w="182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6"/>
        </w:trPr>
        <w:tc>
          <w:tcPr>
            <w:tcW w:w="10715"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Примечание к подпункту 6.8.</w:t>
            </w:r>
          </w:p>
          <w:p w:rsidR="00C84456" w:rsidRDefault="000D5B7E">
            <w:pPr>
              <w:spacing w:after="0" w:line="259" w:lineRule="auto"/>
              <w:ind w:left="6" w:right="37" w:firstLine="0"/>
              <w:jc w:val="left"/>
            </w:pPr>
            <w:r>
              <w:t>Количественная оценка степени выраженности стойких нарушений функций организма ребенка в возрасте до 18 лет при детском церебральном параличе (ДЦП) зависит от клинической формы заболевания, характера и степени выраженности двигательных нарушений (с использ</w:t>
            </w:r>
            <w:r>
              <w:t>ованием классификации больших моторных функций (GMFCS) в возрасте 0-17 лет и классификации мануальных способностей (MACS) в возрасте 4-17 лет), наличия, сочетания и степени выраженности нарушений психических функций (когнитивное снижение, умственная отстал</w:t>
            </w:r>
            <w:r>
              <w:t>ость различных степеней), псевдобульбарного синдрома и связанных с ним нарушений языковых и речевых функций (дизартрия, дисграфия, дислексия и прочие), нарушений сенсорных функций, функций мочевыделительной системы (нарушение или отсутствие контроля функци</w:t>
            </w:r>
            <w:r>
              <w:t>и тазовых органов).</w:t>
            </w:r>
          </w:p>
        </w:tc>
      </w:tr>
      <w:tr w:rsidR="00C84456">
        <w:trPr>
          <w:trHeight w:val="1503"/>
        </w:trPr>
        <w:tc>
          <w:tcPr>
            <w:tcW w:w="725"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6.8.1</w:t>
            </w:r>
          </w:p>
        </w:tc>
        <w:tc>
          <w:tcPr>
            <w:tcW w:w="161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Спастический церебральный паралич (двойная гемиплегия, спастический тетрапарез)</w:t>
            </w:r>
          </w:p>
        </w:tc>
        <w:tc>
          <w:tcPr>
            <w:tcW w:w="662"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G80.0</w:t>
            </w:r>
          </w:p>
        </w:tc>
        <w:tc>
          <w:tcPr>
            <w:tcW w:w="182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1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72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Спастическая диплегия</w:t>
            </w:r>
          </w:p>
        </w:tc>
        <w:tc>
          <w:tcPr>
            <w:tcW w:w="662"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G80.1</w:t>
            </w:r>
          </w:p>
        </w:tc>
        <w:tc>
          <w:tcPr>
            <w:tcW w:w="1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8"/>
        </w:trPr>
        <w:tc>
          <w:tcPr>
            <w:tcW w:w="72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Детская гемиплегия</w:t>
            </w:r>
          </w:p>
        </w:tc>
        <w:tc>
          <w:tcPr>
            <w:tcW w:w="662"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G80.2</w:t>
            </w:r>
          </w:p>
        </w:tc>
        <w:tc>
          <w:tcPr>
            <w:tcW w:w="1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46"/>
        </w:trPr>
        <w:tc>
          <w:tcPr>
            <w:tcW w:w="72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Дискинетический церебральный</w:t>
            </w:r>
          </w:p>
        </w:tc>
        <w:tc>
          <w:tcPr>
            <w:tcW w:w="662"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G80.3</w:t>
            </w:r>
          </w:p>
        </w:tc>
        <w:tc>
          <w:tcPr>
            <w:tcW w:w="1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279" w:firstLine="0"/>
        <w:jc w:val="left"/>
      </w:pPr>
    </w:p>
    <w:tbl>
      <w:tblPr>
        <w:tblStyle w:val="TableGrid"/>
        <w:tblW w:w="10715" w:type="dxa"/>
        <w:tblInd w:w="6" w:type="dxa"/>
        <w:tblCellMar>
          <w:top w:w="38" w:type="dxa"/>
          <w:left w:w="103" w:type="dxa"/>
          <w:bottom w:w="0" w:type="dxa"/>
          <w:right w:w="106" w:type="dxa"/>
        </w:tblCellMar>
        <w:tblLook w:val="04A0" w:firstRow="1" w:lastRow="0" w:firstColumn="1" w:lastColumn="0" w:noHBand="0" w:noVBand="1"/>
      </w:tblPr>
      <w:tblGrid>
        <w:gridCol w:w="725"/>
        <w:gridCol w:w="1616"/>
        <w:gridCol w:w="1616"/>
        <w:gridCol w:w="1769"/>
        <w:gridCol w:w="662"/>
        <w:gridCol w:w="1820"/>
        <w:gridCol w:w="2011"/>
        <w:gridCol w:w="496"/>
      </w:tblGrid>
      <w:tr w:rsidR="00C84456">
        <w:trPr>
          <w:trHeight w:val="1763"/>
        </w:trPr>
        <w:tc>
          <w:tcPr>
            <w:tcW w:w="7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паралич Атаксический церебральный паралич (атоническиастатическая форма)</w:t>
            </w:r>
          </w:p>
        </w:tc>
        <w:tc>
          <w:tcPr>
            <w:tcW w:w="662"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G80.4</w:t>
            </w:r>
          </w:p>
        </w:tc>
        <w:tc>
          <w:tcPr>
            <w:tcW w:w="1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451"/>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6.8.1.1</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7" w:right="34" w:firstLine="0"/>
              <w:jc w:val="left"/>
            </w:pPr>
            <w:r>
              <w:t>Нарушения психических, языковых и речевых, сенсорных функций, нейромышечных, скелетных и связанных с движением</w:t>
            </w:r>
          </w:p>
          <w:p w:rsidR="00C84456" w:rsidRDefault="000D5B7E">
            <w:pPr>
              <w:spacing w:after="15" w:line="257" w:lineRule="auto"/>
              <w:ind w:left="7" w:firstLine="0"/>
              <w:jc w:val="left"/>
            </w:pPr>
            <w:r>
              <w:t>(статодинамических) функций;</w:t>
            </w:r>
          </w:p>
          <w:p w:rsidR="00C84456" w:rsidRDefault="000D5B7E">
            <w:pPr>
              <w:spacing w:after="0" w:line="259" w:lineRule="auto"/>
              <w:ind w:left="7" w:firstLine="0"/>
              <w:jc w:val="left"/>
            </w:pPr>
            <w:r>
              <w:t>МКФ: В 110-199, В</w:t>
            </w:r>
          </w:p>
          <w:p w:rsidR="00C84456" w:rsidRDefault="000D5B7E">
            <w:pPr>
              <w:spacing w:after="0" w:line="259" w:lineRule="auto"/>
              <w:ind w:left="7" w:firstLine="0"/>
              <w:jc w:val="left"/>
            </w:pPr>
            <w:r>
              <w:t>310-399, В 210-299,</w:t>
            </w:r>
          </w:p>
          <w:p w:rsidR="00C84456" w:rsidRDefault="000D5B7E">
            <w:pPr>
              <w:spacing w:after="0" w:line="259" w:lineRule="auto"/>
              <w:ind w:left="7" w:firstLine="0"/>
              <w:jc w:val="left"/>
            </w:pPr>
            <w:r>
              <w:t>В 710-799</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9" w:firstLine="0"/>
              <w:jc w:val="left"/>
            </w:pPr>
            <w:r>
              <w:t>Для детей в возрасте 0-17 лет:</w:t>
            </w:r>
          </w:p>
          <w:p w:rsidR="00C84456" w:rsidRDefault="000D5B7E">
            <w:pPr>
              <w:spacing w:after="0" w:line="259" w:lineRule="auto"/>
              <w:ind w:left="9" w:firstLine="0"/>
              <w:jc w:val="left"/>
            </w:pPr>
            <w:r>
              <w:t>1-й или 2-й уровень функциональной активности по GMFCS и/или MACS</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10-</w:t>
            </w:r>
          </w:p>
          <w:p w:rsidR="00C84456" w:rsidRDefault="000D5B7E">
            <w:pPr>
              <w:spacing w:after="0" w:line="259" w:lineRule="auto"/>
              <w:ind w:left="4" w:firstLine="0"/>
              <w:jc w:val="left"/>
            </w:pPr>
            <w:r>
              <w:t>30</w:t>
            </w:r>
          </w:p>
        </w:tc>
      </w:tr>
      <w:tr w:rsidR="00C84456">
        <w:trPr>
          <w:trHeight w:val="3466"/>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6.8.1.2</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11" w:line="261" w:lineRule="auto"/>
              <w:ind w:left="7" w:right="34" w:firstLine="0"/>
              <w:jc w:val="left"/>
            </w:pPr>
            <w:r>
              <w:t>Нарушения психических, языковых и речевых, сенсорных функций, нейромышечных, скелетных и связанных с движением</w:t>
            </w:r>
          </w:p>
          <w:p w:rsidR="00C84456" w:rsidRDefault="000D5B7E">
            <w:pPr>
              <w:spacing w:after="0" w:line="257" w:lineRule="auto"/>
              <w:ind w:left="7" w:firstLine="0"/>
              <w:jc w:val="left"/>
            </w:pPr>
            <w:r>
              <w:t>(статодинамических) функций;</w:t>
            </w:r>
          </w:p>
          <w:p w:rsidR="00C84456" w:rsidRDefault="000D5B7E">
            <w:pPr>
              <w:spacing w:after="0" w:line="259" w:lineRule="auto"/>
              <w:ind w:left="7" w:firstLine="0"/>
              <w:jc w:val="left"/>
            </w:pPr>
            <w:r>
              <w:t>МКФ: В 110-199, В</w:t>
            </w:r>
          </w:p>
          <w:p w:rsidR="00C84456" w:rsidRDefault="000D5B7E">
            <w:pPr>
              <w:spacing w:after="13" w:line="259" w:lineRule="auto"/>
              <w:ind w:left="7" w:firstLine="0"/>
              <w:jc w:val="left"/>
            </w:pPr>
            <w:r>
              <w:t>310-399, В 210-299,</w:t>
            </w:r>
          </w:p>
          <w:p w:rsidR="00C84456" w:rsidRDefault="000D5B7E">
            <w:pPr>
              <w:spacing w:after="0" w:line="259" w:lineRule="auto"/>
              <w:ind w:left="7" w:firstLine="0"/>
              <w:jc w:val="left"/>
            </w:pPr>
            <w:r>
              <w:t>В 710-799</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9" w:firstLine="0"/>
              <w:jc w:val="left"/>
            </w:pPr>
            <w:r>
              <w:t>Для детей в возрасте</w:t>
            </w:r>
          </w:p>
          <w:p w:rsidR="00C84456" w:rsidRDefault="000D5B7E">
            <w:pPr>
              <w:spacing w:after="0" w:line="259" w:lineRule="auto"/>
              <w:ind w:left="9" w:firstLine="0"/>
              <w:jc w:val="left"/>
            </w:pPr>
            <w:r>
              <w:t>0-17 лет:</w:t>
            </w:r>
          </w:p>
          <w:p w:rsidR="00C84456" w:rsidRDefault="000D5B7E">
            <w:pPr>
              <w:spacing w:after="0" w:line="262" w:lineRule="auto"/>
              <w:ind w:left="9" w:firstLine="0"/>
              <w:jc w:val="left"/>
            </w:pPr>
            <w:r>
              <w:t>3-й уровень функциональной активности по GMFCS и/или MACS.</w:t>
            </w:r>
          </w:p>
          <w:p w:rsidR="00C84456" w:rsidRDefault="000D5B7E">
            <w:pPr>
              <w:spacing w:after="0" w:line="259" w:lineRule="auto"/>
              <w:ind w:left="9" w:firstLine="0"/>
              <w:jc w:val="left"/>
            </w:pPr>
            <w:r>
              <w:t>Умеренные нарушения психических, языковых и речевых функций</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4" w:firstLine="0"/>
              <w:jc w:val="left"/>
            </w:pPr>
            <w:r>
              <w:t>40-</w:t>
            </w:r>
          </w:p>
          <w:p w:rsidR="00C84456" w:rsidRDefault="000D5B7E">
            <w:pPr>
              <w:spacing w:after="0" w:line="259" w:lineRule="auto"/>
              <w:ind w:left="4" w:firstLine="0"/>
              <w:jc w:val="left"/>
            </w:pPr>
            <w:r>
              <w:t>60</w:t>
            </w:r>
          </w:p>
        </w:tc>
      </w:tr>
      <w:tr w:rsidR="00C84456">
        <w:trPr>
          <w:trHeight w:val="4922"/>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6.8.1.3</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7" w:right="34" w:firstLine="0"/>
              <w:jc w:val="left"/>
            </w:pPr>
            <w:r>
              <w:t>Нарушения психических, языковых и речевых, сенсорных функций, нейромышечных, скелетных и связанных с движением</w:t>
            </w:r>
          </w:p>
          <w:p w:rsidR="00C84456" w:rsidRDefault="000D5B7E">
            <w:pPr>
              <w:spacing w:after="0" w:line="262" w:lineRule="auto"/>
              <w:ind w:left="7" w:firstLine="0"/>
              <w:jc w:val="left"/>
            </w:pPr>
            <w:r>
              <w:t>(статодинамических) функций, нарушение функций пищеварительной системы, мочевыделительной функции;</w:t>
            </w:r>
          </w:p>
          <w:p w:rsidR="00C84456" w:rsidRDefault="000D5B7E">
            <w:pPr>
              <w:spacing w:after="0" w:line="259" w:lineRule="auto"/>
              <w:ind w:left="7" w:firstLine="0"/>
              <w:jc w:val="left"/>
            </w:pPr>
            <w:r>
              <w:t>МКФ: В 110-199, В</w:t>
            </w:r>
          </w:p>
          <w:p w:rsidR="00C84456" w:rsidRDefault="000D5B7E">
            <w:pPr>
              <w:spacing w:after="0" w:line="259" w:lineRule="auto"/>
              <w:ind w:left="7" w:firstLine="0"/>
              <w:jc w:val="left"/>
            </w:pPr>
            <w:r>
              <w:t>310-399, В 210-299,</w:t>
            </w:r>
          </w:p>
          <w:p w:rsidR="00C84456" w:rsidRDefault="000D5B7E">
            <w:pPr>
              <w:spacing w:after="13" w:line="259" w:lineRule="auto"/>
              <w:ind w:left="7" w:firstLine="0"/>
              <w:jc w:val="left"/>
            </w:pPr>
            <w:r>
              <w:t>В 710-799, В 510-</w:t>
            </w:r>
          </w:p>
          <w:p w:rsidR="00C84456" w:rsidRDefault="000D5B7E">
            <w:pPr>
              <w:spacing w:after="0" w:line="259" w:lineRule="auto"/>
              <w:ind w:left="7" w:firstLine="0"/>
              <w:jc w:val="left"/>
            </w:pPr>
            <w:r>
              <w:t>539, В 610-639</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9" w:firstLine="0"/>
              <w:jc w:val="left"/>
            </w:pPr>
            <w:r>
              <w:t>Для детей в возрасте 0-17 лет:</w:t>
            </w:r>
          </w:p>
          <w:p w:rsidR="00C84456" w:rsidRDefault="000D5B7E">
            <w:pPr>
              <w:spacing w:after="0"/>
              <w:ind w:left="9" w:firstLine="0"/>
              <w:jc w:val="left"/>
            </w:pPr>
            <w:r>
              <w:t>4-й уровень функциональной активности по шкале</w:t>
            </w:r>
          </w:p>
          <w:p w:rsidR="00C84456" w:rsidRDefault="000D5B7E">
            <w:pPr>
              <w:spacing w:after="0"/>
              <w:ind w:left="9" w:firstLine="0"/>
              <w:jc w:val="left"/>
            </w:pPr>
            <w:r>
              <w:t>GMFCS и/</w:t>
            </w:r>
            <w:r>
              <w:t>или MACS. Выраженные нарушения</w:t>
            </w:r>
          </w:p>
          <w:p w:rsidR="00C84456" w:rsidRDefault="000D5B7E">
            <w:pPr>
              <w:spacing w:after="0" w:line="259" w:lineRule="auto"/>
              <w:ind w:left="9" w:firstLine="0"/>
              <w:jc w:val="left"/>
            </w:pPr>
            <w:r>
              <w:t>психических, языковых и речевых функций. Нарушение контроля функции тазовых органов</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70-</w:t>
            </w:r>
          </w:p>
          <w:p w:rsidR="00C84456" w:rsidRDefault="000D5B7E">
            <w:pPr>
              <w:spacing w:after="0" w:line="259" w:lineRule="auto"/>
              <w:ind w:left="4" w:firstLine="0"/>
              <w:jc w:val="left"/>
            </w:pPr>
            <w:r>
              <w:t>80</w:t>
            </w:r>
          </w:p>
        </w:tc>
      </w:tr>
      <w:tr w:rsidR="00C84456">
        <w:trPr>
          <w:trHeight w:val="668"/>
        </w:trPr>
        <w:tc>
          <w:tcPr>
            <w:tcW w:w="725"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6.8.1.4</w:t>
            </w:r>
          </w:p>
        </w:tc>
        <w:tc>
          <w:tcPr>
            <w:tcW w:w="161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Нарушения психических,</w:t>
            </w:r>
          </w:p>
        </w:tc>
        <w:tc>
          <w:tcPr>
            <w:tcW w:w="2011"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Для детей в возрасте 0-17 лет:</w:t>
            </w:r>
          </w:p>
        </w:tc>
        <w:tc>
          <w:tcPr>
            <w:tcW w:w="496"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90-</w:t>
            </w:r>
          </w:p>
          <w:p w:rsidR="00C84456" w:rsidRDefault="000D5B7E">
            <w:pPr>
              <w:spacing w:after="0" w:line="259" w:lineRule="auto"/>
              <w:ind w:left="4" w:firstLine="0"/>
              <w:jc w:val="left"/>
            </w:pPr>
            <w:r>
              <w:t>100</w:t>
            </w:r>
          </w:p>
        </w:tc>
      </w:tr>
    </w:tbl>
    <w:p w:rsidR="00C84456" w:rsidRDefault="00C84456">
      <w:pPr>
        <w:sectPr w:rsidR="00C84456">
          <w:type w:val="continuous"/>
          <w:pgSz w:w="11899" w:h="16838"/>
          <w:pgMar w:top="1440" w:right="449" w:bottom="1127" w:left="450" w:header="720" w:footer="720" w:gutter="0"/>
          <w:cols w:space="720"/>
        </w:sectPr>
      </w:pPr>
    </w:p>
    <w:p w:rsidR="00C84456" w:rsidRDefault="000D5B7E">
      <w:pPr>
        <w:spacing w:after="1" w:line="260" w:lineRule="auto"/>
        <w:ind w:left="5408"/>
        <w:jc w:val="left"/>
      </w:pPr>
      <w:r>
        <w:rPr>
          <w:rFonts w:ascii="Calibri" w:eastAsia="Calibri" w:hAnsi="Calibri" w:cs="Calibri"/>
          <w:noProof/>
          <w:sz w:val="22"/>
        </w:rPr>
        <mc:AlternateContent>
          <mc:Choice Requires="wpg">
            <w:drawing>
              <wp:anchor distT="0" distB="0" distL="114300" distR="114300" simplePos="0" relativeHeight="251674624" behindDoc="0" locked="0" layoutInCell="1" allowOverlap="1">
                <wp:simplePos x="0" y="0"/>
                <wp:positionH relativeFrom="column">
                  <wp:posOffset>858299</wp:posOffset>
                </wp:positionH>
                <wp:positionV relativeFrom="paragraph">
                  <wp:posOffset>-24161</wp:posOffset>
                </wp:positionV>
                <wp:extent cx="8081" cy="9062081"/>
                <wp:effectExtent l="0" t="0" r="0" b="0"/>
                <wp:wrapSquare wrapText="bothSides"/>
                <wp:docPr id="990889" name="Group 990889"/>
                <wp:cNvGraphicFramePr/>
                <a:graphic xmlns:a="http://schemas.openxmlformats.org/drawingml/2006/main">
                  <a:graphicData uri="http://schemas.microsoft.com/office/word/2010/wordprocessingGroup">
                    <wpg:wgp>
                      <wpg:cNvGrpSpPr/>
                      <wpg:grpSpPr>
                        <a:xfrm>
                          <a:off x="0" y="0"/>
                          <a:ext cx="8081" cy="9062081"/>
                          <a:chOff x="0" y="0"/>
                          <a:chExt cx="8081" cy="9062081"/>
                        </a:xfrm>
                      </wpg:grpSpPr>
                      <wps:wsp>
                        <wps:cNvPr id="1143345" name="Shape 1143345"/>
                        <wps:cNvSpPr/>
                        <wps:spPr>
                          <a:xfrm>
                            <a:off x="0" y="0"/>
                            <a:ext cx="9144" cy="7137223"/>
                          </a:xfrm>
                          <a:custGeom>
                            <a:avLst/>
                            <a:gdLst/>
                            <a:ahLst/>
                            <a:cxnLst/>
                            <a:rect l="0" t="0" r="0" b="0"/>
                            <a:pathLst>
                              <a:path w="9144" h="7137223">
                                <a:moveTo>
                                  <a:pt x="0" y="0"/>
                                </a:moveTo>
                                <a:lnTo>
                                  <a:pt x="9144" y="0"/>
                                </a:lnTo>
                                <a:lnTo>
                                  <a:pt x="9144" y="7137223"/>
                                </a:lnTo>
                                <a:lnTo>
                                  <a:pt x="0" y="71372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46" name="Shape 1143346"/>
                        <wps:cNvSpPr/>
                        <wps:spPr>
                          <a:xfrm>
                            <a:off x="0" y="7137223"/>
                            <a:ext cx="9144" cy="1924859"/>
                          </a:xfrm>
                          <a:custGeom>
                            <a:avLst/>
                            <a:gdLst/>
                            <a:ahLst/>
                            <a:cxnLst/>
                            <a:rect l="0" t="0" r="0" b="0"/>
                            <a:pathLst>
                              <a:path w="9144" h="1924859">
                                <a:moveTo>
                                  <a:pt x="0" y="0"/>
                                </a:moveTo>
                                <a:lnTo>
                                  <a:pt x="9144" y="0"/>
                                </a:lnTo>
                                <a:lnTo>
                                  <a:pt x="9144" y="1924859"/>
                                </a:lnTo>
                                <a:lnTo>
                                  <a:pt x="0" y="192485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90889" style="width:0.636276pt;height:713.55pt;position:absolute;mso-position-horizontal-relative:text;mso-position-horizontal:absolute;margin-left:67.5826pt;mso-position-vertical-relative:text;margin-top:-1.90253pt;" coordsize="80,90620">
                <v:shape id="Shape 1143347" style="position:absolute;width:91;height:71372;left:0;top:0;" coordsize="9144,7137223" path="m0,0l9144,0l9144,7137223l0,7137223l0,0">
                  <v:stroke weight="0pt" endcap="flat" joinstyle="miter" miterlimit="10" on="false" color="#000000" opacity="0"/>
                  <v:fill on="true" color="#000000"/>
                </v:shape>
                <v:shape id="Shape 1143348" style="position:absolute;width:91;height:19248;left:0;top:71372;" coordsize="9144,1924859" path="m0,0l9144,0l9144,1924859l0,1924859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75648" behindDoc="0" locked="0" layoutInCell="1" allowOverlap="1">
                <wp:simplePos x="0" y="0"/>
                <wp:positionH relativeFrom="column">
                  <wp:posOffset>1884535</wp:posOffset>
                </wp:positionH>
                <wp:positionV relativeFrom="paragraph">
                  <wp:posOffset>-24161</wp:posOffset>
                </wp:positionV>
                <wp:extent cx="8081" cy="9062081"/>
                <wp:effectExtent l="0" t="0" r="0" b="0"/>
                <wp:wrapSquare wrapText="bothSides"/>
                <wp:docPr id="990890" name="Group 990890"/>
                <wp:cNvGraphicFramePr/>
                <a:graphic xmlns:a="http://schemas.openxmlformats.org/drawingml/2006/main">
                  <a:graphicData uri="http://schemas.microsoft.com/office/word/2010/wordprocessingGroup">
                    <wpg:wgp>
                      <wpg:cNvGrpSpPr/>
                      <wpg:grpSpPr>
                        <a:xfrm>
                          <a:off x="0" y="0"/>
                          <a:ext cx="8081" cy="9062081"/>
                          <a:chOff x="0" y="0"/>
                          <a:chExt cx="8081" cy="9062081"/>
                        </a:xfrm>
                      </wpg:grpSpPr>
                      <wps:wsp>
                        <wps:cNvPr id="1143349" name="Shape 1143349"/>
                        <wps:cNvSpPr/>
                        <wps:spPr>
                          <a:xfrm>
                            <a:off x="0" y="0"/>
                            <a:ext cx="9144" cy="7137223"/>
                          </a:xfrm>
                          <a:custGeom>
                            <a:avLst/>
                            <a:gdLst/>
                            <a:ahLst/>
                            <a:cxnLst/>
                            <a:rect l="0" t="0" r="0" b="0"/>
                            <a:pathLst>
                              <a:path w="9144" h="7137223">
                                <a:moveTo>
                                  <a:pt x="0" y="0"/>
                                </a:moveTo>
                                <a:lnTo>
                                  <a:pt x="9144" y="0"/>
                                </a:lnTo>
                                <a:lnTo>
                                  <a:pt x="9144" y="7137223"/>
                                </a:lnTo>
                                <a:lnTo>
                                  <a:pt x="0" y="71372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50" name="Shape 1143350"/>
                        <wps:cNvSpPr/>
                        <wps:spPr>
                          <a:xfrm>
                            <a:off x="0" y="7137223"/>
                            <a:ext cx="9144" cy="1924859"/>
                          </a:xfrm>
                          <a:custGeom>
                            <a:avLst/>
                            <a:gdLst/>
                            <a:ahLst/>
                            <a:cxnLst/>
                            <a:rect l="0" t="0" r="0" b="0"/>
                            <a:pathLst>
                              <a:path w="9144" h="1924859">
                                <a:moveTo>
                                  <a:pt x="0" y="0"/>
                                </a:moveTo>
                                <a:lnTo>
                                  <a:pt x="9144" y="0"/>
                                </a:lnTo>
                                <a:lnTo>
                                  <a:pt x="9144" y="1924859"/>
                                </a:lnTo>
                                <a:lnTo>
                                  <a:pt x="0" y="192485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90890" style="width:0.636261pt;height:713.55pt;position:absolute;mso-position-horizontal-relative:text;mso-position-horizontal:absolute;margin-left:148.389pt;mso-position-vertical-relative:text;margin-top:-1.90253pt;" coordsize="80,90620">
                <v:shape id="Shape 1143351" style="position:absolute;width:91;height:71372;left:0;top:0;" coordsize="9144,7137223" path="m0,0l9144,0l9144,7137223l0,7137223l0,0">
                  <v:stroke weight="0pt" endcap="flat" joinstyle="miter" miterlimit="10" on="false" color="#000000" opacity="0"/>
                  <v:fill on="true" color="#000000"/>
                </v:shape>
                <v:shape id="Shape 1143352" style="position:absolute;width:91;height:19248;left:0;top:71372;" coordsize="9144,1924859" path="m0,0l9144,0l9144,1924859l0,1924859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76672" behindDoc="0" locked="0" layoutInCell="1" allowOverlap="1">
                <wp:simplePos x="0" y="0"/>
                <wp:positionH relativeFrom="column">
                  <wp:posOffset>3007737</wp:posOffset>
                </wp:positionH>
                <wp:positionV relativeFrom="paragraph">
                  <wp:posOffset>-24161</wp:posOffset>
                </wp:positionV>
                <wp:extent cx="8081" cy="9062081"/>
                <wp:effectExtent l="0" t="0" r="0" b="0"/>
                <wp:wrapSquare wrapText="bothSides"/>
                <wp:docPr id="990891" name="Group 990891"/>
                <wp:cNvGraphicFramePr/>
                <a:graphic xmlns:a="http://schemas.openxmlformats.org/drawingml/2006/main">
                  <a:graphicData uri="http://schemas.microsoft.com/office/word/2010/wordprocessingGroup">
                    <wpg:wgp>
                      <wpg:cNvGrpSpPr/>
                      <wpg:grpSpPr>
                        <a:xfrm>
                          <a:off x="0" y="0"/>
                          <a:ext cx="8081" cy="9062081"/>
                          <a:chOff x="0" y="0"/>
                          <a:chExt cx="8081" cy="9062081"/>
                        </a:xfrm>
                      </wpg:grpSpPr>
                      <wps:wsp>
                        <wps:cNvPr id="1143353" name="Shape 1143353"/>
                        <wps:cNvSpPr/>
                        <wps:spPr>
                          <a:xfrm>
                            <a:off x="0" y="0"/>
                            <a:ext cx="9144" cy="7137223"/>
                          </a:xfrm>
                          <a:custGeom>
                            <a:avLst/>
                            <a:gdLst/>
                            <a:ahLst/>
                            <a:cxnLst/>
                            <a:rect l="0" t="0" r="0" b="0"/>
                            <a:pathLst>
                              <a:path w="9144" h="7137223">
                                <a:moveTo>
                                  <a:pt x="0" y="0"/>
                                </a:moveTo>
                                <a:lnTo>
                                  <a:pt x="9144" y="0"/>
                                </a:lnTo>
                                <a:lnTo>
                                  <a:pt x="9144" y="7137223"/>
                                </a:lnTo>
                                <a:lnTo>
                                  <a:pt x="0" y="71372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54" name="Shape 1143354"/>
                        <wps:cNvSpPr/>
                        <wps:spPr>
                          <a:xfrm>
                            <a:off x="0" y="7137223"/>
                            <a:ext cx="9144" cy="1924859"/>
                          </a:xfrm>
                          <a:custGeom>
                            <a:avLst/>
                            <a:gdLst/>
                            <a:ahLst/>
                            <a:cxnLst/>
                            <a:rect l="0" t="0" r="0" b="0"/>
                            <a:pathLst>
                              <a:path w="9144" h="1924859">
                                <a:moveTo>
                                  <a:pt x="0" y="0"/>
                                </a:moveTo>
                                <a:lnTo>
                                  <a:pt x="9144" y="0"/>
                                </a:lnTo>
                                <a:lnTo>
                                  <a:pt x="9144" y="1924859"/>
                                </a:lnTo>
                                <a:lnTo>
                                  <a:pt x="0" y="192485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90891" style="width:0.636261pt;height:713.55pt;position:absolute;mso-position-horizontal-relative:text;mso-position-horizontal:absolute;margin-left:236.83pt;mso-position-vertical-relative:text;margin-top:-1.90253pt;" coordsize="80,90620">
                <v:shape id="Shape 1143355" style="position:absolute;width:91;height:71372;left:0;top:0;" coordsize="9144,7137223" path="m0,0l9144,0l9144,7137223l0,7137223l0,0">
                  <v:stroke weight="0pt" endcap="flat" joinstyle="miter" miterlimit="10" on="false" color="#000000" opacity="0"/>
                  <v:fill on="true" color="#000000"/>
                </v:shape>
                <v:shape id="Shape 1143356" style="position:absolute;width:91;height:19248;left:0;top:71372;" coordsize="9144,1924859" path="m0,0l9144,0l9144,1924859l0,1924859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77696" behindDoc="0" locked="0" layoutInCell="1" allowOverlap="1">
                <wp:simplePos x="0" y="0"/>
                <wp:positionH relativeFrom="column">
                  <wp:posOffset>3427928</wp:posOffset>
                </wp:positionH>
                <wp:positionV relativeFrom="paragraph">
                  <wp:posOffset>-24161</wp:posOffset>
                </wp:positionV>
                <wp:extent cx="8081" cy="9062081"/>
                <wp:effectExtent l="0" t="0" r="0" b="0"/>
                <wp:wrapSquare wrapText="bothSides"/>
                <wp:docPr id="990892" name="Group 990892"/>
                <wp:cNvGraphicFramePr/>
                <a:graphic xmlns:a="http://schemas.openxmlformats.org/drawingml/2006/main">
                  <a:graphicData uri="http://schemas.microsoft.com/office/word/2010/wordprocessingGroup">
                    <wpg:wgp>
                      <wpg:cNvGrpSpPr/>
                      <wpg:grpSpPr>
                        <a:xfrm>
                          <a:off x="0" y="0"/>
                          <a:ext cx="8081" cy="9062081"/>
                          <a:chOff x="0" y="0"/>
                          <a:chExt cx="8081" cy="9062081"/>
                        </a:xfrm>
                      </wpg:grpSpPr>
                      <wps:wsp>
                        <wps:cNvPr id="1143357" name="Shape 1143357"/>
                        <wps:cNvSpPr/>
                        <wps:spPr>
                          <a:xfrm>
                            <a:off x="0" y="0"/>
                            <a:ext cx="9144" cy="7137223"/>
                          </a:xfrm>
                          <a:custGeom>
                            <a:avLst/>
                            <a:gdLst/>
                            <a:ahLst/>
                            <a:cxnLst/>
                            <a:rect l="0" t="0" r="0" b="0"/>
                            <a:pathLst>
                              <a:path w="9144" h="7137223">
                                <a:moveTo>
                                  <a:pt x="0" y="0"/>
                                </a:moveTo>
                                <a:lnTo>
                                  <a:pt x="9144" y="0"/>
                                </a:lnTo>
                                <a:lnTo>
                                  <a:pt x="9144" y="7137223"/>
                                </a:lnTo>
                                <a:lnTo>
                                  <a:pt x="0" y="71372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58" name="Shape 1143358"/>
                        <wps:cNvSpPr/>
                        <wps:spPr>
                          <a:xfrm>
                            <a:off x="0" y="7137223"/>
                            <a:ext cx="9144" cy="1924859"/>
                          </a:xfrm>
                          <a:custGeom>
                            <a:avLst/>
                            <a:gdLst/>
                            <a:ahLst/>
                            <a:cxnLst/>
                            <a:rect l="0" t="0" r="0" b="0"/>
                            <a:pathLst>
                              <a:path w="9144" h="1924859">
                                <a:moveTo>
                                  <a:pt x="0" y="0"/>
                                </a:moveTo>
                                <a:lnTo>
                                  <a:pt x="9144" y="0"/>
                                </a:lnTo>
                                <a:lnTo>
                                  <a:pt x="9144" y="1924859"/>
                                </a:lnTo>
                                <a:lnTo>
                                  <a:pt x="0" y="192485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90892" style="width:0.636261pt;height:713.55pt;position:absolute;mso-position-horizontal-relative:text;mso-position-horizontal:absolute;margin-left:269.916pt;mso-position-vertical-relative:text;margin-top:-1.90253pt;" coordsize="80,90620">
                <v:shape id="Shape 1143359" style="position:absolute;width:91;height:71372;left:0;top:0;" coordsize="9144,7137223" path="m0,0l9144,0l9144,7137223l0,7137223l0,0">
                  <v:stroke weight="0pt" endcap="flat" joinstyle="miter" miterlimit="10" on="false" color="#000000" opacity="0"/>
                  <v:fill on="true" color="#000000"/>
                </v:shape>
                <v:shape id="Shape 1143360" style="position:absolute;width:91;height:19248;left:0;top:71372;" coordsize="9144,1924859" path="m0,0l9144,0l9144,1924859l0,1924859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78720" behindDoc="0" locked="0" layoutInCell="1" allowOverlap="1">
                <wp:simplePos x="0" y="0"/>
                <wp:positionH relativeFrom="column">
                  <wp:posOffset>4583453</wp:posOffset>
                </wp:positionH>
                <wp:positionV relativeFrom="paragraph">
                  <wp:posOffset>-24161</wp:posOffset>
                </wp:positionV>
                <wp:extent cx="8081" cy="9062081"/>
                <wp:effectExtent l="0" t="0" r="0" b="0"/>
                <wp:wrapSquare wrapText="bothSides"/>
                <wp:docPr id="990894" name="Group 990894"/>
                <wp:cNvGraphicFramePr/>
                <a:graphic xmlns:a="http://schemas.openxmlformats.org/drawingml/2006/main">
                  <a:graphicData uri="http://schemas.microsoft.com/office/word/2010/wordprocessingGroup">
                    <wpg:wgp>
                      <wpg:cNvGrpSpPr/>
                      <wpg:grpSpPr>
                        <a:xfrm>
                          <a:off x="0" y="0"/>
                          <a:ext cx="8081" cy="9062081"/>
                          <a:chOff x="0" y="0"/>
                          <a:chExt cx="8081" cy="9062081"/>
                        </a:xfrm>
                      </wpg:grpSpPr>
                      <wps:wsp>
                        <wps:cNvPr id="1143361" name="Shape 1143361"/>
                        <wps:cNvSpPr/>
                        <wps:spPr>
                          <a:xfrm>
                            <a:off x="0" y="0"/>
                            <a:ext cx="9144" cy="7137223"/>
                          </a:xfrm>
                          <a:custGeom>
                            <a:avLst/>
                            <a:gdLst/>
                            <a:ahLst/>
                            <a:cxnLst/>
                            <a:rect l="0" t="0" r="0" b="0"/>
                            <a:pathLst>
                              <a:path w="9144" h="7137223">
                                <a:moveTo>
                                  <a:pt x="0" y="0"/>
                                </a:moveTo>
                                <a:lnTo>
                                  <a:pt x="9144" y="0"/>
                                </a:lnTo>
                                <a:lnTo>
                                  <a:pt x="9144" y="7137223"/>
                                </a:lnTo>
                                <a:lnTo>
                                  <a:pt x="0" y="71372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62" name="Shape 1143362"/>
                        <wps:cNvSpPr/>
                        <wps:spPr>
                          <a:xfrm>
                            <a:off x="0" y="7137223"/>
                            <a:ext cx="9144" cy="1924859"/>
                          </a:xfrm>
                          <a:custGeom>
                            <a:avLst/>
                            <a:gdLst/>
                            <a:ahLst/>
                            <a:cxnLst/>
                            <a:rect l="0" t="0" r="0" b="0"/>
                            <a:pathLst>
                              <a:path w="9144" h="1924859">
                                <a:moveTo>
                                  <a:pt x="0" y="0"/>
                                </a:moveTo>
                                <a:lnTo>
                                  <a:pt x="9144" y="0"/>
                                </a:lnTo>
                                <a:lnTo>
                                  <a:pt x="9144" y="1924859"/>
                                </a:lnTo>
                                <a:lnTo>
                                  <a:pt x="0" y="192485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90894" style="width:0.636261pt;height:713.55pt;position:absolute;mso-position-horizontal-relative:text;mso-position-horizontal:absolute;margin-left:360.902pt;mso-position-vertical-relative:text;margin-top:-1.90253pt;" coordsize="80,90620">
                <v:shape id="Shape 1143363" style="position:absolute;width:91;height:71372;left:0;top:0;" coordsize="9144,7137223" path="m0,0l9144,0l9144,7137223l0,7137223l0,0">
                  <v:stroke weight="0pt" endcap="flat" joinstyle="miter" miterlimit="10" on="false" color="#000000" opacity="0"/>
                  <v:fill on="true" color="#000000"/>
                </v:shape>
                <v:shape id="Shape 1143364" style="position:absolute;width:91;height:19248;left:0;top:71372;" coordsize="9144,1924859" path="m0,0l9144,0l9144,1924859l0,1924859l0,0">
                  <v:stroke weight="0pt" endcap="flat" joinstyle="miter" miterlimit="10" on="false" color="#000000" opacity="0"/>
                  <v:fill on="true" color="#000000"/>
                </v:shape>
                <w10:wrap type="square"/>
              </v:group>
            </w:pict>
          </mc:Fallback>
        </mc:AlternateContent>
      </w:r>
      <w:r>
        <w:t>языковых и речевых, сенсорных функций, нейромышечных, скелетных и связанных с движением (статодинамических) функций, нарушение функций пищеварительной системы, мочевыделительной функции; МКФ: В 110-199, В</w:t>
      </w:r>
    </w:p>
    <w:p w:rsidR="00C84456" w:rsidRDefault="000D5B7E">
      <w:pPr>
        <w:spacing w:after="0"/>
        <w:ind w:left="5408"/>
      </w:pPr>
      <w:r>
        <w:t>310-399, В 210-299,</w:t>
      </w:r>
    </w:p>
    <w:p w:rsidR="00C84456" w:rsidRDefault="000D5B7E">
      <w:pPr>
        <w:spacing w:after="0"/>
        <w:ind w:left="5408"/>
      </w:pPr>
      <w:r>
        <w:t>В 710-799, В 510-</w:t>
      </w:r>
    </w:p>
    <w:p w:rsidR="00C84456" w:rsidRDefault="000D5B7E">
      <w:pPr>
        <w:spacing w:after="0"/>
        <w:ind w:left="5408"/>
      </w:pPr>
      <w:r>
        <w:t>539, В 610-639</w:t>
      </w:r>
    </w:p>
    <w:p w:rsidR="00C84456" w:rsidRDefault="000D5B7E">
      <w:pPr>
        <w:spacing w:after="252" w:line="260" w:lineRule="auto"/>
        <w:jc w:val="left"/>
      </w:pPr>
      <w:r>
        <w:t>5-й уровень функциональной активности по GMFCS и/или MACS. Значительно выраженные нарушения психических, языковых и речевых функций.</w:t>
      </w:r>
    </w:p>
    <w:p w:rsidR="00C84456" w:rsidRDefault="000D5B7E">
      <w:pPr>
        <w:spacing w:after="1" w:line="260" w:lineRule="auto"/>
        <w:ind w:right="1"/>
        <w:jc w:val="left"/>
      </w:pPr>
      <w:r>
        <w:rPr>
          <w:rFonts w:ascii="Calibri" w:eastAsia="Calibri" w:hAnsi="Calibri" w:cs="Calibri"/>
          <w:noProof/>
          <w:sz w:val="22"/>
        </w:rPr>
        <mc:AlternateContent>
          <mc:Choice Requires="wpg">
            <w:drawing>
              <wp:anchor distT="0" distB="0" distL="114300" distR="114300" simplePos="0" relativeHeight="251679744" behindDoc="0" locked="0" layoutInCell="1" allowOverlap="1">
                <wp:simplePos x="0" y="0"/>
                <wp:positionH relativeFrom="page">
                  <wp:posOffset>285870</wp:posOffset>
                </wp:positionH>
                <wp:positionV relativeFrom="page">
                  <wp:posOffset>914400</wp:posOffset>
                </wp:positionV>
                <wp:extent cx="8081" cy="9062081"/>
                <wp:effectExtent l="0" t="0" r="0" b="0"/>
                <wp:wrapSquare wrapText="bothSides"/>
                <wp:docPr id="990886" name="Group 990886"/>
                <wp:cNvGraphicFramePr/>
                <a:graphic xmlns:a="http://schemas.openxmlformats.org/drawingml/2006/main">
                  <a:graphicData uri="http://schemas.microsoft.com/office/word/2010/wordprocessingGroup">
                    <wpg:wgp>
                      <wpg:cNvGrpSpPr/>
                      <wpg:grpSpPr>
                        <a:xfrm>
                          <a:off x="0" y="0"/>
                          <a:ext cx="8081" cy="9062081"/>
                          <a:chOff x="0" y="0"/>
                          <a:chExt cx="8081" cy="9062081"/>
                        </a:xfrm>
                      </wpg:grpSpPr>
                      <wps:wsp>
                        <wps:cNvPr id="1143365" name="Shape 1143365"/>
                        <wps:cNvSpPr/>
                        <wps:spPr>
                          <a:xfrm>
                            <a:off x="0" y="0"/>
                            <a:ext cx="9144" cy="7137223"/>
                          </a:xfrm>
                          <a:custGeom>
                            <a:avLst/>
                            <a:gdLst/>
                            <a:ahLst/>
                            <a:cxnLst/>
                            <a:rect l="0" t="0" r="0" b="0"/>
                            <a:pathLst>
                              <a:path w="9144" h="7137223">
                                <a:moveTo>
                                  <a:pt x="0" y="0"/>
                                </a:moveTo>
                                <a:lnTo>
                                  <a:pt x="9144" y="0"/>
                                </a:lnTo>
                                <a:lnTo>
                                  <a:pt x="9144" y="7137223"/>
                                </a:lnTo>
                                <a:lnTo>
                                  <a:pt x="0" y="71372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66" name="Shape 1143366"/>
                        <wps:cNvSpPr/>
                        <wps:spPr>
                          <a:xfrm>
                            <a:off x="0" y="7137223"/>
                            <a:ext cx="9144" cy="1924859"/>
                          </a:xfrm>
                          <a:custGeom>
                            <a:avLst/>
                            <a:gdLst/>
                            <a:ahLst/>
                            <a:cxnLst/>
                            <a:rect l="0" t="0" r="0" b="0"/>
                            <a:pathLst>
                              <a:path w="9144" h="1924859">
                                <a:moveTo>
                                  <a:pt x="0" y="0"/>
                                </a:moveTo>
                                <a:lnTo>
                                  <a:pt x="9144" y="0"/>
                                </a:lnTo>
                                <a:lnTo>
                                  <a:pt x="9144" y="1924859"/>
                                </a:lnTo>
                                <a:lnTo>
                                  <a:pt x="0" y="192485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90886" style="width:0.636267pt;height:713.55pt;position:absolute;mso-position-horizontal-relative:page;mso-position-horizontal:absolute;margin-left:22.5095pt;mso-position-vertical-relative:page;margin-top:72pt;" coordsize="80,90620">
                <v:shape id="Shape 1143367" style="position:absolute;width:91;height:71372;left:0;top:0;" coordsize="9144,7137223" path="m0,0l9144,0l9144,7137223l0,7137223l0,0">
                  <v:stroke weight="0pt" endcap="flat" joinstyle="miter" miterlimit="10" on="false" color="#000000" opacity="0"/>
                  <v:fill on="true" color="#000000"/>
                </v:shape>
                <v:shape id="Shape 1143368" style="position:absolute;width:91;height:19248;left:0;top:71372;" coordsize="9144,1924859" path="m0,0l9144,0l9144,1924859l0,1924859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80768" behindDoc="0" locked="0" layoutInCell="1" allowOverlap="1">
                <wp:simplePos x="0" y="0"/>
                <wp:positionH relativeFrom="page">
                  <wp:posOffset>746464</wp:posOffset>
                </wp:positionH>
                <wp:positionV relativeFrom="page">
                  <wp:posOffset>914400</wp:posOffset>
                </wp:positionV>
                <wp:extent cx="8081" cy="9062081"/>
                <wp:effectExtent l="0" t="0" r="0" b="0"/>
                <wp:wrapSquare wrapText="bothSides"/>
                <wp:docPr id="990888" name="Group 990888"/>
                <wp:cNvGraphicFramePr/>
                <a:graphic xmlns:a="http://schemas.openxmlformats.org/drawingml/2006/main">
                  <a:graphicData uri="http://schemas.microsoft.com/office/word/2010/wordprocessingGroup">
                    <wpg:wgp>
                      <wpg:cNvGrpSpPr/>
                      <wpg:grpSpPr>
                        <a:xfrm>
                          <a:off x="0" y="0"/>
                          <a:ext cx="8081" cy="9062081"/>
                          <a:chOff x="0" y="0"/>
                          <a:chExt cx="8081" cy="9062081"/>
                        </a:xfrm>
                      </wpg:grpSpPr>
                      <wps:wsp>
                        <wps:cNvPr id="1143369" name="Shape 1143369"/>
                        <wps:cNvSpPr/>
                        <wps:spPr>
                          <a:xfrm>
                            <a:off x="0" y="0"/>
                            <a:ext cx="9144" cy="7137223"/>
                          </a:xfrm>
                          <a:custGeom>
                            <a:avLst/>
                            <a:gdLst/>
                            <a:ahLst/>
                            <a:cxnLst/>
                            <a:rect l="0" t="0" r="0" b="0"/>
                            <a:pathLst>
                              <a:path w="9144" h="7137223">
                                <a:moveTo>
                                  <a:pt x="0" y="0"/>
                                </a:moveTo>
                                <a:lnTo>
                                  <a:pt x="9144" y="0"/>
                                </a:lnTo>
                                <a:lnTo>
                                  <a:pt x="9144" y="7137223"/>
                                </a:lnTo>
                                <a:lnTo>
                                  <a:pt x="0" y="71372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70" name="Shape 1143370"/>
                        <wps:cNvSpPr/>
                        <wps:spPr>
                          <a:xfrm>
                            <a:off x="0" y="7137223"/>
                            <a:ext cx="9144" cy="1924859"/>
                          </a:xfrm>
                          <a:custGeom>
                            <a:avLst/>
                            <a:gdLst/>
                            <a:ahLst/>
                            <a:cxnLst/>
                            <a:rect l="0" t="0" r="0" b="0"/>
                            <a:pathLst>
                              <a:path w="9144" h="1924859">
                                <a:moveTo>
                                  <a:pt x="0" y="0"/>
                                </a:moveTo>
                                <a:lnTo>
                                  <a:pt x="9144" y="0"/>
                                </a:lnTo>
                                <a:lnTo>
                                  <a:pt x="9144" y="1924859"/>
                                </a:lnTo>
                                <a:lnTo>
                                  <a:pt x="0" y="192485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90888" style="width:0.636269pt;height:713.55pt;position:absolute;mso-position-horizontal-relative:page;mso-position-horizontal:absolute;margin-left:58.7767pt;mso-position-vertical-relative:page;margin-top:72pt;" coordsize="80,90620">
                <v:shape id="Shape 1143371" style="position:absolute;width:91;height:71372;left:0;top:0;" coordsize="9144,7137223" path="m0,0l9144,0l9144,7137223l0,7137223l0,0">
                  <v:stroke weight="0pt" endcap="flat" joinstyle="miter" miterlimit="10" on="false" color="#000000" opacity="0"/>
                  <v:fill on="true" color="#000000"/>
                </v:shape>
                <v:shape id="Shape 1143372" style="position:absolute;width:91;height:19248;left:0;top:71372;" coordsize="9144,1924859" path="m0,0l9144,0l9144,1924859l0,1924859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81792" behindDoc="0" locked="0" layoutInCell="1" allowOverlap="1">
                <wp:simplePos x="0" y="0"/>
                <wp:positionH relativeFrom="page">
                  <wp:posOffset>6774588</wp:posOffset>
                </wp:positionH>
                <wp:positionV relativeFrom="page">
                  <wp:posOffset>914400</wp:posOffset>
                </wp:positionV>
                <wp:extent cx="323224" cy="9062081"/>
                <wp:effectExtent l="0" t="0" r="0" b="0"/>
                <wp:wrapSquare wrapText="bothSides"/>
                <wp:docPr id="990895" name="Group 990895"/>
                <wp:cNvGraphicFramePr/>
                <a:graphic xmlns:a="http://schemas.openxmlformats.org/drawingml/2006/main">
                  <a:graphicData uri="http://schemas.microsoft.com/office/word/2010/wordprocessingGroup">
                    <wpg:wgp>
                      <wpg:cNvGrpSpPr/>
                      <wpg:grpSpPr>
                        <a:xfrm>
                          <a:off x="0" y="0"/>
                          <a:ext cx="323224" cy="9062081"/>
                          <a:chOff x="0" y="0"/>
                          <a:chExt cx="323224" cy="9062081"/>
                        </a:xfrm>
                      </wpg:grpSpPr>
                      <wps:wsp>
                        <wps:cNvPr id="1143373" name="Shape 1143373"/>
                        <wps:cNvSpPr/>
                        <wps:spPr>
                          <a:xfrm>
                            <a:off x="0" y="0"/>
                            <a:ext cx="9144" cy="7137223"/>
                          </a:xfrm>
                          <a:custGeom>
                            <a:avLst/>
                            <a:gdLst/>
                            <a:ahLst/>
                            <a:cxnLst/>
                            <a:rect l="0" t="0" r="0" b="0"/>
                            <a:pathLst>
                              <a:path w="9144" h="7137223">
                                <a:moveTo>
                                  <a:pt x="0" y="0"/>
                                </a:moveTo>
                                <a:lnTo>
                                  <a:pt x="9144" y="0"/>
                                </a:lnTo>
                                <a:lnTo>
                                  <a:pt x="9144" y="7137223"/>
                                </a:lnTo>
                                <a:lnTo>
                                  <a:pt x="0" y="71372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74" name="Shape 1143374"/>
                        <wps:cNvSpPr/>
                        <wps:spPr>
                          <a:xfrm>
                            <a:off x="315143" y="0"/>
                            <a:ext cx="9144" cy="7137223"/>
                          </a:xfrm>
                          <a:custGeom>
                            <a:avLst/>
                            <a:gdLst/>
                            <a:ahLst/>
                            <a:cxnLst/>
                            <a:rect l="0" t="0" r="0" b="0"/>
                            <a:pathLst>
                              <a:path w="9144" h="7137223">
                                <a:moveTo>
                                  <a:pt x="0" y="0"/>
                                </a:moveTo>
                                <a:lnTo>
                                  <a:pt x="9144" y="0"/>
                                </a:lnTo>
                                <a:lnTo>
                                  <a:pt x="9144" y="7137223"/>
                                </a:lnTo>
                                <a:lnTo>
                                  <a:pt x="0" y="71372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75" name="Shape 1143375"/>
                        <wps:cNvSpPr/>
                        <wps:spPr>
                          <a:xfrm>
                            <a:off x="0" y="7137223"/>
                            <a:ext cx="9144" cy="1924859"/>
                          </a:xfrm>
                          <a:custGeom>
                            <a:avLst/>
                            <a:gdLst/>
                            <a:ahLst/>
                            <a:cxnLst/>
                            <a:rect l="0" t="0" r="0" b="0"/>
                            <a:pathLst>
                              <a:path w="9144" h="1924859">
                                <a:moveTo>
                                  <a:pt x="0" y="0"/>
                                </a:moveTo>
                                <a:lnTo>
                                  <a:pt x="9144" y="0"/>
                                </a:lnTo>
                                <a:lnTo>
                                  <a:pt x="9144" y="1924859"/>
                                </a:lnTo>
                                <a:lnTo>
                                  <a:pt x="0" y="192485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76" name="Shape 1143376"/>
                        <wps:cNvSpPr/>
                        <wps:spPr>
                          <a:xfrm>
                            <a:off x="315143" y="7137223"/>
                            <a:ext cx="9144" cy="1924859"/>
                          </a:xfrm>
                          <a:custGeom>
                            <a:avLst/>
                            <a:gdLst/>
                            <a:ahLst/>
                            <a:cxnLst/>
                            <a:rect l="0" t="0" r="0" b="0"/>
                            <a:pathLst>
                              <a:path w="9144" h="1924859">
                                <a:moveTo>
                                  <a:pt x="0" y="0"/>
                                </a:moveTo>
                                <a:lnTo>
                                  <a:pt x="9144" y="0"/>
                                </a:lnTo>
                                <a:lnTo>
                                  <a:pt x="9144" y="1924859"/>
                                </a:lnTo>
                                <a:lnTo>
                                  <a:pt x="0" y="192485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90895" style="width:25.4507pt;height:713.55pt;position:absolute;mso-position-horizontal-relative:page;mso-position-horizontal:absolute;margin-left:533.432pt;mso-position-vertical-relative:page;margin-top:72pt;" coordsize="3232,90620">
                <v:shape id="Shape 1143377" style="position:absolute;width:91;height:71372;left:0;top:0;" coordsize="9144,7137223" path="m0,0l9144,0l9144,7137223l0,7137223l0,0">
                  <v:stroke weight="0pt" endcap="flat" joinstyle="miter" miterlimit="10" on="false" color="#000000" opacity="0"/>
                  <v:fill on="true" color="#000000"/>
                </v:shape>
                <v:shape id="Shape 1143378" style="position:absolute;width:91;height:71372;left:3151;top:0;" coordsize="9144,7137223" path="m0,0l9144,0l9144,7137223l0,7137223l0,0">
                  <v:stroke weight="0pt" endcap="flat" joinstyle="miter" miterlimit="10" on="false" color="#000000" opacity="0"/>
                  <v:fill on="true" color="#000000"/>
                </v:shape>
                <v:shape id="Shape 1143379" style="position:absolute;width:91;height:19248;left:0;top:71372;" coordsize="9144,1924859" path="m0,0l9144,0l9144,1924859l0,1924859l0,0">
                  <v:stroke weight="0pt" endcap="flat" joinstyle="miter" miterlimit="10" on="false" color="#000000" opacity="0"/>
                  <v:fill on="true" color="#000000"/>
                </v:shape>
                <v:shape id="Shape 1143380" style="position:absolute;width:91;height:19248;left:3151;top:71372;" coordsize="9144,1924859" path="m0,0l9144,0l9144,1924859l0,1924859l0,0">
                  <v:stroke weight="0pt" endcap="flat" joinstyle="miter" miterlimit="10" on="false" color="#000000" opacity="0"/>
                  <v:fill on="true" color="#000000"/>
                </v:shape>
                <w10:wrap type="square"/>
              </v:group>
            </w:pict>
          </mc:Fallback>
        </mc:AlternateContent>
      </w:r>
      <w:r>
        <w:t>Значительно выраженные двигательные нарушения: выраженный или значительно выраженный тетрапарез, нижний с</w:t>
      </w:r>
      <w:r>
        <w:t>пастический парапарез, значительно выраженный гемипарез или гемиплегия (мышечная сила 1 балл), нижняя параплегия (мышечная сила 0 баллов) с множественными комбинированными контрактурами</w:t>
      </w:r>
    </w:p>
    <w:p w:rsidR="00C84456" w:rsidRDefault="000D5B7E">
      <w:pPr>
        <w:spacing w:after="25" w:line="260" w:lineRule="auto"/>
        <w:jc w:val="left"/>
      </w:pPr>
      <w:r>
        <w:t>суставов конечностей; фиксированным порочным положением</w:t>
      </w:r>
    </w:p>
    <w:p w:rsidR="00C84456" w:rsidRDefault="000D5B7E">
      <w:pPr>
        <w:spacing w:after="25" w:line="260" w:lineRule="auto"/>
        <w:jc w:val="left"/>
      </w:pPr>
      <w:r>
        <w:t xml:space="preserve">стоп и/или кистей; нарушение координации движений и равновесия, значительно затрудняющих вертикализацию, опору и передвижение, либо отсутствие произвольных движений в конечностях, туловище, фиксированное патологическое положение тела (в положении лежа), с </w:t>
      </w:r>
      <w:r>
        <w:t>незначительными нецеленаправленными движениями (поворот набок с помощью). Значительно</w:t>
      </w:r>
    </w:p>
    <w:p w:rsidR="00C84456" w:rsidRDefault="00C84456">
      <w:pPr>
        <w:sectPr w:rsidR="00C84456">
          <w:type w:val="continuous"/>
          <w:pgSz w:w="11899" w:h="16838"/>
          <w:pgMar w:top="1440" w:right="1334" w:bottom="1440" w:left="1440" w:header="720" w:footer="720" w:gutter="0"/>
          <w:cols w:num="2" w:space="720" w:equalWidth="0">
            <w:col w:w="4054" w:space="550"/>
            <w:col w:w="4520"/>
          </w:cols>
        </w:sectPr>
      </w:pPr>
    </w:p>
    <w:p w:rsidR="00C84456" w:rsidRDefault="000D5B7E">
      <w:pPr>
        <w:spacing w:after="25" w:line="260" w:lineRule="auto"/>
        <w:ind w:left="2099" w:right="12"/>
        <w:jc w:val="left"/>
      </w:pPr>
      <w:r>
        <w:rPr>
          <w:rFonts w:ascii="Calibri" w:eastAsia="Calibri" w:hAnsi="Calibri" w:cs="Calibri"/>
          <w:noProof/>
          <w:sz w:val="22"/>
        </w:rPr>
        <mc:AlternateContent>
          <mc:Choice Requires="wpg">
            <w:drawing>
              <wp:anchor distT="0" distB="0" distL="114300" distR="114300" simplePos="0" relativeHeight="251682816" behindDoc="0" locked="0" layoutInCell="1" allowOverlap="1">
                <wp:simplePos x="0" y="0"/>
                <wp:positionH relativeFrom="page">
                  <wp:posOffset>6774588</wp:posOffset>
                </wp:positionH>
                <wp:positionV relativeFrom="page">
                  <wp:posOffset>914400</wp:posOffset>
                </wp:positionV>
                <wp:extent cx="323224" cy="9062081"/>
                <wp:effectExtent l="0" t="0" r="0" b="0"/>
                <wp:wrapSquare wrapText="bothSides"/>
                <wp:docPr id="990720" name="Group 990720"/>
                <wp:cNvGraphicFramePr/>
                <a:graphic xmlns:a="http://schemas.openxmlformats.org/drawingml/2006/main">
                  <a:graphicData uri="http://schemas.microsoft.com/office/word/2010/wordprocessingGroup">
                    <wpg:wgp>
                      <wpg:cNvGrpSpPr/>
                      <wpg:grpSpPr>
                        <a:xfrm>
                          <a:off x="0" y="0"/>
                          <a:ext cx="323224" cy="9062081"/>
                          <a:chOff x="0" y="0"/>
                          <a:chExt cx="323224" cy="9062081"/>
                        </a:xfrm>
                      </wpg:grpSpPr>
                      <wps:wsp>
                        <wps:cNvPr id="1143381" name="Shape 1143381"/>
                        <wps:cNvSpPr/>
                        <wps:spPr>
                          <a:xfrm>
                            <a:off x="0" y="0"/>
                            <a:ext cx="9144" cy="4964610"/>
                          </a:xfrm>
                          <a:custGeom>
                            <a:avLst/>
                            <a:gdLst/>
                            <a:ahLst/>
                            <a:cxnLst/>
                            <a:rect l="0" t="0" r="0" b="0"/>
                            <a:pathLst>
                              <a:path w="9144" h="4964610">
                                <a:moveTo>
                                  <a:pt x="0" y="0"/>
                                </a:moveTo>
                                <a:lnTo>
                                  <a:pt x="9144" y="0"/>
                                </a:lnTo>
                                <a:lnTo>
                                  <a:pt x="9144" y="4964610"/>
                                </a:lnTo>
                                <a:lnTo>
                                  <a:pt x="0" y="49646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82" name="Shape 1143382"/>
                        <wps:cNvSpPr/>
                        <wps:spPr>
                          <a:xfrm>
                            <a:off x="315143" y="0"/>
                            <a:ext cx="9144" cy="4964610"/>
                          </a:xfrm>
                          <a:custGeom>
                            <a:avLst/>
                            <a:gdLst/>
                            <a:ahLst/>
                            <a:cxnLst/>
                            <a:rect l="0" t="0" r="0" b="0"/>
                            <a:pathLst>
                              <a:path w="9144" h="4964610">
                                <a:moveTo>
                                  <a:pt x="0" y="0"/>
                                </a:moveTo>
                                <a:lnTo>
                                  <a:pt x="9144" y="0"/>
                                </a:lnTo>
                                <a:lnTo>
                                  <a:pt x="9144" y="4964610"/>
                                </a:lnTo>
                                <a:lnTo>
                                  <a:pt x="0" y="49646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83" name="Shape 1143383"/>
                        <wps:cNvSpPr/>
                        <wps:spPr>
                          <a:xfrm>
                            <a:off x="0" y="4964610"/>
                            <a:ext cx="9144" cy="3735369"/>
                          </a:xfrm>
                          <a:custGeom>
                            <a:avLst/>
                            <a:gdLst/>
                            <a:ahLst/>
                            <a:cxnLst/>
                            <a:rect l="0" t="0" r="0" b="0"/>
                            <a:pathLst>
                              <a:path w="9144" h="3735369">
                                <a:moveTo>
                                  <a:pt x="0" y="0"/>
                                </a:moveTo>
                                <a:lnTo>
                                  <a:pt x="9144" y="0"/>
                                </a:lnTo>
                                <a:lnTo>
                                  <a:pt x="9144" y="3735369"/>
                                </a:lnTo>
                                <a:lnTo>
                                  <a:pt x="0" y="373536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84" name="Shape 1143384"/>
                        <wps:cNvSpPr/>
                        <wps:spPr>
                          <a:xfrm>
                            <a:off x="315143" y="4964610"/>
                            <a:ext cx="9144" cy="3735369"/>
                          </a:xfrm>
                          <a:custGeom>
                            <a:avLst/>
                            <a:gdLst/>
                            <a:ahLst/>
                            <a:cxnLst/>
                            <a:rect l="0" t="0" r="0" b="0"/>
                            <a:pathLst>
                              <a:path w="9144" h="3735369">
                                <a:moveTo>
                                  <a:pt x="0" y="0"/>
                                </a:moveTo>
                                <a:lnTo>
                                  <a:pt x="9144" y="0"/>
                                </a:lnTo>
                                <a:lnTo>
                                  <a:pt x="9144" y="3735369"/>
                                </a:lnTo>
                                <a:lnTo>
                                  <a:pt x="0" y="373536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85" name="Shape 1143385"/>
                        <wps:cNvSpPr/>
                        <wps:spPr>
                          <a:xfrm>
                            <a:off x="0" y="8699979"/>
                            <a:ext cx="9144" cy="362102"/>
                          </a:xfrm>
                          <a:custGeom>
                            <a:avLst/>
                            <a:gdLst/>
                            <a:ahLst/>
                            <a:cxnLst/>
                            <a:rect l="0" t="0" r="0" b="0"/>
                            <a:pathLst>
                              <a:path w="9144" h="362102">
                                <a:moveTo>
                                  <a:pt x="0" y="0"/>
                                </a:moveTo>
                                <a:lnTo>
                                  <a:pt x="9144" y="0"/>
                                </a:lnTo>
                                <a:lnTo>
                                  <a:pt x="9144" y="362102"/>
                                </a:lnTo>
                                <a:lnTo>
                                  <a:pt x="0" y="3621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86" name="Shape 1143386"/>
                        <wps:cNvSpPr/>
                        <wps:spPr>
                          <a:xfrm>
                            <a:off x="315143" y="8699979"/>
                            <a:ext cx="9144" cy="362102"/>
                          </a:xfrm>
                          <a:custGeom>
                            <a:avLst/>
                            <a:gdLst/>
                            <a:ahLst/>
                            <a:cxnLst/>
                            <a:rect l="0" t="0" r="0" b="0"/>
                            <a:pathLst>
                              <a:path w="9144" h="362102">
                                <a:moveTo>
                                  <a:pt x="0" y="0"/>
                                </a:moveTo>
                                <a:lnTo>
                                  <a:pt x="9144" y="0"/>
                                </a:lnTo>
                                <a:lnTo>
                                  <a:pt x="9144" y="362102"/>
                                </a:lnTo>
                                <a:lnTo>
                                  <a:pt x="0" y="3621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90720" style="width:25.4507pt;height:713.55pt;position:absolute;mso-position-horizontal-relative:page;mso-position-horizontal:absolute;margin-left:533.432pt;mso-position-vertical-relative:page;margin-top:72pt;" coordsize="3232,90620">
                <v:shape id="Shape 1143387" style="position:absolute;width:91;height:49646;left:0;top:0;" coordsize="9144,4964610" path="m0,0l9144,0l9144,4964610l0,4964610l0,0">
                  <v:stroke weight="0pt" endcap="flat" joinstyle="miter" miterlimit="10" on="false" color="#000000" opacity="0"/>
                  <v:fill on="true" color="#000000"/>
                </v:shape>
                <v:shape id="Shape 1143388" style="position:absolute;width:91;height:49646;left:3151;top:0;" coordsize="9144,4964610" path="m0,0l9144,0l9144,4964610l0,4964610l0,0">
                  <v:stroke weight="0pt" endcap="flat" joinstyle="miter" miterlimit="10" on="false" color="#000000" opacity="0"/>
                  <v:fill on="true" color="#000000"/>
                </v:shape>
                <v:shape id="Shape 1143389" style="position:absolute;width:91;height:37353;left:0;top:49646;" coordsize="9144,3735369" path="m0,0l9144,0l9144,3735369l0,3735369l0,0">
                  <v:stroke weight="0pt" endcap="flat" joinstyle="miter" miterlimit="10" on="false" color="#000000" opacity="0"/>
                  <v:fill on="true" color="#000000"/>
                </v:shape>
                <v:shape id="Shape 1143390" style="position:absolute;width:91;height:37353;left:3151;top:49646;" coordsize="9144,3735369" path="m0,0l9144,0l9144,3735369l0,3735369l0,0">
                  <v:stroke weight="0pt" endcap="flat" joinstyle="miter" miterlimit="10" on="false" color="#000000" opacity="0"/>
                  <v:fill on="true" color="#000000"/>
                </v:shape>
                <v:shape id="Shape 1143391" style="position:absolute;width:91;height:3621;left:0;top:86999;" coordsize="9144,362102" path="m0,0l9144,0l9144,362102l0,362102l0,0">
                  <v:stroke weight="0pt" endcap="flat" joinstyle="miter" miterlimit="10" on="false" color="#000000" opacity="0"/>
                  <v:fill on="true" color="#000000"/>
                </v:shape>
                <v:shape id="Shape 1143392" style="position:absolute;width:91;height:3621;left:3151;top:86999;" coordsize="9144,362102" path="m0,0l9144,0l9144,362102l0,362102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83840" behindDoc="0" locked="0" layoutInCell="1" allowOverlap="1">
                <wp:simplePos x="0" y="0"/>
                <wp:positionH relativeFrom="column">
                  <wp:posOffset>0</wp:posOffset>
                </wp:positionH>
                <wp:positionV relativeFrom="paragraph">
                  <wp:posOffset>-24161</wp:posOffset>
                </wp:positionV>
                <wp:extent cx="5220064" cy="9062081"/>
                <wp:effectExtent l="0" t="0" r="0" b="0"/>
                <wp:wrapSquare wrapText="bothSides"/>
                <wp:docPr id="1099615" name="Group 1099615"/>
                <wp:cNvGraphicFramePr/>
                <a:graphic xmlns:a="http://schemas.openxmlformats.org/drawingml/2006/main">
                  <a:graphicData uri="http://schemas.microsoft.com/office/word/2010/wordprocessingGroup">
                    <wpg:wgp>
                      <wpg:cNvGrpSpPr/>
                      <wpg:grpSpPr>
                        <a:xfrm>
                          <a:off x="0" y="0"/>
                          <a:ext cx="5220064" cy="9062081"/>
                          <a:chOff x="0" y="0"/>
                          <a:chExt cx="5220064" cy="9062081"/>
                        </a:xfrm>
                      </wpg:grpSpPr>
                      <wps:wsp>
                        <wps:cNvPr id="1143393" name="Shape 1143393"/>
                        <wps:cNvSpPr/>
                        <wps:spPr>
                          <a:xfrm>
                            <a:off x="0" y="0"/>
                            <a:ext cx="9144" cy="4964610"/>
                          </a:xfrm>
                          <a:custGeom>
                            <a:avLst/>
                            <a:gdLst/>
                            <a:ahLst/>
                            <a:cxnLst/>
                            <a:rect l="0" t="0" r="0" b="0"/>
                            <a:pathLst>
                              <a:path w="9144" h="4964610">
                                <a:moveTo>
                                  <a:pt x="0" y="0"/>
                                </a:moveTo>
                                <a:lnTo>
                                  <a:pt x="9144" y="0"/>
                                </a:lnTo>
                                <a:lnTo>
                                  <a:pt x="9144" y="4964610"/>
                                </a:lnTo>
                                <a:lnTo>
                                  <a:pt x="0" y="49646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94" name="Shape 1143394"/>
                        <wps:cNvSpPr/>
                        <wps:spPr>
                          <a:xfrm>
                            <a:off x="460594" y="0"/>
                            <a:ext cx="9144" cy="4964610"/>
                          </a:xfrm>
                          <a:custGeom>
                            <a:avLst/>
                            <a:gdLst/>
                            <a:ahLst/>
                            <a:cxnLst/>
                            <a:rect l="0" t="0" r="0" b="0"/>
                            <a:pathLst>
                              <a:path w="9144" h="4964610">
                                <a:moveTo>
                                  <a:pt x="0" y="0"/>
                                </a:moveTo>
                                <a:lnTo>
                                  <a:pt x="9144" y="0"/>
                                </a:lnTo>
                                <a:lnTo>
                                  <a:pt x="9144" y="4964610"/>
                                </a:lnTo>
                                <a:lnTo>
                                  <a:pt x="0" y="49646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95" name="Shape 1143395"/>
                        <wps:cNvSpPr/>
                        <wps:spPr>
                          <a:xfrm>
                            <a:off x="1486829" y="0"/>
                            <a:ext cx="9144" cy="4964610"/>
                          </a:xfrm>
                          <a:custGeom>
                            <a:avLst/>
                            <a:gdLst/>
                            <a:ahLst/>
                            <a:cxnLst/>
                            <a:rect l="0" t="0" r="0" b="0"/>
                            <a:pathLst>
                              <a:path w="9144" h="4964610">
                                <a:moveTo>
                                  <a:pt x="0" y="0"/>
                                </a:moveTo>
                                <a:lnTo>
                                  <a:pt x="9144" y="0"/>
                                </a:lnTo>
                                <a:lnTo>
                                  <a:pt x="9144" y="4964610"/>
                                </a:lnTo>
                                <a:lnTo>
                                  <a:pt x="0" y="49646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96" name="Shape 1143396"/>
                        <wps:cNvSpPr/>
                        <wps:spPr>
                          <a:xfrm>
                            <a:off x="2513065" y="0"/>
                            <a:ext cx="9144" cy="4964610"/>
                          </a:xfrm>
                          <a:custGeom>
                            <a:avLst/>
                            <a:gdLst/>
                            <a:ahLst/>
                            <a:cxnLst/>
                            <a:rect l="0" t="0" r="0" b="0"/>
                            <a:pathLst>
                              <a:path w="9144" h="4964610">
                                <a:moveTo>
                                  <a:pt x="0" y="0"/>
                                </a:moveTo>
                                <a:lnTo>
                                  <a:pt x="9144" y="0"/>
                                </a:lnTo>
                                <a:lnTo>
                                  <a:pt x="9144" y="4964610"/>
                                </a:lnTo>
                                <a:lnTo>
                                  <a:pt x="0" y="49646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97" name="Shape 1143397"/>
                        <wps:cNvSpPr/>
                        <wps:spPr>
                          <a:xfrm>
                            <a:off x="3636267" y="0"/>
                            <a:ext cx="9144" cy="4964610"/>
                          </a:xfrm>
                          <a:custGeom>
                            <a:avLst/>
                            <a:gdLst/>
                            <a:ahLst/>
                            <a:cxnLst/>
                            <a:rect l="0" t="0" r="0" b="0"/>
                            <a:pathLst>
                              <a:path w="9144" h="4964610">
                                <a:moveTo>
                                  <a:pt x="0" y="0"/>
                                </a:moveTo>
                                <a:lnTo>
                                  <a:pt x="9144" y="0"/>
                                </a:lnTo>
                                <a:lnTo>
                                  <a:pt x="9144" y="4964610"/>
                                </a:lnTo>
                                <a:lnTo>
                                  <a:pt x="0" y="49646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98" name="Shape 1143398"/>
                        <wps:cNvSpPr/>
                        <wps:spPr>
                          <a:xfrm>
                            <a:off x="4056458" y="0"/>
                            <a:ext cx="9144" cy="4964610"/>
                          </a:xfrm>
                          <a:custGeom>
                            <a:avLst/>
                            <a:gdLst/>
                            <a:ahLst/>
                            <a:cxnLst/>
                            <a:rect l="0" t="0" r="0" b="0"/>
                            <a:pathLst>
                              <a:path w="9144" h="4964610">
                                <a:moveTo>
                                  <a:pt x="0" y="0"/>
                                </a:moveTo>
                                <a:lnTo>
                                  <a:pt x="9144" y="0"/>
                                </a:lnTo>
                                <a:lnTo>
                                  <a:pt x="9144" y="4964610"/>
                                </a:lnTo>
                                <a:lnTo>
                                  <a:pt x="0" y="49646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399" name="Shape 1143399"/>
                        <wps:cNvSpPr/>
                        <wps:spPr>
                          <a:xfrm>
                            <a:off x="5211983" y="0"/>
                            <a:ext cx="9144" cy="4964610"/>
                          </a:xfrm>
                          <a:custGeom>
                            <a:avLst/>
                            <a:gdLst/>
                            <a:ahLst/>
                            <a:cxnLst/>
                            <a:rect l="0" t="0" r="0" b="0"/>
                            <a:pathLst>
                              <a:path w="9144" h="4964610">
                                <a:moveTo>
                                  <a:pt x="0" y="0"/>
                                </a:moveTo>
                                <a:lnTo>
                                  <a:pt x="9144" y="0"/>
                                </a:lnTo>
                                <a:lnTo>
                                  <a:pt x="9144" y="4964610"/>
                                </a:lnTo>
                                <a:lnTo>
                                  <a:pt x="0" y="49646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00" name="Shape 1143400"/>
                        <wps:cNvSpPr/>
                        <wps:spPr>
                          <a:xfrm>
                            <a:off x="0" y="4964610"/>
                            <a:ext cx="9144" cy="3735369"/>
                          </a:xfrm>
                          <a:custGeom>
                            <a:avLst/>
                            <a:gdLst/>
                            <a:ahLst/>
                            <a:cxnLst/>
                            <a:rect l="0" t="0" r="0" b="0"/>
                            <a:pathLst>
                              <a:path w="9144" h="3735369">
                                <a:moveTo>
                                  <a:pt x="0" y="0"/>
                                </a:moveTo>
                                <a:lnTo>
                                  <a:pt x="9144" y="0"/>
                                </a:lnTo>
                                <a:lnTo>
                                  <a:pt x="9144" y="3735369"/>
                                </a:lnTo>
                                <a:lnTo>
                                  <a:pt x="0" y="373536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01" name="Shape 1143401"/>
                        <wps:cNvSpPr/>
                        <wps:spPr>
                          <a:xfrm>
                            <a:off x="460594" y="4964610"/>
                            <a:ext cx="9144" cy="3735369"/>
                          </a:xfrm>
                          <a:custGeom>
                            <a:avLst/>
                            <a:gdLst/>
                            <a:ahLst/>
                            <a:cxnLst/>
                            <a:rect l="0" t="0" r="0" b="0"/>
                            <a:pathLst>
                              <a:path w="9144" h="3735369">
                                <a:moveTo>
                                  <a:pt x="0" y="0"/>
                                </a:moveTo>
                                <a:lnTo>
                                  <a:pt x="9144" y="0"/>
                                </a:lnTo>
                                <a:lnTo>
                                  <a:pt x="9144" y="3735369"/>
                                </a:lnTo>
                                <a:lnTo>
                                  <a:pt x="0" y="373536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02" name="Shape 1143402"/>
                        <wps:cNvSpPr/>
                        <wps:spPr>
                          <a:xfrm>
                            <a:off x="1486829" y="4964610"/>
                            <a:ext cx="9144" cy="3735369"/>
                          </a:xfrm>
                          <a:custGeom>
                            <a:avLst/>
                            <a:gdLst/>
                            <a:ahLst/>
                            <a:cxnLst/>
                            <a:rect l="0" t="0" r="0" b="0"/>
                            <a:pathLst>
                              <a:path w="9144" h="3735369">
                                <a:moveTo>
                                  <a:pt x="0" y="0"/>
                                </a:moveTo>
                                <a:lnTo>
                                  <a:pt x="9144" y="0"/>
                                </a:lnTo>
                                <a:lnTo>
                                  <a:pt x="9144" y="3735369"/>
                                </a:lnTo>
                                <a:lnTo>
                                  <a:pt x="0" y="373536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03" name="Shape 1143403"/>
                        <wps:cNvSpPr/>
                        <wps:spPr>
                          <a:xfrm>
                            <a:off x="2513065" y="4964610"/>
                            <a:ext cx="9144" cy="3735369"/>
                          </a:xfrm>
                          <a:custGeom>
                            <a:avLst/>
                            <a:gdLst/>
                            <a:ahLst/>
                            <a:cxnLst/>
                            <a:rect l="0" t="0" r="0" b="0"/>
                            <a:pathLst>
                              <a:path w="9144" h="3735369">
                                <a:moveTo>
                                  <a:pt x="0" y="0"/>
                                </a:moveTo>
                                <a:lnTo>
                                  <a:pt x="9144" y="0"/>
                                </a:lnTo>
                                <a:lnTo>
                                  <a:pt x="9144" y="3735369"/>
                                </a:lnTo>
                                <a:lnTo>
                                  <a:pt x="0" y="373536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04" name="Shape 1143404"/>
                        <wps:cNvSpPr/>
                        <wps:spPr>
                          <a:xfrm>
                            <a:off x="3636267" y="4964610"/>
                            <a:ext cx="9144" cy="3735369"/>
                          </a:xfrm>
                          <a:custGeom>
                            <a:avLst/>
                            <a:gdLst/>
                            <a:ahLst/>
                            <a:cxnLst/>
                            <a:rect l="0" t="0" r="0" b="0"/>
                            <a:pathLst>
                              <a:path w="9144" h="3735369">
                                <a:moveTo>
                                  <a:pt x="0" y="0"/>
                                </a:moveTo>
                                <a:lnTo>
                                  <a:pt x="9144" y="0"/>
                                </a:lnTo>
                                <a:lnTo>
                                  <a:pt x="9144" y="3735369"/>
                                </a:lnTo>
                                <a:lnTo>
                                  <a:pt x="0" y="373536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05" name="Shape 1143405"/>
                        <wps:cNvSpPr/>
                        <wps:spPr>
                          <a:xfrm>
                            <a:off x="4056458" y="4964610"/>
                            <a:ext cx="9144" cy="3735369"/>
                          </a:xfrm>
                          <a:custGeom>
                            <a:avLst/>
                            <a:gdLst/>
                            <a:ahLst/>
                            <a:cxnLst/>
                            <a:rect l="0" t="0" r="0" b="0"/>
                            <a:pathLst>
                              <a:path w="9144" h="3735369">
                                <a:moveTo>
                                  <a:pt x="0" y="0"/>
                                </a:moveTo>
                                <a:lnTo>
                                  <a:pt x="9144" y="0"/>
                                </a:lnTo>
                                <a:lnTo>
                                  <a:pt x="9144" y="3735369"/>
                                </a:lnTo>
                                <a:lnTo>
                                  <a:pt x="0" y="373536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06" name="Shape 1143406"/>
                        <wps:cNvSpPr/>
                        <wps:spPr>
                          <a:xfrm>
                            <a:off x="5211983" y="4964610"/>
                            <a:ext cx="9144" cy="3735369"/>
                          </a:xfrm>
                          <a:custGeom>
                            <a:avLst/>
                            <a:gdLst/>
                            <a:ahLst/>
                            <a:cxnLst/>
                            <a:rect l="0" t="0" r="0" b="0"/>
                            <a:pathLst>
                              <a:path w="9144" h="3735369">
                                <a:moveTo>
                                  <a:pt x="0" y="0"/>
                                </a:moveTo>
                                <a:lnTo>
                                  <a:pt x="9144" y="0"/>
                                </a:lnTo>
                                <a:lnTo>
                                  <a:pt x="9144" y="3735369"/>
                                </a:lnTo>
                                <a:lnTo>
                                  <a:pt x="0" y="373536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07" name="Shape 1143407"/>
                        <wps:cNvSpPr/>
                        <wps:spPr>
                          <a:xfrm>
                            <a:off x="0" y="8699979"/>
                            <a:ext cx="9144" cy="362102"/>
                          </a:xfrm>
                          <a:custGeom>
                            <a:avLst/>
                            <a:gdLst/>
                            <a:ahLst/>
                            <a:cxnLst/>
                            <a:rect l="0" t="0" r="0" b="0"/>
                            <a:pathLst>
                              <a:path w="9144" h="362102">
                                <a:moveTo>
                                  <a:pt x="0" y="0"/>
                                </a:moveTo>
                                <a:lnTo>
                                  <a:pt x="9144" y="0"/>
                                </a:lnTo>
                                <a:lnTo>
                                  <a:pt x="9144" y="362102"/>
                                </a:lnTo>
                                <a:lnTo>
                                  <a:pt x="0" y="3621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08" name="Shape 1143408"/>
                        <wps:cNvSpPr/>
                        <wps:spPr>
                          <a:xfrm>
                            <a:off x="460594" y="8699979"/>
                            <a:ext cx="9144" cy="362102"/>
                          </a:xfrm>
                          <a:custGeom>
                            <a:avLst/>
                            <a:gdLst/>
                            <a:ahLst/>
                            <a:cxnLst/>
                            <a:rect l="0" t="0" r="0" b="0"/>
                            <a:pathLst>
                              <a:path w="9144" h="362102">
                                <a:moveTo>
                                  <a:pt x="0" y="0"/>
                                </a:moveTo>
                                <a:lnTo>
                                  <a:pt x="9144" y="0"/>
                                </a:lnTo>
                                <a:lnTo>
                                  <a:pt x="9144" y="362102"/>
                                </a:lnTo>
                                <a:lnTo>
                                  <a:pt x="0" y="3621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09" name="Shape 1143409"/>
                        <wps:cNvSpPr/>
                        <wps:spPr>
                          <a:xfrm>
                            <a:off x="1486829" y="8699979"/>
                            <a:ext cx="9144" cy="362102"/>
                          </a:xfrm>
                          <a:custGeom>
                            <a:avLst/>
                            <a:gdLst/>
                            <a:ahLst/>
                            <a:cxnLst/>
                            <a:rect l="0" t="0" r="0" b="0"/>
                            <a:pathLst>
                              <a:path w="9144" h="362102">
                                <a:moveTo>
                                  <a:pt x="0" y="0"/>
                                </a:moveTo>
                                <a:lnTo>
                                  <a:pt x="9144" y="0"/>
                                </a:lnTo>
                                <a:lnTo>
                                  <a:pt x="9144" y="362102"/>
                                </a:lnTo>
                                <a:lnTo>
                                  <a:pt x="0" y="3621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10" name="Shape 1143410"/>
                        <wps:cNvSpPr/>
                        <wps:spPr>
                          <a:xfrm>
                            <a:off x="2513065" y="8699979"/>
                            <a:ext cx="9144" cy="362102"/>
                          </a:xfrm>
                          <a:custGeom>
                            <a:avLst/>
                            <a:gdLst/>
                            <a:ahLst/>
                            <a:cxnLst/>
                            <a:rect l="0" t="0" r="0" b="0"/>
                            <a:pathLst>
                              <a:path w="9144" h="362102">
                                <a:moveTo>
                                  <a:pt x="0" y="0"/>
                                </a:moveTo>
                                <a:lnTo>
                                  <a:pt x="9144" y="0"/>
                                </a:lnTo>
                                <a:lnTo>
                                  <a:pt x="9144" y="362102"/>
                                </a:lnTo>
                                <a:lnTo>
                                  <a:pt x="0" y="3621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11" name="Shape 1143411"/>
                        <wps:cNvSpPr/>
                        <wps:spPr>
                          <a:xfrm>
                            <a:off x="3636267" y="8699979"/>
                            <a:ext cx="9144" cy="362102"/>
                          </a:xfrm>
                          <a:custGeom>
                            <a:avLst/>
                            <a:gdLst/>
                            <a:ahLst/>
                            <a:cxnLst/>
                            <a:rect l="0" t="0" r="0" b="0"/>
                            <a:pathLst>
                              <a:path w="9144" h="362102">
                                <a:moveTo>
                                  <a:pt x="0" y="0"/>
                                </a:moveTo>
                                <a:lnTo>
                                  <a:pt x="9144" y="0"/>
                                </a:lnTo>
                                <a:lnTo>
                                  <a:pt x="9144" y="362102"/>
                                </a:lnTo>
                                <a:lnTo>
                                  <a:pt x="0" y="3621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12" name="Shape 1143412"/>
                        <wps:cNvSpPr/>
                        <wps:spPr>
                          <a:xfrm>
                            <a:off x="4056458" y="8699979"/>
                            <a:ext cx="9144" cy="362102"/>
                          </a:xfrm>
                          <a:custGeom>
                            <a:avLst/>
                            <a:gdLst/>
                            <a:ahLst/>
                            <a:cxnLst/>
                            <a:rect l="0" t="0" r="0" b="0"/>
                            <a:pathLst>
                              <a:path w="9144" h="362102">
                                <a:moveTo>
                                  <a:pt x="0" y="0"/>
                                </a:moveTo>
                                <a:lnTo>
                                  <a:pt x="9144" y="0"/>
                                </a:lnTo>
                                <a:lnTo>
                                  <a:pt x="9144" y="362102"/>
                                </a:lnTo>
                                <a:lnTo>
                                  <a:pt x="0" y="3621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13" name="Shape 1143413"/>
                        <wps:cNvSpPr/>
                        <wps:spPr>
                          <a:xfrm>
                            <a:off x="5211983" y="8699979"/>
                            <a:ext cx="9144" cy="362102"/>
                          </a:xfrm>
                          <a:custGeom>
                            <a:avLst/>
                            <a:gdLst/>
                            <a:ahLst/>
                            <a:cxnLst/>
                            <a:rect l="0" t="0" r="0" b="0"/>
                            <a:pathLst>
                              <a:path w="9144" h="362102">
                                <a:moveTo>
                                  <a:pt x="0" y="0"/>
                                </a:moveTo>
                                <a:lnTo>
                                  <a:pt x="9144" y="0"/>
                                </a:lnTo>
                                <a:lnTo>
                                  <a:pt x="9144" y="362102"/>
                                </a:lnTo>
                                <a:lnTo>
                                  <a:pt x="0" y="3621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615" style="width:411.029pt;height:713.55pt;position:absolute;mso-position-horizontal-relative:text;mso-position-horizontal:absolute;margin-left:0pt;mso-position-vertical-relative:text;margin-top:-1.90253pt;" coordsize="52200,90620">
                <v:shape id="Shape 1143414" style="position:absolute;width:91;height:49646;left:0;top:0;" coordsize="9144,4964610" path="m0,0l9144,0l9144,4964610l0,4964610l0,0">
                  <v:stroke weight="0pt" endcap="flat" joinstyle="miter" miterlimit="10" on="false" color="#000000" opacity="0"/>
                  <v:fill on="true" color="#000000"/>
                </v:shape>
                <v:shape id="Shape 1143415" style="position:absolute;width:91;height:49646;left:4605;top:0;" coordsize="9144,4964610" path="m0,0l9144,0l9144,4964610l0,4964610l0,0">
                  <v:stroke weight="0pt" endcap="flat" joinstyle="miter" miterlimit="10" on="false" color="#000000" opacity="0"/>
                  <v:fill on="true" color="#000000"/>
                </v:shape>
                <v:shape id="Shape 1143416" style="position:absolute;width:91;height:49646;left:14868;top:0;" coordsize="9144,4964610" path="m0,0l9144,0l9144,4964610l0,4964610l0,0">
                  <v:stroke weight="0pt" endcap="flat" joinstyle="miter" miterlimit="10" on="false" color="#000000" opacity="0"/>
                  <v:fill on="true" color="#000000"/>
                </v:shape>
                <v:shape id="Shape 1143417" style="position:absolute;width:91;height:49646;left:25130;top:0;" coordsize="9144,4964610" path="m0,0l9144,0l9144,4964610l0,4964610l0,0">
                  <v:stroke weight="0pt" endcap="flat" joinstyle="miter" miterlimit="10" on="false" color="#000000" opacity="0"/>
                  <v:fill on="true" color="#000000"/>
                </v:shape>
                <v:shape id="Shape 1143418" style="position:absolute;width:91;height:49646;left:36362;top:0;" coordsize="9144,4964610" path="m0,0l9144,0l9144,4964610l0,4964610l0,0">
                  <v:stroke weight="0pt" endcap="flat" joinstyle="miter" miterlimit="10" on="false" color="#000000" opacity="0"/>
                  <v:fill on="true" color="#000000"/>
                </v:shape>
                <v:shape id="Shape 1143419" style="position:absolute;width:91;height:49646;left:40564;top:0;" coordsize="9144,4964610" path="m0,0l9144,0l9144,4964610l0,4964610l0,0">
                  <v:stroke weight="0pt" endcap="flat" joinstyle="miter" miterlimit="10" on="false" color="#000000" opacity="0"/>
                  <v:fill on="true" color="#000000"/>
                </v:shape>
                <v:shape id="Shape 1143420" style="position:absolute;width:91;height:49646;left:52119;top:0;" coordsize="9144,4964610" path="m0,0l9144,0l9144,4964610l0,4964610l0,0">
                  <v:stroke weight="0pt" endcap="flat" joinstyle="miter" miterlimit="10" on="false" color="#000000" opacity="0"/>
                  <v:fill on="true" color="#000000"/>
                </v:shape>
                <v:shape id="Shape 1143421" style="position:absolute;width:91;height:37353;left:0;top:49646;" coordsize="9144,3735369" path="m0,0l9144,0l9144,3735369l0,3735369l0,0">
                  <v:stroke weight="0pt" endcap="flat" joinstyle="miter" miterlimit="10" on="false" color="#000000" opacity="0"/>
                  <v:fill on="true" color="#000000"/>
                </v:shape>
                <v:shape id="Shape 1143422" style="position:absolute;width:91;height:37353;left:4605;top:49646;" coordsize="9144,3735369" path="m0,0l9144,0l9144,3735369l0,3735369l0,0">
                  <v:stroke weight="0pt" endcap="flat" joinstyle="miter" miterlimit="10" on="false" color="#000000" opacity="0"/>
                  <v:fill on="true" color="#000000"/>
                </v:shape>
                <v:shape id="Shape 1143423" style="position:absolute;width:91;height:37353;left:14868;top:49646;" coordsize="9144,3735369" path="m0,0l9144,0l9144,3735369l0,3735369l0,0">
                  <v:stroke weight="0pt" endcap="flat" joinstyle="miter" miterlimit="10" on="false" color="#000000" opacity="0"/>
                  <v:fill on="true" color="#000000"/>
                </v:shape>
                <v:shape id="Shape 1143424" style="position:absolute;width:91;height:37353;left:25130;top:49646;" coordsize="9144,3735369" path="m0,0l9144,0l9144,3735369l0,3735369l0,0">
                  <v:stroke weight="0pt" endcap="flat" joinstyle="miter" miterlimit="10" on="false" color="#000000" opacity="0"/>
                  <v:fill on="true" color="#000000"/>
                </v:shape>
                <v:shape id="Shape 1143425" style="position:absolute;width:91;height:37353;left:36362;top:49646;" coordsize="9144,3735369" path="m0,0l9144,0l9144,3735369l0,3735369l0,0">
                  <v:stroke weight="0pt" endcap="flat" joinstyle="miter" miterlimit="10" on="false" color="#000000" opacity="0"/>
                  <v:fill on="true" color="#000000"/>
                </v:shape>
                <v:shape id="Shape 1143426" style="position:absolute;width:91;height:37353;left:40564;top:49646;" coordsize="9144,3735369" path="m0,0l9144,0l9144,3735369l0,3735369l0,0">
                  <v:stroke weight="0pt" endcap="flat" joinstyle="miter" miterlimit="10" on="false" color="#000000" opacity="0"/>
                  <v:fill on="true" color="#000000"/>
                </v:shape>
                <v:shape id="Shape 1143427" style="position:absolute;width:91;height:37353;left:52119;top:49646;" coordsize="9144,3735369" path="m0,0l9144,0l9144,3735369l0,3735369l0,0">
                  <v:stroke weight="0pt" endcap="flat" joinstyle="miter" miterlimit="10" on="false" color="#000000" opacity="0"/>
                  <v:fill on="true" color="#000000"/>
                </v:shape>
                <v:shape id="Shape 1143428" style="position:absolute;width:91;height:3621;left:0;top:86999;" coordsize="9144,362102" path="m0,0l9144,0l9144,362102l0,362102l0,0">
                  <v:stroke weight="0pt" endcap="flat" joinstyle="miter" miterlimit="10" on="false" color="#000000" opacity="0"/>
                  <v:fill on="true" color="#000000"/>
                </v:shape>
                <v:shape id="Shape 1143429" style="position:absolute;width:91;height:3621;left:4605;top:86999;" coordsize="9144,362102" path="m0,0l9144,0l9144,362102l0,362102l0,0">
                  <v:stroke weight="0pt" endcap="flat" joinstyle="miter" miterlimit="10" on="false" color="#000000" opacity="0"/>
                  <v:fill on="true" color="#000000"/>
                </v:shape>
                <v:shape id="Shape 1143430" style="position:absolute;width:91;height:3621;left:14868;top:86999;" coordsize="9144,362102" path="m0,0l9144,0l9144,362102l0,362102l0,0">
                  <v:stroke weight="0pt" endcap="flat" joinstyle="miter" miterlimit="10" on="false" color="#000000" opacity="0"/>
                  <v:fill on="true" color="#000000"/>
                </v:shape>
                <v:shape id="Shape 1143431" style="position:absolute;width:91;height:3621;left:25130;top:86999;" coordsize="9144,362102" path="m0,0l9144,0l9144,362102l0,362102l0,0">
                  <v:stroke weight="0pt" endcap="flat" joinstyle="miter" miterlimit="10" on="false" color="#000000" opacity="0"/>
                  <v:fill on="true" color="#000000"/>
                </v:shape>
                <v:shape id="Shape 1143432" style="position:absolute;width:91;height:3621;left:36362;top:86999;" coordsize="9144,362102" path="m0,0l9144,0l9144,362102l0,362102l0,0">
                  <v:stroke weight="0pt" endcap="flat" joinstyle="miter" miterlimit="10" on="false" color="#000000" opacity="0"/>
                  <v:fill on="true" color="#000000"/>
                </v:shape>
                <v:shape id="Shape 1143433" style="position:absolute;width:91;height:3621;left:40564;top:86999;" coordsize="9144,362102" path="m0,0l9144,0l9144,362102l0,362102l0,0">
                  <v:stroke weight="0pt" endcap="flat" joinstyle="miter" miterlimit="10" on="false" color="#000000" opacity="0"/>
                  <v:fill on="true" color="#000000"/>
                </v:shape>
                <v:shape id="Shape 1143434" style="position:absolute;width:91;height:3621;left:52119;top:86999;" coordsize="9144,362102" path="m0,0l9144,0l9144,362102l0,362102l0,0">
                  <v:stroke weight="0pt" endcap="flat" joinstyle="miter" miterlimit="10" on="false" color="#000000" opacity="0"/>
                  <v:fill on="true" color="#000000"/>
                </v:shape>
                <w10:wrap type="square"/>
              </v:group>
            </w:pict>
          </mc:Fallback>
        </mc:AlternateContent>
      </w:r>
      <w:r>
        <w:t>выраженный спастикогиперкинетический синдром: выраженный или значительно выраженный спастический тетрапарез, значительно выраженные асимметричные с</w:t>
      </w:r>
      <w:r>
        <w:t xml:space="preserve">пастикогиперкинетические парезы, значительно выраженные комбинированные контрактуры в суставах конечностей; движения в суставах практически отсутствуют (в большей степени вследствие гиперкинезов), значительно выраженный атетоз и/ или двойной атетоз и/ или </w:t>
      </w:r>
      <w:r>
        <w:t>торсионная дистония с невозможностью вертикализации, опоры и передвижения.</w:t>
      </w:r>
    </w:p>
    <w:p w:rsidR="00C84456" w:rsidRDefault="000D5B7E">
      <w:pPr>
        <w:spacing w:after="25" w:line="260" w:lineRule="auto"/>
        <w:ind w:left="2099"/>
        <w:jc w:val="left"/>
      </w:pPr>
      <w:r>
        <w:t>Значительно выраженная туловищная (статическая) атаксия, значительно выраженная динамическая атаксия, значительно выраженная мышечная гипотония, препятствующая точным движениям, схв</w:t>
      </w:r>
      <w:r>
        <w:t>ату и удержанию предметов, формированию вертикальной позы и произвольных движений. Значительно выраженный псевдобульбарный синдром. Отсутствие устной и письменной речи.</w:t>
      </w:r>
    </w:p>
    <w:p w:rsidR="00C84456" w:rsidRDefault="000D5B7E">
      <w:pPr>
        <w:spacing w:after="0"/>
        <w:ind w:left="385"/>
      </w:pPr>
      <w:r>
        <w:t>Значительно выраженные</w:t>
      </w:r>
    </w:p>
    <w:p w:rsidR="00C84456" w:rsidRDefault="00C84456">
      <w:pPr>
        <w:spacing w:after="0" w:line="259" w:lineRule="auto"/>
        <w:ind w:left="-450" w:right="10558" w:firstLine="0"/>
        <w:jc w:val="left"/>
      </w:pPr>
    </w:p>
    <w:tbl>
      <w:tblPr>
        <w:tblStyle w:val="TableGrid"/>
        <w:tblW w:w="10715" w:type="dxa"/>
        <w:tblInd w:w="6" w:type="dxa"/>
        <w:tblCellMar>
          <w:top w:w="38" w:type="dxa"/>
          <w:left w:w="103" w:type="dxa"/>
          <w:bottom w:w="0" w:type="dxa"/>
          <w:right w:w="115" w:type="dxa"/>
        </w:tblCellMar>
        <w:tblLook w:val="04A0" w:firstRow="1" w:lastRow="0" w:firstColumn="1" w:lastColumn="0" w:noHBand="0" w:noVBand="1"/>
      </w:tblPr>
      <w:tblGrid>
        <w:gridCol w:w="725"/>
        <w:gridCol w:w="1616"/>
        <w:gridCol w:w="1616"/>
        <w:gridCol w:w="1769"/>
        <w:gridCol w:w="662"/>
        <w:gridCol w:w="1820"/>
        <w:gridCol w:w="2011"/>
        <w:gridCol w:w="496"/>
      </w:tblGrid>
      <w:tr w:rsidR="00C84456">
        <w:trPr>
          <w:trHeight w:val="5635"/>
        </w:trPr>
        <w:tc>
          <w:tcPr>
            <w:tcW w:w="7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1" w:type="dxa"/>
            <w:tcBorders>
              <w:top w:val="nil"/>
              <w:left w:val="single" w:sz="5" w:space="0" w:color="000000"/>
              <w:bottom w:val="single" w:sz="6" w:space="0" w:color="000000"/>
              <w:right w:val="single" w:sz="5" w:space="0" w:color="000000"/>
            </w:tcBorders>
          </w:tcPr>
          <w:p w:rsidR="00C84456" w:rsidRDefault="000D5B7E">
            <w:pPr>
              <w:spacing w:after="15" w:line="257" w:lineRule="auto"/>
              <w:ind w:left="9" w:firstLine="0"/>
              <w:jc w:val="left"/>
            </w:pPr>
            <w:r>
              <w:t>нарушения психических функций:</w:t>
            </w:r>
          </w:p>
          <w:p w:rsidR="00C84456" w:rsidRDefault="000D5B7E">
            <w:pPr>
              <w:spacing w:after="13" w:line="259" w:lineRule="auto"/>
              <w:ind w:left="9" w:right="23" w:firstLine="0"/>
              <w:jc w:val="left"/>
            </w:pPr>
            <w:r>
              <w:t>0-3 года: значительно выраженное нарушение психомоторного, речевого развития. Отсутствие возрастных и социальных навыков.</w:t>
            </w:r>
          </w:p>
          <w:p w:rsidR="00C84456" w:rsidRDefault="000D5B7E">
            <w:pPr>
              <w:spacing w:after="0" w:line="259" w:lineRule="auto"/>
              <w:ind w:left="9" w:firstLine="0"/>
              <w:jc w:val="left"/>
            </w:pPr>
            <w:r>
              <w:t>4-17 лет:</w:t>
            </w:r>
          </w:p>
          <w:p w:rsidR="00C84456" w:rsidRDefault="000D5B7E">
            <w:pPr>
              <w:spacing w:after="0" w:line="261" w:lineRule="auto"/>
              <w:ind w:left="9" w:right="33" w:firstLine="0"/>
              <w:jc w:val="left"/>
            </w:pPr>
            <w:r>
              <w:t>значительно выраженное когнитивное снижение и/или снижение интеллекта до уровня тяжелой или глубокой умственной отсталости (</w:t>
            </w:r>
            <w:r>
              <w:t>IQ&lt; 34 баллов).</w:t>
            </w:r>
          </w:p>
          <w:p w:rsidR="00C84456" w:rsidRDefault="000D5B7E">
            <w:pPr>
              <w:spacing w:after="0" w:line="259" w:lineRule="auto"/>
              <w:ind w:left="9" w:firstLine="0"/>
              <w:jc w:val="left"/>
            </w:pPr>
            <w:r>
              <w:t>Отсутствие контроля функции тазовых органов</w:t>
            </w:r>
          </w:p>
        </w:tc>
        <w:tc>
          <w:tcPr>
            <w:tcW w:w="49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3"/>
        </w:trPr>
        <w:tc>
          <w:tcPr>
            <w:tcW w:w="725"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7</w:t>
            </w:r>
          </w:p>
        </w:tc>
        <w:tc>
          <w:tcPr>
            <w:tcW w:w="1616" w:type="dxa"/>
            <w:tcBorders>
              <w:top w:val="single" w:sz="6" w:space="0" w:color="000000"/>
              <w:left w:val="single" w:sz="5" w:space="0" w:color="000000"/>
              <w:bottom w:val="nil"/>
              <w:right w:val="single" w:sz="5" w:space="0" w:color="000000"/>
            </w:tcBorders>
          </w:tcPr>
          <w:p w:rsidR="00C84456" w:rsidRDefault="000D5B7E">
            <w:pPr>
              <w:spacing w:after="15" w:line="257" w:lineRule="auto"/>
              <w:ind w:left="4" w:firstLine="0"/>
              <w:jc w:val="left"/>
            </w:pPr>
            <w:r>
              <w:t>Болезни глаза и его придаточного аппарата (класс</w:t>
            </w:r>
          </w:p>
          <w:p w:rsidR="00C84456" w:rsidRDefault="000D5B7E">
            <w:pPr>
              <w:spacing w:after="0" w:line="259" w:lineRule="auto"/>
              <w:ind w:left="4" w:firstLine="0"/>
              <w:jc w:val="left"/>
            </w:pPr>
            <w:r>
              <w:t>VII)</w:t>
            </w:r>
          </w:p>
        </w:tc>
        <w:tc>
          <w:tcPr>
            <w:tcW w:w="161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Н00-</w:t>
            </w:r>
          </w:p>
          <w:p w:rsidR="00C84456" w:rsidRDefault="000D5B7E">
            <w:pPr>
              <w:spacing w:after="0" w:line="259" w:lineRule="auto"/>
              <w:ind w:left="0" w:firstLine="0"/>
              <w:jc w:val="left"/>
            </w:pPr>
            <w:r>
              <w:t>Н59</w:t>
            </w:r>
          </w:p>
        </w:tc>
        <w:tc>
          <w:tcPr>
            <w:tcW w:w="182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1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733"/>
        </w:trPr>
        <w:tc>
          <w:tcPr>
            <w:tcW w:w="72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Последствия травм с необратимыми изменениями и очевидным нарушением зрения</w:t>
            </w:r>
          </w:p>
        </w:tc>
        <w:tc>
          <w:tcPr>
            <w:tcW w:w="161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662"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Т90.4</w:t>
            </w:r>
          </w:p>
        </w:tc>
        <w:tc>
          <w:tcPr>
            <w:tcW w:w="1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11"/>
        </w:trPr>
        <w:tc>
          <w:tcPr>
            <w:tcW w:w="7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Врожденные аномалии (пороки развития) глаза и уха</w:t>
            </w:r>
          </w:p>
        </w:tc>
        <w:tc>
          <w:tcPr>
            <w:tcW w:w="161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Q10-</w:t>
            </w:r>
          </w:p>
          <w:p w:rsidR="00C84456" w:rsidRDefault="000D5B7E">
            <w:pPr>
              <w:spacing w:after="0" w:line="259" w:lineRule="auto"/>
              <w:ind w:left="0" w:firstLine="0"/>
              <w:jc w:val="left"/>
            </w:pPr>
            <w:r>
              <w:t>Q17</w:t>
            </w:r>
          </w:p>
        </w:tc>
        <w:tc>
          <w:tcPr>
            <w:tcW w:w="1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870"/>
        </w:trPr>
        <w:tc>
          <w:tcPr>
            <w:tcW w:w="10715" w:type="dxa"/>
            <w:gridSpan w:val="8"/>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Примечание к пункту 7.</w:t>
            </w:r>
          </w:p>
          <w:p w:rsidR="00C84456" w:rsidRDefault="000D5B7E">
            <w:pPr>
              <w:spacing w:after="0" w:line="260" w:lineRule="auto"/>
              <w:ind w:left="6" w:right="2" w:firstLine="0"/>
              <w:jc w:val="left"/>
            </w:pPr>
            <w:r>
              <w:t>Количественная оценка степени выраженности стойких нарушений функций глаза и его придаточного аппарата, обусловленных заболеваниями, последствиями травм или дефектами, определяется с учетом возрастной оценки состояния основных зрительных функций (острота з</w:t>
            </w:r>
            <w:r>
              <w:t>рения в условных единицах (ед.) и поле зрения в градусах (°). Степень нарушения функций структур органа зрения, ответственных за зрительное восприятие, оценивается по состоянию зрительных функций лучше видящего (или единственного) глаза в условиях оптималь</w:t>
            </w:r>
            <w:r>
              <w:t>ной (максимально переносимой) коррекции. При поражении обоих глаз необходимо учитывать остроту и поле зрения каждого глаза отдельно.</w:t>
            </w:r>
          </w:p>
          <w:p w:rsidR="00C84456" w:rsidRDefault="000D5B7E">
            <w:pPr>
              <w:spacing w:after="41" w:line="261" w:lineRule="auto"/>
              <w:ind w:left="6" w:firstLine="0"/>
              <w:jc w:val="left"/>
            </w:pPr>
            <w:r>
              <w:t>Кроме того, учитываются основные факторы патологического процесса и прогноза, влияющие на степень нарушения зрительных функций: форма и стадия течения заболевания, возрастной период, в который наступил зрительный дефект и степень адаптированности ребенка к</w:t>
            </w:r>
            <w:r>
              <w:t xml:space="preserve"> нему, активность и системность патологического процесса, результаты электрофизиологических и инструментальных методов обследования, оптимальная (максимально переносимая) коррекция единственного или лучше видящего глаза.</w:t>
            </w:r>
          </w:p>
          <w:p w:rsidR="00C84456" w:rsidRDefault="000D5B7E">
            <w:pPr>
              <w:spacing w:after="0" w:line="259" w:lineRule="auto"/>
              <w:ind w:left="6" w:right="32" w:firstLine="0"/>
              <w:jc w:val="left"/>
            </w:pPr>
            <w:r>
              <w:t>В возрасте от 0 до 3 лет (3 г. 11 м</w:t>
            </w:r>
            <w:r>
              <w:t>ес. включительно), а у неконтактных детей до 5-7 лет определение основных зрительных функций количественно (острота зрения; поле зрения) представляет значительные трудности, связанные с особенностями зрительного анализатора, а также возможностью наличия на</w:t>
            </w:r>
            <w:r>
              <w:t>рушений психических функций у ребенка. Достоверные результаты у таких детей можно получить не ранее 10-12 лет, в связи с чем следует проводить качественную оценку состояния зрительных функций, основанную на следующих показателях: отсутствие прямой и содруж</w:t>
            </w:r>
            <w:r>
              <w:t>ественной реакции зрачка на свет, отсутствие условного рефлекса смыкания век на приближение к глазу яркого предмета, наличие (отсутствие) кратковременного поворота глаз к свету, отсутствие фиксации взора, слежения за движением ярких предметов, а также визу</w:t>
            </w:r>
            <w:r>
              <w:t>ально определяемые нарушения структуры тканей</w:t>
            </w:r>
          </w:p>
        </w:tc>
      </w:tr>
    </w:tbl>
    <w:p w:rsidR="00C84456" w:rsidRDefault="00C84456">
      <w:pPr>
        <w:spacing w:after="0" w:line="259" w:lineRule="auto"/>
        <w:ind w:left="-450" w:right="10558" w:firstLine="0"/>
        <w:jc w:val="left"/>
      </w:pPr>
    </w:p>
    <w:tbl>
      <w:tblPr>
        <w:tblStyle w:val="TableGrid"/>
        <w:tblW w:w="10715" w:type="dxa"/>
        <w:tblInd w:w="6" w:type="dxa"/>
        <w:tblCellMar>
          <w:top w:w="38" w:type="dxa"/>
          <w:left w:w="107" w:type="dxa"/>
          <w:bottom w:w="0" w:type="dxa"/>
          <w:right w:w="115" w:type="dxa"/>
        </w:tblCellMar>
        <w:tblLook w:val="04A0" w:firstRow="1" w:lastRow="0" w:firstColumn="1" w:lastColumn="0" w:noHBand="0" w:noVBand="1"/>
      </w:tblPr>
      <w:tblGrid>
        <w:gridCol w:w="725"/>
        <w:gridCol w:w="1616"/>
        <w:gridCol w:w="1616"/>
        <w:gridCol w:w="1769"/>
        <w:gridCol w:w="662"/>
        <w:gridCol w:w="1820"/>
        <w:gridCol w:w="2011"/>
        <w:gridCol w:w="496"/>
      </w:tblGrid>
      <w:tr w:rsidR="00C84456">
        <w:trPr>
          <w:trHeight w:val="2243"/>
        </w:trPr>
        <w:tc>
          <w:tcPr>
            <w:tcW w:w="10715" w:type="dxa"/>
            <w:gridSpan w:val="8"/>
            <w:tcBorders>
              <w:top w:val="nil"/>
              <w:left w:val="single" w:sz="5" w:space="0" w:color="000000"/>
              <w:bottom w:val="single" w:sz="6" w:space="0" w:color="000000"/>
              <w:right w:val="single" w:sz="5" w:space="0" w:color="000000"/>
            </w:tcBorders>
          </w:tcPr>
          <w:p w:rsidR="00C84456" w:rsidRDefault="000D5B7E">
            <w:pPr>
              <w:spacing w:after="0"/>
              <w:ind w:left="1" w:firstLine="0"/>
              <w:jc w:val="left"/>
            </w:pPr>
            <w:r>
              <w:t>глазного яблока, нарушение прозрачности преломляющих сред глаза, грубые пролиферативные изменения в стекловидном теле и сетчатке, очаговые изменения в центральных зонах сетчатки, признаки частичной или полной</w:t>
            </w:r>
            <w:r>
              <w:t xml:space="preserve"> отслойки сетчатки, а также изменение формы, размера и цвета диска зрительного нерва.</w:t>
            </w:r>
          </w:p>
          <w:p w:rsidR="00C84456" w:rsidRDefault="000D5B7E">
            <w:pPr>
              <w:spacing w:after="30" w:line="257" w:lineRule="auto"/>
              <w:ind w:left="1" w:firstLine="0"/>
              <w:jc w:val="left"/>
            </w:pPr>
            <w:r>
              <w:t>Количественная оценка нарушенных сенсорных функций у детей до 3 лет проводится по факту наличия или отсутствия предметного зрения.</w:t>
            </w:r>
          </w:p>
          <w:p w:rsidR="00C84456" w:rsidRDefault="000D5B7E">
            <w:pPr>
              <w:spacing w:after="0" w:line="259" w:lineRule="auto"/>
              <w:ind w:left="1" w:firstLine="0"/>
              <w:jc w:val="left"/>
            </w:pPr>
            <w:r>
              <w:t>В возрасте 4 лет и старше количественное определение основных зрительных функций (острота, поле зрения, зрительная работоспособность) осуществляется методами, принятыми в детской экспертной офтальмологической практике. При необходимости углубленного обслед</w:t>
            </w:r>
            <w:r>
              <w:t>ования используются данные нистагмометрических, электрофизиологических и офтальмоэргономических, ультразвуковых методов исследований, а также оптической когерентной томографии, Гейдельбергской томографии.</w:t>
            </w:r>
          </w:p>
        </w:tc>
      </w:tr>
      <w:tr w:rsidR="00C84456">
        <w:trPr>
          <w:trHeight w:val="1020"/>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7.1</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2" w:firstLine="0"/>
              <w:jc w:val="left"/>
            </w:pPr>
            <w:r>
              <w:t>Нарушение</w:t>
            </w:r>
          </w:p>
          <w:p w:rsidR="00C84456" w:rsidRDefault="000D5B7E">
            <w:pPr>
              <w:spacing w:after="0" w:line="259" w:lineRule="auto"/>
              <w:ind w:left="2" w:firstLine="0"/>
              <w:jc w:val="left"/>
            </w:pPr>
            <w:r>
              <w:t>сенсорных функций;</w:t>
            </w:r>
          </w:p>
          <w:p w:rsidR="00C84456" w:rsidRDefault="000D5B7E">
            <w:pPr>
              <w:spacing w:after="0" w:line="259" w:lineRule="auto"/>
              <w:ind w:left="2" w:firstLine="0"/>
              <w:jc w:val="left"/>
            </w:pPr>
            <w:r>
              <w:t>МКФ: В 210-229</w:t>
            </w:r>
          </w:p>
          <w:p w:rsidR="00C84456" w:rsidRDefault="000D5B7E">
            <w:pPr>
              <w:spacing w:after="0" w:line="259" w:lineRule="auto"/>
              <w:ind w:left="2" w:firstLine="0"/>
              <w:jc w:val="left"/>
            </w:pPr>
            <w:r>
              <w:t>(зрения)</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4" w:firstLine="0"/>
              <w:jc w:val="left"/>
            </w:pPr>
            <w:r>
              <w:t>Для детей в возрасте</w:t>
            </w:r>
          </w:p>
          <w:p w:rsidR="00C84456" w:rsidRDefault="000D5B7E">
            <w:pPr>
              <w:spacing w:after="0" w:line="259" w:lineRule="auto"/>
              <w:ind w:left="4" w:firstLine="0"/>
              <w:jc w:val="left"/>
            </w:pPr>
            <w:r>
              <w:t>0-3 года: наличие предметного зрения</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10-</w:t>
            </w:r>
          </w:p>
          <w:p w:rsidR="00C84456" w:rsidRDefault="000D5B7E">
            <w:pPr>
              <w:spacing w:after="0" w:line="259" w:lineRule="auto"/>
              <w:ind w:left="0" w:firstLine="0"/>
              <w:jc w:val="left"/>
            </w:pPr>
            <w:r>
              <w:t>30</w:t>
            </w:r>
          </w:p>
        </w:tc>
      </w:tr>
      <w:tr w:rsidR="00C84456">
        <w:trPr>
          <w:trHeight w:val="3466"/>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7.2</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2" w:firstLine="0"/>
              <w:jc w:val="left"/>
            </w:pPr>
            <w:r>
              <w:t>Нарушение</w:t>
            </w:r>
          </w:p>
          <w:p w:rsidR="00C84456" w:rsidRDefault="000D5B7E">
            <w:pPr>
              <w:spacing w:after="0" w:line="259" w:lineRule="auto"/>
              <w:ind w:left="2" w:firstLine="0"/>
              <w:jc w:val="left"/>
            </w:pPr>
            <w:r>
              <w:t>сенсорных функций;</w:t>
            </w:r>
          </w:p>
          <w:p w:rsidR="00C84456" w:rsidRDefault="000D5B7E">
            <w:pPr>
              <w:spacing w:after="0" w:line="259" w:lineRule="auto"/>
              <w:ind w:left="2" w:firstLine="0"/>
              <w:jc w:val="left"/>
            </w:pPr>
            <w:r>
              <w:t>МКФ: В 210-229</w:t>
            </w:r>
          </w:p>
          <w:p w:rsidR="00C84456" w:rsidRDefault="000D5B7E">
            <w:pPr>
              <w:spacing w:after="0" w:line="259" w:lineRule="auto"/>
              <w:ind w:left="2" w:firstLine="0"/>
              <w:jc w:val="left"/>
            </w:pPr>
            <w:r>
              <w:t>(зрения)</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4" w:firstLine="0"/>
              <w:jc w:val="left"/>
            </w:pPr>
            <w:r>
              <w:t>Для детей в возрасте</w:t>
            </w:r>
          </w:p>
          <w:p w:rsidR="00C84456" w:rsidRDefault="000D5B7E">
            <w:pPr>
              <w:spacing w:after="0" w:line="257" w:lineRule="auto"/>
              <w:ind w:left="4" w:right="72" w:firstLine="0"/>
              <w:jc w:val="left"/>
            </w:pPr>
            <w:r>
              <w:t>4-17 лет: острота зрения лучше</w:t>
            </w:r>
          </w:p>
          <w:p w:rsidR="00C84456" w:rsidRDefault="000D5B7E">
            <w:pPr>
              <w:spacing w:after="0" w:line="259" w:lineRule="auto"/>
              <w:ind w:left="4" w:firstLine="0"/>
              <w:jc w:val="left"/>
            </w:pPr>
            <w:r>
              <w:t>видящего</w:t>
            </w:r>
          </w:p>
          <w:p w:rsidR="00C84456" w:rsidRDefault="000D5B7E">
            <w:pPr>
              <w:spacing w:after="0" w:line="262" w:lineRule="auto"/>
              <w:ind w:left="4" w:right="5" w:firstLine="0"/>
              <w:jc w:val="left"/>
            </w:pPr>
            <w:r>
              <w:t>(единственного) глаза с оптимальной коррекцией более 0,3. Любая степень концентрического сужения полей зрения лучше видящего</w:t>
            </w:r>
          </w:p>
          <w:p w:rsidR="00C84456" w:rsidRDefault="000D5B7E">
            <w:pPr>
              <w:spacing w:after="0" w:line="259" w:lineRule="auto"/>
              <w:ind w:left="4" w:firstLine="0"/>
              <w:jc w:val="left"/>
            </w:pPr>
            <w:r>
              <w:t>(единственного) глаза до 40° при отсутствии скотом</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10-</w:t>
            </w:r>
          </w:p>
          <w:p w:rsidR="00C84456" w:rsidRDefault="000D5B7E">
            <w:pPr>
              <w:spacing w:after="0" w:line="259" w:lineRule="auto"/>
              <w:ind w:left="0" w:firstLine="0"/>
              <w:jc w:val="left"/>
            </w:pPr>
            <w:r>
              <w:t>30</w:t>
            </w:r>
          </w:p>
        </w:tc>
      </w:tr>
      <w:tr w:rsidR="00C84456">
        <w:trPr>
          <w:trHeight w:val="1020"/>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7.3</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Нарушение</w:t>
            </w:r>
          </w:p>
          <w:p w:rsidR="00C84456" w:rsidRDefault="000D5B7E">
            <w:pPr>
              <w:spacing w:after="0" w:line="259" w:lineRule="auto"/>
              <w:ind w:left="2" w:firstLine="0"/>
              <w:jc w:val="left"/>
            </w:pPr>
            <w:r>
              <w:t>сенсорных функций;</w:t>
            </w:r>
          </w:p>
          <w:p w:rsidR="00C84456" w:rsidRDefault="000D5B7E">
            <w:pPr>
              <w:spacing w:after="13" w:line="259" w:lineRule="auto"/>
              <w:ind w:left="2" w:firstLine="0"/>
              <w:jc w:val="left"/>
            </w:pPr>
            <w:r>
              <w:t>МКФ: В 210-229</w:t>
            </w:r>
          </w:p>
          <w:p w:rsidR="00C84456" w:rsidRDefault="000D5B7E">
            <w:pPr>
              <w:spacing w:after="0" w:line="259" w:lineRule="auto"/>
              <w:ind w:left="2" w:firstLine="0"/>
              <w:jc w:val="left"/>
            </w:pPr>
            <w:r>
              <w:t>(зрения)</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Для детей в возрасте 0-3 года: отсутствие предметного зрения</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4682"/>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7.4</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Нарушение</w:t>
            </w:r>
          </w:p>
          <w:p w:rsidR="00C84456" w:rsidRDefault="000D5B7E">
            <w:pPr>
              <w:spacing w:after="0" w:line="259" w:lineRule="auto"/>
              <w:ind w:left="2" w:firstLine="0"/>
              <w:jc w:val="left"/>
            </w:pPr>
            <w:r>
              <w:t>сенсорных функций;</w:t>
            </w:r>
          </w:p>
          <w:p w:rsidR="00C84456" w:rsidRDefault="000D5B7E">
            <w:pPr>
              <w:spacing w:after="13" w:line="259" w:lineRule="auto"/>
              <w:ind w:left="2" w:firstLine="0"/>
              <w:jc w:val="left"/>
            </w:pPr>
            <w:r>
              <w:t>МКФ: В 210-229</w:t>
            </w:r>
          </w:p>
          <w:p w:rsidR="00C84456" w:rsidRDefault="000D5B7E">
            <w:pPr>
              <w:spacing w:after="0" w:line="259" w:lineRule="auto"/>
              <w:ind w:left="2" w:firstLine="0"/>
              <w:jc w:val="left"/>
            </w:pPr>
            <w:r>
              <w:t>(зрения)</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4" w:right="72" w:firstLine="0"/>
              <w:jc w:val="left"/>
            </w:pPr>
            <w:r>
              <w:t>Для детей в возрасте 4-17 лет: острота зрения лучше</w:t>
            </w:r>
          </w:p>
          <w:p w:rsidR="00C84456" w:rsidRDefault="000D5B7E">
            <w:pPr>
              <w:spacing w:after="0" w:line="259" w:lineRule="auto"/>
              <w:ind w:left="4" w:firstLine="0"/>
              <w:jc w:val="left"/>
            </w:pPr>
            <w:r>
              <w:t>видящего</w:t>
            </w:r>
          </w:p>
          <w:p w:rsidR="00C84456" w:rsidRDefault="000D5B7E">
            <w:pPr>
              <w:spacing w:after="0" w:line="261" w:lineRule="auto"/>
              <w:ind w:left="4" w:right="5" w:firstLine="0"/>
              <w:jc w:val="left"/>
            </w:pPr>
            <w:r>
              <w:t>(единственного) глаза с оптимальной коррекцией более 0,1 до 0,3 включительно. Концентрическое сужение поля зрения лучше видящего (единственного) глаза от 39° до 20° включительно. Центральные абсолютные скотомы лучше видящего</w:t>
            </w:r>
          </w:p>
          <w:p w:rsidR="00C84456" w:rsidRDefault="000D5B7E">
            <w:pPr>
              <w:spacing w:after="0" w:line="259" w:lineRule="auto"/>
              <w:ind w:left="4" w:firstLine="0"/>
              <w:jc w:val="left"/>
            </w:pPr>
            <w:r>
              <w:t>(единственного) глаза,</w:t>
            </w:r>
          </w:p>
          <w:p w:rsidR="00C84456" w:rsidRDefault="000D5B7E">
            <w:pPr>
              <w:spacing w:after="0" w:line="259" w:lineRule="auto"/>
              <w:ind w:left="4" w:firstLine="0"/>
              <w:jc w:val="left"/>
            </w:pPr>
            <w:r>
              <w:t>5° и мен</w:t>
            </w:r>
            <w:r>
              <w:t>ее</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1838"/>
        </w:trPr>
        <w:tc>
          <w:tcPr>
            <w:tcW w:w="72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7.5</w:t>
            </w:r>
          </w:p>
        </w:tc>
        <w:tc>
          <w:tcPr>
            <w:tcW w:w="161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Нарушение</w:t>
            </w:r>
          </w:p>
          <w:p w:rsidR="00C84456" w:rsidRDefault="000D5B7E">
            <w:pPr>
              <w:spacing w:after="0" w:line="259" w:lineRule="auto"/>
              <w:ind w:left="2" w:firstLine="0"/>
              <w:jc w:val="left"/>
            </w:pPr>
            <w:r>
              <w:t>сенсорных функций;</w:t>
            </w:r>
          </w:p>
          <w:p w:rsidR="00C84456" w:rsidRDefault="000D5B7E">
            <w:pPr>
              <w:spacing w:after="0" w:line="259" w:lineRule="auto"/>
              <w:ind w:left="2" w:firstLine="0"/>
              <w:jc w:val="left"/>
            </w:pPr>
            <w:r>
              <w:t>МКФ: В 210-229</w:t>
            </w:r>
          </w:p>
          <w:p w:rsidR="00C84456" w:rsidRDefault="000D5B7E">
            <w:pPr>
              <w:spacing w:after="0" w:line="259" w:lineRule="auto"/>
              <w:ind w:left="2" w:firstLine="0"/>
              <w:jc w:val="left"/>
            </w:pPr>
            <w:r>
              <w:t>(зрения)</w:t>
            </w:r>
          </w:p>
        </w:tc>
        <w:tc>
          <w:tcPr>
            <w:tcW w:w="2011" w:type="dxa"/>
            <w:tcBorders>
              <w:top w:val="single" w:sz="6" w:space="0" w:color="000000"/>
              <w:left w:val="single" w:sz="5" w:space="0" w:color="000000"/>
              <w:bottom w:val="nil"/>
              <w:right w:val="single" w:sz="5" w:space="0" w:color="000000"/>
            </w:tcBorders>
          </w:tcPr>
          <w:p w:rsidR="00C84456" w:rsidRDefault="000D5B7E">
            <w:pPr>
              <w:spacing w:after="15" w:line="257" w:lineRule="auto"/>
              <w:ind w:left="4" w:right="72" w:firstLine="0"/>
              <w:jc w:val="left"/>
            </w:pPr>
            <w:r>
              <w:t>Для детей в возрасте 4-17 лет: острота зрения лучше видящего</w:t>
            </w:r>
          </w:p>
          <w:p w:rsidR="00C84456" w:rsidRDefault="000D5B7E">
            <w:pPr>
              <w:spacing w:after="0" w:line="259" w:lineRule="auto"/>
              <w:ind w:left="4" w:right="5" w:firstLine="0"/>
              <w:jc w:val="left"/>
            </w:pPr>
            <w:r>
              <w:t>(единственного) глаза с оптимальной коррекцией 0,1-0,05</w:t>
            </w:r>
          </w:p>
        </w:tc>
        <w:tc>
          <w:tcPr>
            <w:tcW w:w="496"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bl>
    <w:p w:rsidR="00C84456" w:rsidRDefault="00C84456">
      <w:pPr>
        <w:spacing w:after="0" w:line="259" w:lineRule="auto"/>
        <w:ind w:left="-450" w:right="10558" w:firstLine="0"/>
        <w:jc w:val="left"/>
      </w:pPr>
    </w:p>
    <w:tbl>
      <w:tblPr>
        <w:tblStyle w:val="TableGrid"/>
        <w:tblW w:w="10715" w:type="dxa"/>
        <w:tblInd w:w="6" w:type="dxa"/>
        <w:tblCellMar>
          <w:top w:w="38" w:type="dxa"/>
          <w:left w:w="103" w:type="dxa"/>
          <w:bottom w:w="0" w:type="dxa"/>
          <w:right w:w="113" w:type="dxa"/>
        </w:tblCellMar>
        <w:tblLook w:val="04A0" w:firstRow="1" w:lastRow="0" w:firstColumn="1" w:lastColumn="0" w:noHBand="0" w:noVBand="1"/>
      </w:tblPr>
      <w:tblGrid>
        <w:gridCol w:w="725"/>
        <w:gridCol w:w="1616"/>
        <w:gridCol w:w="1616"/>
        <w:gridCol w:w="1769"/>
        <w:gridCol w:w="662"/>
        <w:gridCol w:w="1820"/>
        <w:gridCol w:w="2011"/>
        <w:gridCol w:w="496"/>
      </w:tblGrid>
      <w:tr w:rsidR="00C84456">
        <w:trPr>
          <w:trHeight w:val="3189"/>
        </w:trPr>
        <w:tc>
          <w:tcPr>
            <w:tcW w:w="7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c>
          <w:tcPr>
            <w:tcW w:w="161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1" w:type="dxa"/>
            <w:tcBorders>
              <w:top w:val="nil"/>
              <w:left w:val="single" w:sz="5" w:space="0" w:color="000000"/>
              <w:bottom w:val="single" w:sz="6" w:space="0" w:color="000000"/>
              <w:right w:val="single" w:sz="5" w:space="0" w:color="000000"/>
            </w:tcBorders>
          </w:tcPr>
          <w:p w:rsidR="00C84456" w:rsidRDefault="000D5B7E">
            <w:pPr>
              <w:spacing w:after="0" w:line="262" w:lineRule="auto"/>
              <w:ind w:left="9" w:firstLine="0"/>
              <w:jc w:val="left"/>
            </w:pPr>
            <w:r>
              <w:t>включительно. Концентрическое сужение полей зрения лучше видящего</w:t>
            </w:r>
          </w:p>
          <w:p w:rsidR="00C84456" w:rsidRDefault="000D5B7E">
            <w:pPr>
              <w:spacing w:after="0" w:line="259" w:lineRule="auto"/>
              <w:ind w:left="9" w:firstLine="0"/>
              <w:jc w:val="left"/>
            </w:pPr>
            <w:r>
              <w:t>(единственного глаза) от 19° до 10° включительно. Центральные абсолютные скотомы лучше видящего (единственного) глаза менее 10 градусов, но более 5°</w:t>
            </w:r>
          </w:p>
        </w:tc>
        <w:tc>
          <w:tcPr>
            <w:tcW w:w="49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682"/>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7.6</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7" w:firstLine="0"/>
              <w:jc w:val="left"/>
            </w:pPr>
            <w:r>
              <w:t>Нарушение</w:t>
            </w:r>
          </w:p>
          <w:p w:rsidR="00C84456" w:rsidRDefault="000D5B7E">
            <w:pPr>
              <w:spacing w:after="0" w:line="259" w:lineRule="auto"/>
              <w:ind w:left="7" w:firstLine="0"/>
              <w:jc w:val="left"/>
            </w:pPr>
            <w:r>
              <w:t>сенсорных функций;</w:t>
            </w:r>
          </w:p>
          <w:p w:rsidR="00C84456" w:rsidRDefault="000D5B7E">
            <w:pPr>
              <w:spacing w:after="0" w:line="259" w:lineRule="auto"/>
              <w:ind w:left="7" w:firstLine="0"/>
              <w:jc w:val="left"/>
            </w:pPr>
            <w:r>
              <w:t>МКФ: В 210-229</w:t>
            </w:r>
          </w:p>
          <w:p w:rsidR="00C84456" w:rsidRDefault="000D5B7E">
            <w:pPr>
              <w:spacing w:after="0" w:line="259" w:lineRule="auto"/>
              <w:ind w:left="7" w:firstLine="0"/>
              <w:jc w:val="left"/>
            </w:pPr>
            <w:r>
              <w:t>(зрения)</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9" w:firstLine="0"/>
              <w:jc w:val="left"/>
            </w:pPr>
            <w:r>
              <w:t>Для детей в возрасте</w:t>
            </w:r>
          </w:p>
          <w:p w:rsidR="00C84456" w:rsidRDefault="000D5B7E">
            <w:pPr>
              <w:spacing w:after="0" w:line="257" w:lineRule="auto"/>
              <w:ind w:left="9" w:right="74" w:firstLine="0"/>
              <w:jc w:val="left"/>
            </w:pPr>
            <w:r>
              <w:t>4-17 лет: острота зрения лучше</w:t>
            </w:r>
          </w:p>
          <w:p w:rsidR="00C84456" w:rsidRDefault="000D5B7E">
            <w:pPr>
              <w:spacing w:after="0" w:line="259" w:lineRule="auto"/>
              <w:ind w:left="9" w:firstLine="0"/>
              <w:jc w:val="left"/>
            </w:pPr>
            <w:r>
              <w:t>видящего</w:t>
            </w:r>
          </w:p>
          <w:p w:rsidR="00C84456" w:rsidRDefault="000D5B7E">
            <w:pPr>
              <w:spacing w:after="0" w:line="262" w:lineRule="auto"/>
              <w:ind w:left="9" w:right="7" w:firstLine="0"/>
              <w:jc w:val="left"/>
            </w:pPr>
            <w:r>
              <w:t>(единственного) глаза с оптимальной коррекцией от 0,04 до 0 включительно. Концентрическое сужение полей зрения лучше видящего</w:t>
            </w:r>
          </w:p>
          <w:p w:rsidR="00C84456" w:rsidRDefault="000D5B7E">
            <w:pPr>
              <w:spacing w:after="0" w:line="262" w:lineRule="auto"/>
              <w:ind w:left="9" w:firstLine="0"/>
              <w:jc w:val="left"/>
            </w:pPr>
            <w:r>
              <w:t>(единственного) глаза от 9° до 0° включительно. Центральные абсолютные скотомы лучше видящего (единственного) глаза</w:t>
            </w:r>
          </w:p>
          <w:p w:rsidR="00C84456" w:rsidRDefault="000D5B7E">
            <w:pPr>
              <w:spacing w:after="0" w:line="259" w:lineRule="auto"/>
              <w:ind w:left="9" w:firstLine="0"/>
              <w:jc w:val="left"/>
            </w:pPr>
            <w:r>
              <w:t>10° и более</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4" w:firstLine="0"/>
              <w:jc w:val="left"/>
            </w:pPr>
            <w:r>
              <w:t>90-</w:t>
            </w:r>
          </w:p>
          <w:p w:rsidR="00C84456" w:rsidRDefault="000D5B7E">
            <w:pPr>
              <w:spacing w:after="0" w:line="259" w:lineRule="auto"/>
              <w:ind w:left="4" w:firstLine="0"/>
              <w:jc w:val="left"/>
            </w:pPr>
            <w:r>
              <w:t>100</w:t>
            </w:r>
          </w:p>
        </w:tc>
      </w:tr>
      <w:tr w:rsidR="00C84456">
        <w:trPr>
          <w:trHeight w:val="1020"/>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8</w:t>
            </w:r>
          </w:p>
        </w:tc>
        <w:tc>
          <w:tcPr>
            <w:tcW w:w="1616"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4" w:firstLine="0"/>
              <w:jc w:val="left"/>
            </w:pPr>
            <w:r>
              <w:t>Болезни уха и сосцевидного</w:t>
            </w:r>
          </w:p>
          <w:p w:rsidR="00C84456" w:rsidRDefault="000D5B7E">
            <w:pPr>
              <w:spacing w:after="0" w:line="259" w:lineRule="auto"/>
              <w:ind w:left="4" w:firstLine="0"/>
              <w:jc w:val="left"/>
            </w:pPr>
            <w:r>
              <w:t>отростка (класс</w:t>
            </w:r>
          </w:p>
          <w:p w:rsidR="00C84456" w:rsidRDefault="000D5B7E">
            <w:pPr>
              <w:spacing w:after="0" w:line="259" w:lineRule="auto"/>
              <w:ind w:left="4" w:firstLine="0"/>
              <w:jc w:val="left"/>
            </w:pPr>
            <w:r>
              <w:t>VIII)</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Н60-</w:t>
            </w:r>
          </w:p>
          <w:p w:rsidR="00C84456" w:rsidRDefault="000D5B7E">
            <w:pPr>
              <w:spacing w:after="0" w:line="259" w:lineRule="auto"/>
              <w:ind w:left="0" w:firstLine="0"/>
              <w:jc w:val="left"/>
            </w:pPr>
            <w:r>
              <w:t>Н95</w:t>
            </w:r>
          </w:p>
        </w:tc>
        <w:tc>
          <w:tcPr>
            <w:tcW w:w="182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1" w:type="dxa"/>
            <w:tcBorders>
              <w:top w:val="single" w:sz="6" w:space="0" w:color="000000"/>
              <w:left w:val="single" w:sz="5" w:space="0" w:color="000000"/>
              <w:bottom w:val="single" w:sz="6" w:space="0" w:color="000000"/>
              <w:right w:val="single" w:sz="5" w:space="0" w:color="000000"/>
            </w:tcBorders>
            <w:vAlign w:val="center"/>
          </w:tcPr>
          <w:p w:rsidR="00C84456" w:rsidRDefault="00C84456">
            <w:pPr>
              <w:spacing w:after="160" w:line="259" w:lineRule="auto"/>
              <w:ind w:left="0" w:firstLine="0"/>
              <w:jc w:val="left"/>
            </w:pPr>
          </w:p>
        </w:tc>
        <w:tc>
          <w:tcPr>
            <w:tcW w:w="49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466"/>
        </w:trPr>
        <w:tc>
          <w:tcPr>
            <w:tcW w:w="10715"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Примечание к пункту 8.</w:t>
            </w:r>
          </w:p>
          <w:p w:rsidR="00C84456" w:rsidRDefault="000D5B7E">
            <w:pPr>
              <w:spacing w:after="0" w:line="262" w:lineRule="auto"/>
              <w:ind w:left="6" w:right="23" w:firstLine="0"/>
              <w:jc w:val="left"/>
            </w:pPr>
            <w:r>
              <w:t>Количественная оценка степени выраженности стойких нарушений функций уха и сосцевидного отростка, обусловленных заболеваниями, последствиями травм или дефектами, основывается преимущественно на оценке характера и степени выраженности нарушения функции слух</w:t>
            </w:r>
            <w:r>
              <w:t>а (степени тугоухости), лучше слышащего (единственного) уха по международной классификации тугоухости. Учитываются также и другие факторы патологического процесса: форма и стадия течения заболевания, возрастной период в котором наступил слуховой дефект, ст</w:t>
            </w:r>
            <w:r>
              <w:t>епень адаптивности к нему, вид и особенности осложнений, сочетание с нарушением речи, с нарушением психических функций, факторы прогноза и прочее. При объективизации степени нарушенных функций используются данные электрофизиологических и других специальных</w:t>
            </w:r>
            <w:r>
              <w:t xml:space="preserve"> методов исследования (акустическая импедансометрия, тональная подпороговая аудиометрия, отоакустическая эмиссия, коротколатентные слуховые вызванные потенциалы). У детей до 3-летнего возраста оценка нарушений сенсорных функций производится по результатам </w:t>
            </w:r>
            <w:r>
              <w:t>объективных методов аудиологического исследования: акустическая импедансометрия, отоакустическая эмиссия, коротколатентные слуховые вызванные потенциалы (КСВП), регистрация стационарных слуховых потенциалов (ASSR- тест).</w:t>
            </w:r>
          </w:p>
          <w:p w:rsidR="00C84456" w:rsidRDefault="000D5B7E">
            <w:pPr>
              <w:spacing w:after="0" w:line="259" w:lineRule="auto"/>
              <w:ind w:left="6" w:firstLine="0"/>
              <w:jc w:val="left"/>
            </w:pPr>
            <w:r>
              <w:t xml:space="preserve">При наличии в структуре тугоухости </w:t>
            </w:r>
            <w:r>
              <w:t>нарушений языковых и речевых функций, количественная оценка которых превышает количественную оценку степени тугоухости, экспертная оценка проводится по ведущему речевому дефекту (см. подпункт 5.1.1).</w:t>
            </w:r>
          </w:p>
        </w:tc>
      </w:tr>
      <w:tr w:rsidR="00C84456">
        <w:trPr>
          <w:trHeight w:val="1913"/>
        </w:trPr>
        <w:tc>
          <w:tcPr>
            <w:tcW w:w="725"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8.1</w:t>
            </w:r>
          </w:p>
        </w:tc>
        <w:tc>
          <w:tcPr>
            <w:tcW w:w="161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Болезни уха и сосцевидного отростка (потеря слуха</w:t>
            </w:r>
            <w:r>
              <w:t xml:space="preserve"> (глухота), тугоухость, за исключением</w:t>
            </w:r>
          </w:p>
        </w:tc>
        <w:tc>
          <w:tcPr>
            <w:tcW w:w="662"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Н60-</w:t>
            </w:r>
          </w:p>
          <w:p w:rsidR="00C84456" w:rsidRDefault="000D5B7E">
            <w:pPr>
              <w:spacing w:after="0" w:line="259" w:lineRule="auto"/>
              <w:ind w:left="0" w:firstLine="0"/>
              <w:jc w:val="left"/>
            </w:pPr>
            <w:r>
              <w:t>Н95</w:t>
            </w:r>
          </w:p>
        </w:tc>
        <w:tc>
          <w:tcPr>
            <w:tcW w:w="182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1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6" w:type="dxa"/>
            <w:tcBorders>
              <w:top w:val="single" w:sz="6" w:space="0" w:color="000000"/>
              <w:left w:val="single" w:sz="5" w:space="0" w:color="000000"/>
              <w:bottom w:val="nil"/>
              <w:right w:val="single" w:sz="5" w:space="0" w:color="000000"/>
            </w:tcBorders>
            <w:vAlign w:val="center"/>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715" w:type="dxa"/>
        <w:tblInd w:w="6" w:type="dxa"/>
        <w:tblCellMar>
          <w:top w:w="38" w:type="dxa"/>
          <w:left w:w="107" w:type="dxa"/>
          <w:bottom w:w="0" w:type="dxa"/>
          <w:right w:w="108" w:type="dxa"/>
        </w:tblCellMar>
        <w:tblLook w:val="04A0" w:firstRow="1" w:lastRow="0" w:firstColumn="1" w:lastColumn="0" w:noHBand="0" w:noVBand="1"/>
      </w:tblPr>
      <w:tblGrid>
        <w:gridCol w:w="725"/>
        <w:gridCol w:w="1616"/>
        <w:gridCol w:w="1616"/>
        <w:gridCol w:w="1769"/>
        <w:gridCol w:w="662"/>
        <w:gridCol w:w="1820"/>
        <w:gridCol w:w="2011"/>
        <w:gridCol w:w="496"/>
      </w:tblGrid>
      <w:tr w:rsidR="00C84456">
        <w:trPr>
          <w:trHeight w:val="518"/>
        </w:trPr>
        <w:tc>
          <w:tcPr>
            <w:tcW w:w="7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профессионально обусловленных)</w:t>
            </w:r>
          </w:p>
        </w:tc>
        <w:tc>
          <w:tcPr>
            <w:tcW w:w="66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476"/>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8.1.1</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2" w:right="32" w:firstLine="0"/>
              <w:jc w:val="left"/>
            </w:pPr>
            <w:r>
              <w:t>Нарушения сенсорных, языковых и речевых функций; МКФ: В 230-249</w:t>
            </w:r>
          </w:p>
          <w:p w:rsidR="00C84456" w:rsidRDefault="000D5B7E">
            <w:pPr>
              <w:spacing w:after="0" w:line="259" w:lineRule="auto"/>
              <w:ind w:left="2" w:firstLine="0"/>
              <w:jc w:val="left"/>
            </w:pPr>
            <w:r>
              <w:t>(слуха), В 310-399</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15" w:line="257" w:lineRule="auto"/>
              <w:ind w:left="4" w:firstLine="0"/>
              <w:jc w:val="left"/>
            </w:pPr>
            <w:r>
              <w:t>односторонняя тугоухость I-IV степени</w:t>
            </w:r>
          </w:p>
          <w:p w:rsidR="00C84456" w:rsidRDefault="000D5B7E">
            <w:pPr>
              <w:spacing w:after="0" w:line="259" w:lineRule="auto"/>
              <w:ind w:left="4" w:firstLine="0"/>
              <w:jc w:val="left"/>
            </w:pPr>
            <w:r>
              <w:t>без речевых нарушений либо с незначительными нарушениями языковых и речевых функций</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w:t>
            </w:r>
          </w:p>
        </w:tc>
      </w:tr>
      <w:tr w:rsidR="00C84456">
        <w:trPr>
          <w:trHeight w:val="4922"/>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8.1.2</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2" w:right="393" w:firstLine="0"/>
              <w:jc w:val="left"/>
            </w:pPr>
            <w:r>
              <w:t>Нарушения сенсорных, языковых и речевых, психических функций; МКФ: В 230-249</w:t>
            </w:r>
          </w:p>
          <w:p w:rsidR="00C84456" w:rsidRDefault="000D5B7E">
            <w:pPr>
              <w:spacing w:after="0" w:line="259" w:lineRule="auto"/>
              <w:ind w:left="2" w:firstLine="0"/>
              <w:jc w:val="left"/>
            </w:pPr>
            <w:r>
              <w:t>(слуха), В 310-399, В</w:t>
            </w:r>
          </w:p>
          <w:p w:rsidR="00C84456" w:rsidRDefault="000D5B7E">
            <w:pPr>
              <w:spacing w:after="0" w:line="259" w:lineRule="auto"/>
              <w:ind w:left="2" w:firstLine="0"/>
              <w:jc w:val="left"/>
            </w:pPr>
            <w:r>
              <w:t>110-199</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4" w:firstLine="0"/>
              <w:jc w:val="left"/>
            </w:pPr>
            <w:r>
              <w:t>Для детей в возрасте 0-17 лет:</w:t>
            </w:r>
          </w:p>
          <w:p w:rsidR="00C84456" w:rsidRDefault="000D5B7E">
            <w:pPr>
              <w:spacing w:after="0" w:line="259" w:lineRule="auto"/>
              <w:ind w:left="4" w:right="10" w:firstLine="0"/>
              <w:jc w:val="left"/>
            </w:pPr>
            <w:r>
              <w:t xml:space="preserve">двусторонняя тугоухость I (26-40 дБ) и II степени (41-55 дБ) без речевых нарушений либо с незначительными нарушениями языковых и речевых функций. Двусторонняя тугоухость II степени (41-55 дБ) при наличии стойких незначительных нарушений языковых и речевых </w:t>
            </w:r>
            <w:r>
              <w:t>функций и/ или психических функций</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trHeight w:val="4682"/>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8.1.3</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2" w:right="393" w:firstLine="0"/>
              <w:jc w:val="left"/>
            </w:pPr>
            <w:r>
              <w:t>Нарушения сенсорных, языковых и речевых, психических функций; МКФ: В 230-249</w:t>
            </w:r>
          </w:p>
          <w:p w:rsidR="00C84456" w:rsidRDefault="000D5B7E">
            <w:pPr>
              <w:spacing w:after="0" w:line="259" w:lineRule="auto"/>
              <w:ind w:left="2" w:firstLine="0"/>
              <w:jc w:val="left"/>
            </w:pPr>
            <w:r>
              <w:t>(слуха), В 310-399, В</w:t>
            </w:r>
          </w:p>
          <w:p w:rsidR="00C84456" w:rsidRDefault="000D5B7E">
            <w:pPr>
              <w:spacing w:after="0" w:line="259" w:lineRule="auto"/>
              <w:ind w:left="2" w:firstLine="0"/>
              <w:jc w:val="left"/>
            </w:pPr>
            <w:r>
              <w:t>110-199</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4" w:firstLine="0"/>
              <w:jc w:val="left"/>
            </w:pPr>
            <w:r>
              <w:t>Для детей в возрасте 0-17 лет:</w:t>
            </w:r>
          </w:p>
          <w:p w:rsidR="00C84456" w:rsidRDefault="000D5B7E">
            <w:pPr>
              <w:spacing w:after="13" w:line="259" w:lineRule="auto"/>
              <w:ind w:left="4" w:right="33" w:firstLine="0"/>
              <w:jc w:val="left"/>
            </w:pPr>
            <w:r>
              <w:t>двусторонняя тугоухость II степени (41-55 дБ) при наличии стойких умеренных нарушений языковых и речевых функций. Двусторонняя</w:t>
            </w:r>
          </w:p>
          <w:p w:rsidR="00C84456" w:rsidRDefault="000D5B7E">
            <w:pPr>
              <w:spacing w:after="0" w:line="259" w:lineRule="auto"/>
              <w:ind w:left="4" w:firstLine="0"/>
              <w:jc w:val="left"/>
            </w:pPr>
            <w:r>
              <w:t>тугоухость III степени (56-70 дБ) при отсутствии или наличии стойких нарушений языковых и речевых и/или психических функций (незн</w:t>
            </w:r>
            <w:r>
              <w:t>ачительных, умеренных)</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w:t>
            </w:r>
          </w:p>
        </w:tc>
      </w:tr>
      <w:tr w:rsidR="00C84456">
        <w:trPr>
          <w:trHeight w:val="1673"/>
        </w:trPr>
        <w:tc>
          <w:tcPr>
            <w:tcW w:w="72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8.1.4</w:t>
            </w:r>
          </w:p>
        </w:tc>
        <w:tc>
          <w:tcPr>
            <w:tcW w:w="161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right="32" w:firstLine="0"/>
              <w:jc w:val="left"/>
            </w:pPr>
            <w:r>
              <w:t>Нарушения сенсорных, языковых и речевых, психических функций;</w:t>
            </w:r>
          </w:p>
        </w:tc>
        <w:tc>
          <w:tcPr>
            <w:tcW w:w="2011" w:type="dxa"/>
            <w:tcBorders>
              <w:top w:val="single" w:sz="6" w:space="0" w:color="000000"/>
              <w:left w:val="single" w:sz="5" w:space="0" w:color="000000"/>
              <w:bottom w:val="nil"/>
              <w:right w:val="single" w:sz="5"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59" w:lineRule="auto"/>
              <w:ind w:left="4" w:firstLine="0"/>
              <w:jc w:val="left"/>
            </w:pPr>
            <w:r>
              <w:t>двусторонняя тугоухость IV степени (71-90 дБ), в том числе после односторонней</w:t>
            </w:r>
          </w:p>
        </w:tc>
        <w:tc>
          <w:tcPr>
            <w:tcW w:w="496"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50</w:t>
            </w:r>
          </w:p>
        </w:tc>
      </w:tr>
    </w:tbl>
    <w:p w:rsidR="00C84456" w:rsidRDefault="00C84456">
      <w:pPr>
        <w:spacing w:after="0" w:line="259" w:lineRule="auto"/>
        <w:ind w:left="-450" w:right="10558" w:firstLine="0"/>
        <w:jc w:val="left"/>
      </w:pPr>
    </w:p>
    <w:tbl>
      <w:tblPr>
        <w:tblStyle w:val="TableGrid"/>
        <w:tblW w:w="10715" w:type="dxa"/>
        <w:tblInd w:w="6" w:type="dxa"/>
        <w:tblCellMar>
          <w:top w:w="38" w:type="dxa"/>
          <w:left w:w="107" w:type="dxa"/>
          <w:bottom w:w="0" w:type="dxa"/>
          <w:right w:w="106" w:type="dxa"/>
        </w:tblCellMar>
        <w:tblLook w:val="04A0" w:firstRow="1" w:lastRow="0" w:firstColumn="1" w:lastColumn="0" w:noHBand="0" w:noVBand="1"/>
      </w:tblPr>
      <w:tblGrid>
        <w:gridCol w:w="725"/>
        <w:gridCol w:w="1616"/>
        <w:gridCol w:w="1616"/>
        <w:gridCol w:w="1769"/>
        <w:gridCol w:w="662"/>
        <w:gridCol w:w="1820"/>
        <w:gridCol w:w="2011"/>
        <w:gridCol w:w="496"/>
      </w:tblGrid>
      <w:tr w:rsidR="00C84456">
        <w:trPr>
          <w:trHeight w:val="2213"/>
        </w:trPr>
        <w:tc>
          <w:tcPr>
            <w:tcW w:w="7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nil"/>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МКФ: В 230-249</w:t>
            </w:r>
          </w:p>
          <w:p w:rsidR="00C84456" w:rsidRDefault="000D5B7E">
            <w:pPr>
              <w:spacing w:after="13" w:line="259" w:lineRule="auto"/>
              <w:ind w:left="2" w:firstLine="0"/>
              <w:jc w:val="left"/>
            </w:pPr>
            <w:r>
              <w:t>(слуха), В 310-399, В</w:t>
            </w:r>
          </w:p>
          <w:p w:rsidR="00C84456" w:rsidRDefault="000D5B7E">
            <w:pPr>
              <w:spacing w:after="0" w:line="259" w:lineRule="auto"/>
              <w:ind w:left="2" w:firstLine="0"/>
              <w:jc w:val="left"/>
            </w:pPr>
            <w:r>
              <w:t>110-199</w:t>
            </w:r>
          </w:p>
        </w:tc>
        <w:tc>
          <w:tcPr>
            <w:tcW w:w="2011"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right="35" w:firstLine="0"/>
              <w:jc w:val="left"/>
            </w:pPr>
            <w:r>
              <w:t>или двухсторонней кохлеарной имплантации. Наличие стойких незначительных или умеренных нарушений языковых и речевых функций и/или психических функций</w:t>
            </w:r>
          </w:p>
        </w:tc>
        <w:tc>
          <w:tcPr>
            <w:tcW w:w="49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707"/>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8.1.5</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3" w:lineRule="auto"/>
              <w:ind w:left="2" w:right="34" w:firstLine="0"/>
              <w:jc w:val="left"/>
            </w:pPr>
            <w:r>
              <w:t>Нарушения сенсорных, языковых и речевых, психических функций;</w:t>
            </w:r>
          </w:p>
          <w:p w:rsidR="00C84456" w:rsidRDefault="000D5B7E">
            <w:pPr>
              <w:spacing w:after="0" w:line="259" w:lineRule="auto"/>
              <w:ind w:left="2" w:firstLine="0"/>
              <w:jc w:val="left"/>
            </w:pPr>
            <w:r>
              <w:t>МКФ: В 230-249</w:t>
            </w:r>
          </w:p>
          <w:p w:rsidR="00C84456" w:rsidRDefault="000D5B7E">
            <w:pPr>
              <w:spacing w:after="0" w:line="259" w:lineRule="auto"/>
              <w:ind w:left="2" w:firstLine="0"/>
              <w:jc w:val="left"/>
            </w:pPr>
            <w:r>
              <w:t>(слуха), В 310-399, В</w:t>
            </w:r>
          </w:p>
          <w:p w:rsidR="00C84456" w:rsidRDefault="000D5B7E">
            <w:pPr>
              <w:spacing w:after="0" w:line="259" w:lineRule="auto"/>
              <w:ind w:left="2" w:firstLine="0"/>
              <w:jc w:val="left"/>
            </w:pPr>
            <w:r>
              <w:t>110-199</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4" w:firstLine="0"/>
              <w:jc w:val="left"/>
            </w:pPr>
            <w:r>
              <w:t>Для детей в возрасте</w:t>
            </w:r>
          </w:p>
          <w:p w:rsidR="00C84456" w:rsidRDefault="000D5B7E">
            <w:pPr>
              <w:spacing w:after="0" w:line="259" w:lineRule="auto"/>
              <w:ind w:left="4" w:firstLine="0"/>
              <w:jc w:val="left"/>
            </w:pPr>
            <w:r>
              <w:t>0-17 лет:</w:t>
            </w:r>
          </w:p>
          <w:p w:rsidR="00C84456" w:rsidRDefault="000D5B7E">
            <w:pPr>
              <w:spacing w:after="0" w:line="259" w:lineRule="auto"/>
              <w:ind w:left="4" w:right="35" w:firstLine="0"/>
              <w:jc w:val="left"/>
            </w:pPr>
            <w:r>
              <w:t>двусторонняя глухота (более 91 дБ), в том числе после односторонней или двухсторонней кохлеарной имплантации. Наличие стойких незначительных или умеренных нарушений языковых и речевых функций и/и</w:t>
            </w:r>
            <w:r>
              <w:t>ли психических функций</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60</w:t>
            </w:r>
          </w:p>
        </w:tc>
      </w:tr>
      <w:tr w:rsidR="00C84456">
        <w:trPr>
          <w:trHeight w:val="2971"/>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8.1.6</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2" w:right="395" w:firstLine="0"/>
              <w:jc w:val="left"/>
            </w:pPr>
            <w:r>
              <w:t>Нарушения сенсорных, языковых и речевых, психических функций; МКФ: В 230-249</w:t>
            </w:r>
          </w:p>
          <w:p w:rsidR="00C84456" w:rsidRDefault="000D5B7E">
            <w:pPr>
              <w:spacing w:after="0" w:line="259" w:lineRule="auto"/>
              <w:ind w:left="2" w:firstLine="0"/>
              <w:jc w:val="left"/>
            </w:pPr>
            <w:r>
              <w:t>(слуха);</w:t>
            </w:r>
          </w:p>
          <w:p w:rsidR="00C84456" w:rsidRDefault="000D5B7E">
            <w:pPr>
              <w:spacing w:after="0" w:line="259" w:lineRule="auto"/>
              <w:ind w:left="2" w:firstLine="0"/>
              <w:jc w:val="left"/>
            </w:pPr>
            <w:r>
              <w:t>В 310-399, В 110199</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4" w:firstLine="0"/>
              <w:jc w:val="left"/>
            </w:pPr>
            <w:r>
              <w:t>Для детей в возрасте 0-17 лет:</w:t>
            </w:r>
          </w:p>
          <w:p w:rsidR="00C84456" w:rsidRDefault="000D5B7E">
            <w:pPr>
              <w:spacing w:after="0" w:line="261" w:lineRule="auto"/>
              <w:ind w:left="4" w:firstLine="0"/>
              <w:jc w:val="left"/>
            </w:pPr>
            <w:r>
              <w:t>сочетание тугоухости III-IV степени (на одно ухо) и глухоты (на другое). Наличие стойких</w:t>
            </w:r>
          </w:p>
          <w:p w:rsidR="00C84456" w:rsidRDefault="000D5B7E">
            <w:pPr>
              <w:spacing w:after="0" w:line="259" w:lineRule="auto"/>
              <w:ind w:left="4" w:firstLine="0"/>
              <w:jc w:val="left"/>
            </w:pPr>
            <w:r>
              <w:t>незначительных или умеренных нарушений языковых и речевых функций и/или психических функций</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60</w:t>
            </w:r>
          </w:p>
        </w:tc>
      </w:tr>
      <w:tr w:rsidR="00C84456">
        <w:trPr>
          <w:trHeight w:val="1996"/>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8.2</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3" w:firstLine="0"/>
              <w:jc w:val="left"/>
            </w:pPr>
            <w:r>
              <w:t>Комбинированное нарушение</w:t>
            </w:r>
          </w:p>
          <w:p w:rsidR="00C84456" w:rsidRDefault="000D5B7E">
            <w:pPr>
              <w:spacing w:after="0" w:line="259" w:lineRule="auto"/>
              <w:ind w:left="3" w:firstLine="0"/>
              <w:jc w:val="left"/>
            </w:pPr>
            <w:r>
              <w:t>зрения и слуха, а также нарушения артикуляции (речи) и голосообразования</w:t>
            </w: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85"/>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8.2.1</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Слепоглухота</w:t>
            </w: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099"/>
        </w:trPr>
        <w:tc>
          <w:tcPr>
            <w:tcW w:w="72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8.2.1.1</w:t>
            </w:r>
          </w:p>
        </w:tc>
        <w:tc>
          <w:tcPr>
            <w:tcW w:w="161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nil"/>
              <w:right w:val="single" w:sz="5" w:space="0" w:color="000000"/>
            </w:tcBorders>
          </w:tcPr>
          <w:p w:rsidR="00C84456" w:rsidRDefault="000D5B7E">
            <w:pPr>
              <w:spacing w:after="0" w:line="262" w:lineRule="auto"/>
              <w:ind w:left="2" w:right="395" w:firstLine="0"/>
              <w:jc w:val="left"/>
            </w:pPr>
            <w:r>
              <w:t>Нарушение сенсорных, языковых и речевых, психических функций; МКФ: В 210-249</w:t>
            </w:r>
          </w:p>
          <w:p w:rsidR="00C84456" w:rsidRDefault="000D5B7E">
            <w:pPr>
              <w:spacing w:after="0" w:line="259" w:lineRule="auto"/>
              <w:ind w:left="2" w:firstLine="0"/>
              <w:jc w:val="left"/>
            </w:pPr>
            <w:r>
              <w:t>(слуха и зрения), В</w:t>
            </w:r>
          </w:p>
          <w:p w:rsidR="00C84456" w:rsidRDefault="000D5B7E">
            <w:pPr>
              <w:spacing w:after="0" w:line="259" w:lineRule="auto"/>
              <w:ind w:left="2" w:firstLine="0"/>
              <w:jc w:val="left"/>
            </w:pPr>
            <w:r>
              <w:t>310-399, В 110-199</w:t>
            </w:r>
          </w:p>
        </w:tc>
        <w:tc>
          <w:tcPr>
            <w:tcW w:w="2011" w:type="dxa"/>
            <w:tcBorders>
              <w:top w:val="single" w:sz="6" w:space="0" w:color="000000"/>
              <w:left w:val="single" w:sz="5" w:space="0" w:color="000000"/>
              <w:bottom w:val="nil"/>
              <w:right w:val="single" w:sz="5" w:space="0" w:color="000000"/>
            </w:tcBorders>
          </w:tcPr>
          <w:p w:rsidR="00C84456" w:rsidRDefault="000D5B7E">
            <w:pPr>
              <w:spacing w:after="13" w:line="259" w:lineRule="auto"/>
              <w:ind w:left="4" w:firstLine="0"/>
              <w:jc w:val="left"/>
            </w:pPr>
            <w:r>
              <w:t>Для детей в возрасте</w:t>
            </w:r>
          </w:p>
          <w:p w:rsidR="00C84456" w:rsidRDefault="000D5B7E">
            <w:pPr>
              <w:spacing w:after="0" w:line="259" w:lineRule="auto"/>
              <w:ind w:left="4" w:firstLine="0"/>
              <w:jc w:val="left"/>
            </w:pPr>
            <w:r>
              <w:t>0-17 лет:</w:t>
            </w:r>
          </w:p>
          <w:p w:rsidR="00C84456" w:rsidRDefault="000D5B7E">
            <w:pPr>
              <w:spacing w:after="0" w:line="262" w:lineRule="auto"/>
              <w:ind w:left="4" w:firstLine="0"/>
              <w:jc w:val="left"/>
            </w:pPr>
            <w:r>
              <w:t>двусторонняя тугоухость III степени с высокой степенью слабовидения</w:t>
            </w:r>
          </w:p>
          <w:p w:rsidR="00C84456" w:rsidRDefault="000D5B7E">
            <w:pPr>
              <w:spacing w:after="0" w:line="259" w:lineRule="auto"/>
              <w:ind w:left="4" w:firstLine="0"/>
              <w:jc w:val="left"/>
            </w:pPr>
            <w:r>
              <w:t>(острота зрения лучше видящим глазом с максимально переносимой коррекцией 0,1-0,05); наличие</w:t>
            </w:r>
          </w:p>
        </w:tc>
        <w:tc>
          <w:tcPr>
            <w:tcW w:w="496"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80</w:t>
            </w:r>
          </w:p>
        </w:tc>
      </w:tr>
    </w:tbl>
    <w:p w:rsidR="00C84456" w:rsidRDefault="00C84456">
      <w:pPr>
        <w:spacing w:after="0" w:line="259" w:lineRule="auto"/>
        <w:ind w:left="-450" w:right="10558" w:firstLine="0"/>
        <w:jc w:val="left"/>
      </w:pPr>
    </w:p>
    <w:tbl>
      <w:tblPr>
        <w:tblStyle w:val="TableGrid"/>
        <w:tblW w:w="10715" w:type="dxa"/>
        <w:tblInd w:w="6" w:type="dxa"/>
        <w:tblCellMar>
          <w:top w:w="38" w:type="dxa"/>
          <w:left w:w="107" w:type="dxa"/>
          <w:bottom w:w="0" w:type="dxa"/>
          <w:right w:w="108" w:type="dxa"/>
        </w:tblCellMar>
        <w:tblLook w:val="04A0" w:firstRow="1" w:lastRow="0" w:firstColumn="1" w:lastColumn="0" w:noHBand="0" w:noVBand="1"/>
      </w:tblPr>
      <w:tblGrid>
        <w:gridCol w:w="725"/>
        <w:gridCol w:w="1616"/>
        <w:gridCol w:w="1616"/>
        <w:gridCol w:w="1769"/>
        <w:gridCol w:w="662"/>
        <w:gridCol w:w="1820"/>
        <w:gridCol w:w="2011"/>
        <w:gridCol w:w="496"/>
      </w:tblGrid>
      <w:tr w:rsidR="00C84456">
        <w:trPr>
          <w:trHeight w:val="1493"/>
        </w:trPr>
        <w:tc>
          <w:tcPr>
            <w:tcW w:w="7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1"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незначительных, умеренных или выраженных нарушений языковых и речевых и/или психических функций</w:t>
            </w:r>
          </w:p>
        </w:tc>
        <w:tc>
          <w:tcPr>
            <w:tcW w:w="49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187"/>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8.2.1.2</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2" w:right="32" w:firstLine="0"/>
              <w:jc w:val="left"/>
            </w:pPr>
            <w:r>
              <w:t>Нарушения сенсорных, языковых и речевых, психических функций;</w:t>
            </w:r>
          </w:p>
          <w:p w:rsidR="00C84456" w:rsidRDefault="000D5B7E">
            <w:pPr>
              <w:spacing w:after="0" w:line="259" w:lineRule="auto"/>
              <w:ind w:left="2" w:firstLine="0"/>
              <w:jc w:val="left"/>
            </w:pPr>
            <w:r>
              <w:t>МКФ: В 230-249</w:t>
            </w:r>
          </w:p>
          <w:p w:rsidR="00C84456" w:rsidRDefault="000D5B7E">
            <w:pPr>
              <w:spacing w:after="13" w:line="259" w:lineRule="auto"/>
              <w:ind w:left="2" w:firstLine="0"/>
              <w:jc w:val="left"/>
            </w:pPr>
            <w:r>
              <w:t>(слуха);</w:t>
            </w:r>
          </w:p>
          <w:p w:rsidR="00C84456" w:rsidRDefault="000D5B7E">
            <w:pPr>
              <w:spacing w:after="0" w:line="259" w:lineRule="auto"/>
              <w:ind w:left="2" w:firstLine="0"/>
              <w:jc w:val="left"/>
            </w:pPr>
            <w:r>
              <w:t>В 310-399, В 110199</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12" w:line="260" w:lineRule="auto"/>
              <w:ind w:left="4" w:right="80" w:firstLine="0"/>
              <w:jc w:val="left"/>
            </w:pPr>
            <w:r>
              <w:t>полная (тотальная) или практическая слепоглухота. Полная (тотальная) или практическая слепота в сочетании с</w:t>
            </w:r>
          </w:p>
          <w:p w:rsidR="00C84456" w:rsidRDefault="000D5B7E">
            <w:pPr>
              <w:spacing w:after="0" w:line="259" w:lineRule="auto"/>
              <w:ind w:left="4" w:firstLine="0"/>
              <w:jc w:val="left"/>
            </w:pPr>
            <w:r>
              <w:t>тугоухостью III-IV</w:t>
            </w:r>
          </w:p>
          <w:p w:rsidR="00C84456" w:rsidRDefault="000D5B7E">
            <w:pPr>
              <w:spacing w:after="0" w:line="259" w:lineRule="auto"/>
              <w:ind w:left="4" w:right="12" w:firstLine="0"/>
              <w:jc w:val="left"/>
            </w:pPr>
            <w:r>
              <w:t>степени односторонней или двусторонней; наличие нарушений языковых и речевых и/ или психических функций различной степени выраженности</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100</w:t>
            </w:r>
          </w:p>
        </w:tc>
      </w:tr>
      <w:tr w:rsidR="00C84456">
        <w:trPr>
          <w:trHeight w:val="4922"/>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8.2.1.3</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2" w:right="32" w:firstLine="0"/>
              <w:jc w:val="left"/>
            </w:pPr>
            <w:r>
              <w:t>Нарушения сенсорных, языковых и речевых, психических функций;</w:t>
            </w:r>
          </w:p>
          <w:p w:rsidR="00C84456" w:rsidRDefault="000D5B7E">
            <w:pPr>
              <w:spacing w:after="0" w:line="273" w:lineRule="auto"/>
              <w:ind w:left="2" w:firstLine="0"/>
              <w:jc w:val="left"/>
            </w:pPr>
            <w:r>
              <w:t>МКФ: В 230-249 (слуха), В 310-399, В</w:t>
            </w:r>
          </w:p>
          <w:p w:rsidR="00C84456" w:rsidRDefault="000D5B7E">
            <w:pPr>
              <w:spacing w:after="0" w:line="259" w:lineRule="auto"/>
              <w:ind w:left="2" w:firstLine="0"/>
              <w:jc w:val="left"/>
            </w:pPr>
            <w:r>
              <w:t>110-199</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59" w:lineRule="auto"/>
              <w:ind w:left="4" w:right="10" w:firstLine="0"/>
              <w:jc w:val="left"/>
            </w:pPr>
            <w:r>
              <w:t>высокая степень слабовидения (острота зрения (лучше видящим глазом с максимально переносимой коррекцией в пределах 0,1-0,05) в сочетании с односторонней или двусторонней тугоухостью III-IV степени; наличие нарушений языковых и речевых и/или психических фун</w:t>
            </w:r>
            <w:r>
              <w:t>кций различной степени выраженности</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r w:rsidR="00C84456">
        <w:trPr>
          <w:trHeight w:val="285"/>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8.2.2</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Глухонемота</w:t>
            </w: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756"/>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8.2.2.1</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2" w:right="32" w:firstLine="0"/>
              <w:jc w:val="left"/>
            </w:pPr>
            <w:r>
              <w:t>Нарушение сенсорных, языковых и речевых функций; МКФ: В 230-249</w:t>
            </w:r>
          </w:p>
          <w:p w:rsidR="00C84456" w:rsidRDefault="000D5B7E">
            <w:pPr>
              <w:spacing w:after="0" w:line="259" w:lineRule="auto"/>
              <w:ind w:left="2" w:firstLine="0"/>
              <w:jc w:val="left"/>
            </w:pPr>
            <w:r>
              <w:t>(слуха), В 310-399</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4" w:firstLine="0"/>
              <w:jc w:val="left"/>
            </w:pPr>
            <w:r>
              <w:t>Для детей в возрасте 0-17 лет:</w:t>
            </w:r>
          </w:p>
          <w:p w:rsidR="00C84456" w:rsidRDefault="000D5B7E">
            <w:pPr>
              <w:spacing w:after="0" w:line="259" w:lineRule="auto"/>
              <w:ind w:left="4" w:firstLine="0"/>
              <w:jc w:val="left"/>
            </w:pPr>
            <w:r>
              <w:t>глухонемота при отсутствии или с незначительными нарушениями психических функций</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60</w:t>
            </w:r>
          </w:p>
        </w:tc>
      </w:tr>
      <w:tr w:rsidR="00C84456">
        <w:trPr>
          <w:trHeight w:val="1628"/>
        </w:trPr>
        <w:tc>
          <w:tcPr>
            <w:tcW w:w="72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8.2.2.2</w:t>
            </w:r>
          </w:p>
        </w:tc>
        <w:tc>
          <w:tcPr>
            <w:tcW w:w="161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nil"/>
              <w:right w:val="single" w:sz="5" w:space="0" w:color="000000"/>
            </w:tcBorders>
          </w:tcPr>
          <w:p w:rsidR="00C84456" w:rsidRDefault="000D5B7E">
            <w:pPr>
              <w:spacing w:after="0" w:line="261" w:lineRule="auto"/>
              <w:ind w:left="2" w:firstLine="0"/>
              <w:jc w:val="left"/>
            </w:pPr>
            <w:r>
              <w:t>Нарушения психических, сенсорных, языковых и речевых функций;</w:t>
            </w:r>
          </w:p>
          <w:p w:rsidR="00C84456" w:rsidRDefault="000D5B7E">
            <w:pPr>
              <w:spacing w:after="0" w:line="259" w:lineRule="auto"/>
              <w:ind w:left="2" w:firstLine="0"/>
              <w:jc w:val="left"/>
            </w:pPr>
            <w:r>
              <w:t>МКФ: В 110-199, В</w:t>
            </w:r>
          </w:p>
        </w:tc>
        <w:tc>
          <w:tcPr>
            <w:tcW w:w="2011" w:type="dxa"/>
            <w:tcBorders>
              <w:top w:val="single" w:sz="6" w:space="0" w:color="000000"/>
              <w:left w:val="single" w:sz="5" w:space="0" w:color="000000"/>
              <w:bottom w:val="nil"/>
              <w:right w:val="single" w:sz="5"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59" w:lineRule="auto"/>
              <w:ind w:left="4" w:firstLine="0"/>
              <w:jc w:val="left"/>
            </w:pPr>
            <w:r>
              <w:t>глухонемота с умеренными или выраженными</w:t>
            </w:r>
          </w:p>
        </w:tc>
        <w:tc>
          <w:tcPr>
            <w:tcW w:w="496"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bl>
    <w:p w:rsidR="00C84456" w:rsidRDefault="00C84456">
      <w:pPr>
        <w:spacing w:after="0" w:line="259" w:lineRule="auto"/>
        <w:ind w:left="-450" w:right="10558" w:firstLine="0"/>
        <w:jc w:val="left"/>
      </w:pPr>
    </w:p>
    <w:tbl>
      <w:tblPr>
        <w:tblStyle w:val="TableGrid"/>
        <w:tblW w:w="10715" w:type="dxa"/>
        <w:tblInd w:w="6" w:type="dxa"/>
        <w:tblCellMar>
          <w:top w:w="38" w:type="dxa"/>
          <w:left w:w="103" w:type="dxa"/>
          <w:bottom w:w="0" w:type="dxa"/>
          <w:right w:w="107" w:type="dxa"/>
        </w:tblCellMar>
        <w:tblLook w:val="04A0" w:firstRow="1" w:lastRow="0" w:firstColumn="1" w:lastColumn="0" w:noHBand="0" w:noVBand="1"/>
      </w:tblPr>
      <w:tblGrid>
        <w:gridCol w:w="725"/>
        <w:gridCol w:w="1616"/>
        <w:gridCol w:w="1616"/>
        <w:gridCol w:w="1769"/>
        <w:gridCol w:w="662"/>
        <w:gridCol w:w="1820"/>
        <w:gridCol w:w="2011"/>
        <w:gridCol w:w="496"/>
      </w:tblGrid>
      <w:tr w:rsidR="00C84456">
        <w:trPr>
          <w:trHeight w:val="518"/>
        </w:trPr>
        <w:tc>
          <w:tcPr>
            <w:tcW w:w="7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nil"/>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230-249 (слуха), В</w:t>
            </w:r>
          </w:p>
          <w:p w:rsidR="00C84456" w:rsidRDefault="000D5B7E">
            <w:pPr>
              <w:spacing w:after="0" w:line="259" w:lineRule="auto"/>
              <w:ind w:left="7" w:firstLine="0"/>
              <w:jc w:val="left"/>
            </w:pPr>
            <w:r>
              <w:t>310-399</w:t>
            </w:r>
          </w:p>
        </w:tc>
        <w:tc>
          <w:tcPr>
            <w:tcW w:w="2011"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нарушениями психических функций</w:t>
            </w:r>
          </w:p>
        </w:tc>
        <w:tc>
          <w:tcPr>
            <w:tcW w:w="49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6"/>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8.2.2.3</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7" w:firstLine="0"/>
              <w:jc w:val="left"/>
            </w:pPr>
            <w:r>
              <w:t>Нарушения психических, сенсорных, языковых и речевых функций;</w:t>
            </w:r>
          </w:p>
          <w:p w:rsidR="00C84456" w:rsidRDefault="000D5B7E">
            <w:pPr>
              <w:spacing w:after="0" w:line="257" w:lineRule="auto"/>
              <w:ind w:left="7" w:firstLine="0"/>
              <w:jc w:val="left"/>
            </w:pPr>
            <w:r>
              <w:t>МКФ: В 110-199, В 230-249 (слуха), В</w:t>
            </w:r>
          </w:p>
          <w:p w:rsidR="00C84456" w:rsidRDefault="000D5B7E">
            <w:pPr>
              <w:spacing w:after="0" w:line="259" w:lineRule="auto"/>
              <w:ind w:left="7" w:firstLine="0"/>
              <w:jc w:val="left"/>
            </w:pPr>
            <w:r>
              <w:t>310-399</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9" w:firstLine="0"/>
              <w:jc w:val="left"/>
            </w:pPr>
            <w:r>
              <w:t>Для детей в возрасте 0-17 лет:</w:t>
            </w:r>
          </w:p>
          <w:p w:rsidR="00C84456" w:rsidRDefault="000D5B7E">
            <w:pPr>
              <w:spacing w:after="0" w:line="259" w:lineRule="auto"/>
              <w:ind w:left="9" w:firstLine="0"/>
              <w:jc w:val="left"/>
            </w:pPr>
            <w:r>
              <w:t>глухонемота со значительно выраженными нарушениями психических функций</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90-</w:t>
            </w:r>
          </w:p>
          <w:p w:rsidR="00C84456" w:rsidRDefault="000D5B7E">
            <w:pPr>
              <w:spacing w:after="0" w:line="259" w:lineRule="auto"/>
              <w:ind w:left="4" w:firstLine="0"/>
              <w:jc w:val="left"/>
            </w:pPr>
            <w:r>
              <w:t>100</w:t>
            </w:r>
          </w:p>
        </w:tc>
      </w:tr>
      <w:tr w:rsidR="00C84456">
        <w:trPr>
          <w:trHeight w:val="285"/>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8.2.3</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Слепоглухонемота</w:t>
            </w: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476"/>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8.2.3.1</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7" w:right="6" w:firstLine="0"/>
              <w:jc w:val="left"/>
            </w:pPr>
            <w:r>
              <w:t>Нарушения психических, сенсорных функций, нарушение языковых и речевых функций;</w:t>
            </w:r>
          </w:p>
          <w:p w:rsidR="00C84456" w:rsidRDefault="000D5B7E">
            <w:pPr>
              <w:spacing w:after="13" w:line="259" w:lineRule="auto"/>
              <w:ind w:left="7" w:firstLine="0"/>
              <w:jc w:val="left"/>
            </w:pPr>
            <w:r>
              <w:t>МКФ: В 110-199, В</w:t>
            </w:r>
          </w:p>
          <w:p w:rsidR="00C84456" w:rsidRDefault="000D5B7E">
            <w:pPr>
              <w:spacing w:after="0" w:line="259" w:lineRule="auto"/>
              <w:ind w:left="7" w:firstLine="0"/>
              <w:jc w:val="left"/>
            </w:pPr>
            <w:r>
              <w:t>210-249 (слуха и зрения), В 310-399</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9" w:firstLine="0"/>
              <w:jc w:val="left"/>
            </w:pPr>
            <w:r>
              <w:t>Для детей в возрасте 0-17 лет:</w:t>
            </w:r>
          </w:p>
          <w:p w:rsidR="00C84456" w:rsidRDefault="000D5B7E">
            <w:pPr>
              <w:spacing w:after="0" w:line="259" w:lineRule="auto"/>
              <w:ind w:left="9" w:firstLine="0"/>
              <w:jc w:val="left"/>
            </w:pPr>
            <w:r>
              <w:t>врожденная либо приобретенная полная утрата зрения и слуха, немота; наличие нарушений психических функций различной степени выраженности</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90-</w:t>
            </w:r>
          </w:p>
          <w:p w:rsidR="00C84456" w:rsidRDefault="000D5B7E">
            <w:pPr>
              <w:spacing w:after="0" w:line="259" w:lineRule="auto"/>
              <w:ind w:left="4" w:firstLine="0"/>
              <w:jc w:val="left"/>
            </w:pPr>
            <w:r>
              <w:t>100</w:t>
            </w:r>
          </w:p>
        </w:tc>
      </w:tr>
      <w:tr w:rsidR="00C84456">
        <w:trPr>
          <w:trHeight w:val="2491"/>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9</w:t>
            </w:r>
          </w:p>
        </w:tc>
        <w:tc>
          <w:tcPr>
            <w:tcW w:w="1616"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4" w:firstLine="0"/>
              <w:jc w:val="left"/>
            </w:pPr>
            <w:r>
              <w:t>Болезни системы</w:t>
            </w:r>
          </w:p>
          <w:p w:rsidR="00C84456" w:rsidRDefault="000D5B7E">
            <w:pPr>
              <w:spacing w:after="0" w:line="259" w:lineRule="auto"/>
              <w:ind w:left="4" w:firstLine="0"/>
              <w:jc w:val="left"/>
            </w:pPr>
            <w:r>
              <w:t>кровообращения класс IX) и патология с поражением преимущественно органов системы кровообращения, представленная в других классах</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I00-</w:t>
            </w:r>
          </w:p>
          <w:p w:rsidR="00C84456" w:rsidRDefault="000D5B7E">
            <w:pPr>
              <w:spacing w:after="0" w:line="259" w:lineRule="auto"/>
              <w:ind w:left="0" w:firstLine="0"/>
              <w:jc w:val="left"/>
            </w:pPr>
            <w:r>
              <w:t>I99</w:t>
            </w:r>
          </w:p>
        </w:tc>
        <w:tc>
          <w:tcPr>
            <w:tcW w:w="182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6"/>
        </w:trPr>
        <w:tc>
          <w:tcPr>
            <w:tcW w:w="10715"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Примечание к пункту 9.</w:t>
            </w:r>
          </w:p>
          <w:p w:rsidR="00C84456" w:rsidRDefault="000D5B7E">
            <w:pPr>
              <w:spacing w:after="0" w:line="259" w:lineRule="auto"/>
              <w:ind w:left="6" w:firstLine="0"/>
              <w:jc w:val="left"/>
            </w:pPr>
            <w:r>
              <w:t>Количественная оценка степени выраженности стойких нарушений функций сердечно-сосудистой системы организма ребенка в возрасте до 18 лет, обусловленных болезнями системы кровообращения и патологией с поражением преимущественно органов системы кровообращения</w:t>
            </w:r>
            <w:r>
              <w:t>, основывается на оценке степени выраженности следующих клинико-функциональных проявлений: недостаточность кровообращения, гипертонический синдром; легочная гипертензия, степень нарушения сердечного ритма, кардиогенные синкопальные состояния. Учитываются т</w:t>
            </w:r>
            <w:r>
              <w:t>акже и другие факторы патологического процесса: форма и тяжесть течения патологического процесса, степень активности, частота и тяжесть обострений, распространенность, включение органов-мишеней, наличие осложнений.</w:t>
            </w:r>
          </w:p>
        </w:tc>
      </w:tr>
      <w:tr w:rsidR="00C84456">
        <w:trPr>
          <w:trHeight w:val="775"/>
        </w:trPr>
        <w:tc>
          <w:tcPr>
            <w:tcW w:w="725"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9.1</w:t>
            </w:r>
          </w:p>
        </w:tc>
        <w:tc>
          <w:tcPr>
            <w:tcW w:w="161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Эссенциальная (первичная) гипертензия</w:t>
            </w:r>
          </w:p>
        </w:tc>
        <w:tc>
          <w:tcPr>
            <w:tcW w:w="662"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I10</w:t>
            </w:r>
          </w:p>
        </w:tc>
        <w:tc>
          <w:tcPr>
            <w:tcW w:w="182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1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733"/>
        </w:trPr>
        <w:tc>
          <w:tcPr>
            <w:tcW w:w="72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Гипертензивная болезнь сердца (гипертоническая болезнь с преимущественным поражением сердца)</w:t>
            </w:r>
          </w:p>
        </w:tc>
        <w:tc>
          <w:tcPr>
            <w:tcW w:w="662"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I11</w:t>
            </w:r>
          </w:p>
        </w:tc>
        <w:tc>
          <w:tcPr>
            <w:tcW w:w="1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53"/>
        </w:trPr>
        <w:tc>
          <w:tcPr>
            <w:tcW w:w="72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Гипертензивная (гипертоническая) болезнь с преимущественным поражением почек</w:t>
            </w:r>
          </w:p>
        </w:tc>
        <w:tc>
          <w:tcPr>
            <w:tcW w:w="662"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I12</w:t>
            </w:r>
          </w:p>
        </w:tc>
        <w:tc>
          <w:tcPr>
            <w:tcW w:w="1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48"/>
        </w:trPr>
        <w:tc>
          <w:tcPr>
            <w:tcW w:w="72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Гипертензивная (гипертоническая) болезнь с</w:t>
            </w:r>
          </w:p>
        </w:tc>
        <w:tc>
          <w:tcPr>
            <w:tcW w:w="662"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I13</w:t>
            </w:r>
          </w:p>
        </w:tc>
        <w:tc>
          <w:tcPr>
            <w:tcW w:w="1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715" w:type="dxa"/>
        <w:tblInd w:w="6" w:type="dxa"/>
        <w:tblCellMar>
          <w:top w:w="38" w:type="dxa"/>
          <w:left w:w="103" w:type="dxa"/>
          <w:bottom w:w="41" w:type="dxa"/>
          <w:right w:w="115" w:type="dxa"/>
        </w:tblCellMar>
        <w:tblLook w:val="04A0" w:firstRow="1" w:lastRow="0" w:firstColumn="1" w:lastColumn="0" w:noHBand="0" w:noVBand="1"/>
      </w:tblPr>
      <w:tblGrid>
        <w:gridCol w:w="725"/>
        <w:gridCol w:w="1616"/>
        <w:gridCol w:w="1616"/>
        <w:gridCol w:w="1769"/>
        <w:gridCol w:w="662"/>
        <w:gridCol w:w="1820"/>
        <w:gridCol w:w="2011"/>
        <w:gridCol w:w="496"/>
      </w:tblGrid>
      <w:tr w:rsidR="00C84456">
        <w:trPr>
          <w:trHeight w:val="1270"/>
        </w:trPr>
        <w:tc>
          <w:tcPr>
            <w:tcW w:w="72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nil"/>
              <w:left w:val="single" w:sz="5" w:space="0" w:color="000000"/>
              <w:bottom w:val="nil"/>
              <w:right w:val="single" w:sz="5" w:space="0" w:color="000000"/>
            </w:tcBorders>
          </w:tcPr>
          <w:p w:rsidR="00C84456" w:rsidRDefault="000D5B7E">
            <w:pPr>
              <w:spacing w:after="23"/>
              <w:ind w:left="9" w:firstLine="0"/>
              <w:jc w:val="left"/>
            </w:pPr>
            <w:r>
              <w:t>преимущественным поражением сердца и почек</w:t>
            </w:r>
          </w:p>
          <w:p w:rsidR="00C84456" w:rsidRDefault="000D5B7E">
            <w:pPr>
              <w:spacing w:after="0" w:line="259" w:lineRule="auto"/>
              <w:ind w:left="9" w:firstLine="0"/>
              <w:jc w:val="left"/>
            </w:pPr>
            <w:r>
              <w:t>Вторичная гипертензия</w:t>
            </w:r>
          </w:p>
        </w:tc>
        <w:tc>
          <w:tcPr>
            <w:tcW w:w="662" w:type="dxa"/>
            <w:tcBorders>
              <w:top w:val="nil"/>
              <w:left w:val="single" w:sz="5" w:space="0" w:color="000000"/>
              <w:bottom w:val="nil"/>
              <w:right w:val="single" w:sz="5" w:space="0" w:color="000000"/>
            </w:tcBorders>
            <w:vAlign w:val="bottom"/>
          </w:tcPr>
          <w:p w:rsidR="00C84456" w:rsidRDefault="000D5B7E">
            <w:pPr>
              <w:spacing w:after="0" w:line="259" w:lineRule="auto"/>
              <w:ind w:left="0" w:firstLine="0"/>
              <w:jc w:val="left"/>
            </w:pPr>
            <w:r>
              <w:t>I15</w:t>
            </w:r>
          </w:p>
        </w:tc>
        <w:tc>
          <w:tcPr>
            <w:tcW w:w="1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5"/>
        </w:trPr>
        <w:tc>
          <w:tcPr>
            <w:tcW w:w="72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Реноваскулярная гипертензия</w:t>
            </w:r>
          </w:p>
        </w:tc>
        <w:tc>
          <w:tcPr>
            <w:tcW w:w="662"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I15.0</w:t>
            </w:r>
          </w:p>
        </w:tc>
        <w:tc>
          <w:tcPr>
            <w:tcW w:w="1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46"/>
        </w:trPr>
        <w:tc>
          <w:tcPr>
            <w:tcW w:w="72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nil"/>
              <w:left w:val="single" w:sz="5" w:space="0" w:color="000000"/>
              <w:bottom w:val="nil"/>
              <w:right w:val="single" w:sz="5" w:space="0" w:color="000000"/>
            </w:tcBorders>
          </w:tcPr>
          <w:p w:rsidR="00C84456" w:rsidRDefault="000D5B7E">
            <w:pPr>
              <w:spacing w:after="0" w:line="259" w:lineRule="auto"/>
              <w:ind w:left="9" w:right="5" w:firstLine="0"/>
              <w:jc w:val="left"/>
            </w:pPr>
            <w:r>
              <w:t>Гипертензия вторичная по отношению к другим поражениям почек</w:t>
            </w:r>
          </w:p>
        </w:tc>
        <w:tc>
          <w:tcPr>
            <w:tcW w:w="662"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I15.1</w:t>
            </w:r>
          </w:p>
        </w:tc>
        <w:tc>
          <w:tcPr>
            <w:tcW w:w="1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46"/>
        </w:trPr>
        <w:tc>
          <w:tcPr>
            <w:tcW w:w="72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Гипертензия вторичная по отношению к эндокринным нарушениям</w:t>
            </w:r>
          </w:p>
        </w:tc>
        <w:tc>
          <w:tcPr>
            <w:tcW w:w="662"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I15.2</w:t>
            </w:r>
          </w:p>
        </w:tc>
        <w:tc>
          <w:tcPr>
            <w:tcW w:w="182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1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3"/>
        </w:trPr>
        <w:tc>
          <w:tcPr>
            <w:tcW w:w="7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Другая вторичная гипертензия</w:t>
            </w:r>
          </w:p>
        </w:tc>
        <w:tc>
          <w:tcPr>
            <w:tcW w:w="662"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I15.8</w:t>
            </w:r>
          </w:p>
        </w:tc>
        <w:tc>
          <w:tcPr>
            <w:tcW w:w="182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1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353"/>
        </w:trPr>
        <w:tc>
          <w:tcPr>
            <w:tcW w:w="7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9.1.1</w:t>
            </w: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Нарушения функций</w:t>
            </w:r>
          </w:p>
          <w:p w:rsidR="00C84456" w:rsidRDefault="000D5B7E">
            <w:pPr>
              <w:spacing w:after="0" w:line="261" w:lineRule="auto"/>
              <w:ind w:left="7" w:right="16" w:firstLine="0"/>
              <w:jc w:val="left"/>
            </w:pPr>
            <w:r>
              <w:t>сердечнососудистой, мочевыделительной системы, нарушение психических, сенсорных функций; МКФ: В 410-429, В</w:t>
            </w:r>
          </w:p>
          <w:p w:rsidR="00C84456" w:rsidRDefault="000D5B7E">
            <w:pPr>
              <w:spacing w:after="0" w:line="259" w:lineRule="auto"/>
              <w:ind w:left="7" w:firstLine="0"/>
              <w:jc w:val="left"/>
            </w:pPr>
            <w:r>
              <w:t>610-639, В 110-199,</w:t>
            </w:r>
          </w:p>
          <w:p w:rsidR="00C84456" w:rsidRDefault="000D5B7E">
            <w:pPr>
              <w:spacing w:after="0" w:line="259" w:lineRule="auto"/>
              <w:ind w:left="7" w:firstLine="0"/>
              <w:jc w:val="left"/>
            </w:pPr>
            <w:r>
              <w:t>В 210-299</w:t>
            </w:r>
          </w:p>
        </w:tc>
        <w:tc>
          <w:tcPr>
            <w:tcW w:w="201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9" w:firstLine="0"/>
              <w:jc w:val="left"/>
            </w:pPr>
            <w:r>
              <w:t>Для детей в возрасте 0-17 лет:</w:t>
            </w:r>
          </w:p>
          <w:p w:rsidR="00C84456" w:rsidRDefault="000D5B7E">
            <w:pPr>
              <w:spacing w:after="0" w:line="259" w:lineRule="auto"/>
              <w:ind w:left="9" w:right="2" w:firstLine="0"/>
              <w:jc w:val="left"/>
            </w:pPr>
            <w:r>
              <w:t>стойкое повышение АД не менее 6 месяцев, резистентное к гипотензивной терапии. Индекс времени гипертензии по данным суточного мониторирования артериального давления (СМАД) 2550%. Поражение органо</w:t>
            </w:r>
            <w:r>
              <w:t>в-мишеней с незначительным нарушением их функции. Артериальная гипертензия I степени высокого риска (наличие 3 и более дополнительных факторов риска сердечно-сосудистых заболеваний и/или поражения органовмишеней и/или наличие сопутствующих состояний)</w:t>
            </w:r>
          </w:p>
        </w:tc>
        <w:tc>
          <w:tcPr>
            <w:tcW w:w="49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10-</w:t>
            </w:r>
          </w:p>
          <w:p w:rsidR="00C84456" w:rsidRDefault="000D5B7E">
            <w:pPr>
              <w:spacing w:after="0" w:line="259" w:lineRule="auto"/>
              <w:ind w:left="4" w:firstLine="0"/>
              <w:jc w:val="left"/>
            </w:pPr>
            <w:r>
              <w:t>3</w:t>
            </w:r>
            <w:r>
              <w:t>0</w:t>
            </w:r>
          </w:p>
        </w:tc>
      </w:tr>
      <w:tr w:rsidR="00C84456">
        <w:trPr>
          <w:trHeight w:val="2108"/>
        </w:trPr>
        <w:tc>
          <w:tcPr>
            <w:tcW w:w="725"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9.1.2</w:t>
            </w:r>
          </w:p>
        </w:tc>
        <w:tc>
          <w:tcPr>
            <w:tcW w:w="161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61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0" w:type="dxa"/>
            <w:tcBorders>
              <w:top w:val="single" w:sz="6" w:space="0" w:color="000000"/>
              <w:left w:val="single" w:sz="5" w:space="0" w:color="000000"/>
              <w:bottom w:val="nil"/>
              <w:right w:val="single" w:sz="5" w:space="0" w:color="000000"/>
            </w:tcBorders>
          </w:tcPr>
          <w:p w:rsidR="00C84456" w:rsidRDefault="000D5B7E">
            <w:pPr>
              <w:spacing w:after="13" w:line="259" w:lineRule="auto"/>
              <w:ind w:left="7" w:firstLine="0"/>
              <w:jc w:val="left"/>
            </w:pPr>
            <w:r>
              <w:t>Нарушения функций</w:t>
            </w:r>
          </w:p>
          <w:p w:rsidR="00C84456" w:rsidRDefault="000D5B7E">
            <w:pPr>
              <w:spacing w:after="0" w:line="259" w:lineRule="auto"/>
              <w:ind w:left="7" w:right="16" w:firstLine="0"/>
              <w:jc w:val="left"/>
            </w:pPr>
            <w:r>
              <w:t>сердечнососудистой, мочевыделительной системы, нарушение психических, сенсорных функций;</w:t>
            </w:r>
          </w:p>
        </w:tc>
        <w:tc>
          <w:tcPr>
            <w:tcW w:w="2011" w:type="dxa"/>
            <w:tcBorders>
              <w:top w:val="single" w:sz="6" w:space="0" w:color="000000"/>
              <w:left w:val="single" w:sz="5" w:space="0" w:color="000000"/>
              <w:bottom w:val="nil"/>
              <w:right w:val="single" w:sz="5" w:space="0" w:color="000000"/>
            </w:tcBorders>
          </w:tcPr>
          <w:p w:rsidR="00C84456" w:rsidRDefault="000D5B7E">
            <w:pPr>
              <w:spacing w:after="13" w:line="259" w:lineRule="auto"/>
              <w:ind w:left="9" w:firstLine="0"/>
              <w:jc w:val="left"/>
            </w:pPr>
            <w:r>
              <w:t>Для детей в возрасте</w:t>
            </w:r>
          </w:p>
          <w:p w:rsidR="00C84456" w:rsidRDefault="000D5B7E">
            <w:pPr>
              <w:spacing w:after="0" w:line="259" w:lineRule="auto"/>
              <w:ind w:left="9" w:firstLine="0"/>
              <w:jc w:val="left"/>
            </w:pPr>
            <w:r>
              <w:t>0-17лет: стойкое повышение АД не менее 6 месяцев, резистентное к комбинированной гипотензивной терапии. Индекс</w:t>
            </w:r>
          </w:p>
        </w:tc>
        <w:tc>
          <w:tcPr>
            <w:tcW w:w="496" w:type="dxa"/>
            <w:tcBorders>
              <w:top w:val="single" w:sz="6" w:space="0" w:color="000000"/>
              <w:left w:val="single" w:sz="5" w:space="0" w:color="000000"/>
              <w:bottom w:val="nil"/>
              <w:right w:val="single" w:sz="5" w:space="0" w:color="000000"/>
            </w:tcBorders>
          </w:tcPr>
          <w:p w:rsidR="00C84456" w:rsidRDefault="000D5B7E">
            <w:pPr>
              <w:spacing w:after="13" w:line="259" w:lineRule="auto"/>
              <w:ind w:left="4" w:firstLine="0"/>
              <w:jc w:val="left"/>
            </w:pPr>
            <w:r>
              <w:t>40-</w:t>
            </w:r>
          </w:p>
          <w:p w:rsidR="00C84456" w:rsidRDefault="000D5B7E">
            <w:pPr>
              <w:spacing w:after="0" w:line="259" w:lineRule="auto"/>
              <w:ind w:left="4" w:firstLine="0"/>
              <w:jc w:val="left"/>
            </w:pPr>
            <w:r>
              <w:t>60</w:t>
            </w:r>
          </w:p>
        </w:tc>
      </w:tr>
    </w:tbl>
    <w:p w:rsidR="00C84456" w:rsidRDefault="00C84456">
      <w:pPr>
        <w:spacing w:after="0" w:line="259" w:lineRule="auto"/>
        <w:ind w:left="-450" w:right="10558" w:firstLine="0"/>
        <w:jc w:val="left"/>
      </w:pPr>
    </w:p>
    <w:tbl>
      <w:tblPr>
        <w:tblStyle w:val="TableGrid"/>
        <w:tblW w:w="10715" w:type="dxa"/>
        <w:tblInd w:w="6" w:type="dxa"/>
        <w:tblCellMar>
          <w:top w:w="38" w:type="dxa"/>
          <w:left w:w="107" w:type="dxa"/>
          <w:bottom w:w="0" w:type="dxa"/>
          <w:right w:w="106" w:type="dxa"/>
        </w:tblCellMar>
        <w:tblLook w:val="04A0" w:firstRow="1" w:lastRow="0" w:firstColumn="1" w:lastColumn="0" w:noHBand="0" w:noVBand="1"/>
      </w:tblPr>
      <w:tblGrid>
        <w:gridCol w:w="3"/>
        <w:gridCol w:w="722"/>
        <w:gridCol w:w="86"/>
        <w:gridCol w:w="1530"/>
        <w:gridCol w:w="332"/>
        <w:gridCol w:w="390"/>
        <w:gridCol w:w="894"/>
        <w:gridCol w:w="1372"/>
        <w:gridCol w:w="397"/>
        <w:gridCol w:w="411"/>
        <w:gridCol w:w="251"/>
        <w:gridCol w:w="1323"/>
        <w:gridCol w:w="497"/>
        <w:gridCol w:w="1741"/>
        <w:gridCol w:w="270"/>
        <w:gridCol w:w="351"/>
        <w:gridCol w:w="145"/>
      </w:tblGrid>
      <w:tr w:rsidR="00C84456">
        <w:trPr>
          <w:trHeight w:val="2213"/>
        </w:trPr>
        <w:tc>
          <w:tcPr>
            <w:tcW w:w="725"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МКФ: В 410-429, В</w:t>
            </w:r>
          </w:p>
          <w:p w:rsidR="00C84456" w:rsidRDefault="000D5B7E">
            <w:pPr>
              <w:spacing w:after="13" w:line="259" w:lineRule="auto"/>
              <w:ind w:left="2" w:firstLine="0"/>
              <w:jc w:val="left"/>
            </w:pPr>
            <w:r>
              <w:t>610-639, В 110-199,</w:t>
            </w:r>
          </w:p>
          <w:p w:rsidR="00C84456" w:rsidRDefault="000D5B7E">
            <w:pPr>
              <w:spacing w:after="0" w:line="259" w:lineRule="auto"/>
              <w:ind w:left="2" w:firstLine="0"/>
              <w:jc w:val="left"/>
            </w:pPr>
            <w:r>
              <w:t>В 210-299</w:t>
            </w:r>
          </w:p>
        </w:tc>
        <w:tc>
          <w:tcPr>
            <w:tcW w:w="2011"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времени гипертензии по данным СМАД &gt;50%. Артериальная гипертензия II степени. Поражение органовмишеней с умеренными нарушениями функций организма</w:t>
            </w:r>
          </w:p>
        </w:tc>
        <w:tc>
          <w:tcPr>
            <w:tcW w:w="496"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17"/>
        </w:trPr>
        <w:tc>
          <w:tcPr>
            <w:tcW w:w="725"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9.1.3</w:t>
            </w:r>
          </w:p>
        </w:tc>
        <w:tc>
          <w:tcPr>
            <w:tcW w:w="161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2" w:firstLine="0"/>
              <w:jc w:val="left"/>
            </w:pPr>
            <w:r>
              <w:t>Нарушение функций</w:t>
            </w:r>
          </w:p>
          <w:p w:rsidR="00C84456" w:rsidRDefault="000D5B7E">
            <w:pPr>
              <w:spacing w:after="0" w:line="261" w:lineRule="auto"/>
              <w:ind w:left="2" w:right="26" w:firstLine="0"/>
              <w:jc w:val="left"/>
            </w:pPr>
            <w:r>
              <w:t>сердечнососудистой, дыхательной, мочевыделительной систем, нарушение психических, языковых и речевых, сенсорных функций, нарушения нейромышечных, скелетных и связанных с движением</w:t>
            </w:r>
          </w:p>
          <w:p w:rsidR="00C84456" w:rsidRDefault="000D5B7E">
            <w:pPr>
              <w:spacing w:after="15" w:line="257" w:lineRule="auto"/>
              <w:ind w:left="2" w:firstLine="0"/>
              <w:jc w:val="left"/>
            </w:pPr>
            <w:r>
              <w:t>(статодинамических) функций;</w:t>
            </w:r>
          </w:p>
          <w:p w:rsidR="00C84456" w:rsidRDefault="000D5B7E">
            <w:pPr>
              <w:spacing w:after="0" w:line="259" w:lineRule="auto"/>
              <w:ind w:left="2" w:firstLine="0"/>
              <w:jc w:val="left"/>
            </w:pPr>
            <w:r>
              <w:t>МКФ: В 410-429, В</w:t>
            </w:r>
          </w:p>
          <w:p w:rsidR="00C84456" w:rsidRDefault="000D5B7E">
            <w:pPr>
              <w:spacing w:after="0" w:line="259" w:lineRule="auto"/>
              <w:ind w:left="2" w:firstLine="0"/>
              <w:jc w:val="left"/>
            </w:pPr>
            <w:r>
              <w:t>440-450, В 610-639,</w:t>
            </w:r>
          </w:p>
          <w:p w:rsidR="00C84456" w:rsidRDefault="000D5B7E">
            <w:pPr>
              <w:spacing w:after="0" w:line="259" w:lineRule="auto"/>
              <w:ind w:left="2" w:firstLine="0"/>
              <w:jc w:val="left"/>
            </w:pPr>
            <w:r>
              <w:t>В 110-199</w:t>
            </w:r>
            <w:r>
              <w:t>, В 310-</w:t>
            </w:r>
          </w:p>
          <w:p w:rsidR="00C84456" w:rsidRDefault="000D5B7E">
            <w:pPr>
              <w:spacing w:after="13" w:line="259" w:lineRule="auto"/>
              <w:ind w:left="2" w:firstLine="0"/>
              <w:jc w:val="left"/>
            </w:pPr>
            <w:r>
              <w:t>399, В 210-299, В</w:t>
            </w:r>
          </w:p>
          <w:p w:rsidR="00C84456" w:rsidRDefault="000D5B7E">
            <w:pPr>
              <w:spacing w:after="0" w:line="259" w:lineRule="auto"/>
              <w:ind w:left="2" w:firstLine="0"/>
              <w:jc w:val="left"/>
            </w:pPr>
            <w:r>
              <w:t>710-799</w:t>
            </w:r>
          </w:p>
        </w:tc>
        <w:tc>
          <w:tcPr>
            <w:tcW w:w="2011"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4" w:firstLine="0"/>
              <w:jc w:val="left"/>
            </w:pPr>
            <w:r>
              <w:t>Для детей в возрасте</w:t>
            </w:r>
          </w:p>
          <w:p w:rsidR="00C84456" w:rsidRDefault="000D5B7E">
            <w:pPr>
              <w:spacing w:after="0" w:line="259" w:lineRule="auto"/>
              <w:ind w:left="4" w:firstLine="0"/>
              <w:jc w:val="left"/>
            </w:pPr>
            <w:r>
              <w:t>0-17 лет:</w:t>
            </w:r>
          </w:p>
          <w:p w:rsidR="00C84456" w:rsidRDefault="000D5B7E">
            <w:pPr>
              <w:spacing w:after="0" w:line="259" w:lineRule="auto"/>
              <w:ind w:left="4" w:right="11" w:firstLine="0"/>
              <w:jc w:val="left"/>
            </w:pPr>
            <w:r>
              <w:t>стойкое повышение АД не менее 6 месяцев резистентное к комбинированной гипотензивной терапии. Индекс времени гипертензии по данным СМАД &gt;60%. Артериальная гипертензия II степени. Поражение органовмишеней с выраженными нарушениями функций организма</w:t>
            </w:r>
          </w:p>
        </w:tc>
        <w:tc>
          <w:tcPr>
            <w:tcW w:w="49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70-</w:t>
            </w:r>
          </w:p>
          <w:p w:rsidR="00C84456" w:rsidRDefault="000D5B7E">
            <w:pPr>
              <w:spacing w:after="0" w:line="259" w:lineRule="auto"/>
              <w:ind w:left="0" w:firstLine="0"/>
              <w:jc w:val="left"/>
            </w:pPr>
            <w:r>
              <w:t>80</w:t>
            </w:r>
          </w:p>
        </w:tc>
      </w:tr>
      <w:tr w:rsidR="00C84456">
        <w:trPr>
          <w:trHeight w:val="5402"/>
        </w:trPr>
        <w:tc>
          <w:tcPr>
            <w:tcW w:w="725"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9.1.4</w:t>
            </w:r>
          </w:p>
        </w:tc>
        <w:tc>
          <w:tcPr>
            <w:tcW w:w="161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16"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69"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Нарушение функций</w:t>
            </w:r>
          </w:p>
          <w:p w:rsidR="00C84456" w:rsidRDefault="000D5B7E">
            <w:pPr>
              <w:spacing w:after="12" w:line="261" w:lineRule="auto"/>
              <w:ind w:left="2" w:right="26" w:firstLine="0"/>
              <w:jc w:val="left"/>
            </w:pPr>
            <w:r>
              <w:t>сердечнососудистой, дыхательной, мочевыделительной систем, нарушение психических, языковых и речевых, сенсорных функций, нарушения нейромышечных, скелетных и связанных с движением</w:t>
            </w:r>
          </w:p>
          <w:p w:rsidR="00C84456" w:rsidRDefault="000D5B7E">
            <w:pPr>
              <w:spacing w:after="0" w:line="257" w:lineRule="auto"/>
              <w:ind w:left="2" w:firstLine="0"/>
              <w:jc w:val="left"/>
            </w:pPr>
            <w:r>
              <w:t>(статодинамических) функций;</w:t>
            </w:r>
          </w:p>
          <w:p w:rsidR="00C84456" w:rsidRDefault="000D5B7E">
            <w:pPr>
              <w:spacing w:after="0" w:line="259" w:lineRule="auto"/>
              <w:ind w:left="2" w:firstLine="0"/>
              <w:jc w:val="left"/>
            </w:pPr>
            <w:r>
              <w:t>МКФ: В 410-429, В</w:t>
            </w:r>
          </w:p>
          <w:p w:rsidR="00C84456" w:rsidRDefault="000D5B7E">
            <w:pPr>
              <w:spacing w:after="0" w:line="273" w:lineRule="auto"/>
              <w:ind w:left="2" w:firstLine="0"/>
              <w:jc w:val="left"/>
            </w:pPr>
            <w:r>
              <w:t>440-450, В 610-639, В 110-199, В 310-</w:t>
            </w:r>
          </w:p>
          <w:p w:rsidR="00C84456" w:rsidRDefault="000D5B7E">
            <w:pPr>
              <w:spacing w:after="0" w:line="259" w:lineRule="auto"/>
              <w:ind w:left="2" w:firstLine="0"/>
              <w:jc w:val="left"/>
            </w:pPr>
            <w:r>
              <w:t>399, В 210-299, В</w:t>
            </w:r>
          </w:p>
          <w:p w:rsidR="00C84456" w:rsidRDefault="000D5B7E">
            <w:pPr>
              <w:spacing w:after="0" w:line="259" w:lineRule="auto"/>
              <w:ind w:left="2" w:firstLine="0"/>
              <w:jc w:val="left"/>
            </w:pPr>
            <w:r>
              <w:t>710-799</w:t>
            </w:r>
          </w:p>
        </w:tc>
        <w:tc>
          <w:tcPr>
            <w:tcW w:w="2011"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62" w:lineRule="auto"/>
              <w:ind w:left="4" w:right="11" w:firstLine="0"/>
              <w:jc w:val="left"/>
            </w:pPr>
            <w:r>
              <w:t>стойкое повышение АД не менее 6 месяцев, резистентное к комбинированной гипотензивной терапии. Индекс времени гипертензии по данным СМАД 95100%, среднее АД систолическое 150-160</w:t>
            </w:r>
          </w:p>
          <w:p w:rsidR="00C84456" w:rsidRDefault="000D5B7E">
            <w:pPr>
              <w:spacing w:after="15" w:line="257" w:lineRule="auto"/>
              <w:ind w:left="4" w:firstLine="0"/>
              <w:jc w:val="left"/>
            </w:pPr>
            <w:r>
              <w:t>мм рт.ст., АД диастолическое 90 мм рт.ст.</w:t>
            </w:r>
          </w:p>
          <w:p w:rsidR="00C84456" w:rsidRDefault="000D5B7E">
            <w:pPr>
              <w:spacing w:after="0" w:line="259" w:lineRule="auto"/>
              <w:ind w:left="4" w:firstLine="0"/>
              <w:jc w:val="left"/>
            </w:pPr>
            <w:r>
              <w:t>Поражение органовмишеней со значител</w:t>
            </w:r>
            <w:r>
              <w:t>ьно выраженными нарушениями функций организма</w:t>
            </w:r>
          </w:p>
        </w:tc>
        <w:tc>
          <w:tcPr>
            <w:tcW w:w="49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r w:rsidR="00C84456">
        <w:tblPrEx>
          <w:tblCellMar>
            <w:top w:w="61" w:type="dxa"/>
            <w:left w:w="122" w:type="dxa"/>
            <w:right w:w="115" w:type="dxa"/>
          </w:tblCellMar>
        </w:tblPrEx>
        <w:trPr>
          <w:gridBefore w:val="1"/>
          <w:gridAfter w:val="1"/>
          <w:wAfter w:w="145" w:type="dxa"/>
          <w:trHeight w:val="533"/>
        </w:trPr>
        <w:tc>
          <w:tcPr>
            <w:tcW w:w="808"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2" w:firstLine="0"/>
              <w:jc w:val="left"/>
            </w:pPr>
            <w:r>
              <w:t>9.2</w:t>
            </w:r>
          </w:p>
        </w:tc>
        <w:tc>
          <w:tcPr>
            <w:tcW w:w="1862"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Сердечная недостаточность</w:t>
            </w:r>
          </w:p>
        </w:tc>
        <w:tc>
          <w:tcPr>
            <w:tcW w:w="808"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I50</w:t>
            </w:r>
          </w:p>
        </w:tc>
        <w:tc>
          <w:tcPr>
            <w:tcW w:w="1574"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38"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567" w:type="dxa"/>
        <w:tblInd w:w="7" w:type="dxa"/>
        <w:tblCellMar>
          <w:top w:w="43" w:type="dxa"/>
          <w:left w:w="117" w:type="dxa"/>
          <w:bottom w:w="0" w:type="dxa"/>
          <w:right w:w="115" w:type="dxa"/>
        </w:tblCellMar>
        <w:tblLook w:val="04A0" w:firstRow="1" w:lastRow="0" w:firstColumn="1" w:lastColumn="0" w:noHBand="0" w:noVBand="1"/>
      </w:tblPr>
      <w:tblGrid>
        <w:gridCol w:w="808"/>
        <w:gridCol w:w="1862"/>
        <w:gridCol w:w="390"/>
        <w:gridCol w:w="2266"/>
        <w:gridCol w:w="808"/>
        <w:gridCol w:w="1574"/>
        <w:gridCol w:w="2238"/>
        <w:gridCol w:w="621"/>
      </w:tblGrid>
      <w:tr w:rsidR="00C84456">
        <w:trPr>
          <w:trHeight w:val="527"/>
        </w:trPr>
        <w:tc>
          <w:tcPr>
            <w:tcW w:w="80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Дилатационная кардимиопатия</w:t>
            </w:r>
          </w:p>
        </w:tc>
        <w:tc>
          <w:tcPr>
            <w:tcW w:w="80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I42.0</w:t>
            </w:r>
          </w:p>
        </w:tc>
        <w:tc>
          <w:tcPr>
            <w:tcW w:w="157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58"/>
        </w:trPr>
        <w:tc>
          <w:tcPr>
            <w:tcW w:w="80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Обструктивная гипертрофическая кардиомиопатия</w:t>
            </w:r>
          </w:p>
        </w:tc>
        <w:tc>
          <w:tcPr>
            <w:tcW w:w="80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I42.1</w:t>
            </w:r>
          </w:p>
        </w:tc>
        <w:tc>
          <w:tcPr>
            <w:tcW w:w="157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5"/>
        </w:trPr>
        <w:tc>
          <w:tcPr>
            <w:tcW w:w="80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Другая гипертрофическая кардиомиопатия</w:t>
            </w:r>
          </w:p>
        </w:tc>
        <w:tc>
          <w:tcPr>
            <w:tcW w:w="80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I42.2</w:t>
            </w:r>
          </w:p>
        </w:tc>
        <w:tc>
          <w:tcPr>
            <w:tcW w:w="157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8"/>
        </w:trPr>
        <w:tc>
          <w:tcPr>
            <w:tcW w:w="80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Эндокардиальный фиброэластоз</w:t>
            </w:r>
          </w:p>
        </w:tc>
        <w:tc>
          <w:tcPr>
            <w:tcW w:w="80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I42.4</w:t>
            </w:r>
          </w:p>
        </w:tc>
        <w:tc>
          <w:tcPr>
            <w:tcW w:w="157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8"/>
        </w:trPr>
        <w:tc>
          <w:tcPr>
            <w:tcW w:w="80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Другая рестриктивная кардиомиопатия</w:t>
            </w:r>
          </w:p>
        </w:tc>
        <w:tc>
          <w:tcPr>
            <w:tcW w:w="80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I42.5</w:t>
            </w:r>
          </w:p>
        </w:tc>
        <w:tc>
          <w:tcPr>
            <w:tcW w:w="157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3"/>
        </w:trPr>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right="52" w:firstLine="0"/>
              <w:jc w:val="left"/>
            </w:pPr>
            <w:r>
              <w:t>Последствия травмы внутригрудных органов (сердца)</w:t>
            </w:r>
          </w:p>
        </w:tc>
        <w:tc>
          <w:tcPr>
            <w:tcW w:w="808"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Т91.4</w:t>
            </w:r>
          </w:p>
        </w:tc>
        <w:tc>
          <w:tcPr>
            <w:tcW w:w="15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756"/>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9.2.1</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функций сердечнососудистой системы;</w:t>
            </w:r>
          </w:p>
          <w:p w:rsidR="00C84456" w:rsidRDefault="000D5B7E">
            <w:pPr>
              <w:spacing w:after="0" w:line="259" w:lineRule="auto"/>
              <w:ind w:left="0" w:firstLine="0"/>
              <w:jc w:val="left"/>
            </w:pPr>
            <w:r>
              <w:t>МКФ: В 410429</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ind w:left="4" w:firstLine="0"/>
              <w:jc w:val="left"/>
            </w:pPr>
            <w:r>
              <w:t>незначительные нарушения функции сердечно-сосудистой</w:t>
            </w:r>
          </w:p>
          <w:p w:rsidR="00C84456" w:rsidRDefault="000D5B7E">
            <w:pPr>
              <w:spacing w:after="0" w:line="259" w:lineRule="auto"/>
              <w:ind w:left="4" w:right="8" w:firstLine="0"/>
              <w:jc w:val="left"/>
            </w:pPr>
            <w:r>
              <w:t>системы: ХСН I стадия. ФК I, II</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9" w:firstLine="0"/>
              <w:jc w:val="left"/>
            </w:pPr>
            <w:r>
              <w:t>10-</w:t>
            </w:r>
          </w:p>
          <w:p w:rsidR="00C84456" w:rsidRDefault="000D5B7E">
            <w:pPr>
              <w:spacing w:after="0" w:line="259" w:lineRule="auto"/>
              <w:ind w:left="9" w:firstLine="0"/>
              <w:jc w:val="left"/>
            </w:pPr>
            <w:r>
              <w:t>30</w:t>
            </w:r>
          </w:p>
        </w:tc>
      </w:tr>
      <w:tr w:rsidR="00C84456">
        <w:trPr>
          <w:trHeight w:val="1741"/>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9.2.2</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21" w:firstLine="0"/>
              <w:jc w:val="left"/>
            </w:pPr>
            <w:r>
              <w:t>Нарушение функций сердечнососудистой системы; МКФ: В410-429</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ind w:left="4" w:right="52" w:firstLine="0"/>
              <w:jc w:val="left"/>
            </w:pPr>
            <w:r>
              <w:t>умеренные нарушения функции сердечно-сосудистой</w:t>
            </w:r>
          </w:p>
          <w:p w:rsidR="00C84456" w:rsidRDefault="000D5B7E">
            <w:pPr>
              <w:spacing w:after="0" w:line="259" w:lineRule="auto"/>
              <w:ind w:left="4" w:firstLine="0"/>
              <w:jc w:val="left"/>
            </w:pPr>
            <w:r>
              <w:t>системы: ХСН IIА стадии, ФК II, III</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9" w:firstLine="0"/>
              <w:jc w:val="left"/>
            </w:pPr>
            <w:r>
              <w:t>40-</w:t>
            </w:r>
          </w:p>
          <w:p w:rsidR="00C84456" w:rsidRDefault="000D5B7E">
            <w:pPr>
              <w:spacing w:after="0" w:line="259" w:lineRule="auto"/>
              <w:ind w:left="9" w:firstLine="0"/>
              <w:jc w:val="left"/>
            </w:pPr>
            <w:r>
              <w:t>60</w:t>
            </w:r>
          </w:p>
        </w:tc>
      </w:tr>
      <w:tr w:rsidR="00C84456">
        <w:trPr>
          <w:trHeight w:val="1756"/>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9.2.3</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90" w:firstLine="0"/>
              <w:jc w:val="left"/>
            </w:pPr>
            <w:r>
              <w:t>Нарушение функций сердечнососудистой системы; МКФ: В 410429</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4" w:firstLine="0"/>
              <w:jc w:val="left"/>
            </w:pPr>
            <w:r>
              <w:t>Для детей в возрасте</w:t>
            </w:r>
          </w:p>
          <w:p w:rsidR="00C84456" w:rsidRDefault="000D5B7E">
            <w:pPr>
              <w:spacing w:after="0" w:line="259" w:lineRule="auto"/>
              <w:ind w:left="4" w:firstLine="0"/>
              <w:jc w:val="left"/>
            </w:pPr>
            <w:r>
              <w:t>0-17 лет:</w:t>
            </w:r>
          </w:p>
          <w:p w:rsidR="00C84456" w:rsidRDefault="000D5B7E">
            <w:pPr>
              <w:spacing w:after="0" w:line="259" w:lineRule="auto"/>
              <w:ind w:left="4" w:firstLine="0"/>
              <w:jc w:val="left"/>
            </w:pPr>
            <w:r>
              <w:t>выраженные нарушения функции сердечно-сосудистой системы: ХСН IIБ стадии, ФК III, IV</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9" w:firstLine="0"/>
              <w:jc w:val="left"/>
            </w:pPr>
            <w:r>
              <w:t>70-</w:t>
            </w:r>
          </w:p>
          <w:p w:rsidR="00C84456" w:rsidRDefault="000D5B7E">
            <w:pPr>
              <w:spacing w:after="0" w:line="259" w:lineRule="auto"/>
              <w:ind w:left="9" w:firstLine="0"/>
              <w:jc w:val="left"/>
            </w:pPr>
            <w:r>
              <w:t>80</w:t>
            </w:r>
          </w:p>
        </w:tc>
      </w:tr>
      <w:tr w:rsidR="00C84456">
        <w:trPr>
          <w:trHeight w:val="1996"/>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9.2.4</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функций сердечнососудистой системы;</w:t>
            </w:r>
          </w:p>
          <w:p w:rsidR="00C84456" w:rsidRDefault="000D5B7E">
            <w:pPr>
              <w:spacing w:after="13" w:line="259" w:lineRule="auto"/>
              <w:ind w:left="0" w:firstLine="0"/>
              <w:jc w:val="left"/>
            </w:pPr>
            <w:r>
              <w:t>МКФ: В 410-</w:t>
            </w:r>
          </w:p>
          <w:p w:rsidR="00C84456" w:rsidRDefault="000D5B7E">
            <w:pPr>
              <w:spacing w:after="0" w:line="259" w:lineRule="auto"/>
              <w:ind w:left="0" w:firstLine="0"/>
              <w:jc w:val="left"/>
            </w:pPr>
            <w:r>
              <w:t>429</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4" w:firstLine="0"/>
              <w:jc w:val="left"/>
            </w:pPr>
            <w:r>
              <w:t>Для детей в возрасте 0-17 лет:</w:t>
            </w:r>
          </w:p>
          <w:p w:rsidR="00C84456" w:rsidRDefault="000D5B7E">
            <w:pPr>
              <w:spacing w:after="0" w:line="259" w:lineRule="auto"/>
              <w:ind w:left="4" w:firstLine="0"/>
              <w:jc w:val="left"/>
            </w:pPr>
            <w:r>
              <w:t>значительно выраженные нарушения функции сердечно-сосудистой системы: ХСН III стадии, ФК IV</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9" w:firstLine="0"/>
              <w:jc w:val="left"/>
            </w:pPr>
            <w:r>
              <w:t>90-</w:t>
            </w:r>
          </w:p>
          <w:p w:rsidR="00C84456" w:rsidRDefault="000D5B7E">
            <w:pPr>
              <w:spacing w:after="0" w:line="259" w:lineRule="auto"/>
              <w:ind w:left="9" w:firstLine="0"/>
              <w:jc w:val="left"/>
            </w:pPr>
            <w:r>
              <w:t>100</w:t>
            </w:r>
          </w:p>
        </w:tc>
      </w:tr>
      <w:tr w:rsidR="00C84456">
        <w:trPr>
          <w:trHeight w:val="783"/>
        </w:trPr>
        <w:tc>
          <w:tcPr>
            <w:tcW w:w="808"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9.3</w:t>
            </w:r>
          </w:p>
        </w:tc>
        <w:tc>
          <w:tcPr>
            <w:tcW w:w="186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right="4" w:firstLine="0"/>
              <w:jc w:val="left"/>
            </w:pPr>
            <w:r>
              <w:t>Хронические ревматические болезни сердца</w:t>
            </w:r>
          </w:p>
        </w:tc>
        <w:tc>
          <w:tcPr>
            <w:tcW w:w="808"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I05-</w:t>
            </w:r>
          </w:p>
          <w:p w:rsidR="00C84456" w:rsidRDefault="000D5B7E">
            <w:pPr>
              <w:spacing w:after="0" w:line="259" w:lineRule="auto"/>
              <w:ind w:left="5" w:firstLine="0"/>
              <w:jc w:val="left"/>
            </w:pPr>
            <w:r>
              <w:t>I09</w:t>
            </w:r>
          </w:p>
        </w:tc>
        <w:tc>
          <w:tcPr>
            <w:tcW w:w="157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3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58"/>
        </w:trPr>
        <w:tc>
          <w:tcPr>
            <w:tcW w:w="80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Неревматические поражения митрального клапана</w:t>
            </w:r>
          </w:p>
        </w:tc>
        <w:tc>
          <w:tcPr>
            <w:tcW w:w="80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I34</w:t>
            </w:r>
          </w:p>
        </w:tc>
        <w:tc>
          <w:tcPr>
            <w:tcW w:w="157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58"/>
        </w:trPr>
        <w:tc>
          <w:tcPr>
            <w:tcW w:w="80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Неревматические поражения аортального клапана</w:t>
            </w:r>
          </w:p>
        </w:tc>
        <w:tc>
          <w:tcPr>
            <w:tcW w:w="80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I35</w:t>
            </w:r>
          </w:p>
        </w:tc>
        <w:tc>
          <w:tcPr>
            <w:tcW w:w="157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876"/>
        </w:trPr>
        <w:tc>
          <w:tcPr>
            <w:tcW w:w="80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Неревматические поражения</w:t>
            </w:r>
          </w:p>
        </w:tc>
        <w:tc>
          <w:tcPr>
            <w:tcW w:w="80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I36</w:t>
            </w:r>
          </w:p>
        </w:tc>
        <w:tc>
          <w:tcPr>
            <w:tcW w:w="157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567" w:type="dxa"/>
        <w:tblInd w:w="7" w:type="dxa"/>
        <w:tblCellMar>
          <w:top w:w="38" w:type="dxa"/>
          <w:left w:w="117" w:type="dxa"/>
          <w:bottom w:w="0" w:type="dxa"/>
          <w:right w:w="115" w:type="dxa"/>
        </w:tblCellMar>
        <w:tblLook w:val="04A0" w:firstRow="1" w:lastRow="0" w:firstColumn="1" w:lastColumn="0" w:noHBand="0" w:noVBand="1"/>
      </w:tblPr>
      <w:tblGrid>
        <w:gridCol w:w="808"/>
        <w:gridCol w:w="1862"/>
        <w:gridCol w:w="390"/>
        <w:gridCol w:w="2266"/>
        <w:gridCol w:w="808"/>
        <w:gridCol w:w="1574"/>
        <w:gridCol w:w="2238"/>
        <w:gridCol w:w="621"/>
      </w:tblGrid>
      <w:tr w:rsidR="00C84456">
        <w:trPr>
          <w:trHeight w:val="518"/>
        </w:trPr>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трехстворчатого клапана</w:t>
            </w:r>
          </w:p>
        </w:tc>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451"/>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9.3.1</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функций сердечнососудистой системы;</w:t>
            </w:r>
          </w:p>
          <w:p w:rsidR="00C84456" w:rsidRDefault="000D5B7E">
            <w:pPr>
              <w:spacing w:after="0" w:line="259" w:lineRule="auto"/>
              <w:ind w:left="0" w:firstLine="0"/>
              <w:jc w:val="left"/>
            </w:pPr>
            <w:r>
              <w:t>МКФ: В 410429</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59" w:lineRule="auto"/>
              <w:ind w:left="4" w:right="49" w:firstLine="0"/>
              <w:jc w:val="left"/>
            </w:pPr>
            <w:r>
              <w:t>ревматические и неревматические болезни митрального, аортального, трикуспидального клапанов с незначительными нарушениями функций сердечнососудистой системы: наличие ХСН 0 или I стадии</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9" w:firstLine="0"/>
              <w:jc w:val="left"/>
            </w:pPr>
            <w:r>
              <w:t>10-</w:t>
            </w:r>
          </w:p>
          <w:p w:rsidR="00C84456" w:rsidRDefault="000D5B7E">
            <w:pPr>
              <w:spacing w:after="0" w:line="259" w:lineRule="auto"/>
              <w:ind w:left="9" w:firstLine="0"/>
              <w:jc w:val="left"/>
            </w:pPr>
            <w:r>
              <w:t>30</w:t>
            </w:r>
          </w:p>
        </w:tc>
      </w:tr>
      <w:tr w:rsidR="00C84456">
        <w:trPr>
          <w:trHeight w:val="3466"/>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9.3.2</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функций сердечнососудистой системы;</w:t>
            </w:r>
          </w:p>
          <w:p w:rsidR="00C84456" w:rsidRDefault="000D5B7E">
            <w:pPr>
              <w:spacing w:after="13" w:line="259" w:lineRule="auto"/>
              <w:ind w:left="0" w:firstLine="0"/>
              <w:jc w:val="left"/>
            </w:pPr>
            <w:r>
              <w:t>МКФ: В 410-</w:t>
            </w:r>
          </w:p>
          <w:p w:rsidR="00C84456" w:rsidRDefault="000D5B7E">
            <w:pPr>
              <w:spacing w:after="0" w:line="259" w:lineRule="auto"/>
              <w:ind w:left="0" w:firstLine="0"/>
              <w:jc w:val="left"/>
            </w:pPr>
            <w:r>
              <w:t>429</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4" w:firstLine="0"/>
              <w:jc w:val="left"/>
            </w:pPr>
            <w:r>
              <w:t>Для детей в возрасте 0-17 лет:</w:t>
            </w:r>
          </w:p>
          <w:p w:rsidR="00C84456" w:rsidRDefault="000D5B7E">
            <w:pPr>
              <w:spacing w:after="0" w:line="260" w:lineRule="auto"/>
              <w:ind w:left="4" w:right="49" w:firstLine="0"/>
              <w:jc w:val="left"/>
            </w:pPr>
            <w:r>
              <w:t>ревматические и неревматические болезни митрального, аортального, трикуспидального клапанов с умеренными нарушениями функций сердечнососудистой системы:</w:t>
            </w:r>
          </w:p>
          <w:p w:rsidR="00C84456" w:rsidRDefault="000D5B7E">
            <w:pPr>
              <w:spacing w:after="0" w:line="259" w:lineRule="auto"/>
              <w:ind w:left="4" w:firstLine="0"/>
              <w:jc w:val="left"/>
            </w:pPr>
            <w:r>
              <w:t>наличие ХС</w:t>
            </w:r>
            <w:r>
              <w:t>Н IIА стадии.</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9" w:firstLine="0"/>
              <w:jc w:val="left"/>
            </w:pPr>
            <w:r>
              <w:t>40-</w:t>
            </w:r>
          </w:p>
          <w:p w:rsidR="00C84456" w:rsidRDefault="000D5B7E">
            <w:pPr>
              <w:spacing w:after="0" w:line="259" w:lineRule="auto"/>
              <w:ind w:left="9" w:firstLine="0"/>
              <w:jc w:val="left"/>
            </w:pPr>
            <w:r>
              <w:t>60</w:t>
            </w:r>
          </w:p>
        </w:tc>
      </w:tr>
      <w:tr w:rsidR="00C84456">
        <w:trPr>
          <w:trHeight w:val="3451"/>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9.3.3</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right="90" w:firstLine="0"/>
              <w:jc w:val="left"/>
            </w:pPr>
            <w:r>
              <w:t>Нарушения психических функций, функций сердечнососудистой системы; МКФ: В 110-</w:t>
            </w:r>
          </w:p>
          <w:p w:rsidR="00C84456" w:rsidRDefault="000D5B7E">
            <w:pPr>
              <w:spacing w:after="0" w:line="257" w:lineRule="auto"/>
              <w:ind w:left="0" w:right="5" w:firstLine="0"/>
              <w:jc w:val="left"/>
            </w:pPr>
            <w:r>
              <w:t>139, В 140189, В 198, В</w:t>
            </w:r>
          </w:p>
          <w:p w:rsidR="00C84456" w:rsidRDefault="000D5B7E">
            <w:pPr>
              <w:spacing w:after="0" w:line="259" w:lineRule="auto"/>
              <w:ind w:left="0" w:firstLine="0"/>
              <w:jc w:val="left"/>
            </w:pPr>
            <w:r>
              <w:t>199, В 410-429</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12" w:line="260" w:lineRule="auto"/>
              <w:ind w:left="4" w:right="49" w:firstLine="0"/>
              <w:jc w:val="left"/>
            </w:pPr>
            <w:r>
              <w:t>ревматические и неревматические болезни митрального, аортального, трикуспидального клапанов с выраженными нарушениями функций сердечнососудистой системы:</w:t>
            </w:r>
          </w:p>
          <w:p w:rsidR="00C84456" w:rsidRDefault="000D5B7E">
            <w:pPr>
              <w:spacing w:after="0" w:line="259" w:lineRule="auto"/>
              <w:ind w:left="4" w:firstLine="0"/>
              <w:jc w:val="left"/>
            </w:pPr>
            <w:r>
              <w:t>наличие ХСН IIБ стадии</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9" w:firstLine="0"/>
              <w:jc w:val="left"/>
            </w:pPr>
            <w:r>
              <w:t>70-</w:t>
            </w:r>
          </w:p>
          <w:p w:rsidR="00C84456" w:rsidRDefault="000D5B7E">
            <w:pPr>
              <w:spacing w:after="0" w:line="259" w:lineRule="auto"/>
              <w:ind w:left="9" w:firstLine="0"/>
              <w:jc w:val="left"/>
            </w:pPr>
            <w:r>
              <w:t>80</w:t>
            </w:r>
          </w:p>
        </w:tc>
      </w:tr>
      <w:tr w:rsidR="00C84456">
        <w:trPr>
          <w:trHeight w:val="3384"/>
        </w:trPr>
        <w:tc>
          <w:tcPr>
            <w:tcW w:w="808"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9.3.4</w:t>
            </w:r>
          </w:p>
        </w:tc>
        <w:tc>
          <w:tcPr>
            <w:tcW w:w="186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right="90" w:firstLine="0"/>
              <w:jc w:val="left"/>
            </w:pPr>
            <w:r>
              <w:t>Нарушения психических функций, функций сердечнососудистой системы; МКФ: В 110-</w:t>
            </w:r>
          </w:p>
          <w:p w:rsidR="00C84456" w:rsidRDefault="000D5B7E">
            <w:pPr>
              <w:spacing w:after="15" w:line="257" w:lineRule="auto"/>
              <w:ind w:left="0" w:right="5" w:firstLine="0"/>
              <w:jc w:val="left"/>
            </w:pPr>
            <w:r>
              <w:t>139, В 140189, В 198, В</w:t>
            </w:r>
          </w:p>
          <w:p w:rsidR="00C84456" w:rsidRDefault="000D5B7E">
            <w:pPr>
              <w:spacing w:after="0" w:line="259" w:lineRule="auto"/>
              <w:ind w:left="0" w:right="5" w:firstLine="0"/>
              <w:jc w:val="left"/>
            </w:pPr>
            <w:r>
              <w:t>199, В 410429,</w:t>
            </w:r>
          </w:p>
        </w:tc>
        <w:tc>
          <w:tcPr>
            <w:tcW w:w="2238" w:type="dxa"/>
            <w:tcBorders>
              <w:top w:val="single" w:sz="6" w:space="0" w:color="000000"/>
              <w:left w:val="single" w:sz="6" w:space="0" w:color="000000"/>
              <w:bottom w:val="nil"/>
              <w:right w:val="single" w:sz="6" w:space="0" w:color="000000"/>
            </w:tcBorders>
          </w:tcPr>
          <w:p w:rsidR="00C84456" w:rsidRDefault="000D5B7E">
            <w:pPr>
              <w:spacing w:after="15" w:line="257" w:lineRule="auto"/>
              <w:ind w:left="4" w:firstLine="0"/>
              <w:jc w:val="left"/>
            </w:pPr>
            <w:r>
              <w:t>Для детей в возрасте 0-17 лет:</w:t>
            </w:r>
          </w:p>
          <w:p w:rsidR="00C84456" w:rsidRDefault="000D5B7E">
            <w:pPr>
              <w:spacing w:after="0" w:line="259" w:lineRule="auto"/>
              <w:ind w:left="4" w:right="49" w:firstLine="0"/>
              <w:jc w:val="left"/>
            </w:pPr>
            <w:r>
              <w:t>ревматические и неревматические болезни митрального, аортального, трикуспидального клапанов со значительно выраженными нарушениями функций сердечно-</w:t>
            </w:r>
          </w:p>
        </w:tc>
        <w:tc>
          <w:tcPr>
            <w:tcW w:w="621" w:type="dxa"/>
            <w:tcBorders>
              <w:top w:val="single" w:sz="6" w:space="0" w:color="000000"/>
              <w:left w:val="single" w:sz="6" w:space="0" w:color="000000"/>
              <w:bottom w:val="nil"/>
              <w:right w:val="single" w:sz="6" w:space="0" w:color="000000"/>
            </w:tcBorders>
          </w:tcPr>
          <w:p w:rsidR="00C84456" w:rsidRDefault="000D5B7E">
            <w:pPr>
              <w:spacing w:after="0" w:line="259" w:lineRule="auto"/>
              <w:ind w:left="9" w:firstLine="0"/>
              <w:jc w:val="left"/>
            </w:pPr>
            <w:r>
              <w:t>90-</w:t>
            </w:r>
          </w:p>
          <w:p w:rsidR="00C84456" w:rsidRDefault="000D5B7E">
            <w:pPr>
              <w:spacing w:after="0" w:line="259" w:lineRule="auto"/>
              <w:ind w:left="9" w:firstLine="0"/>
              <w:jc w:val="left"/>
            </w:pPr>
            <w:r>
              <w:t>100</w:t>
            </w:r>
          </w:p>
        </w:tc>
      </w:tr>
    </w:tbl>
    <w:p w:rsidR="00C84456" w:rsidRDefault="00C84456">
      <w:pPr>
        <w:spacing w:after="0" w:line="259" w:lineRule="auto"/>
        <w:ind w:left="-450" w:right="10558" w:firstLine="0"/>
        <w:jc w:val="left"/>
      </w:pPr>
    </w:p>
    <w:tbl>
      <w:tblPr>
        <w:tblStyle w:val="TableGrid"/>
        <w:tblW w:w="10567" w:type="dxa"/>
        <w:tblInd w:w="7" w:type="dxa"/>
        <w:tblCellMar>
          <w:top w:w="38" w:type="dxa"/>
          <w:left w:w="117" w:type="dxa"/>
          <w:bottom w:w="0" w:type="dxa"/>
          <w:right w:w="115" w:type="dxa"/>
        </w:tblCellMar>
        <w:tblLook w:val="04A0" w:firstRow="1" w:lastRow="0" w:firstColumn="1" w:lastColumn="0" w:noHBand="0" w:noVBand="1"/>
      </w:tblPr>
      <w:tblGrid>
        <w:gridCol w:w="808"/>
        <w:gridCol w:w="1862"/>
        <w:gridCol w:w="390"/>
        <w:gridCol w:w="2266"/>
        <w:gridCol w:w="808"/>
        <w:gridCol w:w="1574"/>
        <w:gridCol w:w="2238"/>
        <w:gridCol w:w="621"/>
      </w:tblGrid>
      <w:tr w:rsidR="00C84456">
        <w:trPr>
          <w:trHeight w:val="518"/>
        </w:trPr>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сосудистой системы: ХСН III стадии</w:t>
            </w: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020"/>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9.4</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Наличие сердечных и сосудистых имплантатов и трансплантатов</w:t>
            </w:r>
          </w:p>
        </w:tc>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Z95</w:t>
            </w:r>
          </w:p>
        </w:tc>
        <w:tc>
          <w:tcPr>
            <w:tcW w:w="157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3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741"/>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9.4.1</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функций сердечнососудистой системы;</w:t>
            </w:r>
          </w:p>
          <w:p w:rsidR="00C84456" w:rsidRDefault="000D5B7E">
            <w:pPr>
              <w:spacing w:after="0" w:line="259" w:lineRule="auto"/>
              <w:ind w:left="0" w:firstLine="0"/>
              <w:jc w:val="left"/>
            </w:pPr>
            <w:r>
              <w:t>МКФ: В 410429</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62" w:lineRule="auto"/>
              <w:ind w:left="4" w:firstLine="0"/>
              <w:jc w:val="left"/>
            </w:pPr>
            <w:r>
              <w:t>незначительные нарушения функции сердечно-сосудистой системы: ХСН 0 или I</w:t>
            </w:r>
          </w:p>
          <w:p w:rsidR="00C84456" w:rsidRDefault="000D5B7E">
            <w:pPr>
              <w:spacing w:after="0" w:line="259" w:lineRule="auto"/>
              <w:ind w:left="4" w:firstLine="0"/>
              <w:jc w:val="left"/>
            </w:pPr>
            <w:r>
              <w:t>стадии</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9" w:firstLine="0"/>
              <w:jc w:val="left"/>
            </w:pPr>
            <w:r>
              <w:t>10-</w:t>
            </w:r>
          </w:p>
          <w:p w:rsidR="00C84456" w:rsidRDefault="000D5B7E">
            <w:pPr>
              <w:spacing w:after="0" w:line="259" w:lineRule="auto"/>
              <w:ind w:left="9" w:firstLine="0"/>
              <w:jc w:val="left"/>
            </w:pPr>
            <w:r>
              <w:t>30</w:t>
            </w:r>
          </w:p>
        </w:tc>
      </w:tr>
      <w:tr w:rsidR="00C84456">
        <w:trPr>
          <w:trHeight w:val="3466"/>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9.4.2</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58" w:firstLine="0"/>
              <w:jc w:val="left"/>
            </w:pPr>
            <w:r>
              <w:t>Нарушения психических функций, функций сердечнососудистой системы; МКФ: В 110199, В 410-429</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4" w:firstLine="0"/>
              <w:jc w:val="left"/>
            </w:pPr>
            <w:r>
              <w:t>Для детей в возрасте</w:t>
            </w:r>
          </w:p>
          <w:p w:rsidR="00C84456" w:rsidRDefault="000D5B7E">
            <w:pPr>
              <w:spacing w:after="0" w:line="259" w:lineRule="auto"/>
              <w:ind w:left="4" w:firstLine="0"/>
              <w:jc w:val="left"/>
            </w:pPr>
            <w:r>
              <w:t>0-17 лет:</w:t>
            </w:r>
          </w:p>
          <w:p w:rsidR="00C84456" w:rsidRDefault="000D5B7E">
            <w:pPr>
              <w:spacing w:after="0" w:line="261" w:lineRule="auto"/>
              <w:ind w:left="4" w:right="52" w:firstLine="0"/>
              <w:jc w:val="left"/>
            </w:pPr>
            <w:r>
              <w:t>умеренные нарушения функции сердечно-сосудистой системы: ХСН IIА. Наличие</w:t>
            </w:r>
          </w:p>
          <w:p w:rsidR="00C84456" w:rsidRDefault="000D5B7E">
            <w:pPr>
              <w:spacing w:after="0" w:line="259" w:lineRule="auto"/>
              <w:ind w:left="4" w:firstLine="0"/>
              <w:jc w:val="left"/>
            </w:pPr>
            <w:r>
              <w:t>имплантированного ЭКС; наличие сосудистого импланта, периодически требующего замены в связи с ростом ребенка</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9" w:firstLine="0"/>
              <w:jc w:val="left"/>
            </w:pPr>
            <w:r>
              <w:t>40-</w:t>
            </w:r>
          </w:p>
          <w:p w:rsidR="00C84456" w:rsidRDefault="000D5B7E">
            <w:pPr>
              <w:spacing w:after="0" w:line="259" w:lineRule="auto"/>
              <w:ind w:left="9" w:firstLine="0"/>
              <w:jc w:val="left"/>
            </w:pPr>
            <w:r>
              <w:t>60</w:t>
            </w:r>
          </w:p>
        </w:tc>
      </w:tr>
      <w:tr w:rsidR="00C84456">
        <w:trPr>
          <w:trHeight w:val="3211"/>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9.4.3</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58" w:firstLine="0"/>
              <w:jc w:val="left"/>
            </w:pPr>
            <w:r>
              <w:t>Нарушения психических функций, функций сердечнососудистой системы; МКФ: В 110199, В 410-429</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59" w:lineRule="auto"/>
              <w:ind w:left="4" w:firstLine="0"/>
              <w:jc w:val="left"/>
            </w:pPr>
            <w:r>
              <w:t>выраженные нарушения функции сердечно-сосудистой системы: ХСН IIБ стадии. Наличие ЭКСзависимости при имплантированном ЭКС. Наличие имплантированного кардиовертерадефибриллятора</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9" w:firstLine="0"/>
              <w:jc w:val="left"/>
            </w:pPr>
            <w:r>
              <w:t>70-</w:t>
            </w:r>
          </w:p>
          <w:p w:rsidR="00C84456" w:rsidRDefault="000D5B7E">
            <w:pPr>
              <w:spacing w:after="0" w:line="259" w:lineRule="auto"/>
              <w:ind w:left="9" w:firstLine="0"/>
              <w:jc w:val="left"/>
            </w:pPr>
            <w:r>
              <w:t>80</w:t>
            </w:r>
          </w:p>
        </w:tc>
      </w:tr>
      <w:tr w:rsidR="00C84456">
        <w:trPr>
          <w:trHeight w:val="2236"/>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9.4.4</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58" w:firstLine="0"/>
              <w:jc w:val="left"/>
            </w:pPr>
            <w:r>
              <w:t>Нарушения психических функций, функций сердечнососудистой системы; МКФ: В 110199, В 410-429</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4" w:firstLine="0"/>
              <w:jc w:val="left"/>
            </w:pPr>
            <w:r>
              <w:t>Для детей в возрасте 0-17 лет:</w:t>
            </w:r>
          </w:p>
          <w:p w:rsidR="00C84456" w:rsidRDefault="000D5B7E">
            <w:pPr>
              <w:spacing w:after="0" w:line="259" w:lineRule="auto"/>
              <w:ind w:left="4" w:firstLine="0"/>
              <w:jc w:val="left"/>
            </w:pPr>
            <w:r>
              <w:t>значительно выраженные нарушения функции сердечно-сосудистой системы: ХСН III стадии</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9" w:firstLine="0"/>
              <w:jc w:val="left"/>
            </w:pPr>
            <w:r>
              <w:t>90-</w:t>
            </w:r>
          </w:p>
          <w:p w:rsidR="00C84456" w:rsidRDefault="000D5B7E">
            <w:pPr>
              <w:spacing w:after="0" w:line="259" w:lineRule="auto"/>
              <w:ind w:left="9" w:firstLine="0"/>
              <w:jc w:val="left"/>
            </w:pPr>
            <w:r>
              <w:t>100</w:t>
            </w:r>
          </w:p>
        </w:tc>
      </w:tr>
      <w:tr w:rsidR="00C84456">
        <w:trPr>
          <w:trHeight w:val="783"/>
        </w:trPr>
        <w:tc>
          <w:tcPr>
            <w:tcW w:w="808"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9.5</w:t>
            </w:r>
          </w:p>
        </w:tc>
        <w:tc>
          <w:tcPr>
            <w:tcW w:w="186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Наличие трансплантированного сердца</w:t>
            </w:r>
          </w:p>
        </w:tc>
        <w:tc>
          <w:tcPr>
            <w:tcW w:w="808"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Z94.1</w:t>
            </w:r>
          </w:p>
        </w:tc>
        <w:tc>
          <w:tcPr>
            <w:tcW w:w="157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3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3"/>
        </w:trPr>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Наличие</w:t>
            </w:r>
          </w:p>
          <w:p w:rsidR="00C84456" w:rsidRDefault="000D5B7E">
            <w:pPr>
              <w:spacing w:after="0" w:line="259" w:lineRule="auto"/>
              <w:ind w:left="5" w:firstLine="0"/>
              <w:jc w:val="left"/>
            </w:pPr>
            <w:r>
              <w:t>трансплантированных сердца и легкого</w:t>
            </w:r>
          </w:p>
        </w:tc>
        <w:tc>
          <w:tcPr>
            <w:tcW w:w="808"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Z94.3</w:t>
            </w:r>
          </w:p>
        </w:tc>
        <w:tc>
          <w:tcPr>
            <w:tcW w:w="15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85"/>
        </w:trPr>
        <w:tc>
          <w:tcPr>
            <w:tcW w:w="10567"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2" w:firstLine="0"/>
              <w:jc w:val="center"/>
            </w:pPr>
            <w:r>
              <w:t>Первичное освидетельствование</w:t>
            </w:r>
          </w:p>
        </w:tc>
      </w:tr>
    </w:tbl>
    <w:p w:rsidR="00C84456" w:rsidRDefault="00C84456">
      <w:pPr>
        <w:spacing w:after="0" w:line="259" w:lineRule="auto"/>
        <w:ind w:left="-450" w:right="10558" w:firstLine="0"/>
        <w:jc w:val="left"/>
      </w:pPr>
    </w:p>
    <w:tbl>
      <w:tblPr>
        <w:tblStyle w:val="TableGrid"/>
        <w:tblW w:w="10567" w:type="dxa"/>
        <w:tblInd w:w="7" w:type="dxa"/>
        <w:tblCellMar>
          <w:top w:w="61" w:type="dxa"/>
          <w:left w:w="117" w:type="dxa"/>
          <w:bottom w:w="0" w:type="dxa"/>
          <w:right w:w="115" w:type="dxa"/>
        </w:tblCellMar>
        <w:tblLook w:val="04A0" w:firstRow="1" w:lastRow="0" w:firstColumn="1" w:lastColumn="0" w:noHBand="0" w:noVBand="1"/>
      </w:tblPr>
      <w:tblGrid>
        <w:gridCol w:w="808"/>
        <w:gridCol w:w="1862"/>
        <w:gridCol w:w="390"/>
        <w:gridCol w:w="2266"/>
        <w:gridCol w:w="808"/>
        <w:gridCol w:w="1574"/>
        <w:gridCol w:w="2238"/>
        <w:gridCol w:w="621"/>
      </w:tblGrid>
      <w:tr w:rsidR="00C84456">
        <w:trPr>
          <w:trHeight w:val="3947"/>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9.5.1</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right="49" w:firstLine="0"/>
              <w:jc w:val="left"/>
            </w:pPr>
            <w:r>
              <w:t>Нарушение психических функций, функций сердечнососудистой системы; дыхательной системы, системы крови и иммунной системы; МКФ: В 110-</w:t>
            </w:r>
          </w:p>
          <w:p w:rsidR="00C84456" w:rsidRDefault="000D5B7E">
            <w:pPr>
              <w:spacing w:after="0" w:line="259" w:lineRule="auto"/>
              <w:ind w:left="0" w:firstLine="0"/>
              <w:jc w:val="left"/>
            </w:pPr>
            <w:r>
              <w:t>199, В 410-</w:t>
            </w:r>
          </w:p>
          <w:p w:rsidR="00C84456" w:rsidRDefault="000D5B7E">
            <w:pPr>
              <w:spacing w:after="0" w:line="259" w:lineRule="auto"/>
              <w:ind w:left="0" w:right="5" w:firstLine="0"/>
              <w:jc w:val="left"/>
            </w:pPr>
            <w:r>
              <w:t>429, В 440449, В 430-439</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59" w:lineRule="auto"/>
              <w:ind w:left="4" w:firstLine="0"/>
              <w:jc w:val="left"/>
            </w:pPr>
            <w:r>
              <w:t>после трансплантации сердца или одновременно сердца и легкого в течение первых 2 лет</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9" w:firstLine="0"/>
              <w:jc w:val="left"/>
            </w:pPr>
            <w:r>
              <w:t>90-</w:t>
            </w:r>
          </w:p>
          <w:p w:rsidR="00C84456" w:rsidRDefault="000D5B7E">
            <w:pPr>
              <w:spacing w:after="0" w:line="259" w:lineRule="auto"/>
              <w:ind w:left="9" w:firstLine="0"/>
              <w:jc w:val="left"/>
            </w:pPr>
            <w:r>
              <w:t>100</w:t>
            </w:r>
          </w:p>
        </w:tc>
      </w:tr>
      <w:tr w:rsidR="00C84456">
        <w:trPr>
          <w:trHeight w:val="285"/>
        </w:trPr>
        <w:tc>
          <w:tcPr>
            <w:tcW w:w="10567"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3" w:firstLine="0"/>
              <w:jc w:val="center"/>
            </w:pPr>
            <w:r>
              <w:t>Повторное освидетельствование (после 2-летнего наблюдения)</w:t>
            </w:r>
          </w:p>
        </w:tc>
      </w:tr>
      <w:tr w:rsidR="00C84456">
        <w:trPr>
          <w:trHeight w:val="3707"/>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9.5.2</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right="49" w:firstLine="0"/>
              <w:jc w:val="left"/>
            </w:pPr>
            <w:r>
              <w:t>Нарушения психических функций, функций сердечнососудистой, дыхательной систем, системы крови и иммунной системы; МКФ: В 110-</w:t>
            </w:r>
          </w:p>
          <w:p w:rsidR="00C84456" w:rsidRDefault="000D5B7E">
            <w:pPr>
              <w:spacing w:after="0" w:line="259" w:lineRule="auto"/>
              <w:ind w:left="0" w:firstLine="0"/>
              <w:jc w:val="left"/>
            </w:pPr>
            <w:r>
              <w:t>199, В 410-</w:t>
            </w:r>
          </w:p>
          <w:p w:rsidR="00C84456" w:rsidRDefault="000D5B7E">
            <w:pPr>
              <w:spacing w:after="0" w:line="259" w:lineRule="auto"/>
              <w:ind w:left="0" w:right="5" w:firstLine="0"/>
              <w:jc w:val="left"/>
            </w:pPr>
            <w:r>
              <w:t>429, В 440449, В 430-439</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59" w:lineRule="auto"/>
              <w:ind w:left="4" w:right="49" w:firstLine="0"/>
              <w:jc w:val="left"/>
            </w:pPr>
            <w:r>
              <w:t>при наличии осложнений с умеренными нарушениями функций организма</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9" w:firstLine="0"/>
              <w:jc w:val="left"/>
            </w:pPr>
            <w:r>
              <w:t>40-</w:t>
            </w:r>
          </w:p>
          <w:p w:rsidR="00C84456" w:rsidRDefault="000D5B7E">
            <w:pPr>
              <w:spacing w:after="0" w:line="259" w:lineRule="auto"/>
              <w:ind w:left="9" w:firstLine="0"/>
              <w:jc w:val="left"/>
            </w:pPr>
            <w:r>
              <w:t>60</w:t>
            </w:r>
          </w:p>
        </w:tc>
      </w:tr>
      <w:tr w:rsidR="00C84456">
        <w:trPr>
          <w:trHeight w:val="3692"/>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9.5.3</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single" w:sz="6" w:space="0" w:color="000000"/>
              <w:right w:val="single" w:sz="6" w:space="0" w:color="000000"/>
            </w:tcBorders>
          </w:tcPr>
          <w:p w:rsidR="00C84456" w:rsidRDefault="000D5B7E">
            <w:pPr>
              <w:spacing w:after="12" w:line="260" w:lineRule="auto"/>
              <w:ind w:left="0" w:right="49" w:firstLine="0"/>
              <w:jc w:val="left"/>
            </w:pPr>
            <w:r>
              <w:t>Нарушения психических функций, функций сердечнососудистой, дыхательной систем, системы крови и иммунной системы; МКФ: В 110-</w:t>
            </w:r>
          </w:p>
          <w:p w:rsidR="00C84456" w:rsidRDefault="000D5B7E">
            <w:pPr>
              <w:spacing w:after="0" w:line="259" w:lineRule="auto"/>
              <w:ind w:left="0" w:firstLine="0"/>
              <w:jc w:val="left"/>
            </w:pPr>
            <w:r>
              <w:t>199, В 410-</w:t>
            </w:r>
          </w:p>
          <w:p w:rsidR="00C84456" w:rsidRDefault="000D5B7E">
            <w:pPr>
              <w:spacing w:after="0" w:line="259" w:lineRule="auto"/>
              <w:ind w:left="0" w:right="5" w:firstLine="0"/>
              <w:jc w:val="left"/>
            </w:pPr>
            <w:r>
              <w:t>429, В 440449, В 430-439</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59" w:lineRule="auto"/>
              <w:ind w:left="4" w:right="49" w:firstLine="0"/>
              <w:jc w:val="left"/>
            </w:pPr>
            <w:r>
              <w:t>при наличии осложнений с выраженными нарушениями функций организма</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9" w:firstLine="0"/>
              <w:jc w:val="left"/>
            </w:pPr>
            <w:r>
              <w:t>70-</w:t>
            </w:r>
          </w:p>
          <w:p w:rsidR="00C84456" w:rsidRDefault="000D5B7E">
            <w:pPr>
              <w:spacing w:after="0" w:line="259" w:lineRule="auto"/>
              <w:ind w:left="9" w:firstLine="0"/>
              <w:jc w:val="left"/>
            </w:pPr>
            <w:r>
              <w:t>80</w:t>
            </w:r>
          </w:p>
        </w:tc>
      </w:tr>
      <w:tr w:rsidR="00C84456">
        <w:trPr>
          <w:trHeight w:val="2634"/>
        </w:trPr>
        <w:tc>
          <w:tcPr>
            <w:tcW w:w="808"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9.5.4</w:t>
            </w:r>
          </w:p>
        </w:tc>
        <w:tc>
          <w:tcPr>
            <w:tcW w:w="186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Нарушения психических функций, функций сердечнососудистой, дыхательной систем, системы крови и иммунной</w:t>
            </w:r>
          </w:p>
        </w:tc>
        <w:tc>
          <w:tcPr>
            <w:tcW w:w="2238" w:type="dxa"/>
            <w:tcBorders>
              <w:top w:val="single" w:sz="6" w:space="0" w:color="000000"/>
              <w:left w:val="single" w:sz="6" w:space="0" w:color="000000"/>
              <w:bottom w:val="nil"/>
              <w:right w:val="single" w:sz="6" w:space="0" w:color="000000"/>
            </w:tcBorders>
          </w:tcPr>
          <w:p w:rsidR="00C84456" w:rsidRDefault="000D5B7E">
            <w:pPr>
              <w:spacing w:after="13" w:line="259" w:lineRule="auto"/>
              <w:ind w:left="4" w:firstLine="0"/>
              <w:jc w:val="left"/>
            </w:pPr>
            <w:r>
              <w:t>Для детей в возрасте</w:t>
            </w:r>
          </w:p>
          <w:p w:rsidR="00C84456" w:rsidRDefault="000D5B7E">
            <w:pPr>
              <w:spacing w:after="0" w:line="259" w:lineRule="auto"/>
              <w:ind w:left="4" w:firstLine="0"/>
              <w:jc w:val="left"/>
            </w:pPr>
            <w:r>
              <w:t>0-17 лет:</w:t>
            </w:r>
          </w:p>
          <w:p w:rsidR="00C84456" w:rsidRDefault="000D5B7E">
            <w:pPr>
              <w:spacing w:after="0" w:line="259" w:lineRule="auto"/>
              <w:ind w:left="4" w:right="49" w:firstLine="0"/>
              <w:jc w:val="left"/>
            </w:pPr>
            <w:r>
              <w:t>при наличии осложнений со значительно выраженными нарушениями функций организма</w:t>
            </w:r>
          </w:p>
        </w:tc>
        <w:tc>
          <w:tcPr>
            <w:tcW w:w="621" w:type="dxa"/>
            <w:tcBorders>
              <w:top w:val="single" w:sz="6" w:space="0" w:color="000000"/>
              <w:left w:val="single" w:sz="6" w:space="0" w:color="000000"/>
              <w:bottom w:val="nil"/>
              <w:right w:val="single" w:sz="6" w:space="0" w:color="000000"/>
            </w:tcBorders>
          </w:tcPr>
          <w:p w:rsidR="00C84456" w:rsidRDefault="000D5B7E">
            <w:pPr>
              <w:spacing w:after="13" w:line="259" w:lineRule="auto"/>
              <w:ind w:left="9" w:firstLine="0"/>
              <w:jc w:val="left"/>
            </w:pPr>
            <w:r>
              <w:t>90-</w:t>
            </w:r>
          </w:p>
          <w:p w:rsidR="00C84456" w:rsidRDefault="000D5B7E">
            <w:pPr>
              <w:spacing w:after="0" w:line="259" w:lineRule="auto"/>
              <w:ind w:left="9" w:firstLine="0"/>
              <w:jc w:val="left"/>
            </w:pPr>
            <w:r>
              <w:t>100</w:t>
            </w:r>
          </w:p>
        </w:tc>
      </w:tr>
    </w:tbl>
    <w:p w:rsidR="00C84456" w:rsidRDefault="00C84456">
      <w:pPr>
        <w:spacing w:after="0" w:line="259" w:lineRule="auto"/>
        <w:ind w:left="-450" w:right="10558" w:firstLine="0"/>
        <w:jc w:val="left"/>
      </w:pPr>
    </w:p>
    <w:tbl>
      <w:tblPr>
        <w:tblStyle w:val="TableGrid"/>
        <w:tblW w:w="10567" w:type="dxa"/>
        <w:tblInd w:w="7" w:type="dxa"/>
        <w:tblCellMar>
          <w:top w:w="38" w:type="dxa"/>
          <w:left w:w="117" w:type="dxa"/>
          <w:bottom w:w="0" w:type="dxa"/>
          <w:right w:w="115" w:type="dxa"/>
        </w:tblCellMar>
        <w:tblLook w:val="04A0" w:firstRow="1" w:lastRow="0" w:firstColumn="1" w:lastColumn="0" w:noHBand="0" w:noVBand="1"/>
      </w:tblPr>
      <w:tblGrid>
        <w:gridCol w:w="808"/>
        <w:gridCol w:w="1862"/>
        <w:gridCol w:w="390"/>
        <w:gridCol w:w="2266"/>
        <w:gridCol w:w="808"/>
        <w:gridCol w:w="1574"/>
        <w:gridCol w:w="2238"/>
        <w:gridCol w:w="621"/>
      </w:tblGrid>
      <w:tr w:rsidR="00C84456">
        <w:trPr>
          <w:trHeight w:val="1238"/>
        </w:trPr>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nil"/>
              <w:left w:val="single" w:sz="6" w:space="0" w:color="000000"/>
              <w:bottom w:val="single" w:sz="6" w:space="0" w:color="000000"/>
              <w:right w:val="single" w:sz="6" w:space="0" w:color="000000"/>
            </w:tcBorders>
          </w:tcPr>
          <w:p w:rsidR="00C84456" w:rsidRDefault="000D5B7E">
            <w:pPr>
              <w:spacing w:after="15" w:line="257" w:lineRule="auto"/>
              <w:ind w:left="0" w:right="90" w:firstLine="0"/>
              <w:jc w:val="left"/>
            </w:pPr>
            <w:r>
              <w:t>системы; МКФ: В 110-</w:t>
            </w:r>
          </w:p>
          <w:p w:rsidR="00C84456" w:rsidRDefault="000D5B7E">
            <w:pPr>
              <w:spacing w:after="0" w:line="259" w:lineRule="auto"/>
              <w:ind w:left="0" w:firstLine="0"/>
              <w:jc w:val="left"/>
            </w:pPr>
            <w:r>
              <w:t>199, В 410-</w:t>
            </w:r>
          </w:p>
          <w:p w:rsidR="00C84456" w:rsidRDefault="000D5B7E">
            <w:pPr>
              <w:spacing w:after="0" w:line="259" w:lineRule="auto"/>
              <w:ind w:left="0" w:right="5" w:firstLine="0"/>
              <w:jc w:val="left"/>
            </w:pPr>
            <w:r>
              <w:t>429, В 440449, В 430-439</w:t>
            </w:r>
          </w:p>
        </w:tc>
        <w:tc>
          <w:tcPr>
            <w:tcW w:w="22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42"/>
        </w:trPr>
        <w:tc>
          <w:tcPr>
            <w:tcW w:w="808"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9.6</w:t>
            </w:r>
          </w:p>
        </w:tc>
        <w:tc>
          <w:tcPr>
            <w:tcW w:w="186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Синдром удлиненного интервала QT</w:t>
            </w:r>
          </w:p>
        </w:tc>
        <w:tc>
          <w:tcPr>
            <w:tcW w:w="808"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I45.8</w:t>
            </w:r>
          </w:p>
        </w:tc>
        <w:tc>
          <w:tcPr>
            <w:tcW w:w="157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3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08"/>
        </w:trPr>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Пароксизмальная тахикардия</w:t>
            </w:r>
          </w:p>
        </w:tc>
        <w:tc>
          <w:tcPr>
            <w:tcW w:w="808"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I47</w:t>
            </w:r>
          </w:p>
        </w:tc>
        <w:tc>
          <w:tcPr>
            <w:tcW w:w="15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638"/>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9.6.1</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90" w:firstLine="0"/>
              <w:jc w:val="left"/>
            </w:pPr>
            <w:r>
              <w:t>Нарушение функций сердечнососудистой системы; МКФ: В 410429</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4" w:firstLine="0"/>
              <w:jc w:val="left"/>
            </w:pPr>
            <w:r>
              <w:t>Для детей в возрасте</w:t>
            </w:r>
          </w:p>
          <w:p w:rsidR="00C84456" w:rsidRDefault="000D5B7E">
            <w:pPr>
              <w:spacing w:after="0" w:line="259" w:lineRule="auto"/>
              <w:ind w:left="4" w:firstLine="0"/>
              <w:jc w:val="left"/>
            </w:pPr>
            <w:r>
              <w:t>0-17 лет:</w:t>
            </w:r>
          </w:p>
          <w:p w:rsidR="00C84456" w:rsidRDefault="000D5B7E">
            <w:pPr>
              <w:spacing w:after="26" w:line="261" w:lineRule="auto"/>
              <w:ind w:left="4" w:right="11" w:firstLine="0"/>
              <w:jc w:val="left"/>
            </w:pPr>
            <w:r>
              <w:t>незначительные пароксизмальные нарушения сердечного ритма: пароксизмы тахикардии (аритмии) редкие (до 3-4 раз в год), кратковременные (минуты, менее часа), непарокси</w:t>
            </w:r>
            <w:r>
              <w:t>змальные тахикардии (представленность эктопического ритма менее 35% за сутки по данным суточного ЭКГ мониторирования).</w:t>
            </w:r>
          </w:p>
          <w:p w:rsidR="00C84456" w:rsidRDefault="000D5B7E">
            <w:pPr>
              <w:spacing w:after="0" w:line="259" w:lineRule="auto"/>
              <w:ind w:left="4" w:firstLine="0"/>
              <w:jc w:val="left"/>
            </w:pPr>
            <w:r>
              <w:t>Ритм</w:t>
            </w:r>
          </w:p>
          <w:p w:rsidR="00C84456" w:rsidRDefault="000D5B7E">
            <w:pPr>
              <w:spacing w:after="0" w:line="262" w:lineRule="auto"/>
              <w:ind w:left="4" w:right="218" w:firstLine="0"/>
              <w:jc w:val="left"/>
            </w:pPr>
            <w:r>
              <w:t>восстанавливается без лечебных мероприятий, при использовании немедикаментозных приемов или после однократного или двукратного прием</w:t>
            </w:r>
            <w:r>
              <w:t>а антиаритмических препаратов. ХСН 0 или наличие</w:t>
            </w:r>
          </w:p>
          <w:p w:rsidR="00C84456" w:rsidRDefault="000D5B7E">
            <w:pPr>
              <w:spacing w:after="0" w:line="259" w:lineRule="auto"/>
              <w:ind w:left="4" w:firstLine="0"/>
              <w:jc w:val="left"/>
            </w:pPr>
            <w:r>
              <w:t>ХСН I стадии</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9" w:firstLine="0"/>
              <w:jc w:val="left"/>
            </w:pPr>
            <w:r>
              <w:t>10-</w:t>
            </w:r>
          </w:p>
          <w:p w:rsidR="00C84456" w:rsidRDefault="000D5B7E">
            <w:pPr>
              <w:spacing w:after="0" w:line="259" w:lineRule="auto"/>
              <w:ind w:left="9" w:firstLine="0"/>
              <w:jc w:val="left"/>
            </w:pPr>
            <w:r>
              <w:t>30</w:t>
            </w:r>
          </w:p>
        </w:tc>
      </w:tr>
      <w:tr w:rsidR="00C84456">
        <w:trPr>
          <w:trHeight w:val="4344"/>
        </w:trPr>
        <w:tc>
          <w:tcPr>
            <w:tcW w:w="808"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9.6.2</w:t>
            </w:r>
          </w:p>
        </w:tc>
        <w:tc>
          <w:tcPr>
            <w:tcW w:w="186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Нарушение функций сердечнососудистой системы;</w:t>
            </w:r>
          </w:p>
          <w:p w:rsidR="00C84456" w:rsidRDefault="000D5B7E">
            <w:pPr>
              <w:spacing w:after="13" w:line="259" w:lineRule="auto"/>
              <w:ind w:left="0" w:firstLine="0"/>
              <w:jc w:val="left"/>
            </w:pPr>
            <w:r>
              <w:t>МКФ: В 410-</w:t>
            </w:r>
          </w:p>
          <w:p w:rsidR="00C84456" w:rsidRDefault="000D5B7E">
            <w:pPr>
              <w:spacing w:after="0" w:line="259" w:lineRule="auto"/>
              <w:ind w:left="0" w:firstLine="0"/>
              <w:jc w:val="left"/>
            </w:pPr>
            <w:r>
              <w:t>429</w:t>
            </w:r>
          </w:p>
        </w:tc>
        <w:tc>
          <w:tcPr>
            <w:tcW w:w="2238" w:type="dxa"/>
            <w:tcBorders>
              <w:top w:val="single" w:sz="6" w:space="0" w:color="000000"/>
              <w:left w:val="single" w:sz="6" w:space="0" w:color="000000"/>
              <w:bottom w:val="nil"/>
              <w:right w:val="single" w:sz="6" w:space="0" w:color="000000"/>
            </w:tcBorders>
          </w:tcPr>
          <w:p w:rsidR="00C84456" w:rsidRDefault="000D5B7E">
            <w:pPr>
              <w:spacing w:after="15" w:line="257" w:lineRule="auto"/>
              <w:ind w:left="4" w:firstLine="0"/>
              <w:jc w:val="left"/>
            </w:pPr>
            <w:r>
              <w:t>Для детей в возрасте 0-17 лет:</w:t>
            </w:r>
          </w:p>
          <w:p w:rsidR="00C84456" w:rsidRDefault="000D5B7E">
            <w:pPr>
              <w:spacing w:after="15" w:line="257" w:lineRule="auto"/>
              <w:ind w:left="4" w:right="52" w:firstLine="0"/>
              <w:jc w:val="left"/>
            </w:pPr>
            <w:r>
              <w:t>умеренные пароксизмальные нарушения сердечного ритма:</w:t>
            </w:r>
          </w:p>
          <w:p w:rsidR="00C84456" w:rsidRDefault="000D5B7E">
            <w:pPr>
              <w:spacing w:after="0" w:line="259" w:lineRule="auto"/>
              <w:ind w:left="4" w:firstLine="0"/>
              <w:jc w:val="left"/>
            </w:pPr>
            <w:r>
              <w:t>пароксизмы тахикардии (аритмии), непароксизмальные тахикардии (представленность эктопического ритма 35-70% за сутки по данным суточного ЭКГ мониторирования); показатель корригированного</w:t>
            </w:r>
          </w:p>
        </w:tc>
        <w:tc>
          <w:tcPr>
            <w:tcW w:w="621" w:type="dxa"/>
            <w:tcBorders>
              <w:top w:val="single" w:sz="6" w:space="0" w:color="000000"/>
              <w:left w:val="single" w:sz="6" w:space="0" w:color="000000"/>
              <w:bottom w:val="nil"/>
              <w:right w:val="single" w:sz="6" w:space="0" w:color="000000"/>
            </w:tcBorders>
          </w:tcPr>
          <w:p w:rsidR="00C84456" w:rsidRDefault="000D5B7E">
            <w:pPr>
              <w:spacing w:after="0" w:line="259" w:lineRule="auto"/>
              <w:ind w:left="9" w:firstLine="0"/>
              <w:jc w:val="left"/>
            </w:pPr>
            <w:r>
              <w:t>40-</w:t>
            </w:r>
          </w:p>
          <w:p w:rsidR="00C84456" w:rsidRDefault="000D5B7E">
            <w:pPr>
              <w:spacing w:after="0" w:line="259" w:lineRule="auto"/>
              <w:ind w:left="9" w:firstLine="0"/>
              <w:jc w:val="left"/>
            </w:pPr>
            <w:r>
              <w:t>60</w:t>
            </w:r>
          </w:p>
        </w:tc>
      </w:tr>
    </w:tbl>
    <w:p w:rsidR="00C84456" w:rsidRDefault="00C84456">
      <w:pPr>
        <w:spacing w:after="0" w:line="259" w:lineRule="auto"/>
        <w:ind w:left="-450" w:right="10558" w:firstLine="0"/>
        <w:jc w:val="left"/>
      </w:pPr>
    </w:p>
    <w:tbl>
      <w:tblPr>
        <w:tblStyle w:val="TableGrid"/>
        <w:tblW w:w="10567" w:type="dxa"/>
        <w:tblInd w:w="7" w:type="dxa"/>
        <w:tblCellMar>
          <w:top w:w="38" w:type="dxa"/>
          <w:left w:w="117" w:type="dxa"/>
          <w:bottom w:w="0" w:type="dxa"/>
          <w:right w:w="115" w:type="dxa"/>
        </w:tblCellMar>
        <w:tblLook w:val="04A0" w:firstRow="1" w:lastRow="0" w:firstColumn="1" w:lastColumn="0" w:noHBand="0" w:noVBand="1"/>
      </w:tblPr>
      <w:tblGrid>
        <w:gridCol w:w="808"/>
        <w:gridCol w:w="1862"/>
        <w:gridCol w:w="390"/>
        <w:gridCol w:w="2266"/>
        <w:gridCol w:w="808"/>
        <w:gridCol w:w="1574"/>
        <w:gridCol w:w="2238"/>
        <w:gridCol w:w="621"/>
      </w:tblGrid>
      <w:tr w:rsidR="00C84456">
        <w:trPr>
          <w:trHeight w:val="4659"/>
        </w:trPr>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интервала QT более</w:t>
            </w:r>
          </w:p>
          <w:p w:rsidR="00C84456" w:rsidRDefault="000D5B7E">
            <w:pPr>
              <w:spacing w:after="0" w:line="262" w:lineRule="auto"/>
              <w:ind w:left="4" w:right="130" w:firstLine="0"/>
              <w:jc w:val="left"/>
            </w:pPr>
            <w:r>
              <w:t>470 мс (по данным ЭКГ); кардиогенные синкопальные состояния (частота сердцебиений и длительность пароксизма значения не имеют). Ритм</w:t>
            </w:r>
          </w:p>
          <w:p w:rsidR="00C84456" w:rsidRDefault="000D5B7E">
            <w:pPr>
              <w:spacing w:after="0" w:line="257" w:lineRule="auto"/>
              <w:ind w:left="4" w:right="16" w:firstLine="0"/>
              <w:jc w:val="left"/>
            </w:pPr>
            <w:r>
              <w:t>восстанавливается при систематическом</w:t>
            </w:r>
          </w:p>
          <w:p w:rsidR="00C84456" w:rsidRDefault="000D5B7E">
            <w:pPr>
              <w:spacing w:after="0" w:line="259" w:lineRule="auto"/>
              <w:ind w:left="4" w:right="179" w:firstLine="0"/>
              <w:jc w:val="left"/>
            </w:pPr>
            <w:r>
              <w:t>(по схеме) использовании антиаритмических препаратов. Наличие ХСН IIА стадии</w:t>
            </w: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9612"/>
        </w:trPr>
        <w:tc>
          <w:tcPr>
            <w:tcW w:w="808"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9.6.3</w:t>
            </w:r>
          </w:p>
        </w:tc>
        <w:tc>
          <w:tcPr>
            <w:tcW w:w="186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Нарушение функций сердечнососудистой системы;</w:t>
            </w:r>
          </w:p>
          <w:p w:rsidR="00C84456" w:rsidRDefault="000D5B7E">
            <w:pPr>
              <w:spacing w:after="0" w:line="259" w:lineRule="auto"/>
              <w:ind w:left="0" w:firstLine="0"/>
              <w:jc w:val="left"/>
            </w:pPr>
            <w:r>
              <w:t>МКФ: В 410429</w:t>
            </w:r>
          </w:p>
        </w:tc>
        <w:tc>
          <w:tcPr>
            <w:tcW w:w="2238" w:type="dxa"/>
            <w:tcBorders>
              <w:top w:val="single" w:sz="6" w:space="0" w:color="000000"/>
              <w:left w:val="single" w:sz="6" w:space="0" w:color="000000"/>
              <w:bottom w:val="nil"/>
              <w:right w:val="single" w:sz="6"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61" w:lineRule="auto"/>
              <w:ind w:left="4" w:right="20" w:firstLine="0"/>
              <w:jc w:val="left"/>
            </w:pPr>
            <w:r>
              <w:t>выраженные пароксизмальные нарушения сердечного ритма: частые (более 1 раза в месяц) пароксизмы тахикардии (аритмии), непароксизмальные тахикардии (представленность эктопического ритма более 70% за сутки по данным суточного ЭКГ мониторирования); стабильное</w:t>
            </w:r>
            <w:r>
              <w:t xml:space="preserve"> увеличение среднего корригированного интервала QT более 490 мс (по данным суточного ЭКГ мониторирования); кардиогенные синкопальные состояния при неэффективности терапии и на фоне</w:t>
            </w:r>
          </w:p>
          <w:p w:rsidR="00C84456" w:rsidRDefault="000D5B7E">
            <w:pPr>
              <w:spacing w:after="15" w:line="257" w:lineRule="auto"/>
              <w:ind w:left="4" w:firstLine="0"/>
              <w:jc w:val="left"/>
            </w:pPr>
            <w:r>
              <w:t>наличия кардиовертера дефибриллятора</w:t>
            </w:r>
          </w:p>
          <w:p w:rsidR="00C84456" w:rsidRDefault="000D5B7E">
            <w:pPr>
              <w:spacing w:after="0" w:line="260" w:lineRule="auto"/>
              <w:ind w:left="4" w:right="130" w:firstLine="0"/>
              <w:jc w:val="left"/>
            </w:pPr>
            <w:r>
              <w:t>(частота сердцебиений и длительность п</w:t>
            </w:r>
            <w:r>
              <w:t>ароксизма значения не имеют). Ритм</w:t>
            </w:r>
          </w:p>
          <w:p w:rsidR="00C84456" w:rsidRDefault="000D5B7E">
            <w:pPr>
              <w:spacing w:after="0" w:line="259" w:lineRule="auto"/>
              <w:ind w:left="4" w:right="16" w:firstLine="0"/>
              <w:jc w:val="left"/>
            </w:pPr>
            <w:r>
              <w:t>восстанавливается при систематическом</w:t>
            </w:r>
          </w:p>
        </w:tc>
        <w:tc>
          <w:tcPr>
            <w:tcW w:w="621" w:type="dxa"/>
            <w:tcBorders>
              <w:top w:val="single" w:sz="6" w:space="0" w:color="000000"/>
              <w:left w:val="single" w:sz="6" w:space="0" w:color="000000"/>
              <w:bottom w:val="nil"/>
              <w:right w:val="single" w:sz="6" w:space="0" w:color="000000"/>
            </w:tcBorders>
          </w:tcPr>
          <w:p w:rsidR="00C84456" w:rsidRDefault="000D5B7E">
            <w:pPr>
              <w:spacing w:after="0" w:line="259" w:lineRule="auto"/>
              <w:ind w:left="9" w:firstLine="0"/>
              <w:jc w:val="left"/>
            </w:pPr>
            <w:r>
              <w:t>70-</w:t>
            </w:r>
          </w:p>
          <w:p w:rsidR="00C84456" w:rsidRDefault="000D5B7E">
            <w:pPr>
              <w:spacing w:after="0" w:line="259" w:lineRule="auto"/>
              <w:ind w:left="9" w:firstLine="0"/>
              <w:jc w:val="left"/>
            </w:pPr>
            <w:r>
              <w:t>80</w:t>
            </w:r>
          </w:p>
        </w:tc>
      </w:tr>
    </w:tbl>
    <w:p w:rsidR="00C84456" w:rsidRDefault="00C84456">
      <w:pPr>
        <w:spacing w:after="0" w:line="259" w:lineRule="auto"/>
        <w:ind w:left="-450" w:right="10558" w:firstLine="0"/>
        <w:jc w:val="left"/>
      </w:pPr>
    </w:p>
    <w:tbl>
      <w:tblPr>
        <w:tblStyle w:val="TableGrid"/>
        <w:tblW w:w="10567" w:type="dxa"/>
        <w:tblInd w:w="7" w:type="dxa"/>
        <w:tblCellMar>
          <w:top w:w="38" w:type="dxa"/>
          <w:left w:w="117" w:type="dxa"/>
          <w:bottom w:w="0" w:type="dxa"/>
          <w:right w:w="115" w:type="dxa"/>
        </w:tblCellMar>
        <w:tblLook w:val="04A0" w:firstRow="1" w:lastRow="0" w:firstColumn="1" w:lastColumn="0" w:noHBand="0" w:noVBand="1"/>
      </w:tblPr>
      <w:tblGrid>
        <w:gridCol w:w="808"/>
        <w:gridCol w:w="1862"/>
        <w:gridCol w:w="390"/>
        <w:gridCol w:w="2266"/>
        <w:gridCol w:w="808"/>
        <w:gridCol w:w="1574"/>
        <w:gridCol w:w="2238"/>
        <w:gridCol w:w="621"/>
      </w:tblGrid>
      <w:tr w:rsidR="00C84456">
        <w:trPr>
          <w:trHeight w:val="2949"/>
        </w:trPr>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single" w:sz="6" w:space="0" w:color="000000"/>
              <w:right w:val="single" w:sz="6" w:space="0" w:color="000000"/>
            </w:tcBorders>
          </w:tcPr>
          <w:p w:rsidR="00C84456" w:rsidRDefault="000D5B7E">
            <w:pPr>
              <w:spacing w:after="0" w:line="259" w:lineRule="auto"/>
              <w:ind w:left="4" w:right="53" w:firstLine="0"/>
              <w:jc w:val="left"/>
            </w:pPr>
            <w:r>
              <w:t>(по схеме) использовании медикаментозных антиаритмических препаратов, применении дополнительной симптоматической терапии. Наличие ХСН IIБ стадии, аритмогенная дисфункция миокарда</w:t>
            </w: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0039"/>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9.6.4</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функций сердечнососудистой системы;</w:t>
            </w:r>
          </w:p>
          <w:p w:rsidR="00C84456" w:rsidRDefault="000D5B7E">
            <w:pPr>
              <w:spacing w:after="13" w:line="259" w:lineRule="auto"/>
              <w:ind w:left="0" w:firstLine="0"/>
              <w:jc w:val="left"/>
            </w:pPr>
            <w:r>
              <w:t>МКФ: В 410-</w:t>
            </w:r>
          </w:p>
          <w:p w:rsidR="00C84456" w:rsidRDefault="000D5B7E">
            <w:pPr>
              <w:spacing w:after="0" w:line="259" w:lineRule="auto"/>
              <w:ind w:left="0" w:firstLine="0"/>
              <w:jc w:val="left"/>
            </w:pPr>
            <w:r>
              <w:t>429</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4" w:firstLine="0"/>
              <w:jc w:val="left"/>
            </w:pPr>
            <w:r>
              <w:t>Для детей в возрасте 0-17 лет:</w:t>
            </w:r>
          </w:p>
          <w:p w:rsidR="00C84456" w:rsidRDefault="000D5B7E">
            <w:pPr>
              <w:spacing w:after="0" w:line="261" w:lineRule="auto"/>
              <w:ind w:left="4" w:right="37" w:firstLine="0"/>
              <w:jc w:val="left"/>
            </w:pPr>
            <w:r>
              <w:t>значительно выраженные пароксизмальные нарушения сердечного ритма: непрерывно рецидивирующие пароксизмы тахикардии (аритмии),</w:t>
            </w:r>
          </w:p>
          <w:p w:rsidR="00C84456" w:rsidRDefault="000D5B7E">
            <w:pPr>
              <w:spacing w:after="0" w:line="261" w:lineRule="auto"/>
              <w:ind w:left="4" w:right="109" w:firstLine="0"/>
              <w:jc w:val="left"/>
            </w:pPr>
            <w:r>
              <w:t>длящиеся от нескольких часов до суток и более; могут возникать без какихлибо провоцирующих факторов; непароксизмальные тахикардии (представленность эктопического ритма за сутки более 80%); рецидивирующие кардиогенные синкопальные состояния. Ритм</w:t>
            </w:r>
          </w:p>
          <w:p w:rsidR="00C84456" w:rsidRDefault="000D5B7E">
            <w:pPr>
              <w:spacing w:after="12" w:line="260" w:lineRule="auto"/>
              <w:ind w:left="4" w:right="16" w:firstLine="0"/>
              <w:jc w:val="left"/>
            </w:pPr>
            <w:r>
              <w:t>восстанавл</w:t>
            </w:r>
            <w:r>
              <w:t>ивается при систематическом использовании медикаментозных антиаритмических препаратов, электроимпульсной терапии, применении дополнительной симптоматической терапии.</w:t>
            </w:r>
          </w:p>
          <w:p w:rsidR="00C84456" w:rsidRDefault="000D5B7E">
            <w:pPr>
              <w:spacing w:after="0" w:line="259" w:lineRule="auto"/>
              <w:ind w:left="4" w:firstLine="0"/>
              <w:jc w:val="left"/>
            </w:pPr>
            <w:r>
              <w:t>Наличие ХСН III стадии, аритмогенная дисфункция миокарда</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9" w:firstLine="0"/>
              <w:jc w:val="left"/>
            </w:pPr>
            <w:r>
              <w:t>90-</w:t>
            </w:r>
          </w:p>
          <w:p w:rsidR="00C84456" w:rsidRDefault="000D5B7E">
            <w:pPr>
              <w:spacing w:after="0" w:line="259" w:lineRule="auto"/>
              <w:ind w:left="9" w:firstLine="0"/>
              <w:jc w:val="left"/>
            </w:pPr>
            <w:r>
              <w:t>100</w:t>
            </w:r>
          </w:p>
        </w:tc>
      </w:tr>
      <w:tr w:rsidR="00C84456">
        <w:trPr>
          <w:trHeight w:val="1013"/>
        </w:trPr>
        <w:tc>
          <w:tcPr>
            <w:tcW w:w="808"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9.7</w:t>
            </w:r>
          </w:p>
        </w:tc>
        <w:tc>
          <w:tcPr>
            <w:tcW w:w="186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Предсердножелудочковая атриовентрикулярная блокада полная</w:t>
            </w:r>
          </w:p>
        </w:tc>
        <w:tc>
          <w:tcPr>
            <w:tcW w:w="808"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I44.2</w:t>
            </w:r>
          </w:p>
        </w:tc>
        <w:tc>
          <w:tcPr>
            <w:tcW w:w="157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3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567" w:type="dxa"/>
        <w:tblInd w:w="7" w:type="dxa"/>
        <w:tblCellMar>
          <w:top w:w="43" w:type="dxa"/>
          <w:left w:w="117" w:type="dxa"/>
          <w:bottom w:w="0" w:type="dxa"/>
          <w:right w:w="115" w:type="dxa"/>
        </w:tblCellMar>
        <w:tblLook w:val="04A0" w:firstRow="1" w:lastRow="0" w:firstColumn="1" w:lastColumn="0" w:noHBand="0" w:noVBand="1"/>
      </w:tblPr>
      <w:tblGrid>
        <w:gridCol w:w="808"/>
        <w:gridCol w:w="1862"/>
        <w:gridCol w:w="390"/>
        <w:gridCol w:w="2266"/>
        <w:gridCol w:w="808"/>
        <w:gridCol w:w="1574"/>
        <w:gridCol w:w="2238"/>
        <w:gridCol w:w="621"/>
      </w:tblGrid>
      <w:tr w:rsidR="00C84456">
        <w:trPr>
          <w:trHeight w:val="775"/>
        </w:trPr>
        <w:tc>
          <w:tcPr>
            <w:tcW w:w="80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nil"/>
              <w:right w:val="single" w:sz="6" w:space="0" w:color="000000"/>
            </w:tcBorders>
          </w:tcPr>
          <w:p w:rsidR="00C84456" w:rsidRDefault="000D5B7E">
            <w:pPr>
              <w:spacing w:after="0" w:line="259" w:lineRule="auto"/>
              <w:ind w:left="5" w:right="1" w:firstLine="0"/>
              <w:jc w:val="left"/>
            </w:pPr>
            <w:r>
              <w:t>Фибрилляция и трепетание предсердий</w:t>
            </w:r>
          </w:p>
        </w:tc>
        <w:tc>
          <w:tcPr>
            <w:tcW w:w="80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I48</w:t>
            </w:r>
          </w:p>
        </w:tc>
        <w:tc>
          <w:tcPr>
            <w:tcW w:w="157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08"/>
        </w:trPr>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Другие нарушения сердечного ритма</w:t>
            </w:r>
          </w:p>
        </w:tc>
        <w:tc>
          <w:tcPr>
            <w:tcW w:w="808"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I49</w:t>
            </w:r>
          </w:p>
        </w:tc>
        <w:tc>
          <w:tcPr>
            <w:tcW w:w="15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368"/>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9.7.1</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90" w:firstLine="0"/>
              <w:jc w:val="left"/>
            </w:pPr>
            <w:r>
              <w:t>Нарушение функций сердечнососудистой системы; МКФ: В 410429</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4" w:firstLine="0"/>
              <w:jc w:val="left"/>
            </w:pPr>
            <w:r>
              <w:t>Для детей в возрасте</w:t>
            </w:r>
          </w:p>
          <w:p w:rsidR="00C84456" w:rsidRDefault="000D5B7E">
            <w:pPr>
              <w:spacing w:after="0" w:line="261" w:lineRule="auto"/>
              <w:ind w:left="4" w:right="388" w:firstLine="0"/>
              <w:jc w:val="left"/>
            </w:pPr>
            <w:r>
              <w:t>0-17 лет: Стойкие незначительные нарушения сердечного ритма:</w:t>
            </w:r>
          </w:p>
          <w:p w:rsidR="00C84456" w:rsidRDefault="000D5B7E">
            <w:pPr>
              <w:spacing w:after="12" w:line="260" w:lineRule="auto"/>
              <w:ind w:left="4" w:right="20" w:firstLine="0"/>
              <w:jc w:val="left"/>
            </w:pPr>
            <w:r>
              <w:t>плотность экстрасистолии менее 20% за сутки по данным суточного ЭКГ мониторирования; синусовая брадикардия с частотой сердечных сокращений в пределах ниже 1519% от возрастной нормы, превышение до</w:t>
            </w:r>
            <w:r>
              <w:t>лжной длительности пауз ритма по возрасту без</w:t>
            </w:r>
          </w:p>
          <w:p w:rsidR="00C84456" w:rsidRDefault="000D5B7E">
            <w:pPr>
              <w:spacing w:after="0" w:line="260" w:lineRule="auto"/>
              <w:ind w:left="4" w:right="48" w:firstLine="0"/>
              <w:jc w:val="left"/>
            </w:pPr>
            <w:r>
              <w:t>нарушения глобальной функции сердца; центральная и периферическая гемодинамика не нарушены, или нарушены</w:t>
            </w:r>
          </w:p>
          <w:p w:rsidR="00C84456" w:rsidRDefault="000D5B7E">
            <w:pPr>
              <w:spacing w:after="0" w:line="259" w:lineRule="auto"/>
              <w:ind w:left="4" w:firstLine="0"/>
              <w:jc w:val="left"/>
            </w:pPr>
            <w:r>
              <w:t>незначительно (ХСН 0 или I стадии)</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9" w:firstLine="0"/>
              <w:jc w:val="left"/>
            </w:pPr>
            <w:r>
              <w:t>10-</w:t>
            </w:r>
          </w:p>
          <w:p w:rsidR="00C84456" w:rsidRDefault="000D5B7E">
            <w:pPr>
              <w:spacing w:after="0" w:line="259" w:lineRule="auto"/>
              <w:ind w:left="9" w:firstLine="0"/>
              <w:jc w:val="left"/>
            </w:pPr>
            <w:r>
              <w:t>30</w:t>
            </w:r>
          </w:p>
        </w:tc>
      </w:tr>
      <w:tr w:rsidR="00C84456">
        <w:trPr>
          <w:trHeight w:val="5620"/>
        </w:trPr>
        <w:tc>
          <w:tcPr>
            <w:tcW w:w="808"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9.7.2</w:t>
            </w:r>
          </w:p>
        </w:tc>
        <w:tc>
          <w:tcPr>
            <w:tcW w:w="186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Нарушение функций сердечнососудистой системы;</w:t>
            </w:r>
          </w:p>
          <w:p w:rsidR="00C84456" w:rsidRDefault="000D5B7E">
            <w:pPr>
              <w:spacing w:after="0" w:line="259" w:lineRule="auto"/>
              <w:ind w:left="0" w:firstLine="0"/>
              <w:jc w:val="left"/>
            </w:pPr>
            <w:r>
              <w:t>МКФ: В 410429</w:t>
            </w:r>
          </w:p>
        </w:tc>
        <w:tc>
          <w:tcPr>
            <w:tcW w:w="2238" w:type="dxa"/>
            <w:tcBorders>
              <w:top w:val="single" w:sz="6" w:space="0" w:color="000000"/>
              <w:left w:val="single" w:sz="6" w:space="0" w:color="000000"/>
              <w:bottom w:val="nil"/>
              <w:right w:val="single" w:sz="6"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ind w:left="4" w:right="52" w:firstLine="0"/>
              <w:jc w:val="left"/>
            </w:pPr>
            <w:r>
              <w:t>стойкие умеренные нарушения сердечного ритма:</w:t>
            </w:r>
          </w:p>
          <w:p w:rsidR="00C84456" w:rsidRDefault="000D5B7E">
            <w:pPr>
              <w:spacing w:after="0" w:line="259" w:lineRule="auto"/>
              <w:ind w:left="4" w:firstLine="0"/>
              <w:jc w:val="left"/>
            </w:pPr>
            <w:r>
              <w:t>плотность</w:t>
            </w:r>
          </w:p>
          <w:p w:rsidR="00C84456" w:rsidRDefault="000D5B7E">
            <w:pPr>
              <w:spacing w:after="13" w:line="259" w:lineRule="auto"/>
              <w:ind w:left="4" w:firstLine="0"/>
              <w:jc w:val="left"/>
            </w:pPr>
            <w:r>
              <w:t>экстрасистолии более</w:t>
            </w:r>
          </w:p>
          <w:p w:rsidR="00C84456" w:rsidRDefault="000D5B7E">
            <w:pPr>
              <w:spacing w:after="0" w:line="260" w:lineRule="auto"/>
              <w:ind w:left="4" w:firstLine="0"/>
              <w:jc w:val="left"/>
            </w:pPr>
            <w:r>
              <w:t>20% за сутки по данным суточного ЭКГ мониторирования; синусовая брадикардия с частотой сердечных сокращений ниже 20% от возрастной нор</w:t>
            </w:r>
            <w:r>
              <w:t>мы вследствие синдрома слабости синусового узла или</w:t>
            </w:r>
          </w:p>
          <w:p w:rsidR="00C84456" w:rsidRDefault="000D5B7E">
            <w:pPr>
              <w:spacing w:after="13" w:line="259" w:lineRule="auto"/>
              <w:ind w:left="4" w:firstLine="0"/>
              <w:jc w:val="left"/>
            </w:pPr>
            <w:r>
              <w:t>атриовентрикулярной</w:t>
            </w:r>
          </w:p>
          <w:p w:rsidR="00C84456" w:rsidRDefault="000D5B7E">
            <w:pPr>
              <w:spacing w:after="0" w:line="259" w:lineRule="auto"/>
              <w:ind w:left="4" w:right="33" w:firstLine="0"/>
              <w:jc w:val="left"/>
            </w:pPr>
            <w:r>
              <w:t>блокады II степени (с минимальной частотой сердечных</w:t>
            </w:r>
          </w:p>
        </w:tc>
        <w:tc>
          <w:tcPr>
            <w:tcW w:w="621" w:type="dxa"/>
            <w:tcBorders>
              <w:top w:val="single" w:sz="6" w:space="0" w:color="000000"/>
              <w:left w:val="single" w:sz="6" w:space="0" w:color="000000"/>
              <w:bottom w:val="nil"/>
              <w:right w:val="single" w:sz="6" w:space="0" w:color="000000"/>
            </w:tcBorders>
          </w:tcPr>
          <w:p w:rsidR="00C84456" w:rsidRDefault="000D5B7E">
            <w:pPr>
              <w:spacing w:after="0" w:line="259" w:lineRule="auto"/>
              <w:ind w:left="9" w:firstLine="0"/>
              <w:jc w:val="left"/>
            </w:pPr>
            <w:r>
              <w:t>40-</w:t>
            </w:r>
          </w:p>
          <w:p w:rsidR="00C84456" w:rsidRDefault="000D5B7E">
            <w:pPr>
              <w:spacing w:after="0" w:line="259" w:lineRule="auto"/>
              <w:ind w:left="9" w:firstLine="0"/>
              <w:jc w:val="left"/>
            </w:pPr>
            <w:r>
              <w:t>60</w:t>
            </w:r>
          </w:p>
        </w:tc>
      </w:tr>
    </w:tbl>
    <w:p w:rsidR="00C84456" w:rsidRDefault="00C84456">
      <w:pPr>
        <w:spacing w:after="0" w:line="259" w:lineRule="auto"/>
        <w:ind w:left="-450" w:right="10558" w:firstLine="0"/>
        <w:jc w:val="left"/>
      </w:pPr>
    </w:p>
    <w:tbl>
      <w:tblPr>
        <w:tblStyle w:val="TableGrid"/>
        <w:tblW w:w="10567" w:type="dxa"/>
        <w:tblInd w:w="7" w:type="dxa"/>
        <w:tblCellMar>
          <w:top w:w="38" w:type="dxa"/>
          <w:left w:w="117" w:type="dxa"/>
          <w:bottom w:w="0" w:type="dxa"/>
          <w:right w:w="115" w:type="dxa"/>
        </w:tblCellMar>
        <w:tblLook w:val="04A0" w:firstRow="1" w:lastRow="0" w:firstColumn="1" w:lastColumn="0" w:noHBand="0" w:noVBand="1"/>
      </w:tblPr>
      <w:tblGrid>
        <w:gridCol w:w="808"/>
        <w:gridCol w:w="1862"/>
        <w:gridCol w:w="390"/>
        <w:gridCol w:w="2266"/>
        <w:gridCol w:w="808"/>
        <w:gridCol w:w="1574"/>
        <w:gridCol w:w="2238"/>
        <w:gridCol w:w="621"/>
      </w:tblGrid>
      <w:tr w:rsidR="00C84456">
        <w:trPr>
          <w:trHeight w:val="5395"/>
        </w:trPr>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single" w:sz="6" w:space="0" w:color="000000"/>
              <w:right w:val="single" w:sz="6" w:space="0" w:color="000000"/>
            </w:tcBorders>
          </w:tcPr>
          <w:p w:rsidR="00C84456" w:rsidRDefault="000D5B7E">
            <w:pPr>
              <w:spacing w:after="15" w:line="257" w:lineRule="auto"/>
              <w:ind w:left="4" w:firstLine="0"/>
              <w:jc w:val="left"/>
            </w:pPr>
            <w:r>
              <w:t>сокращений менее 40 ударов в минуту);</w:t>
            </w:r>
          </w:p>
          <w:p w:rsidR="00C84456" w:rsidRDefault="000D5B7E">
            <w:pPr>
              <w:spacing w:after="0" w:line="259" w:lineRule="auto"/>
              <w:ind w:left="4" w:firstLine="0"/>
              <w:jc w:val="left"/>
            </w:pPr>
            <w:r>
              <w:t>полная</w:t>
            </w:r>
          </w:p>
          <w:p w:rsidR="00C84456" w:rsidRDefault="000D5B7E">
            <w:pPr>
              <w:spacing w:after="12" w:line="260" w:lineRule="auto"/>
              <w:ind w:left="4" w:right="52" w:firstLine="0"/>
              <w:jc w:val="left"/>
            </w:pPr>
            <w:r>
              <w:t>атриовентрикулярная блокада с частотой сокращений желудочков менее 50% от возрастной нормы, паузы ритма более 3,0 секунд; умеренные нарушения глобальной функции сердца (аритмогенная</w:t>
            </w:r>
          </w:p>
          <w:p w:rsidR="00C84456" w:rsidRDefault="000D5B7E">
            <w:pPr>
              <w:spacing w:after="0" w:line="259" w:lineRule="auto"/>
              <w:ind w:left="4" w:firstLine="0"/>
              <w:jc w:val="left"/>
            </w:pPr>
            <w:r>
              <w:t>дисфункция миокарда), коронарного кровообращения, церебральной гемодинамик</w:t>
            </w:r>
            <w:r>
              <w:t>и; наличие ХСН IIА стадии</w:t>
            </w: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8876"/>
        </w:trPr>
        <w:tc>
          <w:tcPr>
            <w:tcW w:w="808"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9.7.3</w:t>
            </w:r>
          </w:p>
        </w:tc>
        <w:tc>
          <w:tcPr>
            <w:tcW w:w="186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Нарушение функций сердечнососудистой системы;</w:t>
            </w:r>
          </w:p>
          <w:p w:rsidR="00C84456" w:rsidRDefault="000D5B7E">
            <w:pPr>
              <w:spacing w:after="0" w:line="259" w:lineRule="auto"/>
              <w:ind w:left="0" w:firstLine="0"/>
              <w:jc w:val="left"/>
            </w:pPr>
            <w:r>
              <w:t>МКФ: В 410429</w:t>
            </w:r>
          </w:p>
        </w:tc>
        <w:tc>
          <w:tcPr>
            <w:tcW w:w="2238" w:type="dxa"/>
            <w:tcBorders>
              <w:top w:val="single" w:sz="6" w:space="0" w:color="000000"/>
              <w:left w:val="single" w:sz="6" w:space="0" w:color="000000"/>
              <w:bottom w:val="nil"/>
              <w:right w:val="single" w:sz="6" w:space="0" w:color="000000"/>
            </w:tcBorders>
          </w:tcPr>
          <w:p w:rsidR="00C84456" w:rsidRDefault="000D5B7E">
            <w:pPr>
              <w:spacing w:after="0" w:line="260" w:lineRule="auto"/>
              <w:ind w:left="4" w:right="130" w:firstLine="0"/>
              <w:jc w:val="left"/>
            </w:pPr>
            <w:r>
              <w:t>Для детей в возрасте 0-17 лет: постоянные выраженные нарушения сердечного ритма:</w:t>
            </w:r>
          </w:p>
          <w:p w:rsidR="00C84456" w:rsidRDefault="000D5B7E">
            <w:pPr>
              <w:spacing w:after="0" w:line="259" w:lineRule="auto"/>
              <w:ind w:left="4" w:firstLine="0"/>
              <w:jc w:val="left"/>
            </w:pPr>
            <w:r>
              <w:t>плотность</w:t>
            </w:r>
          </w:p>
          <w:p w:rsidR="00C84456" w:rsidRDefault="000D5B7E">
            <w:pPr>
              <w:spacing w:after="13" w:line="259" w:lineRule="auto"/>
              <w:ind w:left="4" w:firstLine="0"/>
              <w:jc w:val="left"/>
            </w:pPr>
            <w:r>
              <w:t>экстрасистолии более</w:t>
            </w:r>
          </w:p>
          <w:p w:rsidR="00C84456" w:rsidRDefault="000D5B7E">
            <w:pPr>
              <w:spacing w:after="0" w:line="261" w:lineRule="auto"/>
              <w:ind w:left="4" w:firstLine="0"/>
              <w:jc w:val="left"/>
            </w:pPr>
            <w:r>
              <w:t>30% за сутки по данным суточного ЭКГ мониторирования; синусовая брадикардия с частотой сердечных сокращений в пределах ниже 25% от возрастной нормы вследствие синдрома слабости синусового узла или атриовентрикулярной</w:t>
            </w:r>
          </w:p>
          <w:p w:rsidR="00C84456" w:rsidRDefault="000D5B7E">
            <w:pPr>
              <w:spacing w:after="0" w:line="261" w:lineRule="auto"/>
              <w:ind w:left="4" w:right="33" w:firstLine="0"/>
              <w:jc w:val="left"/>
            </w:pPr>
            <w:r>
              <w:t>блокады II степени (с минимальной частотой сердечных сокращений менее 40 ударов в минуту);</w:t>
            </w:r>
          </w:p>
          <w:p w:rsidR="00C84456" w:rsidRDefault="000D5B7E">
            <w:pPr>
              <w:spacing w:after="0" w:line="259" w:lineRule="auto"/>
              <w:ind w:left="4" w:firstLine="0"/>
              <w:jc w:val="left"/>
            </w:pPr>
            <w:r>
              <w:t>полная</w:t>
            </w:r>
          </w:p>
          <w:p w:rsidR="00C84456" w:rsidRDefault="000D5B7E">
            <w:pPr>
              <w:spacing w:after="0" w:line="263" w:lineRule="auto"/>
              <w:ind w:left="4" w:right="11" w:firstLine="0"/>
              <w:jc w:val="left"/>
            </w:pPr>
            <w:r>
              <w:t>атриовентрикулярная блокада с частотой сокращений желудочков менее 50% от возрастной нормы, паузы ритма</w:t>
            </w:r>
          </w:p>
          <w:p w:rsidR="00C84456" w:rsidRDefault="000D5B7E">
            <w:pPr>
              <w:spacing w:after="0" w:line="259" w:lineRule="auto"/>
              <w:ind w:left="4" w:firstLine="0"/>
              <w:jc w:val="left"/>
            </w:pPr>
            <w:r>
              <w:t>более 3,0 секунд; выраженные нарушения</w:t>
            </w:r>
          </w:p>
        </w:tc>
        <w:tc>
          <w:tcPr>
            <w:tcW w:w="621" w:type="dxa"/>
            <w:tcBorders>
              <w:top w:val="single" w:sz="6" w:space="0" w:color="000000"/>
              <w:left w:val="single" w:sz="6" w:space="0" w:color="000000"/>
              <w:bottom w:val="nil"/>
              <w:right w:val="single" w:sz="6" w:space="0" w:color="000000"/>
            </w:tcBorders>
          </w:tcPr>
          <w:p w:rsidR="00C84456" w:rsidRDefault="000D5B7E">
            <w:pPr>
              <w:spacing w:after="0" w:line="259" w:lineRule="auto"/>
              <w:ind w:left="9" w:firstLine="0"/>
              <w:jc w:val="left"/>
            </w:pPr>
            <w:r>
              <w:t>70-</w:t>
            </w:r>
          </w:p>
          <w:p w:rsidR="00C84456" w:rsidRDefault="000D5B7E">
            <w:pPr>
              <w:spacing w:after="0" w:line="259" w:lineRule="auto"/>
              <w:ind w:left="9" w:firstLine="0"/>
              <w:jc w:val="left"/>
            </w:pPr>
            <w:r>
              <w:t>80</w:t>
            </w:r>
          </w:p>
        </w:tc>
      </w:tr>
    </w:tbl>
    <w:p w:rsidR="00C84456" w:rsidRDefault="00C84456">
      <w:pPr>
        <w:spacing w:after="0" w:line="259" w:lineRule="auto"/>
        <w:ind w:left="-450" w:right="10558" w:firstLine="0"/>
        <w:jc w:val="left"/>
      </w:pPr>
    </w:p>
    <w:tbl>
      <w:tblPr>
        <w:tblStyle w:val="TableGrid"/>
        <w:tblW w:w="10567" w:type="dxa"/>
        <w:tblInd w:w="7" w:type="dxa"/>
        <w:tblCellMar>
          <w:top w:w="38" w:type="dxa"/>
          <w:left w:w="117" w:type="dxa"/>
          <w:bottom w:w="0" w:type="dxa"/>
          <w:right w:w="115" w:type="dxa"/>
        </w:tblCellMar>
        <w:tblLook w:val="04A0" w:firstRow="1" w:lastRow="0" w:firstColumn="1" w:lastColumn="0" w:noHBand="0" w:noVBand="1"/>
      </w:tblPr>
      <w:tblGrid>
        <w:gridCol w:w="808"/>
        <w:gridCol w:w="1862"/>
        <w:gridCol w:w="390"/>
        <w:gridCol w:w="2266"/>
        <w:gridCol w:w="808"/>
        <w:gridCol w:w="1574"/>
        <w:gridCol w:w="2238"/>
        <w:gridCol w:w="621"/>
      </w:tblGrid>
      <w:tr w:rsidR="00C84456">
        <w:trPr>
          <w:trHeight w:val="2213"/>
        </w:trPr>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single" w:sz="6" w:space="0" w:color="000000"/>
              <w:right w:val="single" w:sz="6" w:space="0" w:color="000000"/>
            </w:tcBorders>
          </w:tcPr>
          <w:p w:rsidR="00C84456" w:rsidRDefault="000D5B7E">
            <w:pPr>
              <w:spacing w:after="12" w:line="260" w:lineRule="auto"/>
              <w:ind w:left="4" w:firstLine="0"/>
              <w:jc w:val="left"/>
            </w:pPr>
            <w:r>
              <w:t>глобальной функции сердца, коронарного кровообращения, церебральной гемодинамики, в том числе синкопальные</w:t>
            </w:r>
          </w:p>
          <w:p w:rsidR="00C84456" w:rsidRDefault="000D5B7E">
            <w:pPr>
              <w:spacing w:after="0" w:line="257" w:lineRule="auto"/>
              <w:ind w:left="4" w:firstLine="0"/>
              <w:jc w:val="left"/>
            </w:pPr>
            <w:r>
              <w:t>(обморочные) состояния; наличие</w:t>
            </w:r>
          </w:p>
          <w:p w:rsidR="00C84456" w:rsidRDefault="000D5B7E">
            <w:pPr>
              <w:spacing w:after="0" w:line="259" w:lineRule="auto"/>
              <w:ind w:left="4" w:firstLine="0"/>
              <w:jc w:val="left"/>
            </w:pPr>
            <w:r>
              <w:t>ХСН IIБ стадии</w:t>
            </w: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8584"/>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9.7.4</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90" w:firstLine="0"/>
              <w:jc w:val="left"/>
            </w:pPr>
            <w:r>
              <w:t>Нарушение функций сердечнососудистой системы; МКФ: В 410429</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4" w:firstLine="0"/>
              <w:jc w:val="left"/>
            </w:pPr>
            <w:r>
              <w:t>Для детей в возрасте</w:t>
            </w:r>
          </w:p>
          <w:p w:rsidR="00C84456" w:rsidRDefault="000D5B7E">
            <w:pPr>
              <w:spacing w:after="12" w:line="260" w:lineRule="auto"/>
              <w:ind w:left="4" w:right="102" w:firstLine="0"/>
              <w:jc w:val="left"/>
            </w:pPr>
            <w:r>
              <w:t>0-17 лет: постоянные значительно выраженные нарушения сердечного ритма с наличием двух и более форм нарушений, относящихся к категории выраженной степени; фибрилляция и трепетание предсердий, фибрилляция желудочков; полная атриовентрикулярная блокада с час</w:t>
            </w:r>
            <w:r>
              <w:t>тотой сокращений желудочков менее 50% от нормы; паузы ритма более 3,5 секунд; выраженные</w:t>
            </w:r>
          </w:p>
          <w:p w:rsidR="00C84456" w:rsidRDefault="000D5B7E">
            <w:pPr>
              <w:spacing w:after="0" w:line="261" w:lineRule="auto"/>
              <w:ind w:left="4" w:right="24" w:firstLine="0"/>
              <w:jc w:val="left"/>
            </w:pPr>
            <w:r>
              <w:t>нарушения глобальной функции сердца, коронарного кровообращения, церебральной гемодинамики, в том числе синкопальные (обморочные) состояния; наличие</w:t>
            </w:r>
          </w:p>
          <w:p w:rsidR="00C84456" w:rsidRDefault="000D5B7E">
            <w:pPr>
              <w:spacing w:after="0" w:line="259" w:lineRule="auto"/>
              <w:ind w:left="4" w:firstLine="0"/>
              <w:jc w:val="left"/>
            </w:pPr>
            <w:r>
              <w:t>ХСН III стадии</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9" w:firstLine="0"/>
              <w:jc w:val="left"/>
            </w:pPr>
            <w:r>
              <w:t>90-</w:t>
            </w:r>
          </w:p>
          <w:p w:rsidR="00C84456" w:rsidRDefault="000D5B7E">
            <w:pPr>
              <w:spacing w:after="0" w:line="259" w:lineRule="auto"/>
              <w:ind w:left="9" w:firstLine="0"/>
              <w:jc w:val="left"/>
            </w:pPr>
            <w:r>
              <w:t>100</w:t>
            </w:r>
          </w:p>
        </w:tc>
      </w:tr>
      <w:tr w:rsidR="00C84456">
        <w:trPr>
          <w:trHeight w:val="535"/>
        </w:trPr>
        <w:tc>
          <w:tcPr>
            <w:tcW w:w="808"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9.8</w:t>
            </w:r>
          </w:p>
        </w:tc>
        <w:tc>
          <w:tcPr>
            <w:tcW w:w="186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Первичная легочная гипертензия</w:t>
            </w:r>
          </w:p>
        </w:tc>
        <w:tc>
          <w:tcPr>
            <w:tcW w:w="808"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I27.0</w:t>
            </w:r>
          </w:p>
        </w:tc>
        <w:tc>
          <w:tcPr>
            <w:tcW w:w="157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3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011"/>
        </w:trPr>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Другие уточненные формы легочносердечной недостаточности</w:t>
            </w:r>
          </w:p>
        </w:tc>
        <w:tc>
          <w:tcPr>
            <w:tcW w:w="808"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I27.8</w:t>
            </w:r>
          </w:p>
        </w:tc>
        <w:tc>
          <w:tcPr>
            <w:tcW w:w="15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928"/>
        </w:trPr>
        <w:tc>
          <w:tcPr>
            <w:tcW w:w="808"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9.8.1</w:t>
            </w:r>
          </w:p>
        </w:tc>
        <w:tc>
          <w:tcPr>
            <w:tcW w:w="186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Нарушение функций сердечнососудистой системы; дыхательной системы;</w:t>
            </w:r>
          </w:p>
        </w:tc>
        <w:tc>
          <w:tcPr>
            <w:tcW w:w="2238" w:type="dxa"/>
            <w:tcBorders>
              <w:top w:val="single" w:sz="6" w:space="0" w:color="000000"/>
              <w:left w:val="single" w:sz="6" w:space="0" w:color="000000"/>
              <w:bottom w:val="nil"/>
              <w:right w:val="single" w:sz="6" w:space="0" w:color="000000"/>
            </w:tcBorders>
          </w:tcPr>
          <w:p w:rsidR="00C84456" w:rsidRDefault="000D5B7E">
            <w:pPr>
              <w:spacing w:after="0" w:line="257" w:lineRule="auto"/>
              <w:ind w:left="4" w:firstLine="0"/>
              <w:jc w:val="left"/>
            </w:pPr>
            <w:r>
              <w:t>Для детей в возрасте 0-17 лет:</w:t>
            </w:r>
          </w:p>
          <w:p w:rsidR="00C84456" w:rsidRDefault="000D5B7E">
            <w:pPr>
              <w:spacing w:after="0" w:line="259" w:lineRule="auto"/>
              <w:ind w:left="4" w:firstLine="0"/>
              <w:jc w:val="left"/>
            </w:pPr>
            <w:r>
              <w:t>незначительные нарушения функций организма на фоне эффективной</w:t>
            </w:r>
          </w:p>
        </w:tc>
        <w:tc>
          <w:tcPr>
            <w:tcW w:w="621" w:type="dxa"/>
            <w:tcBorders>
              <w:top w:val="single" w:sz="6" w:space="0" w:color="000000"/>
              <w:left w:val="single" w:sz="6" w:space="0" w:color="000000"/>
              <w:bottom w:val="nil"/>
              <w:right w:val="single" w:sz="6" w:space="0" w:color="000000"/>
            </w:tcBorders>
          </w:tcPr>
          <w:p w:rsidR="00C84456" w:rsidRDefault="000D5B7E">
            <w:pPr>
              <w:spacing w:after="0" w:line="259" w:lineRule="auto"/>
              <w:ind w:left="9" w:firstLine="0"/>
              <w:jc w:val="left"/>
            </w:pPr>
            <w:r>
              <w:t>10-</w:t>
            </w:r>
          </w:p>
          <w:p w:rsidR="00C84456" w:rsidRDefault="000D5B7E">
            <w:pPr>
              <w:spacing w:after="0" w:line="259" w:lineRule="auto"/>
              <w:ind w:left="9" w:firstLine="0"/>
              <w:jc w:val="left"/>
            </w:pPr>
            <w:r>
              <w:t>30</w:t>
            </w:r>
          </w:p>
        </w:tc>
      </w:tr>
    </w:tbl>
    <w:p w:rsidR="00C84456" w:rsidRDefault="00C84456">
      <w:pPr>
        <w:spacing w:after="0" w:line="259" w:lineRule="auto"/>
        <w:ind w:left="-450" w:right="10558" w:firstLine="0"/>
        <w:jc w:val="left"/>
      </w:pPr>
    </w:p>
    <w:tbl>
      <w:tblPr>
        <w:tblStyle w:val="TableGrid"/>
        <w:tblW w:w="10567" w:type="dxa"/>
        <w:tblInd w:w="7" w:type="dxa"/>
        <w:tblCellMar>
          <w:top w:w="28" w:type="dxa"/>
          <w:left w:w="0" w:type="dxa"/>
          <w:bottom w:w="23" w:type="dxa"/>
          <w:right w:w="0" w:type="dxa"/>
        </w:tblCellMar>
        <w:tblLook w:val="04A0" w:firstRow="1" w:lastRow="0" w:firstColumn="1" w:lastColumn="0" w:noHBand="0" w:noVBand="1"/>
      </w:tblPr>
      <w:tblGrid>
        <w:gridCol w:w="808"/>
        <w:gridCol w:w="1862"/>
        <w:gridCol w:w="390"/>
        <w:gridCol w:w="2266"/>
        <w:gridCol w:w="877"/>
        <w:gridCol w:w="1505"/>
        <w:gridCol w:w="2238"/>
        <w:gridCol w:w="621"/>
      </w:tblGrid>
      <w:tr w:rsidR="00C84456">
        <w:trPr>
          <w:trHeight w:val="518"/>
        </w:trPr>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7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05" w:type="dxa"/>
            <w:tcBorders>
              <w:top w:val="nil"/>
              <w:left w:val="single" w:sz="6" w:space="0" w:color="000000"/>
              <w:bottom w:val="single" w:sz="6" w:space="0" w:color="000000"/>
              <w:right w:val="single" w:sz="6" w:space="0" w:color="000000"/>
            </w:tcBorders>
          </w:tcPr>
          <w:p w:rsidR="00C84456" w:rsidRDefault="000D5B7E">
            <w:pPr>
              <w:spacing w:after="0" w:line="259" w:lineRule="auto"/>
              <w:ind w:left="49" w:firstLine="0"/>
              <w:jc w:val="left"/>
            </w:pPr>
            <w:r>
              <w:t>МКФ: В 410-</w:t>
            </w:r>
          </w:p>
          <w:p w:rsidR="00C84456" w:rsidRDefault="000D5B7E">
            <w:pPr>
              <w:spacing w:after="0" w:line="259" w:lineRule="auto"/>
              <w:ind w:left="49" w:firstLine="0"/>
              <w:jc w:val="left"/>
            </w:pPr>
            <w:r>
              <w:t>429, В 440-450</w:t>
            </w:r>
          </w:p>
        </w:tc>
        <w:tc>
          <w:tcPr>
            <w:tcW w:w="2238" w:type="dxa"/>
            <w:tcBorders>
              <w:top w:val="nil"/>
              <w:left w:val="single" w:sz="6" w:space="0" w:color="000000"/>
              <w:bottom w:val="single" w:sz="6" w:space="0" w:color="000000"/>
              <w:right w:val="single" w:sz="6" w:space="0" w:color="000000"/>
            </w:tcBorders>
          </w:tcPr>
          <w:p w:rsidR="00C84456" w:rsidRDefault="000D5B7E">
            <w:pPr>
              <w:spacing w:after="0" w:line="259" w:lineRule="auto"/>
              <w:ind w:left="121" w:firstLine="0"/>
              <w:jc w:val="left"/>
            </w:pPr>
            <w:r>
              <w:t>специфической терапии: ФК ЛГ I</w:t>
            </w: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236"/>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9.8.2</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7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0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49" w:firstLine="0"/>
              <w:jc w:val="left"/>
            </w:pPr>
            <w:r>
              <w:t>Нарушение функций сердечнососудистой системы; дыхательной системы МКФ:</w:t>
            </w:r>
          </w:p>
          <w:p w:rsidR="00C84456" w:rsidRDefault="000D5B7E">
            <w:pPr>
              <w:spacing w:after="13" w:line="259" w:lineRule="auto"/>
              <w:ind w:left="49" w:firstLine="0"/>
              <w:jc w:val="left"/>
            </w:pPr>
            <w:r>
              <w:t>В 410-429, В</w:t>
            </w:r>
          </w:p>
          <w:p w:rsidR="00C84456" w:rsidRDefault="000D5B7E">
            <w:pPr>
              <w:spacing w:after="0" w:line="259" w:lineRule="auto"/>
              <w:ind w:left="49" w:firstLine="0"/>
              <w:jc w:val="left"/>
            </w:pPr>
            <w:r>
              <w:t>440-450</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21" w:firstLine="0"/>
              <w:jc w:val="left"/>
            </w:pPr>
            <w:r>
              <w:t>Для детей в возрасте 0-17 лет:</w:t>
            </w:r>
          </w:p>
          <w:p w:rsidR="00C84456" w:rsidRDefault="000D5B7E">
            <w:pPr>
              <w:spacing w:after="0" w:line="259" w:lineRule="auto"/>
              <w:ind w:left="121" w:right="167" w:firstLine="0"/>
              <w:jc w:val="left"/>
            </w:pPr>
            <w:r>
              <w:t>умеренные нарушения функций организма на фоне специфической терапии: ФК ЛГ II</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6" w:firstLine="0"/>
              <w:jc w:val="left"/>
            </w:pPr>
            <w:r>
              <w:t>40-</w:t>
            </w:r>
          </w:p>
          <w:p w:rsidR="00C84456" w:rsidRDefault="000D5B7E">
            <w:pPr>
              <w:spacing w:after="0" w:line="259" w:lineRule="auto"/>
              <w:ind w:left="126" w:firstLine="0"/>
              <w:jc w:val="left"/>
            </w:pPr>
            <w:r>
              <w:t>60</w:t>
            </w:r>
          </w:p>
        </w:tc>
      </w:tr>
      <w:tr w:rsidR="00C84456">
        <w:trPr>
          <w:trHeight w:val="2236"/>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9.8.3</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7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0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9" w:right="173" w:firstLine="0"/>
              <w:jc w:val="left"/>
            </w:pPr>
            <w:r>
              <w:t>Нарушение функций сердечнососудистой системы; дыхательной системы; МКФ: В 410429, В 440-450</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21" w:firstLine="0"/>
              <w:jc w:val="left"/>
            </w:pPr>
            <w:r>
              <w:t>Для детей в возрасте 0-17 лет:</w:t>
            </w:r>
          </w:p>
          <w:p w:rsidR="00C84456" w:rsidRDefault="000D5B7E">
            <w:pPr>
              <w:spacing w:after="0"/>
              <w:ind w:left="121" w:right="28" w:firstLine="0"/>
              <w:jc w:val="left"/>
            </w:pPr>
            <w:r>
              <w:t>выраженные нарушения функций организма на фоне</w:t>
            </w:r>
          </w:p>
          <w:p w:rsidR="00C84456" w:rsidRDefault="000D5B7E">
            <w:pPr>
              <w:spacing w:after="0" w:line="259" w:lineRule="auto"/>
              <w:ind w:left="121" w:firstLine="0"/>
              <w:jc w:val="left"/>
            </w:pPr>
            <w:r>
              <w:t>специфической</w:t>
            </w:r>
          </w:p>
          <w:p w:rsidR="00C84456" w:rsidRDefault="000D5B7E">
            <w:pPr>
              <w:spacing w:after="0" w:line="259" w:lineRule="auto"/>
              <w:ind w:left="121" w:firstLine="0"/>
              <w:jc w:val="left"/>
            </w:pPr>
            <w:r>
              <w:t>терапии: ФК ЛГ III</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6" w:firstLine="0"/>
              <w:jc w:val="left"/>
            </w:pPr>
            <w:r>
              <w:t>70-</w:t>
            </w:r>
          </w:p>
          <w:p w:rsidR="00C84456" w:rsidRDefault="000D5B7E">
            <w:pPr>
              <w:spacing w:after="0" w:line="259" w:lineRule="auto"/>
              <w:ind w:left="126" w:firstLine="0"/>
              <w:jc w:val="left"/>
            </w:pPr>
            <w:r>
              <w:t>80</w:t>
            </w:r>
          </w:p>
        </w:tc>
      </w:tr>
      <w:tr w:rsidR="00C84456">
        <w:trPr>
          <w:trHeight w:val="2236"/>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9.8.4</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7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0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9" w:right="173" w:firstLine="0"/>
              <w:jc w:val="left"/>
            </w:pPr>
            <w:r>
              <w:t>Нарушение функций сердечнососудистой системы; дыхательной системы; МКФ: В 410429, В 440-450</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121" w:firstLine="0"/>
              <w:jc w:val="left"/>
            </w:pPr>
            <w:r>
              <w:t>Для детей в возрасте 0-17 лет:</w:t>
            </w:r>
          </w:p>
          <w:p w:rsidR="00C84456" w:rsidRDefault="000D5B7E">
            <w:pPr>
              <w:spacing w:after="0" w:line="259" w:lineRule="auto"/>
              <w:ind w:left="121" w:right="28" w:firstLine="0"/>
              <w:jc w:val="left"/>
            </w:pPr>
            <w:r>
              <w:t>значительно выраженные нарушения функций организма на фоне специфической терапии: ФК ЛГ IV</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6" w:firstLine="0"/>
              <w:jc w:val="left"/>
            </w:pPr>
            <w:r>
              <w:t>90-</w:t>
            </w:r>
          </w:p>
          <w:p w:rsidR="00C84456" w:rsidRDefault="000D5B7E">
            <w:pPr>
              <w:spacing w:after="0" w:line="259" w:lineRule="auto"/>
              <w:ind w:left="126" w:firstLine="0"/>
              <w:jc w:val="left"/>
            </w:pPr>
            <w:r>
              <w:t>100</w:t>
            </w:r>
          </w:p>
        </w:tc>
      </w:tr>
      <w:tr w:rsidR="00C84456">
        <w:trPr>
          <w:trHeight w:val="2251"/>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3" w:firstLine="0"/>
              <w:jc w:val="left"/>
            </w:pPr>
            <w:r>
              <w:t>10</w:t>
            </w:r>
          </w:p>
        </w:tc>
        <w:tc>
          <w:tcPr>
            <w:tcW w:w="186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73" w:lineRule="auto"/>
              <w:ind w:left="124" w:firstLine="0"/>
              <w:jc w:val="left"/>
            </w:pPr>
            <w:r>
              <w:t>Болезни органов дыхания (класс X)</w:t>
            </w:r>
          </w:p>
          <w:p w:rsidR="00C84456" w:rsidRDefault="000D5B7E">
            <w:pPr>
              <w:spacing w:after="0" w:line="259" w:lineRule="auto"/>
              <w:ind w:left="124" w:firstLine="0"/>
              <w:jc w:val="left"/>
            </w:pPr>
            <w:r>
              <w:t>и патология с поражением преимущественно органов дыхания, представленная в других классах болезней</w:t>
            </w: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77"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122" w:firstLine="0"/>
              <w:jc w:val="left"/>
            </w:pPr>
            <w:r>
              <w:t>J00-</w:t>
            </w:r>
          </w:p>
          <w:p w:rsidR="00C84456" w:rsidRDefault="000D5B7E">
            <w:pPr>
              <w:spacing w:after="0" w:line="259" w:lineRule="auto"/>
              <w:ind w:left="122" w:firstLine="0"/>
              <w:jc w:val="left"/>
            </w:pPr>
            <w:r>
              <w:t>J99</w:t>
            </w:r>
          </w:p>
        </w:tc>
        <w:tc>
          <w:tcPr>
            <w:tcW w:w="150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3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72"/>
        </w:trPr>
        <w:tc>
          <w:tcPr>
            <w:tcW w:w="808" w:type="dxa"/>
            <w:tcBorders>
              <w:top w:val="single" w:sz="6" w:space="0" w:color="000000"/>
              <w:left w:val="single" w:sz="6" w:space="0" w:color="000000"/>
              <w:bottom w:val="nil"/>
              <w:right w:val="nil"/>
            </w:tcBorders>
          </w:tcPr>
          <w:p w:rsidR="00C84456" w:rsidRDefault="000D5B7E">
            <w:pPr>
              <w:spacing w:after="0" w:line="259" w:lineRule="auto"/>
              <w:ind w:left="123" w:firstLine="0"/>
              <w:jc w:val="left"/>
            </w:pPr>
            <w:r>
              <w:t>Примеч</w:t>
            </w:r>
          </w:p>
        </w:tc>
        <w:tc>
          <w:tcPr>
            <w:tcW w:w="1862" w:type="dxa"/>
            <w:tcBorders>
              <w:top w:val="single" w:sz="6" w:space="0" w:color="000000"/>
              <w:left w:val="nil"/>
              <w:bottom w:val="nil"/>
              <w:right w:val="nil"/>
            </w:tcBorders>
          </w:tcPr>
          <w:p w:rsidR="00C84456" w:rsidRDefault="000D5B7E">
            <w:pPr>
              <w:spacing w:after="0" w:line="259" w:lineRule="auto"/>
              <w:ind w:left="-16" w:firstLine="0"/>
              <w:jc w:val="left"/>
            </w:pPr>
            <w:r>
              <w:t>ание к пункту 10.</w:t>
            </w:r>
          </w:p>
        </w:tc>
        <w:tc>
          <w:tcPr>
            <w:tcW w:w="3533" w:type="dxa"/>
            <w:gridSpan w:val="3"/>
            <w:tcBorders>
              <w:top w:val="single" w:sz="6" w:space="0" w:color="000000"/>
              <w:left w:val="nil"/>
              <w:bottom w:val="nil"/>
              <w:right w:val="nil"/>
            </w:tcBorders>
          </w:tcPr>
          <w:p w:rsidR="00C84456" w:rsidRDefault="00C84456">
            <w:pPr>
              <w:spacing w:after="160" w:line="259" w:lineRule="auto"/>
              <w:ind w:left="0" w:firstLine="0"/>
              <w:jc w:val="left"/>
            </w:pPr>
          </w:p>
        </w:tc>
        <w:tc>
          <w:tcPr>
            <w:tcW w:w="1505" w:type="dxa"/>
            <w:tcBorders>
              <w:top w:val="single" w:sz="6" w:space="0" w:color="000000"/>
              <w:left w:val="nil"/>
              <w:bottom w:val="nil"/>
              <w:right w:val="nil"/>
            </w:tcBorders>
          </w:tcPr>
          <w:p w:rsidR="00C84456" w:rsidRDefault="00C84456">
            <w:pPr>
              <w:spacing w:after="160" w:line="259" w:lineRule="auto"/>
              <w:ind w:left="0" w:firstLine="0"/>
              <w:jc w:val="left"/>
            </w:pPr>
          </w:p>
        </w:tc>
        <w:tc>
          <w:tcPr>
            <w:tcW w:w="2238" w:type="dxa"/>
            <w:tcBorders>
              <w:top w:val="single" w:sz="6" w:space="0" w:color="000000"/>
              <w:left w:val="nil"/>
              <w:bottom w:val="nil"/>
              <w:right w:val="nil"/>
            </w:tcBorders>
          </w:tcPr>
          <w:p w:rsidR="00C84456" w:rsidRDefault="00C84456">
            <w:pPr>
              <w:spacing w:after="160" w:line="259" w:lineRule="auto"/>
              <w:ind w:left="0" w:firstLine="0"/>
              <w:jc w:val="left"/>
            </w:pPr>
          </w:p>
        </w:tc>
        <w:tc>
          <w:tcPr>
            <w:tcW w:w="621" w:type="dxa"/>
            <w:tcBorders>
              <w:top w:val="single" w:sz="6" w:space="0" w:color="000000"/>
              <w:left w:val="nil"/>
              <w:bottom w:val="nil"/>
              <w:right w:val="single" w:sz="6" w:space="0" w:color="000000"/>
            </w:tcBorders>
          </w:tcPr>
          <w:p w:rsidR="00C84456" w:rsidRDefault="00C84456">
            <w:pPr>
              <w:spacing w:after="160" w:line="259" w:lineRule="auto"/>
              <w:ind w:left="0" w:firstLine="0"/>
              <w:jc w:val="left"/>
            </w:pPr>
          </w:p>
        </w:tc>
      </w:tr>
      <w:tr w:rsidR="00C84456">
        <w:trPr>
          <w:trHeight w:val="240"/>
        </w:trPr>
        <w:tc>
          <w:tcPr>
            <w:tcW w:w="808" w:type="dxa"/>
            <w:tcBorders>
              <w:top w:val="nil"/>
              <w:left w:val="single" w:sz="6" w:space="0" w:color="000000"/>
              <w:bottom w:val="nil"/>
              <w:right w:val="nil"/>
            </w:tcBorders>
          </w:tcPr>
          <w:p w:rsidR="00C84456" w:rsidRDefault="000D5B7E">
            <w:pPr>
              <w:spacing w:after="0" w:line="259" w:lineRule="auto"/>
              <w:ind w:left="123" w:firstLine="0"/>
              <w:jc w:val="left"/>
            </w:pPr>
            <w:r>
              <w:t>Количе</w:t>
            </w:r>
          </w:p>
        </w:tc>
        <w:tc>
          <w:tcPr>
            <w:tcW w:w="1862" w:type="dxa"/>
            <w:tcBorders>
              <w:top w:val="nil"/>
              <w:left w:val="nil"/>
              <w:bottom w:val="nil"/>
              <w:right w:val="nil"/>
            </w:tcBorders>
          </w:tcPr>
          <w:p w:rsidR="00C84456" w:rsidRDefault="000D5B7E">
            <w:pPr>
              <w:spacing w:after="0" w:line="259" w:lineRule="auto"/>
              <w:ind w:left="-59" w:firstLine="0"/>
            </w:pPr>
            <w:r>
              <w:t>ственная оценка степ</w:t>
            </w:r>
          </w:p>
        </w:tc>
        <w:tc>
          <w:tcPr>
            <w:tcW w:w="3533" w:type="dxa"/>
            <w:gridSpan w:val="3"/>
            <w:tcBorders>
              <w:top w:val="nil"/>
              <w:left w:val="nil"/>
              <w:bottom w:val="nil"/>
              <w:right w:val="nil"/>
            </w:tcBorders>
          </w:tcPr>
          <w:p w:rsidR="00C84456" w:rsidRDefault="000D5B7E">
            <w:pPr>
              <w:spacing w:after="0" w:line="259" w:lineRule="auto"/>
              <w:ind w:left="-30" w:firstLine="0"/>
              <w:jc w:val="left"/>
            </w:pPr>
            <w:r>
              <w:t>ени выраженности стойких на</w:t>
            </w:r>
          </w:p>
        </w:tc>
        <w:tc>
          <w:tcPr>
            <w:tcW w:w="1505" w:type="dxa"/>
            <w:tcBorders>
              <w:top w:val="nil"/>
              <w:left w:val="nil"/>
              <w:bottom w:val="nil"/>
              <w:right w:val="nil"/>
            </w:tcBorders>
          </w:tcPr>
          <w:p w:rsidR="00C84456" w:rsidRDefault="000D5B7E">
            <w:pPr>
              <w:spacing w:after="0" w:line="259" w:lineRule="auto"/>
              <w:ind w:left="-949" w:right="35" w:firstLine="0"/>
              <w:jc w:val="right"/>
            </w:pPr>
            <w:r>
              <w:t>рушений функций организм</w:t>
            </w:r>
          </w:p>
        </w:tc>
        <w:tc>
          <w:tcPr>
            <w:tcW w:w="2238" w:type="dxa"/>
            <w:tcBorders>
              <w:top w:val="nil"/>
              <w:left w:val="nil"/>
              <w:bottom w:val="nil"/>
              <w:right w:val="nil"/>
            </w:tcBorders>
          </w:tcPr>
          <w:p w:rsidR="00C84456" w:rsidRDefault="000D5B7E">
            <w:pPr>
              <w:spacing w:after="0" w:line="259" w:lineRule="auto"/>
              <w:ind w:left="-35" w:firstLine="0"/>
            </w:pPr>
            <w:r>
              <w:t>а ребенка в возрасте до 1</w:t>
            </w:r>
          </w:p>
        </w:tc>
        <w:tc>
          <w:tcPr>
            <w:tcW w:w="621" w:type="dxa"/>
            <w:tcBorders>
              <w:top w:val="nil"/>
              <w:left w:val="nil"/>
              <w:bottom w:val="nil"/>
              <w:right w:val="single" w:sz="6" w:space="0" w:color="000000"/>
            </w:tcBorders>
          </w:tcPr>
          <w:p w:rsidR="00C84456" w:rsidRDefault="000D5B7E">
            <w:pPr>
              <w:spacing w:after="0" w:line="259" w:lineRule="auto"/>
              <w:ind w:left="-2" w:firstLine="0"/>
              <w:jc w:val="left"/>
            </w:pPr>
            <w:r>
              <w:t>8 лет,</w:t>
            </w:r>
          </w:p>
        </w:tc>
      </w:tr>
      <w:tr w:rsidR="00C84456">
        <w:trPr>
          <w:trHeight w:val="240"/>
        </w:trPr>
        <w:tc>
          <w:tcPr>
            <w:tcW w:w="808" w:type="dxa"/>
            <w:tcBorders>
              <w:top w:val="nil"/>
              <w:left w:val="single" w:sz="6" w:space="0" w:color="000000"/>
              <w:bottom w:val="nil"/>
              <w:right w:val="nil"/>
            </w:tcBorders>
          </w:tcPr>
          <w:p w:rsidR="00C84456" w:rsidRDefault="000D5B7E">
            <w:pPr>
              <w:spacing w:after="0" w:line="259" w:lineRule="auto"/>
              <w:ind w:left="123" w:firstLine="0"/>
              <w:jc w:val="left"/>
            </w:pPr>
            <w:r>
              <w:t>обусло</w:t>
            </w:r>
          </w:p>
        </w:tc>
        <w:tc>
          <w:tcPr>
            <w:tcW w:w="1862" w:type="dxa"/>
            <w:tcBorders>
              <w:top w:val="nil"/>
              <w:left w:val="nil"/>
              <w:bottom w:val="nil"/>
              <w:right w:val="nil"/>
            </w:tcBorders>
          </w:tcPr>
          <w:p w:rsidR="00C84456" w:rsidRDefault="000D5B7E">
            <w:pPr>
              <w:spacing w:after="0" w:line="259" w:lineRule="auto"/>
              <w:ind w:left="-76" w:firstLine="0"/>
            </w:pPr>
            <w:r>
              <w:t>вленных болезнями о</w:t>
            </w:r>
          </w:p>
        </w:tc>
        <w:tc>
          <w:tcPr>
            <w:tcW w:w="3533" w:type="dxa"/>
            <w:gridSpan w:val="3"/>
            <w:tcBorders>
              <w:top w:val="nil"/>
              <w:left w:val="nil"/>
              <w:bottom w:val="nil"/>
              <w:right w:val="nil"/>
            </w:tcBorders>
          </w:tcPr>
          <w:p w:rsidR="00C84456" w:rsidRDefault="000D5B7E">
            <w:pPr>
              <w:spacing w:after="0" w:line="259" w:lineRule="auto"/>
              <w:ind w:left="-41" w:firstLine="0"/>
              <w:jc w:val="left"/>
            </w:pPr>
            <w:r>
              <w:t>рганов дыхания основывается</w:t>
            </w:r>
          </w:p>
        </w:tc>
        <w:tc>
          <w:tcPr>
            <w:tcW w:w="1505" w:type="dxa"/>
            <w:tcBorders>
              <w:top w:val="nil"/>
              <w:left w:val="nil"/>
              <w:bottom w:val="nil"/>
              <w:right w:val="nil"/>
            </w:tcBorders>
          </w:tcPr>
          <w:p w:rsidR="00C84456" w:rsidRDefault="000D5B7E">
            <w:pPr>
              <w:spacing w:after="0" w:line="259" w:lineRule="auto"/>
              <w:ind w:left="-919" w:right="31" w:firstLine="0"/>
              <w:jc w:val="right"/>
            </w:pPr>
            <w:r>
              <w:t xml:space="preserve"> на оценке степени выраже</w:t>
            </w:r>
          </w:p>
        </w:tc>
        <w:tc>
          <w:tcPr>
            <w:tcW w:w="2238" w:type="dxa"/>
            <w:tcBorders>
              <w:top w:val="nil"/>
              <w:left w:val="nil"/>
              <w:bottom w:val="nil"/>
              <w:right w:val="nil"/>
            </w:tcBorders>
          </w:tcPr>
          <w:p w:rsidR="00C84456" w:rsidRDefault="000D5B7E">
            <w:pPr>
              <w:spacing w:after="0" w:line="259" w:lineRule="auto"/>
              <w:ind w:left="-31" w:firstLine="0"/>
              <w:jc w:val="left"/>
            </w:pPr>
            <w:r>
              <w:t>нности хронической</w:t>
            </w:r>
          </w:p>
        </w:tc>
        <w:tc>
          <w:tcPr>
            <w:tcW w:w="621" w:type="dxa"/>
            <w:tcBorders>
              <w:top w:val="nil"/>
              <w:left w:val="nil"/>
              <w:bottom w:val="nil"/>
              <w:right w:val="single" w:sz="6" w:space="0" w:color="000000"/>
            </w:tcBorders>
          </w:tcPr>
          <w:p w:rsidR="00C84456" w:rsidRDefault="00C84456">
            <w:pPr>
              <w:spacing w:after="160" w:line="259" w:lineRule="auto"/>
              <w:ind w:left="0" w:firstLine="0"/>
              <w:jc w:val="left"/>
            </w:pPr>
          </w:p>
        </w:tc>
      </w:tr>
      <w:tr w:rsidR="00C84456">
        <w:trPr>
          <w:trHeight w:val="248"/>
        </w:trPr>
        <w:tc>
          <w:tcPr>
            <w:tcW w:w="808" w:type="dxa"/>
            <w:tcBorders>
              <w:top w:val="nil"/>
              <w:left w:val="single" w:sz="6" w:space="0" w:color="000000"/>
              <w:bottom w:val="nil"/>
              <w:right w:val="nil"/>
            </w:tcBorders>
          </w:tcPr>
          <w:p w:rsidR="00C84456" w:rsidRDefault="000D5B7E">
            <w:pPr>
              <w:spacing w:after="0" w:line="259" w:lineRule="auto"/>
              <w:ind w:left="123" w:firstLine="0"/>
              <w:jc w:val="left"/>
            </w:pPr>
            <w:r>
              <w:t>дыхате</w:t>
            </w:r>
          </w:p>
        </w:tc>
        <w:tc>
          <w:tcPr>
            <w:tcW w:w="1862" w:type="dxa"/>
            <w:tcBorders>
              <w:top w:val="nil"/>
              <w:left w:val="nil"/>
              <w:bottom w:val="nil"/>
              <w:right w:val="nil"/>
            </w:tcBorders>
          </w:tcPr>
          <w:p w:rsidR="00C84456" w:rsidRDefault="000D5B7E">
            <w:pPr>
              <w:spacing w:after="0" w:line="259" w:lineRule="auto"/>
              <w:ind w:left="-67" w:firstLine="0"/>
            </w:pPr>
            <w:r>
              <w:t>льной недостаточнос</w:t>
            </w:r>
          </w:p>
        </w:tc>
        <w:tc>
          <w:tcPr>
            <w:tcW w:w="3533" w:type="dxa"/>
            <w:gridSpan w:val="3"/>
            <w:tcBorders>
              <w:top w:val="nil"/>
              <w:left w:val="nil"/>
              <w:bottom w:val="nil"/>
              <w:right w:val="nil"/>
            </w:tcBorders>
          </w:tcPr>
          <w:p w:rsidR="00C84456" w:rsidRDefault="000D5B7E">
            <w:pPr>
              <w:spacing w:after="0" w:line="259" w:lineRule="auto"/>
              <w:ind w:left="-77" w:firstLine="0"/>
              <w:jc w:val="left"/>
            </w:pPr>
            <w:r>
              <w:t>ти. Учитываются также и други</w:t>
            </w:r>
          </w:p>
        </w:tc>
        <w:tc>
          <w:tcPr>
            <w:tcW w:w="1505" w:type="dxa"/>
            <w:tcBorders>
              <w:top w:val="nil"/>
              <w:left w:val="nil"/>
              <w:bottom w:val="nil"/>
              <w:right w:val="nil"/>
            </w:tcBorders>
          </w:tcPr>
          <w:p w:rsidR="00C84456" w:rsidRDefault="000D5B7E">
            <w:pPr>
              <w:spacing w:after="0" w:line="259" w:lineRule="auto"/>
              <w:ind w:left="-914" w:right="67" w:firstLine="0"/>
              <w:jc w:val="right"/>
            </w:pPr>
            <w:r>
              <w:t>е (клинические) факторы п</w:t>
            </w:r>
          </w:p>
        </w:tc>
        <w:tc>
          <w:tcPr>
            <w:tcW w:w="2238" w:type="dxa"/>
            <w:tcBorders>
              <w:top w:val="nil"/>
              <w:left w:val="nil"/>
              <w:bottom w:val="nil"/>
              <w:right w:val="nil"/>
            </w:tcBorders>
          </w:tcPr>
          <w:p w:rsidR="00C84456" w:rsidRDefault="000D5B7E">
            <w:pPr>
              <w:spacing w:after="0" w:line="259" w:lineRule="auto"/>
              <w:ind w:left="-67" w:firstLine="0"/>
            </w:pPr>
            <w:r>
              <w:t>атологического процесса:</w:t>
            </w:r>
          </w:p>
        </w:tc>
        <w:tc>
          <w:tcPr>
            <w:tcW w:w="621" w:type="dxa"/>
            <w:tcBorders>
              <w:top w:val="nil"/>
              <w:left w:val="nil"/>
              <w:bottom w:val="nil"/>
              <w:right w:val="single" w:sz="6" w:space="0" w:color="000000"/>
            </w:tcBorders>
          </w:tcPr>
          <w:p w:rsidR="00C84456" w:rsidRDefault="00C84456">
            <w:pPr>
              <w:spacing w:after="160" w:line="259" w:lineRule="auto"/>
              <w:ind w:left="0" w:firstLine="0"/>
              <w:jc w:val="left"/>
            </w:pPr>
          </w:p>
        </w:tc>
      </w:tr>
      <w:tr w:rsidR="00C84456">
        <w:trPr>
          <w:trHeight w:val="248"/>
        </w:trPr>
        <w:tc>
          <w:tcPr>
            <w:tcW w:w="808" w:type="dxa"/>
            <w:tcBorders>
              <w:top w:val="nil"/>
              <w:left w:val="single" w:sz="6" w:space="0" w:color="000000"/>
              <w:bottom w:val="nil"/>
              <w:right w:val="nil"/>
            </w:tcBorders>
          </w:tcPr>
          <w:p w:rsidR="00C84456" w:rsidRDefault="000D5B7E">
            <w:pPr>
              <w:spacing w:after="0" w:line="259" w:lineRule="auto"/>
              <w:ind w:left="123" w:firstLine="0"/>
              <w:jc w:val="left"/>
            </w:pPr>
            <w:r>
              <w:t xml:space="preserve">форма </w:t>
            </w:r>
          </w:p>
        </w:tc>
        <w:tc>
          <w:tcPr>
            <w:tcW w:w="1862" w:type="dxa"/>
            <w:tcBorders>
              <w:top w:val="nil"/>
              <w:left w:val="nil"/>
              <w:bottom w:val="nil"/>
              <w:right w:val="nil"/>
            </w:tcBorders>
          </w:tcPr>
          <w:p w:rsidR="00C84456" w:rsidRDefault="000D5B7E">
            <w:pPr>
              <w:spacing w:after="0" w:line="259" w:lineRule="auto"/>
              <w:ind w:left="-36" w:firstLine="0"/>
              <w:jc w:val="left"/>
            </w:pPr>
            <w:r>
              <w:t>и тяжесть течения, н</w:t>
            </w:r>
          </w:p>
        </w:tc>
        <w:tc>
          <w:tcPr>
            <w:tcW w:w="3533" w:type="dxa"/>
            <w:gridSpan w:val="3"/>
            <w:tcBorders>
              <w:top w:val="nil"/>
              <w:left w:val="nil"/>
              <w:bottom w:val="nil"/>
              <w:right w:val="nil"/>
            </w:tcBorders>
          </w:tcPr>
          <w:p w:rsidR="00C84456" w:rsidRDefault="000D5B7E">
            <w:pPr>
              <w:spacing w:after="0" w:line="259" w:lineRule="auto"/>
              <w:ind w:left="-92" w:firstLine="0"/>
              <w:jc w:val="left"/>
            </w:pPr>
            <w:r>
              <w:t xml:space="preserve">аличие и частота обострений, </w:t>
            </w:r>
          </w:p>
        </w:tc>
        <w:tc>
          <w:tcPr>
            <w:tcW w:w="1505" w:type="dxa"/>
            <w:tcBorders>
              <w:top w:val="nil"/>
              <w:left w:val="nil"/>
              <w:bottom w:val="nil"/>
              <w:right w:val="nil"/>
            </w:tcBorders>
          </w:tcPr>
          <w:p w:rsidR="00C84456" w:rsidRDefault="000D5B7E">
            <w:pPr>
              <w:spacing w:after="0" w:line="259" w:lineRule="auto"/>
              <w:ind w:left="-948" w:firstLine="0"/>
              <w:jc w:val="right"/>
            </w:pPr>
            <w:r>
              <w:t>распространенность патоло</w:t>
            </w:r>
          </w:p>
        </w:tc>
        <w:tc>
          <w:tcPr>
            <w:tcW w:w="2238" w:type="dxa"/>
            <w:tcBorders>
              <w:top w:val="nil"/>
              <w:left w:val="nil"/>
              <w:bottom w:val="nil"/>
              <w:right w:val="nil"/>
            </w:tcBorders>
          </w:tcPr>
          <w:p w:rsidR="00C84456" w:rsidRDefault="000D5B7E">
            <w:pPr>
              <w:spacing w:after="0" w:line="259" w:lineRule="auto"/>
              <w:ind w:left="0" w:firstLine="0"/>
              <w:jc w:val="left"/>
            </w:pPr>
            <w:r>
              <w:t>гического процесса,</w:t>
            </w:r>
          </w:p>
        </w:tc>
        <w:tc>
          <w:tcPr>
            <w:tcW w:w="621" w:type="dxa"/>
            <w:tcBorders>
              <w:top w:val="nil"/>
              <w:left w:val="nil"/>
              <w:bottom w:val="nil"/>
              <w:right w:val="single" w:sz="6" w:space="0" w:color="000000"/>
            </w:tcBorders>
          </w:tcPr>
          <w:p w:rsidR="00C84456" w:rsidRDefault="00C84456">
            <w:pPr>
              <w:spacing w:after="160" w:line="259" w:lineRule="auto"/>
              <w:ind w:left="0" w:firstLine="0"/>
              <w:jc w:val="left"/>
            </w:pPr>
          </w:p>
        </w:tc>
      </w:tr>
      <w:tr w:rsidR="00C84456">
        <w:trPr>
          <w:trHeight w:val="240"/>
        </w:trPr>
        <w:tc>
          <w:tcPr>
            <w:tcW w:w="808" w:type="dxa"/>
            <w:tcBorders>
              <w:top w:val="nil"/>
              <w:left w:val="single" w:sz="6" w:space="0" w:color="000000"/>
              <w:bottom w:val="nil"/>
              <w:right w:val="nil"/>
            </w:tcBorders>
          </w:tcPr>
          <w:p w:rsidR="00C84456" w:rsidRDefault="000D5B7E">
            <w:pPr>
              <w:spacing w:after="0" w:line="259" w:lineRule="auto"/>
              <w:ind w:left="123" w:firstLine="0"/>
              <w:jc w:val="left"/>
            </w:pPr>
            <w:r>
              <w:t>включе</w:t>
            </w:r>
          </w:p>
        </w:tc>
        <w:tc>
          <w:tcPr>
            <w:tcW w:w="1862" w:type="dxa"/>
            <w:tcBorders>
              <w:top w:val="nil"/>
              <w:left w:val="nil"/>
              <w:bottom w:val="nil"/>
              <w:right w:val="nil"/>
            </w:tcBorders>
          </w:tcPr>
          <w:p w:rsidR="00C84456" w:rsidRDefault="000D5B7E">
            <w:pPr>
              <w:spacing w:after="0" w:line="259" w:lineRule="auto"/>
              <w:ind w:left="-53" w:firstLine="0"/>
            </w:pPr>
            <w:r>
              <w:t>ние органов-мишеней</w:t>
            </w:r>
          </w:p>
        </w:tc>
        <w:tc>
          <w:tcPr>
            <w:tcW w:w="3533" w:type="dxa"/>
            <w:gridSpan w:val="3"/>
            <w:tcBorders>
              <w:top w:val="nil"/>
              <w:left w:val="nil"/>
              <w:bottom w:val="nil"/>
              <w:right w:val="nil"/>
            </w:tcBorders>
          </w:tcPr>
          <w:p w:rsidR="00C84456" w:rsidRDefault="000D5B7E">
            <w:pPr>
              <w:spacing w:after="0" w:line="259" w:lineRule="auto"/>
              <w:ind w:left="-1" w:firstLine="0"/>
              <w:jc w:val="left"/>
            </w:pPr>
            <w:r>
              <w:t xml:space="preserve">, необходимость подавления </w:t>
            </w:r>
          </w:p>
        </w:tc>
        <w:tc>
          <w:tcPr>
            <w:tcW w:w="1505" w:type="dxa"/>
            <w:tcBorders>
              <w:top w:val="nil"/>
              <w:left w:val="nil"/>
              <w:bottom w:val="nil"/>
              <w:right w:val="nil"/>
            </w:tcBorders>
          </w:tcPr>
          <w:p w:rsidR="00C84456" w:rsidRDefault="000D5B7E">
            <w:pPr>
              <w:spacing w:after="0" w:line="259" w:lineRule="auto"/>
              <w:ind w:left="-959" w:right="4" w:firstLine="0"/>
              <w:jc w:val="right"/>
            </w:pPr>
            <w:r>
              <w:t>иммунитета, наличие ослож</w:t>
            </w:r>
          </w:p>
        </w:tc>
        <w:tc>
          <w:tcPr>
            <w:tcW w:w="2238" w:type="dxa"/>
            <w:tcBorders>
              <w:top w:val="nil"/>
              <w:left w:val="nil"/>
              <w:bottom w:val="nil"/>
              <w:right w:val="nil"/>
            </w:tcBorders>
          </w:tcPr>
          <w:p w:rsidR="00C84456" w:rsidRDefault="000D5B7E">
            <w:pPr>
              <w:spacing w:after="0" w:line="259" w:lineRule="auto"/>
              <w:ind w:left="-4" w:firstLine="0"/>
              <w:jc w:val="left"/>
            </w:pPr>
            <w:r>
              <w:t>нений.</w:t>
            </w:r>
          </w:p>
        </w:tc>
        <w:tc>
          <w:tcPr>
            <w:tcW w:w="621" w:type="dxa"/>
            <w:tcBorders>
              <w:top w:val="nil"/>
              <w:left w:val="nil"/>
              <w:bottom w:val="nil"/>
              <w:right w:val="single" w:sz="6" w:space="0" w:color="000000"/>
            </w:tcBorders>
          </w:tcPr>
          <w:p w:rsidR="00C84456" w:rsidRDefault="00C84456">
            <w:pPr>
              <w:spacing w:after="160" w:line="259" w:lineRule="auto"/>
              <w:ind w:left="0" w:firstLine="0"/>
              <w:jc w:val="left"/>
            </w:pPr>
          </w:p>
        </w:tc>
      </w:tr>
      <w:tr w:rsidR="00C84456">
        <w:trPr>
          <w:trHeight w:val="943"/>
        </w:trPr>
        <w:tc>
          <w:tcPr>
            <w:tcW w:w="808" w:type="dxa"/>
            <w:tcBorders>
              <w:top w:val="nil"/>
              <w:left w:val="single" w:sz="6" w:space="0" w:color="000000"/>
              <w:bottom w:val="single" w:sz="6" w:space="0" w:color="000000"/>
              <w:right w:val="nil"/>
            </w:tcBorders>
          </w:tcPr>
          <w:p w:rsidR="00C84456" w:rsidRDefault="000D5B7E">
            <w:pPr>
              <w:spacing w:after="0" w:line="259" w:lineRule="auto"/>
              <w:ind w:left="123" w:firstLine="0"/>
              <w:jc w:val="left"/>
            </w:pPr>
            <w:r>
              <w:t>Степен крови ( степен</w:t>
            </w:r>
          </w:p>
        </w:tc>
        <w:tc>
          <w:tcPr>
            <w:tcW w:w="1862" w:type="dxa"/>
            <w:tcBorders>
              <w:top w:val="nil"/>
              <w:left w:val="nil"/>
              <w:bottom w:val="single" w:sz="6" w:space="0" w:color="000000"/>
              <w:right w:val="nil"/>
            </w:tcBorders>
          </w:tcPr>
          <w:p w:rsidR="00C84456" w:rsidRDefault="000D5B7E">
            <w:pPr>
              <w:spacing w:after="0" w:line="259" w:lineRule="auto"/>
              <w:ind w:left="-93" w:firstLine="42"/>
              <w:jc w:val="left"/>
            </w:pPr>
            <w:r>
              <w:t xml:space="preserve">ь тяжести ДН оценив РаO </w:t>
            </w:r>
            <w:r>
              <w:rPr>
                <w:noProof/>
              </w:rPr>
              <w:drawing>
                <wp:inline distT="0" distB="0" distL="0" distR="0">
                  <wp:extent cx="100836" cy="219167"/>
                  <wp:effectExtent l="0" t="0" r="0" b="0"/>
                  <wp:docPr id="79834" name="Picture 79834"/>
                  <wp:cNvGraphicFramePr/>
                  <a:graphic xmlns:a="http://schemas.openxmlformats.org/drawingml/2006/main">
                    <a:graphicData uri="http://schemas.openxmlformats.org/drawingml/2006/picture">
                      <pic:pic xmlns:pic="http://schemas.openxmlformats.org/drawingml/2006/picture">
                        <pic:nvPicPr>
                          <pic:cNvPr id="79834" name="Picture 79834"/>
                          <pic:cNvPicPr/>
                        </pic:nvPicPr>
                        <pic:blipFill>
                          <a:blip r:embed="rId1441"/>
                          <a:stretch>
                            <a:fillRect/>
                          </a:stretch>
                        </pic:blipFill>
                        <pic:spPr>
                          <a:xfrm>
                            <a:off x="0" y="0"/>
                            <a:ext cx="100836" cy="219167"/>
                          </a:xfrm>
                          <a:prstGeom prst="rect">
                            <a:avLst/>
                          </a:prstGeom>
                        </pic:spPr>
                      </pic:pic>
                    </a:graphicData>
                  </a:graphic>
                </wp:inline>
              </w:drawing>
            </w:r>
            <w:r>
              <w:t>) и сатурации к и - РаO</w:t>
            </w:r>
            <w:r>
              <w:rPr>
                <w:noProof/>
              </w:rPr>
              <w:drawing>
                <wp:inline distT="0" distB="0" distL="0" distR="0">
                  <wp:extent cx="100836" cy="219167"/>
                  <wp:effectExtent l="0" t="0" r="0" b="0"/>
                  <wp:docPr id="79847" name="Picture 79847"/>
                  <wp:cNvGraphicFramePr/>
                  <a:graphic xmlns:a="http://schemas.openxmlformats.org/drawingml/2006/main">
                    <a:graphicData uri="http://schemas.openxmlformats.org/drawingml/2006/picture">
                      <pic:pic xmlns:pic="http://schemas.openxmlformats.org/drawingml/2006/picture">
                        <pic:nvPicPr>
                          <pic:cNvPr id="79847" name="Picture 79847"/>
                          <pic:cNvPicPr/>
                        </pic:nvPicPr>
                        <pic:blipFill>
                          <a:blip r:embed="rId1441"/>
                          <a:stretch>
                            <a:fillRect/>
                          </a:stretch>
                        </pic:blipFill>
                        <pic:spPr>
                          <a:xfrm>
                            <a:off x="0" y="0"/>
                            <a:ext cx="100836" cy="219167"/>
                          </a:xfrm>
                          <a:prstGeom prst="rect">
                            <a:avLst/>
                          </a:prstGeom>
                        </pic:spPr>
                      </pic:pic>
                    </a:graphicData>
                  </a:graphic>
                </wp:inline>
              </w:drawing>
            </w:r>
            <w:r>
              <w:t xml:space="preserve"> 59-55 мм рт.</w:t>
            </w:r>
          </w:p>
        </w:tc>
        <w:tc>
          <w:tcPr>
            <w:tcW w:w="390" w:type="dxa"/>
            <w:tcBorders>
              <w:top w:val="nil"/>
              <w:left w:val="nil"/>
              <w:bottom w:val="single" w:sz="6" w:space="0" w:color="000000"/>
              <w:right w:val="nil"/>
            </w:tcBorders>
          </w:tcPr>
          <w:p w:rsidR="00C84456" w:rsidRDefault="000D5B7E">
            <w:pPr>
              <w:spacing w:after="43" w:line="259" w:lineRule="auto"/>
              <w:ind w:left="-75" w:firstLine="0"/>
            </w:pPr>
            <w:r>
              <w:t>аетс</w:t>
            </w:r>
          </w:p>
          <w:p w:rsidR="00C84456" w:rsidRDefault="000D5B7E">
            <w:pPr>
              <w:spacing w:after="0" w:line="259" w:lineRule="auto"/>
              <w:ind w:left="-43" w:hanging="60"/>
              <w:jc w:val="left"/>
            </w:pPr>
            <w:r>
              <w:t xml:space="preserve">рови ст., </w:t>
            </w:r>
          </w:p>
        </w:tc>
        <w:tc>
          <w:tcPr>
            <w:tcW w:w="2266" w:type="dxa"/>
            <w:tcBorders>
              <w:top w:val="nil"/>
              <w:left w:val="nil"/>
              <w:bottom w:val="single" w:sz="6" w:space="0" w:color="000000"/>
              <w:right w:val="nil"/>
            </w:tcBorders>
          </w:tcPr>
          <w:p w:rsidR="00C84456" w:rsidRDefault="000D5B7E">
            <w:pPr>
              <w:spacing w:after="0" w:line="235" w:lineRule="auto"/>
              <w:ind w:left="-27" w:hanging="57"/>
              <w:jc w:val="left"/>
            </w:pPr>
            <w:r>
              <w:t xml:space="preserve">я, исходя из газометричес кислородом (SaO </w:t>
            </w:r>
            <w:r>
              <w:rPr>
                <w:noProof/>
              </w:rPr>
              <w:drawing>
                <wp:inline distT="0" distB="0" distL="0" distR="0">
                  <wp:extent cx="100836" cy="219167"/>
                  <wp:effectExtent l="0" t="0" r="0" b="0"/>
                  <wp:docPr id="79837" name="Picture 79837"/>
                  <wp:cNvGraphicFramePr/>
                  <a:graphic xmlns:a="http://schemas.openxmlformats.org/drawingml/2006/main">
                    <a:graphicData uri="http://schemas.openxmlformats.org/drawingml/2006/picture">
                      <pic:pic xmlns:pic="http://schemas.openxmlformats.org/drawingml/2006/picture">
                        <pic:nvPicPr>
                          <pic:cNvPr id="79837" name="Picture 79837"/>
                          <pic:cNvPicPr/>
                        </pic:nvPicPr>
                        <pic:blipFill>
                          <a:blip r:embed="rId1441"/>
                          <a:stretch>
                            <a:fillRect/>
                          </a:stretch>
                        </pic:blipFill>
                        <pic:spPr>
                          <a:xfrm>
                            <a:off x="0" y="0"/>
                            <a:ext cx="100836" cy="219167"/>
                          </a:xfrm>
                          <a:prstGeom prst="rect">
                            <a:avLst/>
                          </a:prstGeom>
                        </pic:spPr>
                      </pic:pic>
                    </a:graphicData>
                  </a:graphic>
                </wp:inline>
              </w:drawing>
            </w:r>
            <w:r>
              <w:t xml:space="preserve">): ДН I </w:t>
            </w:r>
          </w:p>
          <w:p w:rsidR="00C84456" w:rsidRDefault="000D5B7E">
            <w:pPr>
              <w:spacing w:after="0" w:line="259" w:lineRule="auto"/>
              <w:ind w:left="-118" w:firstLine="0"/>
              <w:jc w:val="left"/>
            </w:pPr>
            <w:r>
              <w:t>SaO</w:t>
            </w:r>
            <w:r>
              <w:rPr>
                <w:noProof/>
              </w:rPr>
              <w:drawing>
                <wp:inline distT="0" distB="0" distL="0" distR="0">
                  <wp:extent cx="100836" cy="219167"/>
                  <wp:effectExtent l="0" t="0" r="0" b="0"/>
                  <wp:docPr id="79850" name="Picture 79850"/>
                  <wp:cNvGraphicFramePr/>
                  <a:graphic xmlns:a="http://schemas.openxmlformats.org/drawingml/2006/main">
                    <a:graphicData uri="http://schemas.openxmlformats.org/drawingml/2006/picture">
                      <pic:pic xmlns:pic="http://schemas.openxmlformats.org/drawingml/2006/picture">
                        <pic:nvPicPr>
                          <pic:cNvPr id="79850" name="Picture 79850"/>
                          <pic:cNvPicPr/>
                        </pic:nvPicPr>
                        <pic:blipFill>
                          <a:blip r:embed="rId1441"/>
                          <a:stretch>
                            <a:fillRect/>
                          </a:stretch>
                        </pic:blipFill>
                        <pic:spPr>
                          <a:xfrm>
                            <a:off x="0" y="0"/>
                            <a:ext cx="100836" cy="219167"/>
                          </a:xfrm>
                          <a:prstGeom prst="rect">
                            <a:avLst/>
                          </a:prstGeom>
                        </pic:spPr>
                      </pic:pic>
                    </a:graphicData>
                  </a:graphic>
                </wp:inline>
              </w:drawing>
            </w:r>
            <w:r>
              <w:t xml:space="preserve"> - 89-85%; ДН III степ</w:t>
            </w:r>
          </w:p>
        </w:tc>
        <w:tc>
          <w:tcPr>
            <w:tcW w:w="877" w:type="dxa"/>
            <w:tcBorders>
              <w:top w:val="nil"/>
              <w:left w:val="nil"/>
              <w:bottom w:val="single" w:sz="6" w:space="0" w:color="000000"/>
              <w:right w:val="nil"/>
            </w:tcBorders>
            <w:vAlign w:val="bottom"/>
          </w:tcPr>
          <w:p w:rsidR="00C84456" w:rsidRDefault="000D5B7E">
            <w:pPr>
              <w:spacing w:after="0" w:line="259" w:lineRule="auto"/>
              <w:ind w:left="-25" w:right="-341" w:firstLine="10"/>
            </w:pPr>
            <w:r>
              <w:t>степени - РаO ени - РаO</w:t>
            </w:r>
          </w:p>
        </w:tc>
        <w:tc>
          <w:tcPr>
            <w:tcW w:w="1505" w:type="dxa"/>
            <w:tcBorders>
              <w:top w:val="nil"/>
              <w:left w:val="nil"/>
              <w:bottom w:val="single" w:sz="6" w:space="0" w:color="000000"/>
              <w:right w:val="nil"/>
            </w:tcBorders>
          </w:tcPr>
          <w:p w:rsidR="00C84456" w:rsidRDefault="000D5B7E">
            <w:pPr>
              <w:spacing w:after="0" w:line="259" w:lineRule="auto"/>
              <w:ind w:left="-952" w:right="41" w:firstLine="0"/>
              <w:jc w:val="right"/>
            </w:pPr>
            <w:r>
              <w:t>ких показателей - парциаль</w:t>
            </w:r>
          </w:p>
          <w:p w:rsidR="00C84456" w:rsidRDefault="000D5B7E">
            <w:pPr>
              <w:spacing w:after="24" w:line="259" w:lineRule="auto"/>
              <w:ind w:left="0" w:right="7" w:firstLine="0"/>
              <w:jc w:val="right"/>
            </w:pPr>
            <w:r>
              <w:rPr>
                <w:noProof/>
              </w:rPr>
              <w:drawing>
                <wp:inline distT="0" distB="0" distL="0" distR="0">
                  <wp:extent cx="100836" cy="219167"/>
                  <wp:effectExtent l="0" t="0" r="0" b="0"/>
                  <wp:docPr id="79840" name="Picture 79840"/>
                  <wp:cNvGraphicFramePr/>
                  <a:graphic xmlns:a="http://schemas.openxmlformats.org/drawingml/2006/main">
                    <a:graphicData uri="http://schemas.openxmlformats.org/drawingml/2006/picture">
                      <pic:pic xmlns:pic="http://schemas.openxmlformats.org/drawingml/2006/picture">
                        <pic:nvPicPr>
                          <pic:cNvPr id="79840" name="Picture 79840"/>
                          <pic:cNvPicPr/>
                        </pic:nvPicPr>
                        <pic:blipFill>
                          <a:blip r:embed="rId1441"/>
                          <a:stretch>
                            <a:fillRect/>
                          </a:stretch>
                        </pic:blipFill>
                        <pic:spPr>
                          <a:xfrm>
                            <a:off x="0" y="0"/>
                            <a:ext cx="100836" cy="219167"/>
                          </a:xfrm>
                          <a:prstGeom prst="rect">
                            <a:avLst/>
                          </a:prstGeom>
                        </pic:spPr>
                      </pic:pic>
                    </a:graphicData>
                  </a:graphic>
                </wp:inline>
              </w:drawing>
            </w:r>
            <w:r>
              <w:t xml:space="preserve"> 79-60 мм р</w:t>
            </w:r>
          </w:p>
          <w:p w:rsidR="00C84456" w:rsidRDefault="000D5B7E">
            <w:pPr>
              <w:spacing w:after="0" w:line="259" w:lineRule="auto"/>
              <w:ind w:left="105" w:firstLine="0"/>
              <w:jc w:val="left"/>
            </w:pPr>
            <w:r>
              <w:t xml:space="preserve"> &lt;55 мм рт.ст., S</w:t>
            </w:r>
          </w:p>
        </w:tc>
        <w:tc>
          <w:tcPr>
            <w:tcW w:w="2238" w:type="dxa"/>
            <w:tcBorders>
              <w:top w:val="nil"/>
              <w:left w:val="nil"/>
              <w:bottom w:val="single" w:sz="6" w:space="0" w:color="000000"/>
              <w:right w:val="nil"/>
            </w:tcBorders>
          </w:tcPr>
          <w:p w:rsidR="00C84456" w:rsidRDefault="000D5B7E">
            <w:pPr>
              <w:spacing w:after="0" w:line="259" w:lineRule="auto"/>
              <w:ind w:left="-11" w:right="49" w:hanging="30"/>
            </w:pPr>
            <w:r>
              <w:t>ного давления кислорода т.ст., SaO</w:t>
            </w:r>
            <w:r>
              <w:rPr>
                <w:noProof/>
              </w:rPr>
              <w:drawing>
                <wp:inline distT="0" distB="0" distL="0" distR="0">
                  <wp:extent cx="100836" cy="219167"/>
                  <wp:effectExtent l="0" t="0" r="0" b="0"/>
                  <wp:docPr id="79843" name="Picture 79843"/>
                  <wp:cNvGraphicFramePr/>
                  <a:graphic xmlns:a="http://schemas.openxmlformats.org/drawingml/2006/main">
                    <a:graphicData uri="http://schemas.openxmlformats.org/drawingml/2006/picture">
                      <pic:pic xmlns:pic="http://schemas.openxmlformats.org/drawingml/2006/picture">
                        <pic:nvPicPr>
                          <pic:cNvPr id="79843" name="Picture 79843"/>
                          <pic:cNvPicPr/>
                        </pic:nvPicPr>
                        <pic:blipFill>
                          <a:blip r:embed="rId1441"/>
                          <a:stretch>
                            <a:fillRect/>
                          </a:stretch>
                        </pic:blipFill>
                        <pic:spPr>
                          <a:xfrm>
                            <a:off x="0" y="0"/>
                            <a:ext cx="100836" cy="219167"/>
                          </a:xfrm>
                          <a:prstGeom prst="rect">
                            <a:avLst/>
                          </a:prstGeom>
                        </pic:spPr>
                      </pic:pic>
                    </a:graphicData>
                  </a:graphic>
                </wp:inline>
              </w:drawing>
            </w:r>
            <w:r>
              <w:t xml:space="preserve"> - 90-94%; ДН aO</w:t>
            </w:r>
            <w:r>
              <w:rPr>
                <w:noProof/>
              </w:rPr>
              <w:drawing>
                <wp:inline distT="0" distB="0" distL="0" distR="0">
                  <wp:extent cx="100836" cy="219167"/>
                  <wp:effectExtent l="0" t="0" r="0" b="0"/>
                  <wp:docPr id="79856" name="Picture 79856"/>
                  <wp:cNvGraphicFramePr/>
                  <a:graphic xmlns:a="http://schemas.openxmlformats.org/drawingml/2006/main">
                    <a:graphicData uri="http://schemas.openxmlformats.org/drawingml/2006/picture">
                      <pic:pic xmlns:pic="http://schemas.openxmlformats.org/drawingml/2006/picture">
                        <pic:nvPicPr>
                          <pic:cNvPr id="79856" name="Picture 79856"/>
                          <pic:cNvPicPr/>
                        </pic:nvPicPr>
                        <pic:blipFill>
                          <a:blip r:embed="rId1441"/>
                          <a:stretch>
                            <a:fillRect/>
                          </a:stretch>
                        </pic:blipFill>
                        <pic:spPr>
                          <a:xfrm>
                            <a:off x="0" y="0"/>
                            <a:ext cx="100836" cy="219167"/>
                          </a:xfrm>
                          <a:prstGeom prst="rect">
                            <a:avLst/>
                          </a:prstGeom>
                        </pic:spPr>
                      </pic:pic>
                    </a:graphicData>
                  </a:graphic>
                </wp:inline>
              </w:drawing>
            </w:r>
            <w:r>
              <w:t xml:space="preserve"> &lt;85%.</w:t>
            </w:r>
          </w:p>
        </w:tc>
        <w:tc>
          <w:tcPr>
            <w:tcW w:w="621" w:type="dxa"/>
            <w:tcBorders>
              <w:top w:val="nil"/>
              <w:left w:val="nil"/>
              <w:bottom w:val="single" w:sz="6" w:space="0" w:color="000000"/>
              <w:right w:val="single" w:sz="6" w:space="0" w:color="000000"/>
            </w:tcBorders>
          </w:tcPr>
          <w:p w:rsidR="00C84456" w:rsidRDefault="000D5B7E">
            <w:pPr>
              <w:spacing w:after="0" w:line="259" w:lineRule="auto"/>
              <w:ind w:left="-49" w:firstLine="0"/>
              <w:jc w:val="left"/>
            </w:pPr>
            <w:r>
              <w:t>II</w:t>
            </w:r>
          </w:p>
        </w:tc>
      </w:tr>
      <w:tr w:rsidR="00C84456">
        <w:trPr>
          <w:trHeight w:val="1023"/>
        </w:trPr>
        <w:tc>
          <w:tcPr>
            <w:tcW w:w="808"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3" w:firstLine="0"/>
              <w:jc w:val="left"/>
            </w:pPr>
            <w:r>
              <w:t>10.1</w:t>
            </w:r>
          </w:p>
        </w:tc>
        <w:tc>
          <w:tcPr>
            <w:tcW w:w="186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2" w:right="137" w:firstLine="0"/>
              <w:jc w:val="left"/>
            </w:pPr>
            <w:r>
              <w:t>Хронические болезни нижних дыхательных путей (исключая астму)</w:t>
            </w:r>
          </w:p>
        </w:tc>
        <w:tc>
          <w:tcPr>
            <w:tcW w:w="877" w:type="dxa"/>
            <w:tcBorders>
              <w:top w:val="single" w:sz="6" w:space="0" w:color="000000"/>
              <w:left w:val="single" w:sz="6" w:space="0" w:color="000000"/>
              <w:bottom w:val="nil"/>
              <w:right w:val="single" w:sz="6" w:space="0" w:color="000000"/>
            </w:tcBorders>
          </w:tcPr>
          <w:p w:rsidR="00C84456" w:rsidRDefault="000D5B7E">
            <w:pPr>
              <w:spacing w:after="13" w:line="259" w:lineRule="auto"/>
              <w:ind w:left="122" w:firstLine="0"/>
              <w:jc w:val="left"/>
            </w:pPr>
            <w:r>
              <w:t>J40-</w:t>
            </w:r>
          </w:p>
          <w:p w:rsidR="00C84456" w:rsidRDefault="000D5B7E">
            <w:pPr>
              <w:spacing w:after="0" w:line="259" w:lineRule="auto"/>
              <w:ind w:left="122" w:firstLine="0"/>
              <w:jc w:val="left"/>
            </w:pPr>
            <w:r>
              <w:t>J47</w:t>
            </w:r>
          </w:p>
        </w:tc>
        <w:tc>
          <w:tcPr>
            <w:tcW w:w="150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3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5"/>
        </w:trPr>
        <w:tc>
          <w:tcPr>
            <w:tcW w:w="80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nil"/>
              <w:right w:val="single" w:sz="6" w:space="0" w:color="000000"/>
            </w:tcBorders>
          </w:tcPr>
          <w:p w:rsidR="00C84456" w:rsidRDefault="000D5B7E">
            <w:pPr>
              <w:spacing w:after="0" w:line="259" w:lineRule="auto"/>
              <w:ind w:left="122" w:firstLine="0"/>
              <w:jc w:val="left"/>
            </w:pPr>
            <w:r>
              <w:t>Болезни легкого, вызванные внешними агентами</w:t>
            </w:r>
          </w:p>
        </w:tc>
        <w:tc>
          <w:tcPr>
            <w:tcW w:w="877" w:type="dxa"/>
            <w:tcBorders>
              <w:top w:val="nil"/>
              <w:left w:val="single" w:sz="6" w:space="0" w:color="000000"/>
              <w:bottom w:val="nil"/>
              <w:right w:val="single" w:sz="6" w:space="0" w:color="000000"/>
            </w:tcBorders>
          </w:tcPr>
          <w:p w:rsidR="00C84456" w:rsidRDefault="000D5B7E">
            <w:pPr>
              <w:spacing w:after="13" w:line="259" w:lineRule="auto"/>
              <w:ind w:left="122" w:firstLine="0"/>
              <w:jc w:val="left"/>
            </w:pPr>
            <w:r>
              <w:t>J60-</w:t>
            </w:r>
          </w:p>
          <w:p w:rsidR="00C84456" w:rsidRDefault="000D5B7E">
            <w:pPr>
              <w:spacing w:after="0" w:line="259" w:lineRule="auto"/>
              <w:ind w:left="122" w:firstLine="0"/>
              <w:jc w:val="left"/>
            </w:pPr>
            <w:r>
              <w:t>J70</w:t>
            </w:r>
          </w:p>
        </w:tc>
        <w:tc>
          <w:tcPr>
            <w:tcW w:w="150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76"/>
        </w:trPr>
        <w:tc>
          <w:tcPr>
            <w:tcW w:w="80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nil"/>
              <w:right w:val="single" w:sz="6" w:space="0" w:color="000000"/>
            </w:tcBorders>
          </w:tcPr>
          <w:p w:rsidR="00C84456" w:rsidRDefault="000D5B7E">
            <w:pPr>
              <w:spacing w:after="0" w:line="259" w:lineRule="auto"/>
              <w:ind w:left="122" w:firstLine="0"/>
              <w:jc w:val="left"/>
            </w:pPr>
            <w:r>
              <w:t>Другие респираторные болезни, поражающие</w:t>
            </w:r>
          </w:p>
        </w:tc>
        <w:tc>
          <w:tcPr>
            <w:tcW w:w="877" w:type="dxa"/>
            <w:tcBorders>
              <w:top w:val="nil"/>
              <w:left w:val="single" w:sz="6" w:space="0" w:color="000000"/>
              <w:bottom w:val="nil"/>
              <w:right w:val="single" w:sz="6" w:space="0" w:color="000000"/>
            </w:tcBorders>
          </w:tcPr>
          <w:p w:rsidR="00C84456" w:rsidRDefault="000D5B7E">
            <w:pPr>
              <w:spacing w:after="0" w:line="259" w:lineRule="auto"/>
              <w:ind w:left="122" w:firstLine="0"/>
              <w:jc w:val="left"/>
            </w:pPr>
            <w:r>
              <w:t>J80-</w:t>
            </w:r>
          </w:p>
          <w:p w:rsidR="00C84456" w:rsidRDefault="000D5B7E">
            <w:pPr>
              <w:spacing w:after="0" w:line="259" w:lineRule="auto"/>
              <w:ind w:left="122" w:firstLine="0"/>
              <w:jc w:val="left"/>
            </w:pPr>
            <w:r>
              <w:t>J84</w:t>
            </w:r>
          </w:p>
        </w:tc>
        <w:tc>
          <w:tcPr>
            <w:tcW w:w="150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567" w:type="dxa"/>
        <w:tblInd w:w="7" w:type="dxa"/>
        <w:tblCellMar>
          <w:top w:w="38" w:type="dxa"/>
          <w:left w:w="117" w:type="dxa"/>
          <w:bottom w:w="41" w:type="dxa"/>
          <w:right w:w="115" w:type="dxa"/>
        </w:tblCellMar>
        <w:tblLook w:val="04A0" w:firstRow="1" w:lastRow="0" w:firstColumn="1" w:lastColumn="0" w:noHBand="0" w:noVBand="1"/>
      </w:tblPr>
      <w:tblGrid>
        <w:gridCol w:w="808"/>
        <w:gridCol w:w="1862"/>
        <w:gridCol w:w="390"/>
        <w:gridCol w:w="2266"/>
        <w:gridCol w:w="808"/>
        <w:gridCol w:w="1574"/>
        <w:gridCol w:w="2238"/>
        <w:gridCol w:w="621"/>
      </w:tblGrid>
      <w:tr w:rsidR="00C84456">
        <w:trPr>
          <w:trHeight w:val="1765"/>
        </w:trPr>
        <w:tc>
          <w:tcPr>
            <w:tcW w:w="80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nil"/>
              <w:right w:val="single" w:sz="6" w:space="0" w:color="000000"/>
            </w:tcBorders>
          </w:tcPr>
          <w:p w:rsidR="00C84456" w:rsidRDefault="000D5B7E">
            <w:pPr>
              <w:spacing w:after="23"/>
              <w:ind w:left="5" w:firstLine="0"/>
              <w:jc w:val="left"/>
            </w:pPr>
            <w:r>
              <w:t>главным образом интерстициальную ткань</w:t>
            </w:r>
          </w:p>
          <w:p w:rsidR="00C84456" w:rsidRDefault="000D5B7E">
            <w:pPr>
              <w:spacing w:after="0" w:line="259" w:lineRule="auto"/>
              <w:ind w:left="5" w:firstLine="0"/>
              <w:jc w:val="left"/>
            </w:pPr>
            <w:r>
              <w:t>Гнойные и некротические состояния нижних дыхательных путей</w:t>
            </w:r>
          </w:p>
        </w:tc>
        <w:tc>
          <w:tcPr>
            <w:tcW w:w="808" w:type="dxa"/>
            <w:tcBorders>
              <w:top w:val="nil"/>
              <w:left w:val="single" w:sz="6" w:space="0" w:color="000000"/>
              <w:bottom w:val="nil"/>
              <w:right w:val="single" w:sz="6" w:space="0" w:color="000000"/>
            </w:tcBorders>
            <w:vAlign w:val="bottom"/>
          </w:tcPr>
          <w:p w:rsidR="00C84456" w:rsidRDefault="000D5B7E">
            <w:pPr>
              <w:spacing w:after="0" w:line="259" w:lineRule="auto"/>
              <w:ind w:left="5" w:firstLine="0"/>
              <w:jc w:val="left"/>
            </w:pPr>
            <w:r>
              <w:t>J85-</w:t>
            </w:r>
          </w:p>
          <w:p w:rsidR="00C84456" w:rsidRDefault="000D5B7E">
            <w:pPr>
              <w:spacing w:after="0" w:line="259" w:lineRule="auto"/>
              <w:ind w:left="5" w:firstLine="0"/>
              <w:jc w:val="left"/>
            </w:pPr>
            <w:r>
              <w:t>J86</w:t>
            </w:r>
          </w:p>
        </w:tc>
        <w:tc>
          <w:tcPr>
            <w:tcW w:w="157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0"/>
        </w:trPr>
        <w:tc>
          <w:tcPr>
            <w:tcW w:w="80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Другие болезни органов дыхания</w:t>
            </w:r>
          </w:p>
        </w:tc>
        <w:tc>
          <w:tcPr>
            <w:tcW w:w="80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J95-</w:t>
            </w:r>
          </w:p>
          <w:p w:rsidR="00C84456" w:rsidRDefault="000D5B7E">
            <w:pPr>
              <w:spacing w:after="0" w:line="259" w:lineRule="auto"/>
              <w:ind w:left="5" w:firstLine="0"/>
              <w:jc w:val="left"/>
            </w:pPr>
            <w:r>
              <w:t>J99</w:t>
            </w:r>
          </w:p>
        </w:tc>
        <w:tc>
          <w:tcPr>
            <w:tcW w:w="157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25"/>
        </w:trPr>
        <w:tc>
          <w:tcPr>
            <w:tcW w:w="80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nil"/>
              <w:right w:val="single" w:sz="6" w:space="0" w:color="000000"/>
            </w:tcBorders>
          </w:tcPr>
          <w:p w:rsidR="00C84456" w:rsidRDefault="000D5B7E">
            <w:pPr>
              <w:spacing w:after="13" w:line="259" w:lineRule="auto"/>
              <w:ind w:left="5" w:firstLine="0"/>
              <w:jc w:val="left"/>
            </w:pPr>
            <w:r>
              <w:t>Синдром Вильсона-</w:t>
            </w:r>
          </w:p>
          <w:p w:rsidR="00C84456" w:rsidRDefault="000D5B7E">
            <w:pPr>
              <w:spacing w:after="0" w:line="259" w:lineRule="auto"/>
              <w:ind w:left="5" w:firstLine="0"/>
              <w:jc w:val="left"/>
            </w:pPr>
            <w:r>
              <w:t>Микити</w:t>
            </w:r>
          </w:p>
        </w:tc>
        <w:tc>
          <w:tcPr>
            <w:tcW w:w="808" w:type="dxa"/>
            <w:tcBorders>
              <w:top w:val="nil"/>
              <w:left w:val="single" w:sz="6" w:space="0" w:color="000000"/>
              <w:bottom w:val="nil"/>
              <w:right w:val="single" w:sz="6" w:space="0" w:color="000000"/>
            </w:tcBorders>
          </w:tcPr>
          <w:p w:rsidR="00C84456" w:rsidRDefault="000D5B7E">
            <w:pPr>
              <w:spacing w:after="0" w:line="259" w:lineRule="auto"/>
              <w:ind w:left="5" w:firstLine="0"/>
              <w:jc w:val="left"/>
            </w:pPr>
            <w:r>
              <w:t>Р27.0</w:t>
            </w:r>
          </w:p>
        </w:tc>
        <w:tc>
          <w:tcPr>
            <w:tcW w:w="157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003"/>
        </w:trPr>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Бронхолегочная дисплазия, возникшая в перинатальном периоде</w:t>
            </w:r>
          </w:p>
        </w:tc>
        <w:tc>
          <w:tcPr>
            <w:tcW w:w="808"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Р27.1</w:t>
            </w:r>
          </w:p>
        </w:tc>
        <w:tc>
          <w:tcPr>
            <w:tcW w:w="157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3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2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187"/>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10.1.1</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0" w:firstLine="0"/>
              <w:jc w:val="left"/>
            </w:pPr>
            <w:r>
              <w:t>Нарушение функций дыхательной системы;</w:t>
            </w:r>
          </w:p>
          <w:p w:rsidR="00C84456" w:rsidRDefault="000D5B7E">
            <w:pPr>
              <w:spacing w:after="0" w:line="259" w:lineRule="auto"/>
              <w:ind w:left="0" w:firstLine="0"/>
              <w:jc w:val="left"/>
            </w:pPr>
            <w:r>
              <w:t>МКФ: В 440449</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12" w:line="260" w:lineRule="auto"/>
              <w:ind w:left="4" w:right="16" w:firstLine="0"/>
              <w:jc w:val="left"/>
            </w:pPr>
            <w:r>
              <w:t>Для детей в возрасте 0-17 лет: легкая или среднетяжелая форма течения заболевания, последствия оперативных вмешательств, с редкими обострениями (2-3 раза в год), с</w:t>
            </w:r>
          </w:p>
          <w:p w:rsidR="00C84456" w:rsidRDefault="000D5B7E">
            <w:pPr>
              <w:spacing w:after="0" w:line="259" w:lineRule="auto"/>
              <w:ind w:left="4" w:firstLine="0"/>
              <w:jc w:val="left"/>
            </w:pPr>
            <w:r>
              <w:t>бронхиальной обструкцией на фоне базисной терапии без дыхательной недостаточности (ДН 0) либ</w:t>
            </w:r>
            <w:r>
              <w:t>о с ДН I степени</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9" w:firstLine="0"/>
              <w:jc w:val="left"/>
            </w:pPr>
            <w:r>
              <w:t>10-</w:t>
            </w:r>
          </w:p>
          <w:p w:rsidR="00C84456" w:rsidRDefault="000D5B7E">
            <w:pPr>
              <w:spacing w:after="0" w:line="259" w:lineRule="auto"/>
              <w:ind w:left="9" w:firstLine="0"/>
              <w:jc w:val="left"/>
            </w:pPr>
            <w:r>
              <w:t>30</w:t>
            </w:r>
          </w:p>
        </w:tc>
      </w:tr>
      <w:tr w:rsidR="00C84456">
        <w:trPr>
          <w:trHeight w:val="4187"/>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10.1.2</w:t>
            </w:r>
          </w:p>
        </w:tc>
        <w:tc>
          <w:tcPr>
            <w:tcW w:w="186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0" w:right="150" w:firstLine="0"/>
              <w:jc w:val="left"/>
            </w:pPr>
            <w:r>
              <w:t>Нарушения функций дыхательной, сердечнососудистой систем; МКФ: В 440-</w:t>
            </w:r>
          </w:p>
          <w:p w:rsidR="00C84456" w:rsidRDefault="000D5B7E">
            <w:pPr>
              <w:spacing w:after="0" w:line="259" w:lineRule="auto"/>
              <w:ind w:left="0" w:firstLine="0"/>
              <w:jc w:val="left"/>
            </w:pPr>
            <w:r>
              <w:t>449;</w:t>
            </w:r>
          </w:p>
          <w:p w:rsidR="00C84456" w:rsidRDefault="000D5B7E">
            <w:pPr>
              <w:spacing w:after="0" w:line="259" w:lineRule="auto"/>
              <w:ind w:left="0" w:firstLine="0"/>
              <w:jc w:val="left"/>
            </w:pPr>
            <w:r>
              <w:t>В 410-429</w:t>
            </w:r>
          </w:p>
        </w:tc>
        <w:tc>
          <w:tcPr>
            <w:tcW w:w="2238"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4" w:firstLine="0"/>
              <w:jc w:val="left"/>
            </w:pPr>
            <w:r>
              <w:t>Для детей в возрасте 0-17 лет:</w:t>
            </w:r>
          </w:p>
          <w:p w:rsidR="00C84456" w:rsidRDefault="000D5B7E">
            <w:pPr>
              <w:spacing w:after="0" w:line="259" w:lineRule="auto"/>
              <w:ind w:left="4" w:right="16" w:firstLine="0"/>
              <w:jc w:val="left"/>
            </w:pPr>
            <w:r>
              <w:t>среднетяжелая форма течения заболевания, последствия оперативных вмешательств, с обострениями 4-6 раз в год, с бронхиальной обструкцией на фоне базисной терапии при наличии ДН II степени; преходящей или постоянной легочной гипертензии (ХСН 0 или ХСН 1 стад</w:t>
            </w:r>
            <w:r>
              <w:t>ии)</w:t>
            </w:r>
          </w:p>
        </w:tc>
        <w:tc>
          <w:tcPr>
            <w:tcW w:w="62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9" w:firstLine="0"/>
              <w:jc w:val="left"/>
            </w:pPr>
            <w:r>
              <w:t>40-</w:t>
            </w:r>
          </w:p>
          <w:p w:rsidR="00C84456" w:rsidRDefault="000D5B7E">
            <w:pPr>
              <w:spacing w:after="0" w:line="259" w:lineRule="auto"/>
              <w:ind w:left="9" w:firstLine="0"/>
              <w:jc w:val="left"/>
            </w:pPr>
            <w:r>
              <w:t>60</w:t>
            </w:r>
          </w:p>
        </w:tc>
      </w:tr>
      <w:tr w:rsidR="00C84456">
        <w:trPr>
          <w:trHeight w:val="2093"/>
        </w:trPr>
        <w:tc>
          <w:tcPr>
            <w:tcW w:w="808"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10.1.3</w:t>
            </w:r>
          </w:p>
        </w:tc>
        <w:tc>
          <w:tcPr>
            <w:tcW w:w="186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6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0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574"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right="58" w:firstLine="0"/>
              <w:jc w:val="left"/>
            </w:pPr>
            <w:r>
              <w:t>Нарушения функций дыхательной, сердечнососудистой систем; МКФ: В 440449, В 410-429</w:t>
            </w:r>
          </w:p>
        </w:tc>
        <w:tc>
          <w:tcPr>
            <w:tcW w:w="2238" w:type="dxa"/>
            <w:tcBorders>
              <w:top w:val="single" w:sz="6" w:space="0" w:color="000000"/>
              <w:left w:val="single" w:sz="6" w:space="0" w:color="000000"/>
              <w:bottom w:val="nil"/>
              <w:right w:val="single" w:sz="6" w:space="0" w:color="000000"/>
            </w:tcBorders>
          </w:tcPr>
          <w:p w:rsidR="00C84456" w:rsidRDefault="000D5B7E">
            <w:pPr>
              <w:spacing w:after="13" w:line="259" w:lineRule="auto"/>
              <w:ind w:left="4" w:firstLine="0"/>
              <w:jc w:val="left"/>
            </w:pPr>
            <w:r>
              <w:t>Для детей в возрасте</w:t>
            </w:r>
          </w:p>
          <w:p w:rsidR="00C84456" w:rsidRDefault="000D5B7E">
            <w:pPr>
              <w:spacing w:after="0" w:line="259" w:lineRule="auto"/>
              <w:ind w:left="4" w:firstLine="0"/>
              <w:jc w:val="left"/>
            </w:pPr>
            <w:r>
              <w:t>0-17 лет:</w:t>
            </w:r>
          </w:p>
          <w:p w:rsidR="00C84456" w:rsidRDefault="000D5B7E">
            <w:pPr>
              <w:spacing w:after="0" w:line="259" w:lineRule="auto"/>
              <w:ind w:left="4" w:firstLine="0"/>
              <w:jc w:val="left"/>
            </w:pPr>
            <w:r>
              <w:t>среднетяжелая и тяжелая форма течения заболевания, последствия оперативных вмешательств, с</w:t>
            </w:r>
          </w:p>
        </w:tc>
        <w:tc>
          <w:tcPr>
            <w:tcW w:w="621" w:type="dxa"/>
            <w:tcBorders>
              <w:top w:val="single" w:sz="6" w:space="0" w:color="000000"/>
              <w:left w:val="single" w:sz="6" w:space="0" w:color="000000"/>
              <w:bottom w:val="nil"/>
              <w:right w:val="single" w:sz="6" w:space="0" w:color="000000"/>
            </w:tcBorders>
          </w:tcPr>
          <w:p w:rsidR="00C84456" w:rsidRDefault="000D5B7E">
            <w:pPr>
              <w:spacing w:after="13" w:line="259" w:lineRule="auto"/>
              <w:ind w:left="9" w:firstLine="0"/>
              <w:jc w:val="left"/>
            </w:pPr>
            <w:r>
              <w:t>70-</w:t>
            </w:r>
          </w:p>
          <w:p w:rsidR="00C84456" w:rsidRDefault="000D5B7E">
            <w:pPr>
              <w:spacing w:after="0" w:line="259" w:lineRule="auto"/>
              <w:ind w:left="9" w:firstLine="0"/>
              <w:jc w:val="left"/>
            </w:pPr>
            <w:r>
              <w:t>80</w:t>
            </w:r>
          </w:p>
        </w:tc>
      </w:tr>
    </w:tbl>
    <w:p w:rsidR="00C84456" w:rsidRDefault="00C84456">
      <w:pPr>
        <w:spacing w:after="0" w:line="259" w:lineRule="auto"/>
        <w:ind w:left="-450" w:right="10558" w:firstLine="0"/>
        <w:jc w:val="left"/>
      </w:pPr>
    </w:p>
    <w:tbl>
      <w:tblPr>
        <w:tblStyle w:val="TableGrid"/>
        <w:tblW w:w="10567" w:type="dxa"/>
        <w:tblInd w:w="7" w:type="dxa"/>
        <w:tblCellMar>
          <w:top w:w="38" w:type="dxa"/>
          <w:left w:w="117" w:type="dxa"/>
          <w:bottom w:w="0" w:type="dxa"/>
          <w:right w:w="115" w:type="dxa"/>
        </w:tblCellMar>
        <w:tblLook w:val="04A0" w:firstRow="1" w:lastRow="0" w:firstColumn="1" w:lastColumn="0" w:noHBand="0" w:noVBand="1"/>
      </w:tblPr>
      <w:tblGrid>
        <w:gridCol w:w="3"/>
        <w:gridCol w:w="808"/>
        <w:gridCol w:w="123"/>
        <w:gridCol w:w="1603"/>
        <w:gridCol w:w="136"/>
        <w:gridCol w:w="390"/>
        <w:gridCol w:w="799"/>
        <w:gridCol w:w="1467"/>
        <w:gridCol w:w="502"/>
        <w:gridCol w:w="306"/>
        <w:gridCol w:w="338"/>
        <w:gridCol w:w="1236"/>
        <w:gridCol w:w="569"/>
        <w:gridCol w:w="1669"/>
        <w:gridCol w:w="275"/>
        <w:gridCol w:w="346"/>
        <w:gridCol w:w="146"/>
      </w:tblGrid>
      <w:tr w:rsidR="00C84456">
        <w:trPr>
          <w:gridBefore w:val="1"/>
          <w:gridAfter w:val="1"/>
          <w:wAfter w:w="146" w:type="dxa"/>
          <w:trHeight w:val="2213"/>
        </w:trPr>
        <w:tc>
          <w:tcPr>
            <w:tcW w:w="80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62" w:type="dxa"/>
            <w:gridSpan w:val="3"/>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38" w:type="dxa"/>
            <w:gridSpan w:val="2"/>
            <w:tcBorders>
              <w:top w:val="nil"/>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частыми</w:t>
            </w:r>
          </w:p>
          <w:p w:rsidR="00C84456" w:rsidRDefault="000D5B7E">
            <w:pPr>
              <w:spacing w:after="13" w:line="259" w:lineRule="auto"/>
              <w:ind w:left="4" w:firstLine="0"/>
              <w:jc w:val="left"/>
            </w:pPr>
            <w:r>
              <w:t>обострениями (более</w:t>
            </w:r>
          </w:p>
          <w:p w:rsidR="00C84456" w:rsidRDefault="000D5B7E">
            <w:pPr>
              <w:spacing w:after="0" w:line="259" w:lineRule="auto"/>
              <w:ind w:left="4" w:firstLine="0"/>
              <w:jc w:val="left"/>
            </w:pPr>
            <w:r>
              <w:t>6 обострений в год) с бронхиальной обструкцией на фоне базисной терапии при наличии ДН II, III степени, ХСН IIА стадии</w:t>
            </w:r>
          </w:p>
        </w:tc>
        <w:tc>
          <w:tcPr>
            <w:tcW w:w="621"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gridBefore w:val="1"/>
          <w:gridAfter w:val="1"/>
          <w:wAfter w:w="146" w:type="dxa"/>
          <w:trHeight w:val="5177"/>
        </w:trPr>
        <w:tc>
          <w:tcPr>
            <w:tcW w:w="80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10.1.4</w:t>
            </w:r>
          </w:p>
        </w:tc>
        <w:tc>
          <w:tcPr>
            <w:tcW w:w="1862" w:type="dxa"/>
            <w:gridSpan w:val="3"/>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39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66"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8"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574"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right="58" w:firstLine="0"/>
              <w:jc w:val="left"/>
            </w:pPr>
            <w:r>
              <w:t>Нарушения функций дыхательной, сердечнососудистой систем; МКФ: В 440449, В 410-429</w:t>
            </w:r>
          </w:p>
        </w:tc>
        <w:tc>
          <w:tcPr>
            <w:tcW w:w="2238"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4" w:firstLine="0"/>
              <w:jc w:val="left"/>
            </w:pPr>
            <w:r>
              <w:t>Для детей в возрасте</w:t>
            </w:r>
          </w:p>
          <w:p w:rsidR="00C84456" w:rsidRDefault="000D5B7E">
            <w:pPr>
              <w:spacing w:after="0" w:line="259" w:lineRule="auto"/>
              <w:ind w:left="4" w:firstLine="0"/>
              <w:jc w:val="left"/>
            </w:pPr>
            <w:r>
              <w:t>0-17 лет:</w:t>
            </w:r>
          </w:p>
          <w:p w:rsidR="00C84456" w:rsidRDefault="000D5B7E">
            <w:pPr>
              <w:spacing w:after="0" w:line="261" w:lineRule="auto"/>
              <w:ind w:left="4" w:right="2" w:firstLine="0"/>
              <w:jc w:val="left"/>
            </w:pPr>
            <w:r>
              <w:t>тяжелая форма течения заболевания, последствия оперативных вмешательств с частыми обострениями (обострения более 6</w:t>
            </w:r>
          </w:p>
          <w:p w:rsidR="00C84456" w:rsidRDefault="000D5B7E">
            <w:pPr>
              <w:spacing w:after="0" w:line="261" w:lineRule="auto"/>
              <w:ind w:left="4" w:right="34" w:firstLine="0"/>
              <w:jc w:val="left"/>
            </w:pPr>
            <w:r>
              <w:t>раз в год) либо непрерывно рецидивирующее течение заболевания с бронхиальной обструкцией; наличие осложнений, в том числе от оперативных вмешательств; ДН III</w:t>
            </w:r>
          </w:p>
          <w:p w:rsidR="00C84456" w:rsidRDefault="000D5B7E">
            <w:pPr>
              <w:spacing w:after="0" w:line="259" w:lineRule="auto"/>
              <w:ind w:left="4" w:firstLine="0"/>
              <w:jc w:val="left"/>
            </w:pPr>
            <w:r>
              <w:t>степени, ХСН IIБ, III</w:t>
            </w:r>
          </w:p>
          <w:p w:rsidR="00C84456" w:rsidRDefault="000D5B7E">
            <w:pPr>
              <w:spacing w:after="0" w:line="259" w:lineRule="auto"/>
              <w:ind w:left="4" w:firstLine="0"/>
              <w:jc w:val="left"/>
            </w:pPr>
            <w:r>
              <w:t>стадии</w:t>
            </w:r>
          </w:p>
        </w:tc>
        <w:tc>
          <w:tcPr>
            <w:tcW w:w="621"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9" w:firstLine="0"/>
              <w:jc w:val="left"/>
            </w:pPr>
            <w:r>
              <w:t>90-</w:t>
            </w:r>
          </w:p>
          <w:p w:rsidR="00C84456" w:rsidRDefault="000D5B7E">
            <w:pPr>
              <w:spacing w:after="0" w:line="259" w:lineRule="auto"/>
              <w:ind w:left="9" w:firstLine="0"/>
              <w:jc w:val="left"/>
            </w:pPr>
            <w:r>
              <w:t>100</w:t>
            </w:r>
          </w:p>
        </w:tc>
      </w:tr>
      <w:tr w:rsidR="00C84456">
        <w:tblPrEx>
          <w:tblCellMar>
            <w:top w:w="61" w:type="dxa"/>
            <w:left w:w="103" w:type="dxa"/>
          </w:tblCellMar>
        </w:tblPrEx>
        <w:trPr>
          <w:trHeight w:val="285"/>
        </w:trPr>
        <w:tc>
          <w:tcPr>
            <w:tcW w:w="934" w:type="dxa"/>
            <w:gridSpan w:val="3"/>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10.2</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Астма</w:t>
            </w:r>
          </w:p>
        </w:tc>
        <w:tc>
          <w:tcPr>
            <w:tcW w:w="644"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J45</w:t>
            </w:r>
          </w:p>
        </w:tc>
        <w:tc>
          <w:tcPr>
            <w:tcW w:w="1805"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44"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blPrEx>
          <w:tblCellMar>
            <w:top w:w="61" w:type="dxa"/>
            <w:left w:w="103" w:type="dxa"/>
          </w:tblCellMar>
        </w:tblPrEx>
        <w:trPr>
          <w:trHeight w:val="4442"/>
        </w:trPr>
        <w:tc>
          <w:tcPr>
            <w:tcW w:w="934" w:type="dxa"/>
            <w:gridSpan w:val="3"/>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10.2.1</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1" w:right="7" w:firstLine="0"/>
              <w:jc w:val="left"/>
            </w:pPr>
            <w:r>
              <w:t>Нарушение функций дыхательной, сердечнососудистой системы, психических функций, функций системы крови и иммунной системы, эндокринной системы и метаболизма; МКФ: В 410-429, В 440-449, В 110-199,</w:t>
            </w:r>
          </w:p>
          <w:p w:rsidR="00C84456" w:rsidRDefault="000D5B7E">
            <w:pPr>
              <w:spacing w:after="0" w:line="259" w:lineRule="auto"/>
              <w:ind w:left="1" w:firstLine="0"/>
              <w:jc w:val="left"/>
            </w:pPr>
            <w:r>
              <w:t>В 430-439, В 540559</w:t>
            </w:r>
          </w:p>
        </w:tc>
        <w:tc>
          <w:tcPr>
            <w:tcW w:w="1944"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3" w:firstLine="0"/>
              <w:jc w:val="left"/>
            </w:pPr>
            <w:r>
              <w:t>Для детей в возрасте</w:t>
            </w:r>
          </w:p>
          <w:p w:rsidR="00C84456" w:rsidRDefault="000D5B7E">
            <w:pPr>
              <w:spacing w:after="0" w:line="259" w:lineRule="auto"/>
              <w:ind w:left="3" w:firstLine="0"/>
              <w:jc w:val="left"/>
            </w:pPr>
            <w:r>
              <w:t>0-17 лет:</w:t>
            </w:r>
          </w:p>
          <w:p w:rsidR="00C84456" w:rsidRDefault="000D5B7E">
            <w:pPr>
              <w:spacing w:after="0" w:line="259" w:lineRule="auto"/>
              <w:ind w:left="3" w:firstLine="0"/>
              <w:jc w:val="left"/>
            </w:pPr>
            <w:r>
              <w:t>легкое теч</w:t>
            </w:r>
            <w:r>
              <w:t>ение заболевания на фоне базисной терапии низкими дозами ингаляционных кортикостероидов; контролируемое или частично контролируемое, с редкими (3 и менее раз в год) сезонными обострениями и/или легкими приступами; ДН 0 или ДН I степени в межприступном пери</w:t>
            </w:r>
            <w:r>
              <w:t>оде</w:t>
            </w:r>
          </w:p>
        </w:tc>
        <w:tc>
          <w:tcPr>
            <w:tcW w:w="492"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7" w:firstLine="0"/>
              <w:jc w:val="left"/>
            </w:pPr>
            <w:r>
              <w:t>10-</w:t>
            </w:r>
          </w:p>
          <w:p w:rsidR="00C84456" w:rsidRDefault="000D5B7E">
            <w:pPr>
              <w:spacing w:after="0" w:line="259" w:lineRule="auto"/>
              <w:ind w:left="7" w:firstLine="0"/>
              <w:jc w:val="left"/>
            </w:pPr>
            <w:r>
              <w:t>30</w:t>
            </w:r>
          </w:p>
        </w:tc>
      </w:tr>
      <w:tr w:rsidR="00C84456">
        <w:tblPrEx>
          <w:tblCellMar>
            <w:top w:w="61" w:type="dxa"/>
            <w:left w:w="103" w:type="dxa"/>
          </w:tblCellMar>
        </w:tblPrEx>
        <w:trPr>
          <w:trHeight w:val="1943"/>
        </w:trPr>
        <w:tc>
          <w:tcPr>
            <w:tcW w:w="934" w:type="dxa"/>
            <w:gridSpan w:val="3"/>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10.2.2</w:t>
            </w:r>
          </w:p>
        </w:tc>
        <w:tc>
          <w:tcPr>
            <w:tcW w:w="160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25" w:type="dxa"/>
            <w:gridSpan w:val="3"/>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9"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4"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5"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1" w:right="7" w:firstLine="0"/>
              <w:jc w:val="left"/>
            </w:pPr>
            <w:r>
              <w:t>Нарушение функций дыхательной, сердечнососудистой системы, психических функций, функций</w:t>
            </w:r>
          </w:p>
        </w:tc>
        <w:tc>
          <w:tcPr>
            <w:tcW w:w="1944" w:type="dxa"/>
            <w:gridSpan w:val="2"/>
            <w:tcBorders>
              <w:top w:val="single" w:sz="6" w:space="0" w:color="000000"/>
              <w:left w:val="single" w:sz="5" w:space="0" w:color="000000"/>
              <w:bottom w:val="nil"/>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59" w:lineRule="auto"/>
              <w:ind w:left="3" w:firstLine="0"/>
              <w:jc w:val="left"/>
            </w:pPr>
            <w:r>
              <w:t>среднетяжелое и тяжелое течение заболевания (на фоне базисной терапии средними дозами</w:t>
            </w:r>
          </w:p>
        </w:tc>
        <w:tc>
          <w:tcPr>
            <w:tcW w:w="492"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bl>
    <w:p w:rsidR="00C84456" w:rsidRDefault="00C84456">
      <w:pPr>
        <w:spacing w:after="0" w:line="259" w:lineRule="auto"/>
        <w:ind w:left="-450" w:right="10558" w:firstLine="0"/>
        <w:jc w:val="left"/>
      </w:pPr>
    </w:p>
    <w:tbl>
      <w:tblPr>
        <w:tblStyle w:val="TableGrid"/>
        <w:tblW w:w="10715" w:type="dxa"/>
        <w:tblInd w:w="6" w:type="dxa"/>
        <w:tblCellMar>
          <w:top w:w="38" w:type="dxa"/>
          <w:left w:w="103" w:type="dxa"/>
          <w:bottom w:w="0" w:type="dxa"/>
          <w:right w:w="108" w:type="dxa"/>
        </w:tblCellMar>
        <w:tblLook w:val="04A0" w:firstRow="1" w:lastRow="0" w:firstColumn="1" w:lastColumn="0" w:noHBand="0" w:noVBand="1"/>
      </w:tblPr>
      <w:tblGrid>
        <w:gridCol w:w="934"/>
        <w:gridCol w:w="1603"/>
        <w:gridCol w:w="1325"/>
        <w:gridCol w:w="1969"/>
        <w:gridCol w:w="644"/>
        <w:gridCol w:w="1805"/>
        <w:gridCol w:w="1944"/>
        <w:gridCol w:w="492"/>
      </w:tblGrid>
      <w:tr w:rsidR="00C84456">
        <w:trPr>
          <w:trHeight w:val="2949"/>
        </w:trPr>
        <w:tc>
          <w:tcPr>
            <w:tcW w:w="9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nil"/>
              <w:left w:val="single" w:sz="5" w:space="0" w:color="000000"/>
              <w:bottom w:val="single" w:sz="6" w:space="0" w:color="000000"/>
              <w:right w:val="single" w:sz="5" w:space="0" w:color="000000"/>
            </w:tcBorders>
          </w:tcPr>
          <w:p w:rsidR="00C84456" w:rsidRDefault="000D5B7E">
            <w:pPr>
              <w:spacing w:after="0" w:line="262" w:lineRule="auto"/>
              <w:ind w:left="1" w:right="85" w:firstLine="0"/>
              <w:jc w:val="left"/>
            </w:pPr>
            <w:r>
              <w:t>системы крови и иммунной системы, эндокринной системы и метаболизма; МКФ: В 410-429, В 440-449, В 110-199,</w:t>
            </w:r>
          </w:p>
          <w:p w:rsidR="00C84456" w:rsidRDefault="000D5B7E">
            <w:pPr>
              <w:spacing w:after="0" w:line="259" w:lineRule="auto"/>
              <w:ind w:left="1" w:firstLine="0"/>
              <w:jc w:val="left"/>
            </w:pPr>
            <w:r>
              <w:t>В 430-439, В 540559</w:t>
            </w:r>
          </w:p>
        </w:tc>
        <w:tc>
          <w:tcPr>
            <w:tcW w:w="1944"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right="3" w:firstLine="0"/>
              <w:jc w:val="left"/>
            </w:pPr>
            <w:r>
              <w:t>ингаляционных кортикостероидов), частично контролируемое течение с более частыми (4-6 раз в год) обострениями средней или тяжелой</w:t>
            </w:r>
            <w:r>
              <w:t xml:space="preserve"> степени тяжести; ДН II степени в межприступном периоде</w:t>
            </w:r>
          </w:p>
        </w:tc>
        <w:tc>
          <w:tcPr>
            <w:tcW w:w="49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442"/>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10.2.3</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right="14" w:firstLine="0"/>
              <w:jc w:val="left"/>
            </w:pPr>
            <w:r>
              <w:t>Нарушение функций дыхательной, сердечнососудистой системы, психических функций, функций системы крови и иммунной системы, эндокринной системы и метаболизма; МКФ: В 410-429, В</w:t>
            </w:r>
          </w:p>
          <w:p w:rsidR="00C84456" w:rsidRDefault="000D5B7E">
            <w:pPr>
              <w:spacing w:after="0" w:line="259" w:lineRule="auto"/>
              <w:ind w:left="1" w:firstLine="0"/>
              <w:jc w:val="left"/>
            </w:pPr>
            <w:r>
              <w:t>440-449, В 110-199, В 430-439, В 540559</w:t>
            </w:r>
          </w:p>
        </w:tc>
        <w:tc>
          <w:tcPr>
            <w:tcW w:w="194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3" w:right="93" w:firstLine="0"/>
              <w:jc w:val="left"/>
            </w:pPr>
            <w:r>
              <w:t>Для детей в возрасте 0-17 лет: тяжелое, неконтролируемое течение на фоне базисной терапии высокими дозами ингаляционных кортикостероидов; с частыми (4-6 раз в год) тяжелыми приступами, требующими стационарного лечени</w:t>
            </w:r>
            <w:r>
              <w:t>я, ДН II, ДН III</w:t>
            </w:r>
          </w:p>
          <w:p w:rsidR="00C84456" w:rsidRDefault="000D5B7E">
            <w:pPr>
              <w:spacing w:after="0" w:line="259" w:lineRule="auto"/>
              <w:ind w:left="3" w:firstLine="0"/>
              <w:jc w:val="left"/>
            </w:pPr>
            <w:r>
              <w:t>степени в межприступном периоде</w:t>
            </w:r>
          </w:p>
        </w:tc>
        <w:tc>
          <w:tcPr>
            <w:tcW w:w="49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70-</w:t>
            </w:r>
          </w:p>
          <w:p w:rsidR="00C84456" w:rsidRDefault="000D5B7E">
            <w:pPr>
              <w:spacing w:after="0" w:line="259" w:lineRule="auto"/>
              <w:ind w:left="7" w:firstLine="0"/>
              <w:jc w:val="left"/>
            </w:pPr>
            <w:r>
              <w:t>80</w:t>
            </w:r>
          </w:p>
        </w:tc>
      </w:tr>
      <w:tr w:rsidR="00C84456">
        <w:trPr>
          <w:trHeight w:val="285"/>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10.3</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Единственное легкое</w:t>
            </w:r>
          </w:p>
        </w:tc>
        <w:tc>
          <w:tcPr>
            <w:tcW w:w="64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Z92.4</w:t>
            </w:r>
          </w:p>
        </w:tc>
        <w:tc>
          <w:tcPr>
            <w:tcW w:w="18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36"/>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10.3.1</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60" w:lineRule="auto"/>
              <w:ind w:left="1" w:right="14" w:firstLine="0"/>
              <w:jc w:val="left"/>
            </w:pPr>
            <w:r>
              <w:t>Нарушение функций дыхательной, сердечнососудистой системы, системы крови и иммунной системы;</w:t>
            </w:r>
          </w:p>
          <w:p w:rsidR="00C84456" w:rsidRDefault="000D5B7E">
            <w:pPr>
              <w:spacing w:after="0" w:line="259" w:lineRule="auto"/>
              <w:ind w:left="1" w:firstLine="0"/>
              <w:jc w:val="left"/>
            </w:pPr>
            <w:r>
              <w:t>МКФ: В 440-449, В</w:t>
            </w:r>
          </w:p>
          <w:p w:rsidR="00C84456" w:rsidRDefault="000D5B7E">
            <w:pPr>
              <w:spacing w:after="0" w:line="259" w:lineRule="auto"/>
              <w:ind w:left="1" w:firstLine="0"/>
              <w:jc w:val="left"/>
            </w:pPr>
            <w:r>
              <w:t>410-429, В 430-439</w:t>
            </w:r>
          </w:p>
        </w:tc>
        <w:tc>
          <w:tcPr>
            <w:tcW w:w="194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right="5" w:firstLine="0"/>
              <w:jc w:val="left"/>
            </w:pPr>
            <w:r>
              <w:t>Для детей в возрасте 0-17 лет: наличие единственного легкого (врожденное, после пульмонэктомии)</w:t>
            </w:r>
          </w:p>
        </w:tc>
        <w:tc>
          <w:tcPr>
            <w:tcW w:w="49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r w:rsidR="00C84456">
        <w:trPr>
          <w:trHeight w:val="2236"/>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10.3.2</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1" w:right="14" w:firstLine="0"/>
              <w:jc w:val="left"/>
            </w:pPr>
            <w:r>
              <w:t>Нарушение функций дыхательной, сердечнососудистой системы, системы крови и иммунной системы;</w:t>
            </w:r>
          </w:p>
          <w:p w:rsidR="00C84456" w:rsidRDefault="000D5B7E">
            <w:pPr>
              <w:spacing w:after="0" w:line="259" w:lineRule="auto"/>
              <w:ind w:left="1" w:firstLine="0"/>
              <w:jc w:val="left"/>
            </w:pPr>
            <w:r>
              <w:t>МКФ: В 440-449, В</w:t>
            </w:r>
          </w:p>
          <w:p w:rsidR="00C84456" w:rsidRDefault="000D5B7E">
            <w:pPr>
              <w:spacing w:after="0" w:line="259" w:lineRule="auto"/>
              <w:ind w:left="1" w:firstLine="0"/>
              <w:jc w:val="left"/>
            </w:pPr>
            <w:r>
              <w:t>410-429, В 430-439</w:t>
            </w:r>
          </w:p>
        </w:tc>
        <w:tc>
          <w:tcPr>
            <w:tcW w:w="1944"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3" w:right="93" w:firstLine="0"/>
              <w:jc w:val="left"/>
            </w:pPr>
            <w:r>
              <w:t>Для детей в возрасте 0-17 лет: наличие</w:t>
            </w:r>
          </w:p>
          <w:p w:rsidR="00C84456" w:rsidRDefault="000D5B7E">
            <w:pPr>
              <w:spacing w:after="0" w:line="259" w:lineRule="auto"/>
              <w:ind w:left="3" w:firstLine="0"/>
              <w:jc w:val="left"/>
            </w:pPr>
            <w:r>
              <w:t>единственного легкого (врожденное, после пульмонэктомии) с признаками ДН</w:t>
            </w:r>
          </w:p>
        </w:tc>
        <w:tc>
          <w:tcPr>
            <w:tcW w:w="49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70-</w:t>
            </w:r>
          </w:p>
          <w:p w:rsidR="00C84456" w:rsidRDefault="000D5B7E">
            <w:pPr>
              <w:spacing w:after="0" w:line="259" w:lineRule="auto"/>
              <w:ind w:left="7" w:firstLine="0"/>
              <w:jc w:val="left"/>
            </w:pPr>
            <w:r>
              <w:t>80</w:t>
            </w:r>
          </w:p>
        </w:tc>
      </w:tr>
      <w:tr w:rsidR="00C84456">
        <w:trPr>
          <w:trHeight w:val="780"/>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10.4</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Наличие трансплантированного легкого</w:t>
            </w:r>
          </w:p>
        </w:tc>
        <w:tc>
          <w:tcPr>
            <w:tcW w:w="64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Z94.2</w:t>
            </w:r>
          </w:p>
        </w:tc>
        <w:tc>
          <w:tcPr>
            <w:tcW w:w="18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85"/>
        </w:trPr>
        <w:tc>
          <w:tcPr>
            <w:tcW w:w="10715"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center"/>
            </w:pPr>
            <w:r>
              <w:t>Первичное освидетельствование</w:t>
            </w:r>
          </w:p>
        </w:tc>
      </w:tr>
      <w:tr w:rsidR="00C84456">
        <w:trPr>
          <w:trHeight w:val="1058"/>
        </w:trPr>
        <w:tc>
          <w:tcPr>
            <w:tcW w:w="9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10.4.1</w:t>
            </w:r>
          </w:p>
        </w:tc>
        <w:tc>
          <w:tcPr>
            <w:tcW w:w="160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Нарушение функций дыхательной, сердечнососудистой</w:t>
            </w:r>
          </w:p>
        </w:tc>
        <w:tc>
          <w:tcPr>
            <w:tcW w:w="1944" w:type="dxa"/>
            <w:tcBorders>
              <w:top w:val="single" w:sz="6" w:space="0" w:color="000000"/>
              <w:left w:val="single" w:sz="5" w:space="0" w:color="000000"/>
              <w:bottom w:val="nil"/>
              <w:right w:val="single" w:sz="5" w:space="0" w:color="000000"/>
            </w:tcBorders>
          </w:tcPr>
          <w:p w:rsidR="00C84456" w:rsidRDefault="000D5B7E">
            <w:pPr>
              <w:spacing w:after="13" w:line="259" w:lineRule="auto"/>
              <w:ind w:left="3" w:firstLine="0"/>
              <w:jc w:val="left"/>
            </w:pPr>
            <w:r>
              <w:t>Для детей в возрасте</w:t>
            </w:r>
          </w:p>
          <w:p w:rsidR="00C84456" w:rsidRDefault="000D5B7E">
            <w:pPr>
              <w:spacing w:after="0" w:line="259" w:lineRule="auto"/>
              <w:ind w:left="3" w:right="491" w:firstLine="0"/>
              <w:jc w:val="left"/>
            </w:pPr>
            <w:r>
              <w:t>0-17 лет: после трансплантации</w:t>
            </w:r>
          </w:p>
        </w:tc>
        <w:tc>
          <w:tcPr>
            <w:tcW w:w="492" w:type="dxa"/>
            <w:tcBorders>
              <w:top w:val="single" w:sz="6" w:space="0" w:color="000000"/>
              <w:left w:val="single" w:sz="5" w:space="0" w:color="000000"/>
              <w:bottom w:val="nil"/>
              <w:right w:val="single" w:sz="5" w:space="0" w:color="000000"/>
            </w:tcBorders>
          </w:tcPr>
          <w:p w:rsidR="00C84456" w:rsidRDefault="000D5B7E">
            <w:pPr>
              <w:spacing w:after="13" w:line="259" w:lineRule="auto"/>
              <w:ind w:left="7" w:firstLine="0"/>
              <w:jc w:val="left"/>
            </w:pPr>
            <w:r>
              <w:t>90-</w:t>
            </w:r>
          </w:p>
          <w:p w:rsidR="00C84456" w:rsidRDefault="000D5B7E">
            <w:pPr>
              <w:spacing w:after="0" w:line="259" w:lineRule="auto"/>
              <w:ind w:left="7" w:firstLine="0"/>
              <w:jc w:val="left"/>
            </w:pPr>
            <w:r>
              <w:t>100</w:t>
            </w:r>
          </w:p>
        </w:tc>
      </w:tr>
    </w:tbl>
    <w:p w:rsidR="00C84456" w:rsidRDefault="00C84456">
      <w:pPr>
        <w:spacing w:after="0" w:line="259" w:lineRule="auto"/>
        <w:ind w:left="-450" w:right="10558" w:firstLine="0"/>
        <w:jc w:val="left"/>
      </w:pPr>
    </w:p>
    <w:tbl>
      <w:tblPr>
        <w:tblStyle w:val="TableGrid"/>
        <w:tblW w:w="10715" w:type="dxa"/>
        <w:tblInd w:w="6" w:type="dxa"/>
        <w:tblCellMar>
          <w:top w:w="38" w:type="dxa"/>
          <w:left w:w="103" w:type="dxa"/>
          <w:bottom w:w="0" w:type="dxa"/>
          <w:right w:w="108" w:type="dxa"/>
        </w:tblCellMar>
        <w:tblLook w:val="04A0" w:firstRow="1" w:lastRow="0" w:firstColumn="1" w:lastColumn="0" w:noHBand="0" w:noVBand="1"/>
      </w:tblPr>
      <w:tblGrid>
        <w:gridCol w:w="934"/>
        <w:gridCol w:w="1603"/>
        <w:gridCol w:w="1325"/>
        <w:gridCol w:w="1969"/>
        <w:gridCol w:w="644"/>
        <w:gridCol w:w="1805"/>
        <w:gridCol w:w="1944"/>
        <w:gridCol w:w="492"/>
      </w:tblGrid>
      <w:tr w:rsidR="00C84456">
        <w:trPr>
          <w:trHeight w:val="1238"/>
        </w:trPr>
        <w:tc>
          <w:tcPr>
            <w:tcW w:w="9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nil"/>
              <w:left w:val="single" w:sz="5" w:space="0" w:color="000000"/>
              <w:bottom w:val="single" w:sz="6" w:space="0" w:color="000000"/>
              <w:right w:val="single" w:sz="5" w:space="0" w:color="000000"/>
            </w:tcBorders>
          </w:tcPr>
          <w:p w:rsidR="00C84456" w:rsidRDefault="000D5B7E">
            <w:pPr>
              <w:spacing w:after="0"/>
              <w:ind w:left="1" w:firstLine="0"/>
              <w:jc w:val="left"/>
            </w:pPr>
            <w:r>
              <w:t>системы, системы крови и иммунной системы;</w:t>
            </w:r>
          </w:p>
          <w:p w:rsidR="00C84456" w:rsidRDefault="000D5B7E">
            <w:pPr>
              <w:spacing w:after="0" w:line="259" w:lineRule="auto"/>
              <w:ind w:left="1" w:firstLine="0"/>
              <w:jc w:val="left"/>
            </w:pPr>
            <w:r>
              <w:t>МКФ: В 44-449, В</w:t>
            </w:r>
          </w:p>
          <w:p w:rsidR="00C84456" w:rsidRDefault="000D5B7E">
            <w:pPr>
              <w:spacing w:after="0" w:line="259" w:lineRule="auto"/>
              <w:ind w:left="1" w:firstLine="0"/>
              <w:jc w:val="left"/>
            </w:pPr>
            <w:r>
              <w:t>410-429, В 430-439</w:t>
            </w:r>
          </w:p>
        </w:tc>
        <w:tc>
          <w:tcPr>
            <w:tcW w:w="1944"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легкого в течение первых 2 лет</w:t>
            </w:r>
          </w:p>
        </w:tc>
        <w:tc>
          <w:tcPr>
            <w:tcW w:w="49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00"/>
        </w:trPr>
        <w:tc>
          <w:tcPr>
            <w:tcW w:w="10715"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center"/>
            </w:pPr>
            <w:r>
              <w:t>Повторное освидетельствование (по истечении срока 2-летнего наблюдения)</w:t>
            </w:r>
          </w:p>
        </w:tc>
      </w:tr>
      <w:tr w:rsidR="00C84456">
        <w:trPr>
          <w:trHeight w:val="2236"/>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10.4.2</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1" w:right="14" w:firstLine="0"/>
              <w:jc w:val="left"/>
            </w:pPr>
            <w:r>
              <w:t>Нарушение функций дыхательной, сердечнососудистой системы, системы крови и иммунной системы;</w:t>
            </w:r>
          </w:p>
          <w:p w:rsidR="00C84456" w:rsidRDefault="000D5B7E">
            <w:pPr>
              <w:spacing w:after="13" w:line="259" w:lineRule="auto"/>
              <w:ind w:left="1" w:firstLine="0"/>
              <w:jc w:val="left"/>
            </w:pPr>
            <w:r>
              <w:t>МКФ: В 440-449, В</w:t>
            </w:r>
          </w:p>
          <w:p w:rsidR="00C84456" w:rsidRDefault="000D5B7E">
            <w:pPr>
              <w:spacing w:after="0" w:line="259" w:lineRule="auto"/>
              <w:ind w:left="1" w:firstLine="0"/>
              <w:jc w:val="left"/>
            </w:pPr>
            <w:r>
              <w:t>410-429, В 430-439</w:t>
            </w:r>
          </w:p>
        </w:tc>
        <w:tc>
          <w:tcPr>
            <w:tcW w:w="194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59" w:lineRule="auto"/>
              <w:ind w:left="3" w:right="23" w:firstLine="0"/>
              <w:jc w:val="left"/>
            </w:pPr>
            <w:r>
              <w:t>при наличии осложнений с умеренными нарушениями функций организма</w:t>
            </w:r>
          </w:p>
        </w:tc>
        <w:tc>
          <w:tcPr>
            <w:tcW w:w="49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r w:rsidR="00C84456">
        <w:trPr>
          <w:trHeight w:val="2236"/>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10.4.3</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60" w:lineRule="auto"/>
              <w:ind w:left="1" w:right="14" w:firstLine="0"/>
              <w:jc w:val="left"/>
            </w:pPr>
            <w:r>
              <w:t>Нарушение функций дыхательной, сердечнососудистой системы, системы крови и иммунной системы;</w:t>
            </w:r>
          </w:p>
          <w:p w:rsidR="00C84456" w:rsidRDefault="000D5B7E">
            <w:pPr>
              <w:spacing w:after="0" w:line="259" w:lineRule="auto"/>
              <w:ind w:left="1" w:firstLine="0"/>
              <w:jc w:val="left"/>
            </w:pPr>
            <w:r>
              <w:t>МКФ: В 440-449, В</w:t>
            </w:r>
          </w:p>
          <w:p w:rsidR="00C84456" w:rsidRDefault="000D5B7E">
            <w:pPr>
              <w:spacing w:after="0" w:line="259" w:lineRule="auto"/>
              <w:ind w:left="1" w:firstLine="0"/>
              <w:jc w:val="left"/>
            </w:pPr>
            <w:r>
              <w:t>410-429, В 430-439</w:t>
            </w:r>
          </w:p>
        </w:tc>
        <w:tc>
          <w:tcPr>
            <w:tcW w:w="194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59" w:lineRule="auto"/>
              <w:ind w:left="3" w:right="23" w:firstLine="0"/>
              <w:jc w:val="left"/>
            </w:pPr>
            <w:r>
              <w:t>при наличии осложнений с выраженными нарушениями функций организма</w:t>
            </w:r>
          </w:p>
        </w:tc>
        <w:tc>
          <w:tcPr>
            <w:tcW w:w="49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70-</w:t>
            </w:r>
          </w:p>
          <w:p w:rsidR="00C84456" w:rsidRDefault="000D5B7E">
            <w:pPr>
              <w:spacing w:after="0" w:line="259" w:lineRule="auto"/>
              <w:ind w:left="7" w:firstLine="0"/>
              <w:jc w:val="left"/>
            </w:pPr>
            <w:r>
              <w:t>80</w:t>
            </w:r>
          </w:p>
        </w:tc>
      </w:tr>
      <w:tr w:rsidR="00C84456">
        <w:trPr>
          <w:trHeight w:val="2236"/>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10.4.4</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1" w:right="14" w:firstLine="0"/>
              <w:jc w:val="left"/>
            </w:pPr>
            <w:r>
              <w:t>Нарушение функций дыхательной, сердечнососудистой системы, системы крови и иммунной системы;</w:t>
            </w:r>
          </w:p>
          <w:p w:rsidR="00C84456" w:rsidRDefault="000D5B7E">
            <w:pPr>
              <w:spacing w:after="0" w:line="259" w:lineRule="auto"/>
              <w:ind w:left="1" w:firstLine="0"/>
              <w:jc w:val="left"/>
            </w:pPr>
            <w:r>
              <w:t>МКФ: В 440-449, В</w:t>
            </w:r>
          </w:p>
          <w:p w:rsidR="00C84456" w:rsidRDefault="000D5B7E">
            <w:pPr>
              <w:spacing w:after="0" w:line="259" w:lineRule="auto"/>
              <w:ind w:left="1" w:firstLine="0"/>
              <w:jc w:val="left"/>
            </w:pPr>
            <w:r>
              <w:t>410-429, В 430-439</w:t>
            </w:r>
          </w:p>
        </w:tc>
        <w:tc>
          <w:tcPr>
            <w:tcW w:w="1944"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3" w:firstLine="0"/>
              <w:jc w:val="left"/>
            </w:pPr>
            <w:r>
              <w:t>Для детей в возрасте 0-17 лет:</w:t>
            </w:r>
          </w:p>
          <w:p w:rsidR="00C84456" w:rsidRDefault="000D5B7E">
            <w:pPr>
              <w:spacing w:after="0" w:line="259" w:lineRule="auto"/>
              <w:ind w:left="3" w:right="23" w:firstLine="0"/>
              <w:jc w:val="left"/>
            </w:pPr>
            <w:r>
              <w:t>при наличии осложнений со значительно выраженными нарушениями функций организма</w:t>
            </w:r>
          </w:p>
        </w:tc>
        <w:tc>
          <w:tcPr>
            <w:tcW w:w="49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90-</w:t>
            </w:r>
          </w:p>
          <w:p w:rsidR="00C84456" w:rsidRDefault="000D5B7E">
            <w:pPr>
              <w:spacing w:after="0" w:line="259" w:lineRule="auto"/>
              <w:ind w:left="7" w:firstLine="0"/>
              <w:jc w:val="left"/>
            </w:pPr>
            <w:r>
              <w:t>100</w:t>
            </w:r>
          </w:p>
        </w:tc>
      </w:tr>
      <w:tr w:rsidR="00C84456">
        <w:trPr>
          <w:trHeight w:val="1756"/>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10.5</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Респираторные нарушения после медицинских процедур, не классифицированные в других рубриках (трахеостома)</w:t>
            </w:r>
          </w:p>
        </w:tc>
        <w:tc>
          <w:tcPr>
            <w:tcW w:w="64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J95</w:t>
            </w:r>
          </w:p>
        </w:tc>
        <w:tc>
          <w:tcPr>
            <w:tcW w:w="18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491"/>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10.5.1</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1" w:right="14" w:firstLine="0"/>
              <w:jc w:val="left"/>
            </w:pPr>
            <w:r>
              <w:t>Нарушение функций дыхательной системы, языковых и речевых функций;</w:t>
            </w:r>
          </w:p>
          <w:p w:rsidR="00C84456" w:rsidRDefault="000D5B7E">
            <w:pPr>
              <w:spacing w:after="0" w:line="259" w:lineRule="auto"/>
              <w:ind w:left="1" w:firstLine="0"/>
              <w:jc w:val="left"/>
            </w:pPr>
            <w:r>
              <w:t>МКФ: В 440-449, В</w:t>
            </w:r>
          </w:p>
          <w:p w:rsidR="00C84456" w:rsidRDefault="000D5B7E">
            <w:pPr>
              <w:spacing w:after="0" w:line="259" w:lineRule="auto"/>
              <w:ind w:left="1" w:firstLine="0"/>
              <w:jc w:val="left"/>
            </w:pPr>
            <w:r>
              <w:t>310-399</w:t>
            </w:r>
          </w:p>
        </w:tc>
        <w:tc>
          <w:tcPr>
            <w:tcW w:w="194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right="93" w:firstLine="0"/>
              <w:jc w:val="left"/>
            </w:pPr>
            <w:r>
              <w:t>Для детей в возрасте 0-17 лет: наличие функционирующей постоянной трахеостомы, сохранная либо малоразборчивая речь; ДН 0 или ДН I степени</w:t>
            </w:r>
          </w:p>
        </w:tc>
        <w:tc>
          <w:tcPr>
            <w:tcW w:w="49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r w:rsidR="00C84456">
        <w:trPr>
          <w:trHeight w:val="1778"/>
        </w:trPr>
        <w:tc>
          <w:tcPr>
            <w:tcW w:w="9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10.5.2</w:t>
            </w:r>
          </w:p>
        </w:tc>
        <w:tc>
          <w:tcPr>
            <w:tcW w:w="160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nil"/>
              <w:right w:val="single" w:sz="5" w:space="0" w:color="000000"/>
            </w:tcBorders>
          </w:tcPr>
          <w:p w:rsidR="00C84456" w:rsidRDefault="000D5B7E">
            <w:pPr>
              <w:spacing w:after="0" w:line="261" w:lineRule="auto"/>
              <w:ind w:left="1" w:right="14" w:firstLine="0"/>
              <w:jc w:val="left"/>
            </w:pPr>
            <w:r>
              <w:t>Нарушение функций дыхательной системы, языковых и речевых функций; МКФ: В 440-449, В</w:t>
            </w:r>
          </w:p>
          <w:p w:rsidR="00C84456" w:rsidRDefault="000D5B7E">
            <w:pPr>
              <w:spacing w:after="0" w:line="259" w:lineRule="auto"/>
              <w:ind w:left="1" w:firstLine="0"/>
              <w:jc w:val="left"/>
            </w:pPr>
            <w:r>
              <w:t>310-399</w:t>
            </w:r>
          </w:p>
        </w:tc>
        <w:tc>
          <w:tcPr>
            <w:tcW w:w="1944"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right="93" w:firstLine="0"/>
              <w:jc w:val="left"/>
            </w:pPr>
            <w:r>
              <w:t>Для детей в возрасте 0-17 лет: наличие функционирующей постоянной трахеостомы с выраженными</w:t>
            </w:r>
          </w:p>
        </w:tc>
        <w:tc>
          <w:tcPr>
            <w:tcW w:w="492"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70-</w:t>
            </w:r>
          </w:p>
          <w:p w:rsidR="00C84456" w:rsidRDefault="000D5B7E">
            <w:pPr>
              <w:spacing w:after="0" w:line="259" w:lineRule="auto"/>
              <w:ind w:left="7" w:firstLine="0"/>
              <w:jc w:val="left"/>
            </w:pPr>
            <w:r>
              <w:t>80</w:t>
            </w:r>
          </w:p>
        </w:tc>
      </w:tr>
    </w:tbl>
    <w:p w:rsidR="00C84456" w:rsidRDefault="00C84456">
      <w:pPr>
        <w:spacing w:after="0" w:line="259" w:lineRule="auto"/>
        <w:ind w:left="-450" w:right="10558" w:firstLine="0"/>
        <w:jc w:val="left"/>
      </w:pPr>
    </w:p>
    <w:tbl>
      <w:tblPr>
        <w:tblStyle w:val="TableGrid"/>
        <w:tblW w:w="10715" w:type="dxa"/>
        <w:tblInd w:w="6" w:type="dxa"/>
        <w:tblCellMar>
          <w:top w:w="38" w:type="dxa"/>
          <w:left w:w="103" w:type="dxa"/>
          <w:bottom w:w="0" w:type="dxa"/>
          <w:right w:w="105" w:type="dxa"/>
        </w:tblCellMar>
        <w:tblLook w:val="04A0" w:firstRow="1" w:lastRow="0" w:firstColumn="1" w:lastColumn="0" w:noHBand="0" w:noVBand="1"/>
      </w:tblPr>
      <w:tblGrid>
        <w:gridCol w:w="934"/>
        <w:gridCol w:w="1603"/>
        <w:gridCol w:w="1325"/>
        <w:gridCol w:w="1969"/>
        <w:gridCol w:w="644"/>
        <w:gridCol w:w="1805"/>
        <w:gridCol w:w="1944"/>
        <w:gridCol w:w="492"/>
      </w:tblGrid>
      <w:tr w:rsidR="00C84456">
        <w:trPr>
          <w:trHeight w:val="1733"/>
        </w:trPr>
        <w:tc>
          <w:tcPr>
            <w:tcW w:w="9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44"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нарушениями языковых и речевых функций, вплоть до потери экспрессивной речи, наличие ДН II или ДН III степени и других осложнений</w:t>
            </w:r>
          </w:p>
        </w:tc>
        <w:tc>
          <w:tcPr>
            <w:tcW w:w="49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731"/>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w:t>
            </w:r>
          </w:p>
        </w:tc>
        <w:tc>
          <w:tcPr>
            <w:tcW w:w="1603"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4" w:firstLine="0"/>
              <w:jc w:val="left"/>
            </w:pPr>
            <w:r>
              <w:t>Болезни органов пищеварения</w:t>
            </w:r>
          </w:p>
          <w:p w:rsidR="00C84456" w:rsidRDefault="000D5B7E">
            <w:pPr>
              <w:spacing w:after="13" w:line="259" w:lineRule="auto"/>
              <w:ind w:left="4" w:firstLine="0"/>
              <w:jc w:val="left"/>
            </w:pPr>
            <w:r>
              <w:t>(класс XI) и</w:t>
            </w:r>
          </w:p>
          <w:p w:rsidR="00C84456" w:rsidRDefault="000D5B7E">
            <w:pPr>
              <w:spacing w:after="0" w:line="259" w:lineRule="auto"/>
              <w:ind w:left="4" w:firstLine="0"/>
              <w:jc w:val="left"/>
            </w:pPr>
            <w:r>
              <w:t>патология с поражением преимущественно органов пищеварения, представленная в других классах болезней.</w:t>
            </w: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K00-</w:t>
            </w:r>
          </w:p>
          <w:p w:rsidR="00C84456" w:rsidRDefault="000D5B7E">
            <w:pPr>
              <w:spacing w:after="0" w:line="259" w:lineRule="auto"/>
              <w:ind w:left="0" w:firstLine="0"/>
              <w:jc w:val="left"/>
            </w:pPr>
            <w:r>
              <w:t>K93</w:t>
            </w:r>
          </w:p>
        </w:tc>
        <w:tc>
          <w:tcPr>
            <w:tcW w:w="18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501"/>
        </w:trPr>
        <w:tc>
          <w:tcPr>
            <w:tcW w:w="10715"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Примечание к пункту 11.</w:t>
            </w:r>
          </w:p>
          <w:p w:rsidR="00C84456" w:rsidRDefault="000D5B7E">
            <w:pPr>
              <w:spacing w:after="0" w:line="259" w:lineRule="auto"/>
              <w:ind w:left="5" w:right="25" w:firstLine="0"/>
              <w:jc w:val="left"/>
            </w:pPr>
            <w:r>
              <w:t>Количественная оценка степени выраженности стойких нарушений функций пищеварительной системы организма ребенка в возрасте до 18 лет, обусловленных заболеваниями, последствиями травм или дефектами, основывается на оценке формы и тяжести заболевания, активно</w:t>
            </w:r>
            <w:r>
              <w:t xml:space="preserve">сти процесса, наличия и частоты обострений, распространенности патологического процесса, наличия недостаточности питания (белково-энергетической недостаточности, далее - БЭН), включения органов-мишеней, наличия осложнений, а также на данных лабораторных и </w:t>
            </w:r>
            <w:r>
              <w:t>инструментальных методов исследования.</w:t>
            </w:r>
          </w:p>
        </w:tc>
      </w:tr>
      <w:tr w:rsidR="00C84456">
        <w:trPr>
          <w:trHeight w:val="1261"/>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11.1</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Болезни желудка и двенадцатиперстной кишки</w:t>
            </w: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K20-</w:t>
            </w:r>
          </w:p>
          <w:p w:rsidR="00C84456" w:rsidRDefault="000D5B7E">
            <w:pPr>
              <w:spacing w:after="0" w:line="259" w:lineRule="auto"/>
              <w:ind w:left="0" w:firstLine="0"/>
              <w:jc w:val="left"/>
            </w:pPr>
            <w:r>
              <w:t>K31</w:t>
            </w:r>
          </w:p>
        </w:tc>
        <w:tc>
          <w:tcPr>
            <w:tcW w:w="18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83"/>
        </w:trPr>
        <w:tc>
          <w:tcPr>
            <w:tcW w:w="9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11.1.1</w:t>
            </w:r>
          </w:p>
        </w:tc>
        <w:tc>
          <w:tcPr>
            <w:tcW w:w="160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Приобретенное отсутствие части желудка</w:t>
            </w:r>
          </w:p>
        </w:tc>
        <w:tc>
          <w:tcPr>
            <w:tcW w:w="644"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Z90.3</w:t>
            </w:r>
          </w:p>
        </w:tc>
        <w:tc>
          <w:tcPr>
            <w:tcW w:w="180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3"/>
        </w:trPr>
        <w:tc>
          <w:tcPr>
            <w:tcW w:w="9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Синдромы оперированного желудка</w:t>
            </w:r>
          </w:p>
        </w:tc>
        <w:tc>
          <w:tcPr>
            <w:tcW w:w="644"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K91.1</w:t>
            </w:r>
          </w:p>
        </w:tc>
        <w:tc>
          <w:tcPr>
            <w:tcW w:w="18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187"/>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11.1.1.1</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60" w:lineRule="auto"/>
              <w:ind w:left="1" w:firstLine="0"/>
              <w:jc w:val="left"/>
            </w:pPr>
            <w:r>
              <w:t>Нарушения функций пищеварительной, эндокринной систем и метаболизма, системы крови и иммунной системы; МКФ: В 510-539, В</w:t>
            </w:r>
          </w:p>
          <w:p w:rsidR="00C84456" w:rsidRDefault="000D5B7E">
            <w:pPr>
              <w:spacing w:after="0" w:line="259" w:lineRule="auto"/>
              <w:ind w:left="1" w:firstLine="0"/>
              <w:jc w:val="left"/>
            </w:pPr>
            <w:r>
              <w:t>540-559, В 430-439</w:t>
            </w:r>
          </w:p>
        </w:tc>
        <w:tc>
          <w:tcPr>
            <w:tcW w:w="194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3" w:right="15" w:firstLine="0"/>
              <w:jc w:val="left"/>
            </w:pPr>
            <w:r>
              <w:t>Для детей в возрасте 0-17 лет: наличие незначительного синдрома оперированного желудка (демпингсиндром, синдром прив</w:t>
            </w:r>
            <w:r>
              <w:t>одящей петли и прочие синдромы) после резекции желудка в различных модификациях; отсутствие недостаточности питания либо наличие</w:t>
            </w:r>
          </w:p>
          <w:p w:rsidR="00C84456" w:rsidRDefault="000D5B7E">
            <w:pPr>
              <w:spacing w:after="0" w:line="259" w:lineRule="auto"/>
              <w:ind w:left="3" w:firstLine="0"/>
              <w:jc w:val="left"/>
            </w:pPr>
            <w:r>
              <w:t>БЭН I степени</w:t>
            </w:r>
          </w:p>
        </w:tc>
        <w:tc>
          <w:tcPr>
            <w:tcW w:w="49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10-</w:t>
            </w:r>
          </w:p>
          <w:p w:rsidR="00C84456" w:rsidRDefault="000D5B7E">
            <w:pPr>
              <w:spacing w:after="0" w:line="259" w:lineRule="auto"/>
              <w:ind w:left="7" w:firstLine="0"/>
              <w:jc w:val="left"/>
            </w:pPr>
            <w:r>
              <w:t>30</w:t>
            </w:r>
          </w:p>
        </w:tc>
      </w:tr>
      <w:tr w:rsidR="00C84456">
        <w:trPr>
          <w:trHeight w:val="1313"/>
        </w:trPr>
        <w:tc>
          <w:tcPr>
            <w:tcW w:w="9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11.1.1.2</w:t>
            </w:r>
          </w:p>
        </w:tc>
        <w:tc>
          <w:tcPr>
            <w:tcW w:w="160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Нарушения функций пищеварительной, эндокринной систем и метаболизма, системы крови и</w:t>
            </w:r>
          </w:p>
        </w:tc>
        <w:tc>
          <w:tcPr>
            <w:tcW w:w="1944" w:type="dxa"/>
            <w:tcBorders>
              <w:top w:val="single" w:sz="6" w:space="0" w:color="000000"/>
              <w:left w:val="single" w:sz="5" w:space="0" w:color="000000"/>
              <w:bottom w:val="nil"/>
              <w:right w:val="single" w:sz="5" w:space="0" w:color="000000"/>
            </w:tcBorders>
          </w:tcPr>
          <w:p w:rsidR="00C84456" w:rsidRDefault="000D5B7E">
            <w:pPr>
              <w:spacing w:after="15" w:line="257" w:lineRule="auto"/>
              <w:ind w:left="3" w:firstLine="0"/>
              <w:jc w:val="left"/>
            </w:pPr>
            <w:r>
              <w:t>Для детей в возрасте 0-17 лет:</w:t>
            </w:r>
          </w:p>
          <w:p w:rsidR="00C84456" w:rsidRDefault="000D5B7E">
            <w:pPr>
              <w:spacing w:after="0" w:line="259" w:lineRule="auto"/>
              <w:ind w:left="3" w:firstLine="0"/>
              <w:jc w:val="left"/>
            </w:pPr>
            <w:r>
              <w:t>наличие умеренного</w:t>
            </w:r>
          </w:p>
          <w:p w:rsidR="00C84456" w:rsidRDefault="000D5B7E">
            <w:pPr>
              <w:spacing w:after="0" w:line="259" w:lineRule="auto"/>
              <w:ind w:left="3" w:firstLine="0"/>
              <w:jc w:val="left"/>
            </w:pPr>
            <w:r>
              <w:t>синдрома оперированного</w:t>
            </w:r>
          </w:p>
        </w:tc>
        <w:tc>
          <w:tcPr>
            <w:tcW w:w="492"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bl>
    <w:p w:rsidR="00C84456" w:rsidRDefault="00C84456">
      <w:pPr>
        <w:spacing w:after="0" w:line="259" w:lineRule="auto"/>
        <w:ind w:left="-450" w:right="10558" w:firstLine="0"/>
        <w:jc w:val="left"/>
      </w:pPr>
    </w:p>
    <w:tbl>
      <w:tblPr>
        <w:tblStyle w:val="TableGrid"/>
        <w:tblW w:w="10715" w:type="dxa"/>
        <w:tblInd w:w="6" w:type="dxa"/>
        <w:tblCellMar>
          <w:top w:w="38" w:type="dxa"/>
          <w:left w:w="103" w:type="dxa"/>
          <w:bottom w:w="0" w:type="dxa"/>
          <w:right w:w="102" w:type="dxa"/>
        </w:tblCellMar>
        <w:tblLook w:val="04A0" w:firstRow="1" w:lastRow="0" w:firstColumn="1" w:lastColumn="0" w:noHBand="0" w:noVBand="1"/>
      </w:tblPr>
      <w:tblGrid>
        <w:gridCol w:w="934"/>
        <w:gridCol w:w="1603"/>
        <w:gridCol w:w="1325"/>
        <w:gridCol w:w="1969"/>
        <w:gridCol w:w="644"/>
        <w:gridCol w:w="1805"/>
        <w:gridCol w:w="1944"/>
        <w:gridCol w:w="492"/>
      </w:tblGrid>
      <w:tr w:rsidR="00C84456">
        <w:trPr>
          <w:trHeight w:val="2213"/>
        </w:trPr>
        <w:tc>
          <w:tcPr>
            <w:tcW w:w="9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nil"/>
              <w:left w:val="single" w:sz="5" w:space="0" w:color="000000"/>
              <w:bottom w:val="single" w:sz="6" w:space="0" w:color="000000"/>
              <w:right w:val="single" w:sz="5" w:space="0" w:color="000000"/>
            </w:tcBorders>
          </w:tcPr>
          <w:p w:rsidR="00C84456" w:rsidRDefault="000D5B7E">
            <w:pPr>
              <w:spacing w:after="15" w:line="257" w:lineRule="auto"/>
              <w:ind w:left="1" w:firstLine="0"/>
              <w:jc w:val="left"/>
            </w:pPr>
            <w:r>
              <w:t>иммунной системы; МКФ: В 510-539, В</w:t>
            </w:r>
          </w:p>
          <w:p w:rsidR="00C84456" w:rsidRDefault="000D5B7E">
            <w:pPr>
              <w:spacing w:after="0" w:line="259" w:lineRule="auto"/>
              <w:ind w:left="1" w:firstLine="0"/>
              <w:jc w:val="left"/>
            </w:pPr>
            <w:r>
              <w:t>540-559, В 430-439</w:t>
            </w:r>
          </w:p>
        </w:tc>
        <w:tc>
          <w:tcPr>
            <w:tcW w:w="1944"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желудка (демпингсиндром, синдром приводящей петли и прочие синдромы) после резекции желудка в различных модификациях; наличие БЭН II степени</w:t>
            </w:r>
          </w:p>
        </w:tc>
        <w:tc>
          <w:tcPr>
            <w:tcW w:w="49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466"/>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11.1.1.3</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1" w:firstLine="0"/>
              <w:jc w:val="left"/>
            </w:pPr>
            <w:r>
              <w:t>Нарушения функций пищеварительной, эндокринной систем и метаболизма, системы крови и иммунной системы; МКФ: В 510-539, В</w:t>
            </w:r>
          </w:p>
          <w:p w:rsidR="00C84456" w:rsidRDefault="000D5B7E">
            <w:pPr>
              <w:spacing w:after="0" w:line="259" w:lineRule="auto"/>
              <w:ind w:left="1" w:firstLine="0"/>
              <w:jc w:val="left"/>
            </w:pPr>
            <w:r>
              <w:t>540-559, В 430-439</w:t>
            </w:r>
          </w:p>
        </w:tc>
        <w:tc>
          <w:tcPr>
            <w:tcW w:w="1944"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3" w:firstLine="0"/>
              <w:jc w:val="left"/>
            </w:pPr>
            <w:r>
              <w:t>Для детей в возрасте</w:t>
            </w:r>
          </w:p>
          <w:p w:rsidR="00C84456" w:rsidRDefault="000D5B7E">
            <w:pPr>
              <w:spacing w:after="0" w:line="259" w:lineRule="auto"/>
              <w:ind w:left="3" w:firstLine="0"/>
              <w:jc w:val="left"/>
            </w:pPr>
            <w:r>
              <w:t>0-17 лет:</w:t>
            </w:r>
          </w:p>
          <w:p w:rsidR="00C84456" w:rsidRDefault="000D5B7E">
            <w:pPr>
              <w:spacing w:after="0" w:line="259" w:lineRule="auto"/>
              <w:ind w:left="3" w:firstLine="0"/>
              <w:jc w:val="left"/>
            </w:pPr>
            <w:r>
              <w:t>наличие выраженного синдрома оперированного желудка (демпингсиндром, синдром приводящ</w:t>
            </w:r>
            <w:r>
              <w:t>ей петли и прочие синдромы) после субтотальной или тотальной резекции желудка; наличие БЭН III степени</w:t>
            </w:r>
          </w:p>
        </w:tc>
        <w:tc>
          <w:tcPr>
            <w:tcW w:w="492"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7" w:firstLine="0"/>
              <w:jc w:val="left"/>
            </w:pPr>
            <w:r>
              <w:t>70-</w:t>
            </w:r>
          </w:p>
          <w:p w:rsidR="00C84456" w:rsidRDefault="000D5B7E">
            <w:pPr>
              <w:spacing w:after="0" w:line="259" w:lineRule="auto"/>
              <w:ind w:left="7" w:firstLine="0"/>
              <w:jc w:val="left"/>
            </w:pPr>
            <w:r>
              <w:t>80</w:t>
            </w:r>
          </w:p>
        </w:tc>
      </w:tr>
      <w:tr w:rsidR="00C84456">
        <w:trPr>
          <w:trHeight w:val="780"/>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11.1.2</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Неинфекционный энтерит и колит</w:t>
            </w: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K50-</w:t>
            </w:r>
          </w:p>
          <w:p w:rsidR="00C84456" w:rsidRDefault="000D5B7E">
            <w:pPr>
              <w:spacing w:after="0" w:line="259" w:lineRule="auto"/>
              <w:ind w:left="0" w:firstLine="0"/>
              <w:jc w:val="left"/>
            </w:pPr>
            <w:r>
              <w:t>52</w:t>
            </w:r>
          </w:p>
        </w:tc>
        <w:tc>
          <w:tcPr>
            <w:tcW w:w="18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68"/>
        </w:trPr>
        <w:tc>
          <w:tcPr>
            <w:tcW w:w="9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11.1.2.1</w:t>
            </w:r>
          </w:p>
        </w:tc>
        <w:tc>
          <w:tcPr>
            <w:tcW w:w="160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nil"/>
              <w:right w:val="single" w:sz="5" w:space="0" w:color="000000"/>
            </w:tcBorders>
          </w:tcPr>
          <w:p w:rsidR="00C84456" w:rsidRDefault="000D5B7E">
            <w:pPr>
              <w:spacing w:after="0" w:line="259" w:lineRule="auto"/>
              <w:ind w:right="48" w:firstLine="0"/>
              <w:jc w:val="left"/>
            </w:pPr>
            <w:r>
              <w:t>Болезнь Крона (регионарный энтерит)</w:t>
            </w:r>
          </w:p>
        </w:tc>
        <w:tc>
          <w:tcPr>
            <w:tcW w:w="644"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K50</w:t>
            </w:r>
          </w:p>
        </w:tc>
        <w:tc>
          <w:tcPr>
            <w:tcW w:w="180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8"/>
        </w:trPr>
        <w:tc>
          <w:tcPr>
            <w:tcW w:w="93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0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32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69" w:type="dxa"/>
            <w:tcBorders>
              <w:top w:val="nil"/>
              <w:left w:val="single" w:sz="5" w:space="0" w:color="000000"/>
              <w:bottom w:val="nil"/>
              <w:right w:val="single" w:sz="5" w:space="0" w:color="000000"/>
            </w:tcBorders>
          </w:tcPr>
          <w:p w:rsidR="00C84456" w:rsidRDefault="000D5B7E">
            <w:pPr>
              <w:spacing w:after="0" w:line="259" w:lineRule="auto"/>
              <w:ind w:firstLine="0"/>
              <w:jc w:val="left"/>
            </w:pPr>
            <w:r>
              <w:t>Язвенный колит</w:t>
            </w:r>
          </w:p>
        </w:tc>
        <w:tc>
          <w:tcPr>
            <w:tcW w:w="644"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K51</w:t>
            </w:r>
          </w:p>
        </w:tc>
        <w:tc>
          <w:tcPr>
            <w:tcW w:w="18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4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11"/>
        </w:trPr>
        <w:tc>
          <w:tcPr>
            <w:tcW w:w="9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Другие неинфекционные гастроэнтериты и колиты</w:t>
            </w:r>
          </w:p>
        </w:tc>
        <w:tc>
          <w:tcPr>
            <w:tcW w:w="644"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K52</w:t>
            </w:r>
          </w:p>
        </w:tc>
        <w:tc>
          <w:tcPr>
            <w:tcW w:w="18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0"/>
        </w:trPr>
        <w:tc>
          <w:tcPr>
            <w:tcW w:w="10715"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Примечание к подпункту 11.1.2.1.</w:t>
            </w:r>
          </w:p>
          <w:p w:rsidR="00C84456" w:rsidRDefault="000D5B7E">
            <w:pPr>
              <w:spacing w:after="0" w:line="259" w:lineRule="auto"/>
              <w:ind w:left="5" w:firstLine="0"/>
              <w:jc w:val="left"/>
            </w:pPr>
            <w:r>
              <w:t>Количественная оценка нарушений функций пищеварительной системы ребенка в возрасте до 18 лет при НЯК и болезни Крона зависит от степени активности процесса, типа течения и тяжести заболевания, наличия осложнений (внекишечных, кишечных и перианальных); а та</w:t>
            </w:r>
            <w:r>
              <w:t>кже от эффективности терапии, осложнений и наличия резистентности к ней.</w:t>
            </w:r>
          </w:p>
        </w:tc>
      </w:tr>
      <w:tr w:rsidR="00C84456">
        <w:trPr>
          <w:trHeight w:val="4734"/>
        </w:trPr>
        <w:tc>
          <w:tcPr>
            <w:tcW w:w="9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11.1.2.1.1</w:t>
            </w:r>
          </w:p>
        </w:tc>
        <w:tc>
          <w:tcPr>
            <w:tcW w:w="160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nil"/>
              <w:right w:val="single" w:sz="5" w:space="0" w:color="000000"/>
            </w:tcBorders>
          </w:tcPr>
          <w:p w:rsidR="00C84456" w:rsidRDefault="000D5B7E">
            <w:pPr>
              <w:spacing w:after="0" w:line="260" w:lineRule="auto"/>
              <w:ind w:left="1" w:firstLine="0"/>
              <w:jc w:val="left"/>
            </w:pPr>
            <w:r>
              <w:t>Нарушения функций пищеварительной, эндокринной систем и метаболизма, системы крови и иммунной системы;</w:t>
            </w:r>
          </w:p>
          <w:p w:rsidR="00C84456" w:rsidRDefault="000D5B7E">
            <w:pPr>
              <w:spacing w:after="0" w:line="259" w:lineRule="auto"/>
              <w:ind w:left="1" w:firstLine="0"/>
              <w:jc w:val="left"/>
            </w:pPr>
            <w:r>
              <w:t>МКФ: В 510-539, В</w:t>
            </w:r>
          </w:p>
          <w:p w:rsidR="00C84456" w:rsidRDefault="000D5B7E">
            <w:pPr>
              <w:spacing w:after="0" w:line="259" w:lineRule="auto"/>
              <w:ind w:left="1" w:firstLine="0"/>
              <w:jc w:val="left"/>
            </w:pPr>
            <w:r>
              <w:t>430-439</w:t>
            </w:r>
          </w:p>
        </w:tc>
        <w:tc>
          <w:tcPr>
            <w:tcW w:w="1944" w:type="dxa"/>
            <w:tcBorders>
              <w:top w:val="single" w:sz="6" w:space="0" w:color="000000"/>
              <w:left w:val="single" w:sz="5" w:space="0" w:color="000000"/>
              <w:bottom w:val="nil"/>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12" w:line="260" w:lineRule="auto"/>
              <w:ind w:left="3" w:firstLine="0"/>
              <w:jc w:val="left"/>
            </w:pPr>
            <w:r>
              <w:t>длительная клиниколабораторная ремиссия (1 год и более) с отсутствием клинических симптомов заболевания и лабораторных признаков воспалительной</w:t>
            </w:r>
          </w:p>
          <w:p w:rsidR="00C84456" w:rsidRDefault="000D5B7E">
            <w:pPr>
              <w:spacing w:after="0" w:line="260" w:lineRule="auto"/>
              <w:ind w:left="3" w:right="18" w:firstLine="0"/>
              <w:jc w:val="left"/>
            </w:pPr>
            <w:r>
              <w:t>активности, либо с минимальной активностью процесса; хроническое течение заболевания</w:t>
            </w:r>
          </w:p>
          <w:p w:rsidR="00C84456" w:rsidRDefault="000D5B7E">
            <w:pPr>
              <w:spacing w:after="0" w:line="259" w:lineRule="auto"/>
              <w:ind w:left="3" w:firstLine="0"/>
              <w:jc w:val="left"/>
            </w:pPr>
            <w:r>
              <w:t>(обострения 1 раз в</w:t>
            </w:r>
          </w:p>
        </w:tc>
        <w:tc>
          <w:tcPr>
            <w:tcW w:w="492"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10-</w:t>
            </w:r>
          </w:p>
          <w:p w:rsidR="00C84456" w:rsidRDefault="000D5B7E">
            <w:pPr>
              <w:spacing w:after="0" w:line="259" w:lineRule="auto"/>
              <w:ind w:left="7" w:firstLine="0"/>
              <w:jc w:val="left"/>
            </w:pPr>
            <w:r>
              <w:t>30</w:t>
            </w:r>
          </w:p>
        </w:tc>
      </w:tr>
    </w:tbl>
    <w:p w:rsidR="00C84456" w:rsidRDefault="00C84456">
      <w:pPr>
        <w:spacing w:after="0" w:line="259" w:lineRule="auto"/>
        <w:ind w:left="-450" w:right="10558" w:firstLine="0"/>
        <w:jc w:val="left"/>
      </w:pPr>
    </w:p>
    <w:tbl>
      <w:tblPr>
        <w:tblStyle w:val="TableGrid"/>
        <w:tblW w:w="10715" w:type="dxa"/>
        <w:tblInd w:w="6" w:type="dxa"/>
        <w:tblCellMar>
          <w:top w:w="38" w:type="dxa"/>
          <w:left w:w="104" w:type="dxa"/>
          <w:bottom w:w="0" w:type="dxa"/>
          <w:right w:w="108" w:type="dxa"/>
        </w:tblCellMar>
        <w:tblLook w:val="04A0" w:firstRow="1" w:lastRow="0" w:firstColumn="1" w:lastColumn="0" w:noHBand="0" w:noVBand="1"/>
      </w:tblPr>
      <w:tblGrid>
        <w:gridCol w:w="934"/>
        <w:gridCol w:w="1603"/>
        <w:gridCol w:w="1325"/>
        <w:gridCol w:w="1969"/>
        <w:gridCol w:w="644"/>
        <w:gridCol w:w="1805"/>
        <w:gridCol w:w="1944"/>
        <w:gridCol w:w="492"/>
      </w:tblGrid>
      <w:tr w:rsidR="00C84456">
        <w:trPr>
          <w:trHeight w:val="3444"/>
        </w:trPr>
        <w:tc>
          <w:tcPr>
            <w:tcW w:w="9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44" w:type="dxa"/>
            <w:tcBorders>
              <w:top w:val="nil"/>
              <w:left w:val="single" w:sz="5" w:space="0" w:color="000000"/>
              <w:bottom w:val="single" w:sz="6" w:space="0" w:color="000000"/>
              <w:right w:val="single" w:sz="5" w:space="0" w:color="000000"/>
            </w:tcBorders>
          </w:tcPr>
          <w:p w:rsidR="00C84456" w:rsidRDefault="000D5B7E">
            <w:pPr>
              <w:spacing w:after="15" w:line="257" w:lineRule="auto"/>
              <w:ind w:left="2" w:firstLine="0"/>
              <w:jc w:val="left"/>
            </w:pPr>
            <w:r>
              <w:t>год и реже) с минимальной</w:t>
            </w:r>
          </w:p>
          <w:p w:rsidR="00C84456" w:rsidRDefault="000D5B7E">
            <w:pPr>
              <w:spacing w:after="0" w:line="259" w:lineRule="auto"/>
              <w:ind w:left="2" w:firstLine="0"/>
              <w:jc w:val="left"/>
            </w:pPr>
            <w:r>
              <w:t>активностью процесса (0-1 степени) при отсутствии терапии или на фоне проводимой терапии. Отсутствие осложнений заболевания и осложнений от проводимой медикаментозной терапии</w:t>
            </w:r>
          </w:p>
        </w:tc>
        <w:tc>
          <w:tcPr>
            <w:tcW w:w="49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02"/>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11.1.2.1.2</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right="17" w:firstLine="0"/>
              <w:jc w:val="left"/>
            </w:pPr>
            <w:r>
              <w:t>Нарушения функций пищеварительной, дыхательной систем, функции сердечнососудистой системы, системы крови и иммунной системы, нейромышечных, скелетных и связанных с движением</w:t>
            </w:r>
          </w:p>
          <w:p w:rsidR="00C84456" w:rsidRDefault="000D5B7E">
            <w:pPr>
              <w:spacing w:after="0" w:line="261" w:lineRule="auto"/>
              <w:ind w:left="0" w:right="1" w:firstLine="0"/>
              <w:jc w:val="left"/>
            </w:pPr>
            <w:r>
              <w:t>(статодинамических) функций, нарушения психических функций;</w:t>
            </w:r>
          </w:p>
          <w:p w:rsidR="00C84456" w:rsidRDefault="000D5B7E">
            <w:pPr>
              <w:spacing w:after="0" w:line="259" w:lineRule="auto"/>
              <w:ind w:left="0" w:firstLine="0"/>
              <w:jc w:val="left"/>
            </w:pPr>
            <w:r>
              <w:t>МКФ: В 510-539, В</w:t>
            </w:r>
          </w:p>
          <w:p w:rsidR="00C84456" w:rsidRDefault="000D5B7E">
            <w:pPr>
              <w:spacing w:after="0" w:line="273" w:lineRule="auto"/>
              <w:ind w:left="0" w:firstLine="0"/>
              <w:jc w:val="left"/>
            </w:pPr>
            <w:r>
              <w:t>440-</w:t>
            </w:r>
            <w:r>
              <w:t>449, В 410-429, В 430-439, В 710-</w:t>
            </w:r>
          </w:p>
          <w:p w:rsidR="00C84456" w:rsidRDefault="000D5B7E">
            <w:pPr>
              <w:spacing w:after="0" w:line="259" w:lineRule="auto"/>
              <w:ind w:left="0" w:firstLine="0"/>
              <w:jc w:val="left"/>
            </w:pPr>
            <w:r>
              <w:t>799, В 110-199</w:t>
            </w:r>
          </w:p>
        </w:tc>
        <w:tc>
          <w:tcPr>
            <w:tcW w:w="194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2" w:firstLine="0"/>
              <w:jc w:val="left"/>
            </w:pPr>
            <w:r>
              <w:t>Для детей в возрасте 0-17 лет:</w:t>
            </w:r>
          </w:p>
          <w:p w:rsidR="00C84456" w:rsidRDefault="000D5B7E">
            <w:pPr>
              <w:spacing w:after="0" w:line="259" w:lineRule="auto"/>
              <w:ind w:left="2" w:right="51" w:firstLine="0"/>
              <w:jc w:val="left"/>
            </w:pPr>
            <w:r>
              <w:t>хроническое рецидивирующее течение (обострения 2-3 раза в год) и хроническое непрерывное течение заболевания с умеренной активностью процесса, ведущие к умеренным нарушениям функций организма. Наличие кишечных осложнений, внекишечных проявлений заболевания</w:t>
            </w:r>
            <w:r>
              <w:t xml:space="preserve"> на фоне проводимой базисной терапии</w:t>
            </w:r>
          </w:p>
        </w:tc>
        <w:tc>
          <w:tcPr>
            <w:tcW w:w="49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r w:rsidR="00C84456">
        <w:trPr>
          <w:trHeight w:val="5425"/>
        </w:trPr>
        <w:tc>
          <w:tcPr>
            <w:tcW w:w="9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11.1.2.1.3</w:t>
            </w:r>
          </w:p>
        </w:tc>
        <w:tc>
          <w:tcPr>
            <w:tcW w:w="160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right="17" w:firstLine="0"/>
              <w:jc w:val="left"/>
            </w:pPr>
            <w:r>
              <w:t>Нарушения функций пищеварительной, дыхательной систем, функции сердечнососудистой системы, системы крови и иммунной системы, нейромышечных, скелетных и связанных с движением</w:t>
            </w:r>
          </w:p>
          <w:p w:rsidR="00C84456" w:rsidRDefault="000D5B7E">
            <w:pPr>
              <w:spacing w:after="11" w:line="261" w:lineRule="auto"/>
              <w:ind w:left="0" w:right="1" w:firstLine="0"/>
              <w:jc w:val="left"/>
            </w:pPr>
            <w:r>
              <w:t>(статодинамических) функций, нарушения психических функций;</w:t>
            </w:r>
          </w:p>
          <w:p w:rsidR="00C84456" w:rsidRDefault="000D5B7E">
            <w:pPr>
              <w:spacing w:after="0" w:line="259" w:lineRule="auto"/>
              <w:ind w:left="0" w:firstLine="0"/>
              <w:jc w:val="left"/>
            </w:pPr>
            <w:r>
              <w:t>МКФ: В 510-539, В</w:t>
            </w:r>
          </w:p>
          <w:p w:rsidR="00C84456" w:rsidRDefault="000D5B7E">
            <w:pPr>
              <w:spacing w:after="0" w:line="259" w:lineRule="auto"/>
              <w:ind w:left="0" w:firstLine="0"/>
              <w:jc w:val="left"/>
            </w:pPr>
            <w:r>
              <w:t>440-449, В 410-429,</w:t>
            </w:r>
          </w:p>
          <w:p w:rsidR="00C84456" w:rsidRDefault="000D5B7E">
            <w:pPr>
              <w:spacing w:after="0" w:line="259" w:lineRule="auto"/>
              <w:ind w:left="0" w:firstLine="0"/>
              <w:jc w:val="left"/>
            </w:pPr>
            <w:r>
              <w:t>В 430-439, В 710-</w:t>
            </w:r>
          </w:p>
          <w:p w:rsidR="00C84456" w:rsidRDefault="000D5B7E">
            <w:pPr>
              <w:spacing w:after="0" w:line="259" w:lineRule="auto"/>
              <w:ind w:left="0" w:firstLine="0"/>
              <w:jc w:val="left"/>
            </w:pPr>
            <w:r>
              <w:t>799, В 110-199</w:t>
            </w:r>
          </w:p>
        </w:tc>
        <w:tc>
          <w:tcPr>
            <w:tcW w:w="1944" w:type="dxa"/>
            <w:tcBorders>
              <w:top w:val="single" w:sz="6" w:space="0" w:color="000000"/>
              <w:left w:val="single" w:sz="5" w:space="0" w:color="000000"/>
              <w:bottom w:val="nil"/>
              <w:right w:val="single" w:sz="5" w:space="0" w:color="000000"/>
            </w:tcBorders>
          </w:tcPr>
          <w:p w:rsidR="00C84456" w:rsidRDefault="000D5B7E">
            <w:pPr>
              <w:spacing w:after="15" w:line="257" w:lineRule="auto"/>
              <w:ind w:left="2" w:firstLine="0"/>
              <w:jc w:val="left"/>
            </w:pPr>
            <w:r>
              <w:t>Для детей в возрасте 0-17 лет:</w:t>
            </w:r>
          </w:p>
          <w:p w:rsidR="00C84456" w:rsidRDefault="000D5B7E">
            <w:pPr>
              <w:spacing w:after="0" w:line="260" w:lineRule="auto"/>
              <w:ind w:left="2" w:firstLine="0"/>
              <w:jc w:val="left"/>
            </w:pPr>
            <w:r>
              <w:t>хроническое рецидивирующее течение (обострения 4-5 раз в год) и хроническое непрерывное течени</w:t>
            </w:r>
            <w:r>
              <w:t>е заболевания с высокой активностью процесса, свищевая, стенозирующая формы заболевания, ведущие к выраженным нарушениям функций организма.</w:t>
            </w:r>
          </w:p>
          <w:p w:rsidR="00C84456" w:rsidRDefault="000D5B7E">
            <w:pPr>
              <w:spacing w:after="0" w:line="259" w:lineRule="auto"/>
              <w:ind w:left="2" w:firstLine="0"/>
              <w:jc w:val="left"/>
            </w:pPr>
            <w:r>
              <w:t>Наличие осложнений заболевания (любых) и осложнений от проводимой</w:t>
            </w:r>
          </w:p>
        </w:tc>
        <w:tc>
          <w:tcPr>
            <w:tcW w:w="492"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bl>
    <w:p w:rsidR="00C84456" w:rsidRDefault="00C84456">
      <w:pPr>
        <w:spacing w:after="0" w:line="259" w:lineRule="auto"/>
        <w:ind w:left="-450" w:right="10558" w:firstLine="0"/>
        <w:jc w:val="left"/>
      </w:pPr>
    </w:p>
    <w:tbl>
      <w:tblPr>
        <w:tblStyle w:val="TableGrid"/>
        <w:tblW w:w="10715" w:type="dxa"/>
        <w:tblInd w:w="6" w:type="dxa"/>
        <w:tblCellMar>
          <w:top w:w="38" w:type="dxa"/>
          <w:left w:w="103" w:type="dxa"/>
          <w:bottom w:w="0" w:type="dxa"/>
          <w:right w:w="106" w:type="dxa"/>
        </w:tblCellMar>
        <w:tblLook w:val="04A0" w:firstRow="1" w:lastRow="0" w:firstColumn="1" w:lastColumn="0" w:noHBand="0" w:noVBand="1"/>
      </w:tblPr>
      <w:tblGrid>
        <w:gridCol w:w="934"/>
        <w:gridCol w:w="1603"/>
        <w:gridCol w:w="1325"/>
        <w:gridCol w:w="1969"/>
        <w:gridCol w:w="644"/>
        <w:gridCol w:w="1805"/>
        <w:gridCol w:w="1944"/>
        <w:gridCol w:w="492"/>
      </w:tblGrid>
      <w:tr w:rsidR="00C84456">
        <w:trPr>
          <w:trHeight w:val="518"/>
        </w:trPr>
        <w:tc>
          <w:tcPr>
            <w:tcW w:w="9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44"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медикаментозной терапии</w:t>
            </w:r>
          </w:p>
        </w:tc>
        <w:tc>
          <w:tcPr>
            <w:tcW w:w="49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02"/>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11.1.2.1.4</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right="19" w:firstLine="0"/>
              <w:jc w:val="left"/>
            </w:pPr>
            <w:r>
              <w:t>Нарушения функций пищеварительной, дыхательной систем, функции сердечнососудистой системы, системы крови и иммунной системы, нейромышечных, скелетных и связанных с движением</w:t>
            </w:r>
          </w:p>
          <w:p w:rsidR="00C84456" w:rsidRDefault="000D5B7E">
            <w:pPr>
              <w:spacing w:after="0" w:line="261" w:lineRule="auto"/>
              <w:ind w:left="1" w:right="4" w:firstLine="0"/>
              <w:jc w:val="left"/>
            </w:pPr>
            <w:r>
              <w:t>(статодинамических) функций, нарушения психических функций;</w:t>
            </w:r>
          </w:p>
          <w:p w:rsidR="00C84456" w:rsidRDefault="000D5B7E">
            <w:pPr>
              <w:spacing w:after="0" w:line="259" w:lineRule="auto"/>
              <w:ind w:left="1" w:firstLine="0"/>
              <w:jc w:val="left"/>
            </w:pPr>
            <w:r>
              <w:t xml:space="preserve">МКФ: В </w:t>
            </w:r>
            <w:r>
              <w:t>510-539, В</w:t>
            </w:r>
          </w:p>
          <w:p w:rsidR="00C84456" w:rsidRDefault="000D5B7E">
            <w:pPr>
              <w:spacing w:after="0" w:line="273" w:lineRule="auto"/>
              <w:ind w:left="1" w:firstLine="0"/>
              <w:jc w:val="left"/>
            </w:pPr>
            <w:r>
              <w:t>440-449, В 410-429, В 430-439, В 710-</w:t>
            </w:r>
          </w:p>
          <w:p w:rsidR="00C84456" w:rsidRDefault="000D5B7E">
            <w:pPr>
              <w:spacing w:after="0" w:line="259" w:lineRule="auto"/>
              <w:ind w:left="1" w:firstLine="0"/>
              <w:jc w:val="left"/>
            </w:pPr>
            <w:r>
              <w:t>799, В 110-199</w:t>
            </w:r>
          </w:p>
        </w:tc>
        <w:tc>
          <w:tcPr>
            <w:tcW w:w="194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59" w:lineRule="auto"/>
              <w:ind w:left="3" w:firstLine="0"/>
              <w:jc w:val="left"/>
            </w:pPr>
            <w:r>
              <w:t>прогрессирующее течение заболевания с тотальным поражением кишечника, значительно выраженными нарушениями функций организма (мальабсорбция и мальдигестия тяжелой степени, кахексия, последствия массивной резекции кишечника)</w:t>
            </w:r>
          </w:p>
        </w:tc>
        <w:tc>
          <w:tcPr>
            <w:tcW w:w="49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90-</w:t>
            </w:r>
          </w:p>
          <w:p w:rsidR="00C84456" w:rsidRDefault="000D5B7E">
            <w:pPr>
              <w:spacing w:after="0" w:line="259" w:lineRule="auto"/>
              <w:ind w:left="7" w:firstLine="0"/>
              <w:jc w:val="left"/>
            </w:pPr>
            <w:r>
              <w:t>100</w:t>
            </w:r>
          </w:p>
        </w:tc>
      </w:tr>
      <w:tr w:rsidR="00C84456">
        <w:trPr>
          <w:trHeight w:val="783"/>
        </w:trPr>
        <w:tc>
          <w:tcPr>
            <w:tcW w:w="9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11.2</w:t>
            </w:r>
          </w:p>
        </w:tc>
        <w:tc>
          <w:tcPr>
            <w:tcW w:w="160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nil"/>
              <w:right w:val="single" w:sz="5" w:space="0" w:color="000000"/>
            </w:tcBorders>
          </w:tcPr>
          <w:p w:rsidR="00C84456" w:rsidRDefault="000D5B7E">
            <w:pPr>
              <w:spacing w:after="0" w:line="259" w:lineRule="auto"/>
              <w:ind w:left="8" w:firstLine="0"/>
              <w:jc w:val="left"/>
            </w:pPr>
            <w:r>
              <w:t>Другие болезни кишечника</w:t>
            </w:r>
          </w:p>
        </w:tc>
        <w:tc>
          <w:tcPr>
            <w:tcW w:w="19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K55-</w:t>
            </w:r>
          </w:p>
          <w:p w:rsidR="00C84456" w:rsidRDefault="000D5B7E">
            <w:pPr>
              <w:spacing w:after="0" w:line="259" w:lineRule="auto"/>
              <w:ind w:left="0" w:firstLine="0"/>
              <w:jc w:val="left"/>
            </w:pPr>
            <w:r>
              <w:t>K64</w:t>
            </w:r>
          </w:p>
        </w:tc>
        <w:tc>
          <w:tcPr>
            <w:tcW w:w="180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08"/>
        </w:trPr>
        <w:tc>
          <w:tcPr>
            <w:tcW w:w="9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nil"/>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Болезни брюшины</w:t>
            </w:r>
          </w:p>
        </w:tc>
        <w:tc>
          <w:tcPr>
            <w:tcW w:w="19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K65-</w:t>
            </w:r>
          </w:p>
          <w:p w:rsidR="00C84456" w:rsidRDefault="000D5B7E">
            <w:pPr>
              <w:spacing w:after="0" w:line="259" w:lineRule="auto"/>
              <w:ind w:left="0" w:firstLine="0"/>
              <w:jc w:val="left"/>
            </w:pPr>
            <w:r>
              <w:t>K67</w:t>
            </w:r>
          </w:p>
        </w:tc>
        <w:tc>
          <w:tcPr>
            <w:tcW w:w="18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80"/>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11.2.1</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firstLine="0"/>
              <w:jc w:val="left"/>
            </w:pPr>
            <w:r>
              <w:t>Кишечные сращения</w:t>
            </w:r>
          </w:p>
          <w:p w:rsidR="00C84456" w:rsidRDefault="000D5B7E">
            <w:pPr>
              <w:spacing w:after="0" w:line="259" w:lineRule="auto"/>
              <w:ind w:firstLine="0"/>
              <w:jc w:val="left"/>
            </w:pPr>
            <w:r>
              <w:t>(спайки) с непроходимостью</w:t>
            </w:r>
          </w:p>
        </w:tc>
        <w:tc>
          <w:tcPr>
            <w:tcW w:w="64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K56.5</w:t>
            </w:r>
          </w:p>
        </w:tc>
        <w:tc>
          <w:tcPr>
            <w:tcW w:w="18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971"/>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11.2.1.1</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right="17" w:firstLine="0"/>
              <w:jc w:val="left"/>
            </w:pPr>
            <w:r>
              <w:t>Нарушение функции пищеварительной системы; МКФ: В 510-539</w:t>
            </w:r>
          </w:p>
        </w:tc>
        <w:tc>
          <w:tcPr>
            <w:tcW w:w="1944"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3" w:firstLine="0"/>
              <w:jc w:val="left"/>
            </w:pPr>
            <w:r>
              <w:t>Для детей в возрасте 0-17 лет:</w:t>
            </w:r>
          </w:p>
          <w:p w:rsidR="00C84456" w:rsidRDefault="000D5B7E">
            <w:pPr>
              <w:spacing w:after="0" w:line="259" w:lineRule="auto"/>
              <w:ind w:left="3" w:firstLine="0"/>
              <w:jc w:val="left"/>
            </w:pPr>
            <w:r>
              <w:t>спаечная болезнь с редкими (1-4 раза в год) приступами кишечной непроходимости, купирующимися консервативными методами терапии (в амбулаторных условиях)</w:t>
            </w:r>
          </w:p>
        </w:tc>
        <w:tc>
          <w:tcPr>
            <w:tcW w:w="49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10-</w:t>
            </w:r>
          </w:p>
          <w:p w:rsidR="00C84456" w:rsidRDefault="000D5B7E">
            <w:pPr>
              <w:spacing w:after="0" w:line="259" w:lineRule="auto"/>
              <w:ind w:left="7" w:firstLine="0"/>
              <w:jc w:val="left"/>
            </w:pPr>
            <w:r>
              <w:t>30</w:t>
            </w:r>
          </w:p>
        </w:tc>
      </w:tr>
      <w:tr w:rsidR="00C84456">
        <w:trPr>
          <w:trHeight w:val="3309"/>
        </w:trPr>
        <w:tc>
          <w:tcPr>
            <w:tcW w:w="9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11.2.1.2</w:t>
            </w:r>
          </w:p>
        </w:tc>
        <w:tc>
          <w:tcPr>
            <w:tcW w:w="160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nil"/>
              <w:right w:val="single" w:sz="5" w:space="0" w:color="000000"/>
            </w:tcBorders>
          </w:tcPr>
          <w:p w:rsidR="00C84456" w:rsidRDefault="000D5B7E">
            <w:pPr>
              <w:spacing w:after="0" w:line="262" w:lineRule="auto"/>
              <w:ind w:left="1" w:firstLine="0"/>
              <w:jc w:val="left"/>
            </w:pPr>
            <w:r>
              <w:t>Нарушения функций пищеварительной, эндокринной систем и метаболизма, системы крови и иммунной системы; МКФ: В 510-539, В</w:t>
            </w:r>
          </w:p>
          <w:p w:rsidR="00C84456" w:rsidRDefault="000D5B7E">
            <w:pPr>
              <w:spacing w:after="0" w:line="259" w:lineRule="auto"/>
              <w:ind w:left="1" w:firstLine="0"/>
              <w:jc w:val="left"/>
            </w:pPr>
            <w:r>
              <w:t>540-559, В 430-439</w:t>
            </w:r>
          </w:p>
        </w:tc>
        <w:tc>
          <w:tcPr>
            <w:tcW w:w="1944" w:type="dxa"/>
            <w:tcBorders>
              <w:top w:val="single" w:sz="6" w:space="0" w:color="000000"/>
              <w:left w:val="single" w:sz="5" w:space="0" w:color="000000"/>
              <w:bottom w:val="nil"/>
              <w:right w:val="single" w:sz="5" w:space="0" w:color="000000"/>
            </w:tcBorders>
          </w:tcPr>
          <w:p w:rsidR="00C84456" w:rsidRDefault="000D5B7E">
            <w:pPr>
              <w:spacing w:after="15" w:line="257" w:lineRule="auto"/>
              <w:ind w:left="3" w:firstLine="0"/>
              <w:jc w:val="left"/>
            </w:pPr>
            <w:r>
              <w:t>Для детей в возрасте 0-17 лет:</w:t>
            </w:r>
          </w:p>
          <w:p w:rsidR="00C84456" w:rsidRDefault="000D5B7E">
            <w:pPr>
              <w:spacing w:after="0" w:line="259" w:lineRule="auto"/>
              <w:ind w:left="3" w:firstLine="0"/>
              <w:jc w:val="left"/>
            </w:pPr>
            <w:r>
              <w:t>спаечная болезнь с приступами кишечной непроходимости 5 и более раз в год, купирующим</w:t>
            </w:r>
            <w:r>
              <w:t>ися консервативными методами терапии в условиях стационара или требующие оперативного вмешательства</w:t>
            </w:r>
          </w:p>
        </w:tc>
        <w:tc>
          <w:tcPr>
            <w:tcW w:w="492"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bl>
    <w:p w:rsidR="00C84456" w:rsidRDefault="00C84456">
      <w:pPr>
        <w:spacing w:after="0" w:line="259" w:lineRule="auto"/>
        <w:ind w:left="-450" w:right="10558" w:firstLine="0"/>
        <w:jc w:val="left"/>
      </w:pPr>
    </w:p>
    <w:tbl>
      <w:tblPr>
        <w:tblStyle w:val="TableGrid"/>
        <w:tblW w:w="10715" w:type="dxa"/>
        <w:tblInd w:w="6" w:type="dxa"/>
        <w:tblCellMar>
          <w:top w:w="38" w:type="dxa"/>
          <w:left w:w="103" w:type="dxa"/>
          <w:bottom w:w="0" w:type="dxa"/>
          <w:right w:w="112" w:type="dxa"/>
        </w:tblCellMar>
        <w:tblLook w:val="04A0" w:firstRow="1" w:lastRow="0" w:firstColumn="1" w:lastColumn="0" w:noHBand="0" w:noVBand="1"/>
      </w:tblPr>
      <w:tblGrid>
        <w:gridCol w:w="934"/>
        <w:gridCol w:w="1603"/>
        <w:gridCol w:w="1325"/>
        <w:gridCol w:w="1969"/>
        <w:gridCol w:w="644"/>
        <w:gridCol w:w="1805"/>
        <w:gridCol w:w="1944"/>
        <w:gridCol w:w="492"/>
      </w:tblGrid>
      <w:tr w:rsidR="00C84456">
        <w:trPr>
          <w:trHeight w:val="518"/>
        </w:trPr>
        <w:tc>
          <w:tcPr>
            <w:tcW w:w="9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44"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(разделение спаек) не более 1 раза в год)</w:t>
            </w:r>
          </w:p>
        </w:tc>
        <w:tc>
          <w:tcPr>
            <w:tcW w:w="49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187"/>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11.2.1.3</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1" w:firstLine="0"/>
              <w:jc w:val="left"/>
            </w:pPr>
            <w:r>
              <w:t>Нарушения функций пищеварительной, эндокринной систем и метаболизма, системы крови и иммунной системы; МКФ: В 510-539, В</w:t>
            </w:r>
          </w:p>
          <w:p w:rsidR="00C84456" w:rsidRDefault="000D5B7E">
            <w:pPr>
              <w:spacing w:after="0" w:line="259" w:lineRule="auto"/>
              <w:ind w:left="1" w:firstLine="0"/>
              <w:jc w:val="left"/>
            </w:pPr>
            <w:r>
              <w:t>540-559, В 430-439</w:t>
            </w:r>
          </w:p>
        </w:tc>
        <w:tc>
          <w:tcPr>
            <w:tcW w:w="1944"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3" w:right="89" w:firstLine="0"/>
              <w:jc w:val="left"/>
            </w:pPr>
            <w:r>
              <w:t>Для детей в возрасте 0-17 лет: непрерывно рецидивирующее, прогрессирующее течение спаечной болезни, требующее стацио</w:t>
            </w:r>
            <w:r>
              <w:t>нарного</w:t>
            </w:r>
          </w:p>
          <w:p w:rsidR="00C84456" w:rsidRDefault="000D5B7E">
            <w:pPr>
              <w:spacing w:after="0" w:line="259" w:lineRule="auto"/>
              <w:ind w:left="3" w:firstLine="0"/>
              <w:jc w:val="left"/>
            </w:pPr>
            <w:r>
              <w:t>лечения, не поддающееся консервативной терапии и требующее оперативного вмешательства (разделение спаек, резекция кишки, наложение стомы)</w:t>
            </w:r>
          </w:p>
        </w:tc>
        <w:tc>
          <w:tcPr>
            <w:tcW w:w="49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70-</w:t>
            </w:r>
          </w:p>
          <w:p w:rsidR="00C84456" w:rsidRDefault="000D5B7E">
            <w:pPr>
              <w:spacing w:after="0" w:line="259" w:lineRule="auto"/>
              <w:ind w:left="7" w:firstLine="0"/>
              <w:jc w:val="left"/>
            </w:pPr>
            <w:r>
              <w:t>80</w:t>
            </w:r>
          </w:p>
        </w:tc>
      </w:tr>
      <w:tr w:rsidR="00C84456">
        <w:trPr>
          <w:trHeight w:val="527"/>
        </w:trPr>
        <w:tc>
          <w:tcPr>
            <w:tcW w:w="9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11.3</w:t>
            </w:r>
          </w:p>
        </w:tc>
        <w:tc>
          <w:tcPr>
            <w:tcW w:w="160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nil"/>
              <w:right w:val="single" w:sz="5" w:space="0" w:color="000000"/>
            </w:tcBorders>
          </w:tcPr>
          <w:p w:rsidR="00C84456" w:rsidRDefault="000D5B7E">
            <w:pPr>
              <w:spacing w:after="0" w:line="259" w:lineRule="auto"/>
              <w:ind w:left="8" w:firstLine="0"/>
              <w:jc w:val="left"/>
            </w:pPr>
            <w:r>
              <w:t>Болезни печени</w:t>
            </w:r>
          </w:p>
        </w:tc>
        <w:tc>
          <w:tcPr>
            <w:tcW w:w="19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K70-</w:t>
            </w:r>
          </w:p>
          <w:p w:rsidR="00C84456" w:rsidRDefault="000D5B7E">
            <w:pPr>
              <w:spacing w:after="0" w:line="259" w:lineRule="auto"/>
              <w:ind w:left="0" w:firstLine="0"/>
              <w:jc w:val="left"/>
            </w:pPr>
            <w:r>
              <w:t>K77</w:t>
            </w:r>
          </w:p>
        </w:tc>
        <w:tc>
          <w:tcPr>
            <w:tcW w:w="180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3"/>
        </w:trPr>
        <w:tc>
          <w:tcPr>
            <w:tcW w:w="9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nil"/>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Вирусный гепатит</w:t>
            </w:r>
          </w:p>
        </w:tc>
        <w:tc>
          <w:tcPr>
            <w:tcW w:w="19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nil"/>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В15-</w:t>
            </w:r>
          </w:p>
          <w:p w:rsidR="00C84456" w:rsidRDefault="000D5B7E">
            <w:pPr>
              <w:spacing w:after="0" w:line="259" w:lineRule="auto"/>
              <w:ind w:left="0" w:firstLine="0"/>
              <w:jc w:val="left"/>
            </w:pPr>
            <w:r>
              <w:t>В19</w:t>
            </w:r>
          </w:p>
        </w:tc>
        <w:tc>
          <w:tcPr>
            <w:tcW w:w="18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756"/>
        </w:trPr>
        <w:tc>
          <w:tcPr>
            <w:tcW w:w="10715"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Примечание к подпункту 11.3.</w:t>
            </w:r>
          </w:p>
          <w:p w:rsidR="00C84456" w:rsidRDefault="000D5B7E">
            <w:pPr>
              <w:spacing w:after="0" w:line="259" w:lineRule="auto"/>
              <w:ind w:left="5" w:firstLine="0"/>
              <w:jc w:val="left"/>
            </w:pPr>
            <w:r>
              <w:t>Количественная оценка нарушений функций пищеварительной системы ребенка в возрасте до 18 лет при болезнях печени зависит от стадии фиброза печени (по шкале METAVIR, шкале FibroTest), стадии цирроза печени (класс по Чайлд-Пью), фазы патологического процесса</w:t>
            </w:r>
            <w:r>
              <w:t xml:space="preserve"> (индекс гистологической активности, степень цитолиза, холестаза), степени портальной гипертензии, наличия осложнений (отечно-асцитический, геморрагический синдром - кровотечения из варикозно расширенных вен пищевода, желудка, геморроидальных вен и других,</w:t>
            </w:r>
            <w:r>
              <w:t xml:space="preserve"> печеночная энцефалопатия, формирование цирроза-рака и прочие), а также от развития сочетанных клинических синдромов (гепато-пульмонального, гепато-панкреатического, гепато-ренального и других).</w:t>
            </w:r>
          </w:p>
        </w:tc>
      </w:tr>
      <w:tr w:rsidR="00C84456">
        <w:trPr>
          <w:trHeight w:val="527"/>
        </w:trPr>
        <w:tc>
          <w:tcPr>
            <w:tcW w:w="9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11.3.1</w:t>
            </w:r>
          </w:p>
        </w:tc>
        <w:tc>
          <w:tcPr>
            <w:tcW w:w="160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nil"/>
              <w:right w:val="single" w:sz="5" w:space="0" w:color="000000"/>
            </w:tcBorders>
          </w:tcPr>
          <w:p w:rsidR="00C84456" w:rsidRDefault="000D5B7E">
            <w:pPr>
              <w:spacing w:after="0" w:line="259" w:lineRule="auto"/>
              <w:ind w:right="25" w:firstLine="0"/>
              <w:jc w:val="left"/>
            </w:pPr>
            <w:r>
              <w:t>Хронический вирусный гепатит</w:t>
            </w:r>
          </w:p>
        </w:tc>
        <w:tc>
          <w:tcPr>
            <w:tcW w:w="644"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В18</w:t>
            </w:r>
          </w:p>
        </w:tc>
        <w:tc>
          <w:tcPr>
            <w:tcW w:w="180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93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0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32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69" w:type="dxa"/>
            <w:tcBorders>
              <w:top w:val="nil"/>
              <w:left w:val="single" w:sz="5" w:space="0" w:color="000000"/>
              <w:bottom w:val="nil"/>
              <w:right w:val="single" w:sz="5" w:space="0" w:color="000000"/>
            </w:tcBorders>
          </w:tcPr>
          <w:p w:rsidR="00C84456" w:rsidRDefault="000D5B7E">
            <w:pPr>
              <w:spacing w:after="0" w:line="259" w:lineRule="auto"/>
              <w:ind w:firstLine="0"/>
              <w:jc w:val="left"/>
            </w:pPr>
            <w:r>
              <w:t>Токсическое поражение печени</w:t>
            </w:r>
          </w:p>
        </w:tc>
        <w:tc>
          <w:tcPr>
            <w:tcW w:w="644"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K71</w:t>
            </w:r>
          </w:p>
        </w:tc>
        <w:tc>
          <w:tcPr>
            <w:tcW w:w="18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4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93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0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32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69" w:type="dxa"/>
            <w:tcBorders>
              <w:top w:val="nil"/>
              <w:left w:val="single" w:sz="5" w:space="0" w:color="000000"/>
              <w:bottom w:val="nil"/>
              <w:right w:val="single" w:sz="5" w:space="0" w:color="000000"/>
            </w:tcBorders>
          </w:tcPr>
          <w:p w:rsidR="00C84456" w:rsidRDefault="000D5B7E">
            <w:pPr>
              <w:spacing w:after="0" w:line="259" w:lineRule="auto"/>
              <w:ind w:firstLine="0"/>
              <w:jc w:val="left"/>
            </w:pPr>
            <w:r>
              <w:t>Хронический гепатит,</w:t>
            </w:r>
          </w:p>
          <w:p w:rsidR="00C84456" w:rsidRDefault="000D5B7E">
            <w:pPr>
              <w:spacing w:after="0" w:line="259" w:lineRule="auto"/>
              <w:ind w:firstLine="0"/>
              <w:jc w:val="left"/>
            </w:pPr>
            <w:r>
              <w:t>не</w:t>
            </w:r>
          </w:p>
          <w:p w:rsidR="00C84456" w:rsidRDefault="000D5B7E">
            <w:pPr>
              <w:spacing w:after="0" w:line="259" w:lineRule="auto"/>
              <w:ind w:firstLine="0"/>
              <w:jc w:val="left"/>
            </w:pPr>
            <w:r>
              <w:t>классифицированный в других рубриках</w:t>
            </w:r>
          </w:p>
        </w:tc>
        <w:tc>
          <w:tcPr>
            <w:tcW w:w="644"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K73</w:t>
            </w:r>
          </w:p>
        </w:tc>
        <w:tc>
          <w:tcPr>
            <w:tcW w:w="18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4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5"/>
        </w:trPr>
        <w:tc>
          <w:tcPr>
            <w:tcW w:w="9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Фиброз печени</w:t>
            </w:r>
          </w:p>
        </w:tc>
        <w:tc>
          <w:tcPr>
            <w:tcW w:w="644"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K74.0</w:t>
            </w:r>
          </w:p>
        </w:tc>
        <w:tc>
          <w:tcPr>
            <w:tcW w:w="18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971"/>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11.3.1.1</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right="11" w:firstLine="0"/>
              <w:jc w:val="left"/>
            </w:pPr>
            <w:r>
              <w:t>Нарушение функций пищеварительной системы; МКФ: В 510-539</w:t>
            </w:r>
          </w:p>
        </w:tc>
        <w:tc>
          <w:tcPr>
            <w:tcW w:w="194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right="26" w:firstLine="0"/>
              <w:jc w:val="left"/>
            </w:pPr>
            <w:r>
              <w:t>Для детей в возрасте 0-17 лет: хронический гепатит с незначительными признаками активности и прогрессирования. Отсутствие фиброза либо незначительные признаки фиброза (A1F0 или A1F1 по шкале METAVIR)</w:t>
            </w:r>
          </w:p>
        </w:tc>
        <w:tc>
          <w:tcPr>
            <w:tcW w:w="49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10-</w:t>
            </w:r>
          </w:p>
          <w:p w:rsidR="00C84456" w:rsidRDefault="000D5B7E">
            <w:pPr>
              <w:spacing w:after="0" w:line="259" w:lineRule="auto"/>
              <w:ind w:left="7" w:firstLine="0"/>
              <w:jc w:val="left"/>
            </w:pPr>
            <w:r>
              <w:t>30</w:t>
            </w:r>
          </w:p>
        </w:tc>
      </w:tr>
      <w:tr w:rsidR="00C84456">
        <w:trPr>
          <w:trHeight w:val="1463"/>
        </w:trPr>
        <w:tc>
          <w:tcPr>
            <w:tcW w:w="9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11.3.1.2</w:t>
            </w:r>
          </w:p>
        </w:tc>
        <w:tc>
          <w:tcPr>
            <w:tcW w:w="160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Нарушения функций пищеварительной, системы крови и иммунной системы;</w:t>
            </w:r>
          </w:p>
        </w:tc>
        <w:tc>
          <w:tcPr>
            <w:tcW w:w="1944"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right="26" w:firstLine="0"/>
              <w:jc w:val="left"/>
            </w:pPr>
            <w:r>
              <w:t>Для детей в возрасте 0-17 лет: хронический гепатит с умеренными признаками</w:t>
            </w:r>
          </w:p>
        </w:tc>
        <w:tc>
          <w:tcPr>
            <w:tcW w:w="492"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bl>
    <w:p w:rsidR="00C84456" w:rsidRDefault="00C84456">
      <w:pPr>
        <w:spacing w:after="0" w:line="259" w:lineRule="auto"/>
        <w:ind w:left="-450" w:right="10558" w:firstLine="0"/>
        <w:jc w:val="left"/>
      </w:pPr>
    </w:p>
    <w:tbl>
      <w:tblPr>
        <w:tblStyle w:val="TableGrid"/>
        <w:tblW w:w="10715" w:type="dxa"/>
        <w:tblInd w:w="6" w:type="dxa"/>
        <w:tblCellMar>
          <w:top w:w="38" w:type="dxa"/>
          <w:left w:w="103" w:type="dxa"/>
          <w:bottom w:w="0" w:type="dxa"/>
          <w:right w:w="106" w:type="dxa"/>
        </w:tblCellMar>
        <w:tblLook w:val="04A0" w:firstRow="1" w:lastRow="0" w:firstColumn="1" w:lastColumn="0" w:noHBand="0" w:noVBand="1"/>
      </w:tblPr>
      <w:tblGrid>
        <w:gridCol w:w="934"/>
        <w:gridCol w:w="1603"/>
        <w:gridCol w:w="1325"/>
        <w:gridCol w:w="1969"/>
        <w:gridCol w:w="644"/>
        <w:gridCol w:w="1805"/>
        <w:gridCol w:w="1944"/>
        <w:gridCol w:w="492"/>
      </w:tblGrid>
      <w:tr w:rsidR="00C84456">
        <w:trPr>
          <w:trHeight w:val="1238"/>
        </w:trPr>
        <w:tc>
          <w:tcPr>
            <w:tcW w:w="9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МКФ: В 510-539; В</w:t>
            </w:r>
          </w:p>
          <w:p w:rsidR="00C84456" w:rsidRDefault="000D5B7E">
            <w:pPr>
              <w:spacing w:after="0" w:line="259" w:lineRule="auto"/>
              <w:ind w:left="1" w:firstLine="0"/>
              <w:jc w:val="left"/>
            </w:pPr>
            <w:r>
              <w:t>430-439</w:t>
            </w:r>
          </w:p>
        </w:tc>
        <w:tc>
          <w:tcPr>
            <w:tcW w:w="1944"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активности и прогрессирования. Умеренные признаки фиброза (A2F2 по шкале METAVIR)</w:t>
            </w:r>
          </w:p>
        </w:tc>
        <w:tc>
          <w:tcPr>
            <w:tcW w:w="49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707"/>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11.3.1.3</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1" w:firstLine="0"/>
              <w:jc w:val="left"/>
            </w:pPr>
            <w:r>
              <w:t>Нарушения функций пищеварительной, эндокринной систем и метаболизма, системы крови и иммунной системы, нейромышечных, скелетных и связанных с движением</w:t>
            </w:r>
          </w:p>
          <w:p w:rsidR="00C84456" w:rsidRDefault="000D5B7E">
            <w:pPr>
              <w:spacing w:after="0" w:line="257" w:lineRule="auto"/>
              <w:ind w:left="1" w:firstLine="0"/>
              <w:jc w:val="left"/>
            </w:pPr>
            <w:r>
              <w:t>(статодинамических) функций;</w:t>
            </w:r>
          </w:p>
          <w:p w:rsidR="00C84456" w:rsidRDefault="000D5B7E">
            <w:pPr>
              <w:spacing w:after="0" w:line="273" w:lineRule="auto"/>
              <w:ind w:left="1" w:firstLine="0"/>
              <w:jc w:val="left"/>
            </w:pPr>
            <w:r>
              <w:t>МКФ: В 510-539, В 540-559, В 430-439,</w:t>
            </w:r>
          </w:p>
          <w:p w:rsidR="00C84456" w:rsidRDefault="000D5B7E">
            <w:pPr>
              <w:spacing w:after="0" w:line="259" w:lineRule="auto"/>
              <w:ind w:left="1" w:firstLine="0"/>
              <w:jc w:val="left"/>
            </w:pPr>
            <w:r>
              <w:t>В 710-799</w:t>
            </w:r>
          </w:p>
        </w:tc>
        <w:tc>
          <w:tcPr>
            <w:tcW w:w="1944"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3" w:firstLine="0"/>
              <w:jc w:val="left"/>
            </w:pPr>
            <w:r>
              <w:t>Для детей в возрасте</w:t>
            </w:r>
          </w:p>
          <w:p w:rsidR="00C84456" w:rsidRDefault="000D5B7E">
            <w:pPr>
              <w:spacing w:after="0" w:line="259" w:lineRule="auto"/>
              <w:ind w:left="3" w:right="15" w:firstLine="0"/>
              <w:jc w:val="left"/>
            </w:pPr>
            <w:r>
              <w:t>0-17 лет: хронический гепатит с выраженными признаками активности и прогрессирования. Исход в цирроз, выраженные признаки фиброза (A3F4 - по шкале METAVIR)</w:t>
            </w:r>
          </w:p>
        </w:tc>
        <w:tc>
          <w:tcPr>
            <w:tcW w:w="492"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7" w:firstLine="0"/>
              <w:jc w:val="left"/>
            </w:pPr>
            <w:r>
              <w:t>70</w:t>
            </w:r>
            <w:r>
              <w:t>-</w:t>
            </w:r>
          </w:p>
          <w:p w:rsidR="00C84456" w:rsidRDefault="000D5B7E">
            <w:pPr>
              <w:spacing w:after="0" w:line="259" w:lineRule="auto"/>
              <w:ind w:left="7" w:firstLine="0"/>
              <w:jc w:val="left"/>
            </w:pPr>
            <w:r>
              <w:t>80</w:t>
            </w:r>
          </w:p>
        </w:tc>
      </w:tr>
      <w:tr w:rsidR="00C84456">
        <w:trPr>
          <w:trHeight w:val="783"/>
        </w:trPr>
        <w:tc>
          <w:tcPr>
            <w:tcW w:w="9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11.3.2</w:t>
            </w:r>
          </w:p>
        </w:tc>
        <w:tc>
          <w:tcPr>
            <w:tcW w:w="160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Токсическое поражение печени с циррозом печени</w:t>
            </w:r>
          </w:p>
        </w:tc>
        <w:tc>
          <w:tcPr>
            <w:tcW w:w="644"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K71.7</w:t>
            </w:r>
          </w:p>
        </w:tc>
        <w:tc>
          <w:tcPr>
            <w:tcW w:w="180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0"/>
        </w:trPr>
        <w:tc>
          <w:tcPr>
            <w:tcW w:w="93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03"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32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69" w:type="dxa"/>
            <w:tcBorders>
              <w:top w:val="nil"/>
              <w:left w:val="single" w:sz="5" w:space="0" w:color="000000"/>
              <w:bottom w:val="nil"/>
              <w:right w:val="single" w:sz="5" w:space="0" w:color="000000"/>
            </w:tcBorders>
          </w:tcPr>
          <w:p w:rsidR="00C84456" w:rsidRDefault="000D5B7E">
            <w:pPr>
              <w:spacing w:after="0" w:line="259" w:lineRule="auto"/>
              <w:ind w:firstLine="0"/>
              <w:jc w:val="left"/>
            </w:pPr>
            <w:r>
              <w:t>Цирроз печени</w:t>
            </w:r>
          </w:p>
        </w:tc>
        <w:tc>
          <w:tcPr>
            <w:tcW w:w="644"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K74.1</w:t>
            </w:r>
          </w:p>
        </w:tc>
        <w:tc>
          <w:tcPr>
            <w:tcW w:w="180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44"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3"/>
        </w:trPr>
        <w:tc>
          <w:tcPr>
            <w:tcW w:w="9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Врожденный цирроз печени</w:t>
            </w:r>
          </w:p>
        </w:tc>
        <w:tc>
          <w:tcPr>
            <w:tcW w:w="644"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Q44</w:t>
            </w:r>
          </w:p>
        </w:tc>
        <w:tc>
          <w:tcPr>
            <w:tcW w:w="18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692"/>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11.3.2.1</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1" w:right="6" w:firstLine="0"/>
              <w:jc w:val="left"/>
            </w:pPr>
            <w:r>
              <w:t>Нарушения функций пищеварительной, эндокринной систем и метаболизма, сердечнососудистой системы, системы крови и иммунной системы, нарушения психических функций;</w:t>
            </w:r>
          </w:p>
          <w:p w:rsidR="00C84456" w:rsidRDefault="000D5B7E">
            <w:pPr>
              <w:spacing w:after="0" w:line="273" w:lineRule="auto"/>
              <w:ind w:left="1" w:firstLine="0"/>
              <w:jc w:val="left"/>
            </w:pPr>
            <w:r>
              <w:t>МКФ: В 510-539, В 540-559, В 410-429,</w:t>
            </w:r>
          </w:p>
          <w:p w:rsidR="00C84456" w:rsidRDefault="000D5B7E">
            <w:pPr>
              <w:spacing w:after="0" w:line="259" w:lineRule="auto"/>
              <w:ind w:left="1" w:right="2" w:firstLine="0"/>
              <w:jc w:val="left"/>
            </w:pPr>
            <w:r>
              <w:t>В 430-439, В 110199</w:t>
            </w:r>
          </w:p>
        </w:tc>
        <w:tc>
          <w:tcPr>
            <w:tcW w:w="194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59" w:lineRule="auto"/>
              <w:ind w:left="3" w:firstLine="0"/>
              <w:jc w:val="left"/>
            </w:pPr>
            <w:r>
              <w:t>цирро</w:t>
            </w:r>
            <w:r>
              <w:t>з печени (А0-1,</w:t>
            </w:r>
          </w:p>
          <w:p w:rsidR="00C84456" w:rsidRDefault="000D5B7E">
            <w:pPr>
              <w:spacing w:after="0" w:line="259" w:lineRule="auto"/>
              <w:ind w:left="3" w:right="24" w:firstLine="0"/>
              <w:jc w:val="left"/>
            </w:pPr>
            <w:r>
              <w:t>F4 по шкале METAVIR) компенсированный (класс А по ЧайлдПью). Умеренные нарушения функций организма</w:t>
            </w:r>
          </w:p>
        </w:tc>
        <w:tc>
          <w:tcPr>
            <w:tcW w:w="49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r w:rsidR="00C84456">
        <w:trPr>
          <w:trHeight w:val="3707"/>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11.3.2.2</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1" w:right="6" w:firstLine="0"/>
              <w:jc w:val="left"/>
            </w:pPr>
            <w:r>
              <w:t>Нарушения функций пищеварительной, эндокринной систем и метаболизма, сердечнососудистой системы, системы крови и иммунной системы, нарушения психических функций;</w:t>
            </w:r>
          </w:p>
          <w:p w:rsidR="00C84456" w:rsidRDefault="000D5B7E">
            <w:pPr>
              <w:spacing w:after="0" w:line="259" w:lineRule="auto"/>
              <w:ind w:left="1" w:firstLine="0"/>
              <w:jc w:val="left"/>
            </w:pPr>
            <w:r>
              <w:t>МКФ: В 510-539, В</w:t>
            </w:r>
          </w:p>
          <w:p w:rsidR="00C84456" w:rsidRDefault="000D5B7E">
            <w:pPr>
              <w:spacing w:after="0" w:line="259" w:lineRule="auto"/>
              <w:ind w:left="1" w:right="2" w:firstLine="0"/>
              <w:jc w:val="left"/>
            </w:pPr>
            <w:r>
              <w:t>540-559, В 410-429, В 430-439, В 110199</w:t>
            </w:r>
          </w:p>
        </w:tc>
        <w:tc>
          <w:tcPr>
            <w:tcW w:w="1944"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3" w:firstLine="0"/>
              <w:jc w:val="left"/>
            </w:pPr>
            <w:r>
              <w:t>Для детей в возрасте</w:t>
            </w:r>
          </w:p>
          <w:p w:rsidR="00C84456" w:rsidRDefault="000D5B7E">
            <w:pPr>
              <w:spacing w:after="15" w:line="257" w:lineRule="auto"/>
              <w:ind w:left="3" w:firstLine="0"/>
              <w:jc w:val="left"/>
            </w:pPr>
            <w:r>
              <w:t>0-17 лет: цирро</w:t>
            </w:r>
            <w:r>
              <w:t>з печени (А1-3, F4 по шкале METAVIR) субкомпенсированный</w:t>
            </w:r>
          </w:p>
          <w:p w:rsidR="00C84456" w:rsidRDefault="000D5B7E">
            <w:pPr>
              <w:spacing w:after="0" w:line="259" w:lineRule="auto"/>
              <w:ind w:left="3" w:right="25" w:firstLine="0"/>
              <w:jc w:val="left"/>
            </w:pPr>
            <w:r>
              <w:t>(класс В по ЧайлдПью) с выраженными нарушениями функций организма</w:t>
            </w:r>
          </w:p>
        </w:tc>
        <w:tc>
          <w:tcPr>
            <w:tcW w:w="492"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7" w:firstLine="0"/>
              <w:jc w:val="left"/>
            </w:pPr>
            <w:r>
              <w:t>70-</w:t>
            </w:r>
          </w:p>
          <w:p w:rsidR="00C84456" w:rsidRDefault="000D5B7E">
            <w:pPr>
              <w:spacing w:after="0" w:line="259" w:lineRule="auto"/>
              <w:ind w:left="7" w:firstLine="0"/>
              <w:jc w:val="left"/>
            </w:pPr>
            <w:r>
              <w:t>80</w:t>
            </w:r>
          </w:p>
        </w:tc>
      </w:tr>
    </w:tbl>
    <w:p w:rsidR="00C84456" w:rsidRDefault="00C84456">
      <w:pPr>
        <w:spacing w:after="0" w:line="259" w:lineRule="auto"/>
        <w:ind w:left="-450" w:right="10558" w:firstLine="0"/>
        <w:jc w:val="left"/>
      </w:pPr>
    </w:p>
    <w:tbl>
      <w:tblPr>
        <w:tblStyle w:val="TableGrid"/>
        <w:tblW w:w="10715" w:type="dxa"/>
        <w:tblInd w:w="6" w:type="dxa"/>
        <w:tblCellMar>
          <w:top w:w="43" w:type="dxa"/>
          <w:left w:w="103" w:type="dxa"/>
          <w:bottom w:w="0" w:type="dxa"/>
          <w:right w:w="108" w:type="dxa"/>
        </w:tblCellMar>
        <w:tblLook w:val="04A0" w:firstRow="1" w:lastRow="0" w:firstColumn="1" w:lastColumn="0" w:noHBand="0" w:noVBand="1"/>
      </w:tblPr>
      <w:tblGrid>
        <w:gridCol w:w="934"/>
        <w:gridCol w:w="1603"/>
        <w:gridCol w:w="1325"/>
        <w:gridCol w:w="1969"/>
        <w:gridCol w:w="644"/>
        <w:gridCol w:w="1805"/>
        <w:gridCol w:w="1944"/>
        <w:gridCol w:w="492"/>
      </w:tblGrid>
      <w:tr w:rsidR="00C84456">
        <w:trPr>
          <w:trHeight w:val="3692"/>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11.3.2.3</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1" w:right="3" w:firstLine="0"/>
              <w:jc w:val="left"/>
            </w:pPr>
            <w:r>
              <w:t>Нарушения функций пищеварительной, эндокринной систем и метаболизма, сердечнососудистой системы, системы крови и иммунной системы, нарушения психических функций;</w:t>
            </w:r>
          </w:p>
          <w:p w:rsidR="00C84456" w:rsidRDefault="000D5B7E">
            <w:pPr>
              <w:spacing w:after="0" w:line="273" w:lineRule="auto"/>
              <w:ind w:left="1" w:firstLine="0"/>
              <w:jc w:val="left"/>
            </w:pPr>
            <w:r>
              <w:t>МКФ: В 510-539, В 540-559, В 410-429,</w:t>
            </w:r>
          </w:p>
          <w:p w:rsidR="00C84456" w:rsidRDefault="000D5B7E">
            <w:pPr>
              <w:spacing w:after="0" w:line="259" w:lineRule="auto"/>
              <w:ind w:left="1" w:firstLine="0"/>
              <w:jc w:val="left"/>
            </w:pPr>
            <w:r>
              <w:t>В 430-439, В 110199</w:t>
            </w:r>
          </w:p>
        </w:tc>
        <w:tc>
          <w:tcPr>
            <w:tcW w:w="194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right="23" w:firstLine="0"/>
              <w:jc w:val="left"/>
            </w:pPr>
            <w:r>
              <w:t>Для детей в возрасте 0-17 лет: Цирроз печени (А1-3, F4 по шкале METAVIR) декомпенсированный (класс С по ЧайлдПью) со значительно выраженными нарушениями функций организма</w:t>
            </w:r>
          </w:p>
        </w:tc>
        <w:tc>
          <w:tcPr>
            <w:tcW w:w="49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90-</w:t>
            </w:r>
          </w:p>
          <w:p w:rsidR="00C84456" w:rsidRDefault="000D5B7E">
            <w:pPr>
              <w:spacing w:after="0" w:line="259" w:lineRule="auto"/>
              <w:ind w:left="7" w:firstLine="0"/>
              <w:jc w:val="left"/>
            </w:pPr>
            <w:r>
              <w:t>100</w:t>
            </w:r>
          </w:p>
        </w:tc>
      </w:tr>
      <w:tr w:rsidR="00C84456">
        <w:trPr>
          <w:trHeight w:val="542"/>
        </w:trPr>
        <w:tc>
          <w:tcPr>
            <w:tcW w:w="9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11.3.3</w:t>
            </w:r>
          </w:p>
        </w:tc>
        <w:tc>
          <w:tcPr>
            <w:tcW w:w="160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Портальная гипертензия</w:t>
            </w:r>
          </w:p>
        </w:tc>
        <w:tc>
          <w:tcPr>
            <w:tcW w:w="644"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K76.6</w:t>
            </w:r>
          </w:p>
        </w:tc>
        <w:tc>
          <w:tcPr>
            <w:tcW w:w="180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68"/>
        </w:trPr>
        <w:tc>
          <w:tcPr>
            <w:tcW w:w="9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nil"/>
              <w:left w:val="single" w:sz="5" w:space="0" w:color="000000"/>
              <w:bottom w:val="single" w:sz="6" w:space="0" w:color="000000"/>
              <w:right w:val="single" w:sz="5" w:space="0" w:color="000000"/>
            </w:tcBorders>
          </w:tcPr>
          <w:p w:rsidR="00C84456" w:rsidRDefault="000D5B7E">
            <w:pPr>
              <w:spacing w:after="0" w:line="259" w:lineRule="auto"/>
              <w:ind w:firstLine="0"/>
              <w:jc w:val="left"/>
            </w:pPr>
            <w:r>
              <w:t>Синдром Бадда-Киари</w:t>
            </w:r>
          </w:p>
        </w:tc>
        <w:tc>
          <w:tcPr>
            <w:tcW w:w="644"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I82.0</w:t>
            </w:r>
          </w:p>
        </w:tc>
        <w:tc>
          <w:tcPr>
            <w:tcW w:w="180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261"/>
        </w:trPr>
        <w:tc>
          <w:tcPr>
            <w:tcW w:w="10715"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Примечание к подпункту 11.3.3.</w:t>
            </w:r>
          </w:p>
          <w:p w:rsidR="00C84456" w:rsidRDefault="000D5B7E">
            <w:pPr>
              <w:spacing w:after="0" w:line="259" w:lineRule="auto"/>
              <w:ind w:left="5" w:firstLine="0"/>
              <w:jc w:val="left"/>
            </w:pPr>
            <w:r>
              <w:t>Количественная оценка нарушенных функций организма ребенка в возрасте до 18 лет при различных видах ПГ основывается на стадии ПГ, степени выраженности ВРВП, наличия и частоты кровотечений из варикозно расширенных вен различно</w:t>
            </w:r>
            <w:r>
              <w:t>й локализации, на нарушении функции печени, а также на наличии осложнений (гепатолиенальный синдром, асцит, гидроперикард, гидроторакс, фиброз печени, печеночная энцефалопатия и прочие).</w:t>
            </w:r>
          </w:p>
        </w:tc>
      </w:tr>
      <w:tr w:rsidR="00C84456">
        <w:trPr>
          <w:trHeight w:val="3466"/>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11.3.3.1</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11" w:line="261" w:lineRule="auto"/>
              <w:ind w:left="1" w:right="17" w:firstLine="0"/>
              <w:jc w:val="left"/>
            </w:pPr>
            <w:r>
              <w:t>Нарушения функций пищеварительной, эндокринной систем и метаболизма, сердечнососудистой системы, системы крови и иммунной системы;</w:t>
            </w:r>
          </w:p>
          <w:p w:rsidR="00C84456" w:rsidRDefault="000D5B7E">
            <w:pPr>
              <w:spacing w:after="0" w:line="259" w:lineRule="auto"/>
              <w:ind w:left="1" w:firstLine="0"/>
              <w:jc w:val="left"/>
            </w:pPr>
            <w:r>
              <w:t>МКФ: В 510-539, В</w:t>
            </w:r>
          </w:p>
          <w:p w:rsidR="00C84456" w:rsidRDefault="000D5B7E">
            <w:pPr>
              <w:spacing w:after="0" w:line="259" w:lineRule="auto"/>
              <w:ind w:left="1" w:firstLine="0"/>
              <w:jc w:val="left"/>
            </w:pPr>
            <w:r>
              <w:t>540-559, В 410-429,</w:t>
            </w:r>
          </w:p>
          <w:p w:rsidR="00C84456" w:rsidRDefault="000D5B7E">
            <w:pPr>
              <w:spacing w:after="0" w:line="259" w:lineRule="auto"/>
              <w:ind w:left="1" w:firstLine="0"/>
              <w:jc w:val="left"/>
            </w:pPr>
            <w:r>
              <w:t>В 430-439</w:t>
            </w:r>
          </w:p>
        </w:tc>
        <w:tc>
          <w:tcPr>
            <w:tcW w:w="1944"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3" w:firstLine="0"/>
              <w:jc w:val="left"/>
            </w:pPr>
            <w:r>
              <w:t>Для детей в возрасте</w:t>
            </w:r>
          </w:p>
          <w:p w:rsidR="00C84456" w:rsidRDefault="000D5B7E">
            <w:pPr>
              <w:spacing w:after="0" w:line="259" w:lineRule="auto"/>
              <w:ind w:left="3" w:firstLine="0"/>
              <w:jc w:val="left"/>
            </w:pPr>
            <w:r>
              <w:t>0-17 лет:</w:t>
            </w:r>
          </w:p>
          <w:p w:rsidR="00C84456" w:rsidRDefault="000D5B7E">
            <w:pPr>
              <w:spacing w:after="13" w:line="260" w:lineRule="auto"/>
              <w:ind w:left="3" w:firstLine="0"/>
              <w:jc w:val="left"/>
            </w:pPr>
            <w:r>
              <w:t>незначительное нарушение функций организма при ПГ I степени после оперативного лечения и на фоне стойкой длительной ремиссии</w:t>
            </w:r>
          </w:p>
          <w:p w:rsidR="00C84456" w:rsidRDefault="000D5B7E">
            <w:pPr>
              <w:spacing w:after="0" w:line="259" w:lineRule="auto"/>
              <w:ind w:left="3" w:firstLine="0"/>
              <w:jc w:val="left"/>
            </w:pPr>
            <w:r>
              <w:t>(2-3 года).</w:t>
            </w:r>
          </w:p>
          <w:p w:rsidR="00C84456" w:rsidRDefault="000D5B7E">
            <w:pPr>
              <w:spacing w:after="0" w:line="259" w:lineRule="auto"/>
              <w:ind w:left="3" w:firstLine="0"/>
              <w:jc w:val="left"/>
            </w:pPr>
            <w:r>
              <w:t>Наличие ВРВП 0-I степени, без кровотечений в анамнезе</w:t>
            </w:r>
          </w:p>
        </w:tc>
        <w:tc>
          <w:tcPr>
            <w:tcW w:w="492"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7" w:firstLine="0"/>
              <w:jc w:val="left"/>
            </w:pPr>
            <w:r>
              <w:t>10-</w:t>
            </w:r>
          </w:p>
          <w:p w:rsidR="00C84456" w:rsidRDefault="000D5B7E">
            <w:pPr>
              <w:spacing w:after="0" w:line="259" w:lineRule="auto"/>
              <w:ind w:left="7" w:firstLine="0"/>
              <w:jc w:val="left"/>
            </w:pPr>
            <w:r>
              <w:t>30</w:t>
            </w:r>
          </w:p>
        </w:tc>
      </w:tr>
      <w:tr w:rsidR="00C84456">
        <w:trPr>
          <w:trHeight w:val="2971"/>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11.3.3.2</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right="17" w:firstLine="0"/>
              <w:jc w:val="left"/>
            </w:pPr>
            <w:r>
              <w:t>Нарушения функций пищеварительной, эндокринной систем и метаболизма, сердечнососудистой системы, системы крови и иммунной системы;</w:t>
            </w:r>
          </w:p>
          <w:p w:rsidR="00C84456" w:rsidRDefault="000D5B7E">
            <w:pPr>
              <w:spacing w:after="0" w:line="259" w:lineRule="auto"/>
              <w:ind w:left="1" w:firstLine="0"/>
              <w:jc w:val="left"/>
            </w:pPr>
            <w:r>
              <w:t>МКФ: В 510-539, В</w:t>
            </w:r>
          </w:p>
          <w:p w:rsidR="00C84456" w:rsidRDefault="000D5B7E">
            <w:pPr>
              <w:spacing w:after="13" w:line="259" w:lineRule="auto"/>
              <w:ind w:left="1" w:firstLine="0"/>
              <w:jc w:val="left"/>
            </w:pPr>
            <w:r>
              <w:t>540-559, В 410-429,</w:t>
            </w:r>
          </w:p>
          <w:p w:rsidR="00C84456" w:rsidRDefault="000D5B7E">
            <w:pPr>
              <w:spacing w:after="0" w:line="259" w:lineRule="auto"/>
              <w:ind w:left="1" w:firstLine="0"/>
              <w:jc w:val="left"/>
            </w:pPr>
            <w:r>
              <w:t>В 430-439</w:t>
            </w:r>
          </w:p>
        </w:tc>
        <w:tc>
          <w:tcPr>
            <w:tcW w:w="194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59" w:lineRule="auto"/>
              <w:ind w:left="3" w:firstLine="0"/>
              <w:jc w:val="left"/>
            </w:pPr>
            <w:r>
              <w:t>умеренное нарушение функций организма при ПГ I</w:t>
            </w:r>
            <w:r>
              <w:t>I степени после оперативного лечения и на фоне стойкой длительной ремиссии (2-3 года). Наличие ВРВП II степени</w:t>
            </w:r>
          </w:p>
        </w:tc>
        <w:tc>
          <w:tcPr>
            <w:tcW w:w="49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40-</w:t>
            </w:r>
          </w:p>
          <w:p w:rsidR="00C84456" w:rsidRDefault="000D5B7E">
            <w:pPr>
              <w:spacing w:after="0" w:line="259" w:lineRule="auto"/>
              <w:ind w:left="7" w:firstLine="0"/>
              <w:jc w:val="left"/>
            </w:pPr>
            <w:r>
              <w:t>60</w:t>
            </w:r>
          </w:p>
        </w:tc>
      </w:tr>
      <w:tr w:rsidR="00C84456">
        <w:trPr>
          <w:trHeight w:val="2063"/>
        </w:trPr>
        <w:tc>
          <w:tcPr>
            <w:tcW w:w="9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11.3.3.3</w:t>
            </w:r>
          </w:p>
        </w:tc>
        <w:tc>
          <w:tcPr>
            <w:tcW w:w="160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right="17" w:firstLine="0"/>
              <w:jc w:val="left"/>
            </w:pPr>
            <w:r>
              <w:t>Нарушения функций пищеварительной, эндокринной системы и метаболизма, сердечнососудистой системы, системы</w:t>
            </w:r>
          </w:p>
        </w:tc>
        <w:tc>
          <w:tcPr>
            <w:tcW w:w="1944" w:type="dxa"/>
            <w:tcBorders>
              <w:top w:val="single" w:sz="6" w:space="0" w:color="000000"/>
              <w:left w:val="single" w:sz="5" w:space="0" w:color="000000"/>
              <w:bottom w:val="nil"/>
              <w:right w:val="single" w:sz="5" w:space="0" w:color="000000"/>
            </w:tcBorders>
          </w:tcPr>
          <w:p w:rsidR="00C84456" w:rsidRDefault="000D5B7E">
            <w:pPr>
              <w:spacing w:after="0" w:line="257" w:lineRule="auto"/>
              <w:ind w:left="3" w:firstLine="0"/>
              <w:jc w:val="left"/>
            </w:pPr>
            <w:r>
              <w:t>Для детей в возрасте 0-17 лет:</w:t>
            </w:r>
          </w:p>
          <w:p w:rsidR="00C84456" w:rsidRDefault="000D5B7E">
            <w:pPr>
              <w:spacing w:after="0" w:line="259" w:lineRule="auto"/>
              <w:ind w:left="3" w:firstLine="0"/>
              <w:jc w:val="left"/>
            </w:pPr>
            <w:r>
              <w:t>выраженное нарушение функций организма при ПГ III степени с выраженными проявлениями</w:t>
            </w:r>
          </w:p>
        </w:tc>
        <w:tc>
          <w:tcPr>
            <w:tcW w:w="492"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70-</w:t>
            </w:r>
          </w:p>
          <w:p w:rsidR="00C84456" w:rsidRDefault="000D5B7E">
            <w:pPr>
              <w:spacing w:after="0" w:line="259" w:lineRule="auto"/>
              <w:ind w:left="7" w:firstLine="0"/>
              <w:jc w:val="left"/>
            </w:pPr>
            <w:r>
              <w:t>80</w:t>
            </w:r>
          </w:p>
        </w:tc>
      </w:tr>
    </w:tbl>
    <w:p w:rsidR="00C84456" w:rsidRDefault="00C84456">
      <w:pPr>
        <w:spacing w:after="0" w:line="259" w:lineRule="auto"/>
        <w:ind w:left="-450" w:right="10558" w:firstLine="0"/>
        <w:jc w:val="left"/>
      </w:pPr>
    </w:p>
    <w:tbl>
      <w:tblPr>
        <w:tblStyle w:val="TableGrid"/>
        <w:tblW w:w="10715" w:type="dxa"/>
        <w:tblInd w:w="6" w:type="dxa"/>
        <w:tblCellMar>
          <w:top w:w="38" w:type="dxa"/>
          <w:left w:w="103" w:type="dxa"/>
          <w:bottom w:w="0" w:type="dxa"/>
          <w:right w:w="108" w:type="dxa"/>
        </w:tblCellMar>
        <w:tblLook w:val="04A0" w:firstRow="1" w:lastRow="0" w:firstColumn="1" w:lastColumn="0" w:noHBand="0" w:noVBand="1"/>
      </w:tblPr>
      <w:tblGrid>
        <w:gridCol w:w="934"/>
        <w:gridCol w:w="1603"/>
        <w:gridCol w:w="1325"/>
        <w:gridCol w:w="1969"/>
        <w:gridCol w:w="644"/>
        <w:gridCol w:w="1805"/>
        <w:gridCol w:w="1944"/>
        <w:gridCol w:w="492"/>
      </w:tblGrid>
      <w:tr w:rsidR="00C84456">
        <w:trPr>
          <w:trHeight w:val="2949"/>
        </w:trPr>
        <w:tc>
          <w:tcPr>
            <w:tcW w:w="93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3"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nil"/>
              <w:left w:val="single" w:sz="5" w:space="0" w:color="000000"/>
              <w:bottom w:val="single" w:sz="6" w:space="0" w:color="000000"/>
              <w:right w:val="single" w:sz="5" w:space="0" w:color="000000"/>
            </w:tcBorders>
          </w:tcPr>
          <w:p w:rsidR="00C84456" w:rsidRDefault="000D5B7E">
            <w:pPr>
              <w:spacing w:after="0" w:line="262" w:lineRule="auto"/>
              <w:ind w:left="1" w:firstLine="0"/>
              <w:jc w:val="left"/>
            </w:pPr>
            <w:r>
              <w:t>крови и иммунной системы, психических функций;</w:t>
            </w:r>
          </w:p>
          <w:p w:rsidR="00C84456" w:rsidRDefault="000D5B7E">
            <w:pPr>
              <w:spacing w:after="0" w:line="259" w:lineRule="auto"/>
              <w:ind w:left="1" w:firstLine="0"/>
              <w:jc w:val="left"/>
            </w:pPr>
            <w:r>
              <w:t>МКФ: В 510-539, В</w:t>
            </w:r>
          </w:p>
          <w:p w:rsidR="00C84456" w:rsidRDefault="000D5B7E">
            <w:pPr>
              <w:spacing w:after="0" w:line="259" w:lineRule="auto"/>
              <w:ind w:left="1" w:firstLine="0"/>
              <w:jc w:val="left"/>
            </w:pPr>
            <w:r>
              <w:t>540-559, В 410-429, В 430-439, В 110199</w:t>
            </w:r>
          </w:p>
        </w:tc>
        <w:tc>
          <w:tcPr>
            <w:tcW w:w="1944"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right="64" w:firstLine="0"/>
              <w:jc w:val="left"/>
            </w:pPr>
            <w:r>
              <w:t>гиперспленизма; при однократном кровотечении из ВРВ различной локализации. Период послеоперационной компенсации и адаптации после портальной декомпрессии и сочетанных операций</w:t>
            </w:r>
          </w:p>
        </w:tc>
        <w:tc>
          <w:tcPr>
            <w:tcW w:w="49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873"/>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11.3.3.4</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 w:right="17" w:firstLine="0"/>
              <w:jc w:val="left"/>
            </w:pPr>
            <w:r>
              <w:t>Нарушения функций пищеварительной, эндокринной системы и метаболизма, сердечнососудистой системы, системы крови и иммунной системы, психических функций;</w:t>
            </w:r>
          </w:p>
          <w:p w:rsidR="00C84456" w:rsidRDefault="000D5B7E">
            <w:pPr>
              <w:spacing w:after="0" w:line="259" w:lineRule="auto"/>
              <w:ind w:left="1" w:firstLine="0"/>
              <w:jc w:val="left"/>
            </w:pPr>
            <w:r>
              <w:t>МКФ: В 510-539, В</w:t>
            </w:r>
          </w:p>
          <w:p w:rsidR="00C84456" w:rsidRDefault="000D5B7E">
            <w:pPr>
              <w:spacing w:after="0" w:line="259" w:lineRule="auto"/>
              <w:ind w:left="1" w:firstLine="0"/>
              <w:jc w:val="left"/>
            </w:pPr>
            <w:r>
              <w:t>540-559, В 410-429, В 430-439, В 110199</w:t>
            </w:r>
          </w:p>
        </w:tc>
        <w:tc>
          <w:tcPr>
            <w:tcW w:w="1944"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3" w:firstLine="0"/>
              <w:jc w:val="left"/>
            </w:pPr>
            <w:r>
              <w:t>Для детей в возрасте 0-17 лет:</w:t>
            </w:r>
          </w:p>
          <w:p w:rsidR="00C84456" w:rsidRDefault="000D5B7E">
            <w:pPr>
              <w:spacing w:after="0" w:line="261" w:lineRule="auto"/>
              <w:ind w:left="3" w:right="27" w:firstLine="0"/>
              <w:jc w:val="left"/>
            </w:pPr>
            <w:r>
              <w:t>значительно вы</w:t>
            </w:r>
            <w:r>
              <w:t>раженное нарушение функций организма при ПГ IV стадии со значительно выраженными проявлениями гиперспленизма; при повторяющихся кровотечениях из ВРВ различной локализации; при наличии осложнений. Паллиативное лечение (спленэктомия, гастротомия с перевязкой</w:t>
            </w:r>
            <w:r>
              <w:t xml:space="preserve"> вен пищеводножелудочного перехода,</w:t>
            </w:r>
          </w:p>
          <w:p w:rsidR="00C84456" w:rsidRDefault="000D5B7E">
            <w:pPr>
              <w:spacing w:after="0" w:line="259" w:lineRule="auto"/>
              <w:ind w:left="3" w:firstLine="0"/>
              <w:jc w:val="left"/>
            </w:pPr>
            <w:r>
              <w:t>оментогепатопексия); неэффективность хирургического лечения</w:t>
            </w:r>
          </w:p>
        </w:tc>
        <w:tc>
          <w:tcPr>
            <w:tcW w:w="49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90-</w:t>
            </w:r>
          </w:p>
          <w:p w:rsidR="00C84456" w:rsidRDefault="000D5B7E">
            <w:pPr>
              <w:spacing w:after="0" w:line="259" w:lineRule="auto"/>
              <w:ind w:left="7" w:firstLine="0"/>
              <w:jc w:val="left"/>
            </w:pPr>
            <w:r>
              <w:t>100</w:t>
            </w:r>
          </w:p>
        </w:tc>
      </w:tr>
      <w:tr w:rsidR="00C84456">
        <w:trPr>
          <w:trHeight w:val="780"/>
        </w:trPr>
        <w:tc>
          <w:tcPr>
            <w:tcW w:w="93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11.3.4</w:t>
            </w:r>
          </w:p>
        </w:tc>
        <w:tc>
          <w:tcPr>
            <w:tcW w:w="1603"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Наличие</w:t>
            </w:r>
          </w:p>
          <w:p w:rsidR="00C84456" w:rsidRDefault="000D5B7E">
            <w:pPr>
              <w:spacing w:after="0" w:line="259" w:lineRule="auto"/>
              <w:ind w:firstLine="0"/>
              <w:jc w:val="left"/>
            </w:pPr>
            <w:r>
              <w:t>трансплантированной печени</w:t>
            </w:r>
          </w:p>
        </w:tc>
        <w:tc>
          <w:tcPr>
            <w:tcW w:w="64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Z94.4</w:t>
            </w:r>
          </w:p>
        </w:tc>
        <w:tc>
          <w:tcPr>
            <w:tcW w:w="180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4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85"/>
        </w:trPr>
        <w:tc>
          <w:tcPr>
            <w:tcW w:w="10715"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center"/>
            </w:pPr>
            <w:r>
              <w:t>Первичное освидетельствование</w:t>
            </w:r>
          </w:p>
        </w:tc>
      </w:tr>
      <w:tr w:rsidR="00C84456">
        <w:trPr>
          <w:trHeight w:val="3384"/>
        </w:trPr>
        <w:tc>
          <w:tcPr>
            <w:tcW w:w="934"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11.3.4.1</w:t>
            </w:r>
          </w:p>
        </w:tc>
        <w:tc>
          <w:tcPr>
            <w:tcW w:w="1603"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32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6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4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05"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right="17" w:firstLine="0"/>
              <w:jc w:val="left"/>
            </w:pPr>
            <w:r>
              <w:t>Нарушения функций системы крови и иммунной системы; сердечнососудистой, дыхательной, эндокринной систем и метаболизма, пищеварительной системы, мочевыделительной системы; нарушения</w:t>
            </w:r>
          </w:p>
        </w:tc>
        <w:tc>
          <w:tcPr>
            <w:tcW w:w="1944" w:type="dxa"/>
            <w:tcBorders>
              <w:top w:val="single" w:sz="6" w:space="0" w:color="000000"/>
              <w:left w:val="single" w:sz="5" w:space="0" w:color="000000"/>
              <w:bottom w:val="nil"/>
              <w:right w:val="single" w:sz="5" w:space="0" w:color="000000"/>
            </w:tcBorders>
          </w:tcPr>
          <w:p w:rsidR="00C84456" w:rsidRDefault="000D5B7E">
            <w:pPr>
              <w:spacing w:after="15" w:line="257" w:lineRule="auto"/>
              <w:ind w:left="3" w:firstLine="0"/>
              <w:jc w:val="left"/>
            </w:pPr>
            <w:r>
              <w:t>Для детей в возрасте 0-17 лет:</w:t>
            </w:r>
          </w:p>
          <w:p w:rsidR="00C84456" w:rsidRDefault="000D5B7E">
            <w:pPr>
              <w:spacing w:after="0" w:line="259" w:lineRule="auto"/>
              <w:ind w:left="3" w:firstLine="0"/>
              <w:jc w:val="left"/>
            </w:pPr>
            <w:r>
              <w:t>состояние после трансплантации печени в течение первых 2 лет</w:t>
            </w:r>
          </w:p>
        </w:tc>
        <w:tc>
          <w:tcPr>
            <w:tcW w:w="492"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90-</w:t>
            </w:r>
          </w:p>
          <w:p w:rsidR="00C84456" w:rsidRDefault="000D5B7E">
            <w:pPr>
              <w:spacing w:after="0" w:line="259" w:lineRule="auto"/>
              <w:ind w:left="7" w:firstLine="0"/>
              <w:jc w:val="left"/>
            </w:pPr>
            <w:r>
              <w:t>100</w:t>
            </w:r>
          </w:p>
        </w:tc>
      </w:tr>
    </w:tbl>
    <w:p w:rsidR="00C84456" w:rsidRDefault="00C84456">
      <w:pPr>
        <w:spacing w:after="0" w:line="259" w:lineRule="auto"/>
        <w:ind w:left="-450" w:right="10558" w:firstLine="0"/>
        <w:jc w:val="left"/>
      </w:pPr>
    </w:p>
    <w:tbl>
      <w:tblPr>
        <w:tblStyle w:val="TableGrid"/>
        <w:tblW w:w="10715" w:type="dxa"/>
        <w:tblInd w:w="6" w:type="dxa"/>
        <w:tblCellMar>
          <w:top w:w="38" w:type="dxa"/>
          <w:left w:w="101" w:type="dxa"/>
          <w:bottom w:w="0" w:type="dxa"/>
          <w:right w:w="105" w:type="dxa"/>
        </w:tblCellMar>
        <w:tblLook w:val="04A0" w:firstRow="1" w:lastRow="0" w:firstColumn="1" w:lastColumn="0" w:noHBand="0" w:noVBand="1"/>
      </w:tblPr>
      <w:tblGrid>
        <w:gridCol w:w="795"/>
        <w:gridCol w:w="139"/>
        <w:gridCol w:w="1302"/>
        <w:gridCol w:w="301"/>
        <w:gridCol w:w="1227"/>
        <w:gridCol w:w="98"/>
        <w:gridCol w:w="1753"/>
        <w:gridCol w:w="216"/>
        <w:gridCol w:w="443"/>
        <w:gridCol w:w="201"/>
        <w:gridCol w:w="1626"/>
        <w:gridCol w:w="179"/>
        <w:gridCol w:w="1942"/>
        <w:gridCol w:w="2"/>
        <w:gridCol w:w="490"/>
        <w:gridCol w:w="2"/>
      </w:tblGrid>
      <w:tr w:rsidR="00C84456">
        <w:trPr>
          <w:trHeight w:val="1733"/>
        </w:trPr>
        <w:tc>
          <w:tcPr>
            <w:tcW w:w="934"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03"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325"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69"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44"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05" w:type="dxa"/>
            <w:gridSpan w:val="2"/>
            <w:tcBorders>
              <w:top w:val="nil"/>
              <w:left w:val="single" w:sz="5" w:space="0" w:color="000000"/>
              <w:bottom w:val="single" w:sz="6" w:space="0" w:color="000000"/>
              <w:right w:val="single" w:sz="5" w:space="0" w:color="000000"/>
            </w:tcBorders>
          </w:tcPr>
          <w:p w:rsidR="00C84456" w:rsidRDefault="000D5B7E">
            <w:pPr>
              <w:spacing w:after="15" w:line="257" w:lineRule="auto"/>
              <w:ind w:left="0" w:firstLine="0"/>
              <w:jc w:val="left"/>
            </w:pPr>
            <w:r>
              <w:t>психических функций;</w:t>
            </w:r>
          </w:p>
          <w:p w:rsidR="00C84456" w:rsidRDefault="000D5B7E">
            <w:pPr>
              <w:spacing w:after="0" w:line="259" w:lineRule="auto"/>
              <w:ind w:left="0" w:firstLine="0"/>
              <w:jc w:val="left"/>
            </w:pPr>
            <w:r>
              <w:t>МКФ: В 430-439, В</w:t>
            </w:r>
          </w:p>
          <w:p w:rsidR="00C84456" w:rsidRDefault="000D5B7E">
            <w:pPr>
              <w:spacing w:after="0" w:line="259" w:lineRule="auto"/>
              <w:ind w:left="0" w:firstLine="0"/>
              <w:jc w:val="left"/>
            </w:pPr>
            <w:r>
              <w:t>410-429, В 440-450,</w:t>
            </w:r>
          </w:p>
          <w:p w:rsidR="00C84456" w:rsidRDefault="000D5B7E">
            <w:pPr>
              <w:spacing w:after="0" w:line="259" w:lineRule="auto"/>
              <w:ind w:left="0" w:firstLine="0"/>
              <w:jc w:val="left"/>
            </w:pPr>
            <w:r>
              <w:t>В 540-559, В 510-</w:t>
            </w:r>
          </w:p>
          <w:p w:rsidR="00C84456" w:rsidRDefault="000D5B7E">
            <w:pPr>
              <w:spacing w:after="13" w:line="259" w:lineRule="auto"/>
              <w:ind w:left="0" w:firstLine="0"/>
              <w:jc w:val="left"/>
            </w:pPr>
            <w:r>
              <w:t>539, В 610-639, В</w:t>
            </w:r>
          </w:p>
          <w:p w:rsidR="00C84456" w:rsidRDefault="000D5B7E">
            <w:pPr>
              <w:spacing w:after="0" w:line="259" w:lineRule="auto"/>
              <w:ind w:left="0" w:firstLine="0"/>
              <w:jc w:val="left"/>
            </w:pPr>
            <w:r>
              <w:t>110-199</w:t>
            </w:r>
          </w:p>
        </w:tc>
        <w:tc>
          <w:tcPr>
            <w:tcW w:w="1944"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2"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gridAfter w:val="1"/>
          <w:trHeight w:val="285"/>
        </w:trPr>
        <w:tc>
          <w:tcPr>
            <w:tcW w:w="795" w:type="dxa"/>
            <w:tcBorders>
              <w:top w:val="single" w:sz="6" w:space="0" w:color="000000"/>
              <w:left w:val="single" w:sz="5" w:space="0" w:color="000000"/>
              <w:bottom w:val="single" w:sz="6" w:space="0" w:color="000000"/>
              <w:right w:val="nil"/>
            </w:tcBorders>
          </w:tcPr>
          <w:p w:rsidR="00C84456" w:rsidRDefault="00C84456">
            <w:pPr>
              <w:spacing w:after="160" w:line="259" w:lineRule="auto"/>
              <w:ind w:left="0" w:firstLine="0"/>
              <w:jc w:val="left"/>
            </w:pPr>
          </w:p>
        </w:tc>
        <w:tc>
          <w:tcPr>
            <w:tcW w:w="7306" w:type="dxa"/>
            <w:gridSpan w:val="10"/>
            <w:tcBorders>
              <w:top w:val="single" w:sz="6" w:space="0" w:color="000000"/>
              <w:left w:val="nil"/>
              <w:bottom w:val="single" w:sz="6" w:space="0" w:color="000000"/>
              <w:right w:val="nil"/>
            </w:tcBorders>
          </w:tcPr>
          <w:p w:rsidR="00C84456" w:rsidRDefault="000D5B7E">
            <w:pPr>
              <w:spacing w:after="0" w:line="259" w:lineRule="auto"/>
              <w:ind w:left="0" w:right="201" w:firstLine="0"/>
              <w:jc w:val="right"/>
            </w:pPr>
            <w:r>
              <w:t>Повторное освидетельствование (по истечении 2-летнего срока)</w:t>
            </w:r>
          </w:p>
        </w:tc>
        <w:tc>
          <w:tcPr>
            <w:tcW w:w="2121" w:type="dxa"/>
            <w:gridSpan w:val="2"/>
            <w:tcBorders>
              <w:top w:val="single" w:sz="6" w:space="0" w:color="000000"/>
              <w:left w:val="nil"/>
              <w:bottom w:val="single" w:sz="6" w:space="0" w:color="000000"/>
              <w:right w:val="nil"/>
            </w:tcBorders>
          </w:tcPr>
          <w:p w:rsidR="00C84456" w:rsidRDefault="00C84456">
            <w:pPr>
              <w:spacing w:after="160" w:line="259" w:lineRule="auto"/>
              <w:ind w:left="0" w:firstLine="0"/>
              <w:jc w:val="left"/>
            </w:pPr>
          </w:p>
        </w:tc>
        <w:tc>
          <w:tcPr>
            <w:tcW w:w="492" w:type="dxa"/>
            <w:gridSpan w:val="2"/>
            <w:tcBorders>
              <w:top w:val="single" w:sz="6" w:space="0" w:color="000000"/>
              <w:left w:val="nil"/>
              <w:bottom w:val="single" w:sz="6" w:space="0" w:color="000000"/>
              <w:right w:val="single" w:sz="5" w:space="0" w:color="000000"/>
            </w:tcBorders>
          </w:tcPr>
          <w:p w:rsidR="00C84456" w:rsidRDefault="00C84456">
            <w:pPr>
              <w:spacing w:after="160" w:line="259" w:lineRule="auto"/>
              <w:ind w:left="0" w:firstLine="0"/>
              <w:jc w:val="left"/>
            </w:pPr>
          </w:p>
        </w:tc>
      </w:tr>
      <w:tr w:rsidR="00C84456">
        <w:trPr>
          <w:gridAfter w:val="1"/>
          <w:trHeight w:val="4922"/>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11.3.4.2</w:t>
            </w:r>
          </w:p>
        </w:tc>
        <w:tc>
          <w:tcPr>
            <w:tcW w:w="1441"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3" w:right="67" w:firstLine="0"/>
              <w:jc w:val="left"/>
            </w:pPr>
            <w:r>
              <w:t>Нарушения функций системы крови и иммунной системы; сердечнососудистой, дыхательной, эндокринной систем и метаболизма, пищеварительной системы, мочевыделительной системы; нарушения психических функций;</w:t>
            </w:r>
          </w:p>
          <w:p w:rsidR="00C84456" w:rsidRDefault="000D5B7E">
            <w:pPr>
              <w:spacing w:after="0" w:line="259" w:lineRule="auto"/>
              <w:ind w:left="3" w:firstLine="0"/>
              <w:jc w:val="left"/>
            </w:pPr>
            <w:r>
              <w:t>МКФ: В 430-439, В</w:t>
            </w:r>
          </w:p>
          <w:p w:rsidR="00C84456" w:rsidRDefault="000D5B7E">
            <w:pPr>
              <w:spacing w:after="0" w:line="273" w:lineRule="auto"/>
              <w:ind w:left="3" w:right="38" w:firstLine="0"/>
              <w:jc w:val="left"/>
            </w:pPr>
            <w:r>
              <w:t>410-429, В 440-450, В 540-559, В 510-</w:t>
            </w:r>
          </w:p>
          <w:p w:rsidR="00C84456" w:rsidRDefault="000D5B7E">
            <w:pPr>
              <w:spacing w:after="0" w:line="259" w:lineRule="auto"/>
              <w:ind w:left="3" w:firstLine="0"/>
              <w:jc w:val="left"/>
            </w:pPr>
            <w:r>
              <w:t>539, В 610-639, В</w:t>
            </w:r>
          </w:p>
          <w:p w:rsidR="00C84456" w:rsidRDefault="000D5B7E">
            <w:pPr>
              <w:spacing w:after="0" w:line="259" w:lineRule="auto"/>
              <w:ind w:left="3" w:firstLine="0"/>
              <w:jc w:val="left"/>
            </w:pPr>
            <w:r>
              <w:t>110-199</w:t>
            </w:r>
          </w:p>
        </w:tc>
        <w:tc>
          <w:tcPr>
            <w:tcW w:w="2121"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Для детей в возрасте 0-</w:t>
            </w:r>
          </w:p>
          <w:p w:rsidR="00C84456" w:rsidRDefault="000D5B7E">
            <w:pPr>
              <w:spacing w:after="0" w:line="259" w:lineRule="auto"/>
              <w:ind w:left="0" w:firstLine="0"/>
              <w:jc w:val="left"/>
            </w:pPr>
            <w:r>
              <w:t>17 лет:</w:t>
            </w:r>
          </w:p>
          <w:p w:rsidR="00C84456" w:rsidRDefault="000D5B7E">
            <w:pPr>
              <w:spacing w:after="0" w:line="259" w:lineRule="auto"/>
              <w:ind w:left="0" w:firstLine="0"/>
              <w:jc w:val="left"/>
            </w:pPr>
            <w:r>
              <w:t>при наличии осложнений с умеренными нарушениями функций организма</w:t>
            </w:r>
          </w:p>
        </w:tc>
        <w:tc>
          <w:tcPr>
            <w:tcW w:w="492"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firstLine="0"/>
              <w:jc w:val="left"/>
            </w:pPr>
            <w:r>
              <w:t>40-</w:t>
            </w:r>
          </w:p>
          <w:p w:rsidR="00C84456" w:rsidRDefault="000D5B7E">
            <w:pPr>
              <w:spacing w:after="0" w:line="259" w:lineRule="auto"/>
              <w:ind w:firstLine="0"/>
              <w:jc w:val="left"/>
            </w:pPr>
            <w:r>
              <w:t>60</w:t>
            </w:r>
          </w:p>
        </w:tc>
      </w:tr>
      <w:tr w:rsidR="00C84456">
        <w:trPr>
          <w:gridAfter w:val="1"/>
          <w:trHeight w:val="4922"/>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11.3.4.3</w:t>
            </w:r>
          </w:p>
        </w:tc>
        <w:tc>
          <w:tcPr>
            <w:tcW w:w="1441"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3" w:right="67" w:firstLine="0"/>
              <w:jc w:val="left"/>
            </w:pPr>
            <w:r>
              <w:t>Нарушения функций системы крови и иммунной системы; сердечнососудистой, дыхательной, эндокринной систем и метаболизма, пищеварительной системы, мочевыделительной системы; нарушения психических функций;</w:t>
            </w:r>
          </w:p>
          <w:p w:rsidR="00C84456" w:rsidRDefault="000D5B7E">
            <w:pPr>
              <w:spacing w:after="0" w:line="259" w:lineRule="auto"/>
              <w:ind w:left="3" w:firstLine="0"/>
              <w:jc w:val="left"/>
            </w:pPr>
            <w:r>
              <w:t>МКФ: В 430-439, В</w:t>
            </w:r>
          </w:p>
          <w:p w:rsidR="00C84456" w:rsidRDefault="000D5B7E">
            <w:pPr>
              <w:spacing w:after="0" w:line="273" w:lineRule="auto"/>
              <w:ind w:left="3" w:right="38" w:firstLine="0"/>
              <w:jc w:val="left"/>
            </w:pPr>
            <w:r>
              <w:t>410-429, В 440-450, В 540-559, В 510</w:t>
            </w:r>
            <w:r>
              <w:t>-</w:t>
            </w:r>
          </w:p>
          <w:p w:rsidR="00C84456" w:rsidRDefault="000D5B7E">
            <w:pPr>
              <w:spacing w:after="0" w:line="259" w:lineRule="auto"/>
              <w:ind w:left="3" w:firstLine="0"/>
              <w:jc w:val="left"/>
            </w:pPr>
            <w:r>
              <w:t>539, В 610-639, В</w:t>
            </w:r>
          </w:p>
          <w:p w:rsidR="00C84456" w:rsidRDefault="000D5B7E">
            <w:pPr>
              <w:spacing w:after="0" w:line="259" w:lineRule="auto"/>
              <w:ind w:left="3" w:firstLine="0"/>
              <w:jc w:val="left"/>
            </w:pPr>
            <w:r>
              <w:t>110-199</w:t>
            </w:r>
          </w:p>
        </w:tc>
        <w:tc>
          <w:tcPr>
            <w:tcW w:w="2121"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Для детей в возрасте 0-</w:t>
            </w:r>
          </w:p>
          <w:p w:rsidR="00C84456" w:rsidRDefault="000D5B7E">
            <w:pPr>
              <w:spacing w:after="0" w:line="259" w:lineRule="auto"/>
              <w:ind w:left="0" w:firstLine="0"/>
              <w:jc w:val="left"/>
            </w:pPr>
            <w:r>
              <w:t>17 лет:</w:t>
            </w:r>
          </w:p>
          <w:p w:rsidR="00C84456" w:rsidRDefault="000D5B7E">
            <w:pPr>
              <w:spacing w:after="0" w:line="259" w:lineRule="auto"/>
              <w:ind w:left="0" w:firstLine="0"/>
              <w:jc w:val="left"/>
            </w:pPr>
            <w:r>
              <w:t>при наличии осложнений с выраженными нарушениями функций организма</w:t>
            </w:r>
          </w:p>
        </w:tc>
        <w:tc>
          <w:tcPr>
            <w:tcW w:w="492"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firstLine="0"/>
              <w:jc w:val="left"/>
            </w:pPr>
            <w:r>
              <w:t>70-</w:t>
            </w:r>
          </w:p>
          <w:p w:rsidR="00C84456" w:rsidRDefault="000D5B7E">
            <w:pPr>
              <w:spacing w:after="0" w:line="259" w:lineRule="auto"/>
              <w:ind w:firstLine="0"/>
              <w:jc w:val="left"/>
            </w:pPr>
            <w:r>
              <w:t>80</w:t>
            </w:r>
          </w:p>
        </w:tc>
      </w:tr>
      <w:tr w:rsidR="00C84456">
        <w:trPr>
          <w:gridAfter w:val="1"/>
          <w:trHeight w:val="2198"/>
        </w:trPr>
        <w:tc>
          <w:tcPr>
            <w:tcW w:w="7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11.3.4.4</w:t>
            </w:r>
          </w:p>
        </w:tc>
        <w:tc>
          <w:tcPr>
            <w:tcW w:w="1441"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9"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7"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Нарушения функций системы крови и иммунной системы; сердечнососудистой, дыхательной, эндокринной систем и метаболизма,</w:t>
            </w:r>
          </w:p>
        </w:tc>
        <w:tc>
          <w:tcPr>
            <w:tcW w:w="2121" w:type="dxa"/>
            <w:gridSpan w:val="2"/>
            <w:tcBorders>
              <w:top w:val="single" w:sz="6" w:space="0" w:color="000000"/>
              <w:left w:val="single" w:sz="5" w:space="0" w:color="000000"/>
              <w:bottom w:val="nil"/>
              <w:right w:val="single" w:sz="5" w:space="0" w:color="000000"/>
            </w:tcBorders>
          </w:tcPr>
          <w:p w:rsidR="00C84456" w:rsidRDefault="000D5B7E">
            <w:pPr>
              <w:spacing w:after="13" w:line="259" w:lineRule="auto"/>
              <w:ind w:left="0" w:firstLine="0"/>
              <w:jc w:val="left"/>
            </w:pPr>
            <w:r>
              <w:t>Для детей в возрасте 0-</w:t>
            </w:r>
          </w:p>
          <w:p w:rsidR="00C84456" w:rsidRDefault="000D5B7E">
            <w:pPr>
              <w:spacing w:after="0" w:line="259" w:lineRule="auto"/>
              <w:ind w:left="0" w:firstLine="0"/>
              <w:jc w:val="left"/>
            </w:pPr>
            <w:r>
              <w:t>17 лет:</w:t>
            </w:r>
          </w:p>
          <w:p w:rsidR="00C84456" w:rsidRDefault="000D5B7E">
            <w:pPr>
              <w:spacing w:after="0" w:line="259" w:lineRule="auto"/>
              <w:ind w:left="0" w:firstLine="0"/>
              <w:jc w:val="left"/>
            </w:pPr>
            <w:r>
              <w:t>при наличии осложнений со значительно выраженными нарушениями функций организма</w:t>
            </w:r>
          </w:p>
        </w:tc>
        <w:tc>
          <w:tcPr>
            <w:tcW w:w="492" w:type="dxa"/>
            <w:gridSpan w:val="2"/>
            <w:tcBorders>
              <w:top w:val="single" w:sz="6" w:space="0" w:color="000000"/>
              <w:left w:val="single" w:sz="5" w:space="0" w:color="000000"/>
              <w:bottom w:val="nil"/>
              <w:right w:val="single" w:sz="5" w:space="0" w:color="000000"/>
            </w:tcBorders>
          </w:tcPr>
          <w:p w:rsidR="00C84456" w:rsidRDefault="000D5B7E">
            <w:pPr>
              <w:spacing w:after="13" w:line="259" w:lineRule="auto"/>
              <w:ind w:firstLine="0"/>
              <w:jc w:val="left"/>
            </w:pPr>
            <w:r>
              <w:t>90-</w:t>
            </w:r>
          </w:p>
          <w:p w:rsidR="00C84456" w:rsidRDefault="000D5B7E">
            <w:pPr>
              <w:spacing w:after="0" w:line="259" w:lineRule="auto"/>
              <w:ind w:firstLine="0"/>
              <w:jc w:val="left"/>
            </w:pPr>
            <w:r>
              <w:t>100</w:t>
            </w:r>
          </w:p>
        </w:tc>
      </w:tr>
    </w:tbl>
    <w:p w:rsidR="00C84456" w:rsidRDefault="00C84456">
      <w:pPr>
        <w:spacing w:after="0" w:line="259" w:lineRule="auto"/>
        <w:ind w:left="-450" w:right="10558" w:firstLine="0"/>
        <w:jc w:val="left"/>
      </w:pPr>
    </w:p>
    <w:tbl>
      <w:tblPr>
        <w:tblStyle w:val="TableGrid"/>
        <w:tblW w:w="10723" w:type="dxa"/>
        <w:tblInd w:w="6" w:type="dxa"/>
        <w:tblCellMar>
          <w:top w:w="38" w:type="dxa"/>
          <w:left w:w="101" w:type="dxa"/>
          <w:bottom w:w="0" w:type="dxa"/>
          <w:right w:w="107" w:type="dxa"/>
        </w:tblCellMar>
        <w:tblLook w:val="04A0" w:firstRow="1" w:lastRow="0" w:firstColumn="1" w:lastColumn="0" w:noHBand="0" w:noVBand="1"/>
      </w:tblPr>
      <w:tblGrid>
        <w:gridCol w:w="795"/>
        <w:gridCol w:w="1441"/>
        <w:gridCol w:w="1528"/>
        <w:gridCol w:w="1851"/>
        <w:gridCol w:w="659"/>
        <w:gridCol w:w="1827"/>
        <w:gridCol w:w="2137"/>
        <w:gridCol w:w="485"/>
      </w:tblGrid>
      <w:tr w:rsidR="00C84456">
        <w:trPr>
          <w:trHeight w:val="2949"/>
        </w:trPr>
        <w:tc>
          <w:tcPr>
            <w:tcW w:w="7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nil"/>
              <w:left w:val="single" w:sz="5" w:space="0" w:color="000000"/>
              <w:bottom w:val="single" w:sz="6" w:space="0" w:color="000000"/>
              <w:right w:val="single" w:sz="5" w:space="0" w:color="000000"/>
            </w:tcBorders>
          </w:tcPr>
          <w:p w:rsidR="00C84456" w:rsidRDefault="000D5B7E">
            <w:pPr>
              <w:spacing w:after="0" w:line="262" w:lineRule="auto"/>
              <w:ind w:left="3" w:right="75" w:firstLine="0"/>
              <w:jc w:val="left"/>
            </w:pPr>
            <w:r>
              <w:t>пищеварительной системы, мочевыделительной системы; нарушения психических функций;</w:t>
            </w:r>
          </w:p>
          <w:p w:rsidR="00C84456" w:rsidRDefault="000D5B7E">
            <w:pPr>
              <w:spacing w:after="0" w:line="259" w:lineRule="auto"/>
              <w:ind w:left="3" w:firstLine="0"/>
              <w:jc w:val="left"/>
            </w:pPr>
            <w:r>
              <w:t>МКФ: В 430-439, В</w:t>
            </w:r>
          </w:p>
          <w:p w:rsidR="00C84456" w:rsidRDefault="000D5B7E">
            <w:pPr>
              <w:spacing w:after="0" w:line="259" w:lineRule="auto"/>
              <w:ind w:left="3" w:firstLine="0"/>
              <w:jc w:val="left"/>
            </w:pPr>
            <w:r>
              <w:t>410-429, В 440-450,</w:t>
            </w:r>
          </w:p>
          <w:p w:rsidR="00C84456" w:rsidRDefault="000D5B7E">
            <w:pPr>
              <w:spacing w:after="13" w:line="259" w:lineRule="auto"/>
              <w:ind w:left="3" w:firstLine="0"/>
              <w:jc w:val="left"/>
            </w:pPr>
            <w:r>
              <w:t>В 540-559, В 510-</w:t>
            </w:r>
          </w:p>
          <w:p w:rsidR="00C84456" w:rsidRDefault="000D5B7E">
            <w:pPr>
              <w:spacing w:after="0" w:line="259" w:lineRule="auto"/>
              <w:ind w:left="3" w:firstLine="0"/>
              <w:jc w:val="left"/>
            </w:pPr>
            <w:r>
              <w:t>539, В 610-639, В</w:t>
            </w:r>
          </w:p>
          <w:p w:rsidR="00C84456" w:rsidRDefault="000D5B7E">
            <w:pPr>
              <w:spacing w:after="0" w:line="259" w:lineRule="auto"/>
              <w:ind w:left="3" w:firstLine="0"/>
              <w:jc w:val="left"/>
            </w:pPr>
            <w:r>
              <w:t>110-199</w:t>
            </w:r>
          </w:p>
        </w:tc>
        <w:tc>
          <w:tcPr>
            <w:tcW w:w="21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516"/>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11.4</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4" w:firstLine="0"/>
              <w:jc w:val="left"/>
            </w:pPr>
            <w:r>
              <w:t>Болезни желчного пузыря, желчевыводящих</w:t>
            </w:r>
          </w:p>
          <w:p w:rsidR="00C84456" w:rsidRDefault="000D5B7E">
            <w:pPr>
              <w:spacing w:after="0" w:line="259" w:lineRule="auto"/>
              <w:ind w:left="4" w:firstLine="0"/>
              <w:jc w:val="left"/>
            </w:pPr>
            <w:r>
              <w:t>путей и поджелудочной железы</w:t>
            </w: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K80-</w:t>
            </w:r>
          </w:p>
          <w:p w:rsidR="00C84456" w:rsidRDefault="000D5B7E">
            <w:pPr>
              <w:spacing w:after="0" w:line="259" w:lineRule="auto"/>
              <w:ind w:left="9" w:firstLine="0"/>
              <w:jc w:val="left"/>
            </w:pPr>
            <w:r>
              <w:t>87</w:t>
            </w:r>
          </w:p>
        </w:tc>
        <w:tc>
          <w:tcPr>
            <w:tcW w:w="18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25"/>
        </w:trPr>
        <w:tc>
          <w:tcPr>
            <w:tcW w:w="79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Другие хронические панкреатиты</w:t>
            </w:r>
          </w:p>
        </w:tc>
        <w:tc>
          <w:tcPr>
            <w:tcW w:w="65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K86.1</w:t>
            </w:r>
          </w:p>
        </w:tc>
        <w:tc>
          <w:tcPr>
            <w:tcW w:w="18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138"/>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11.4.1.1</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3" w:firstLine="0"/>
              <w:jc w:val="left"/>
            </w:pPr>
            <w:r>
              <w:t>Нарушения функций пищеварительной, эндокринной систем и метаболизма;</w:t>
            </w:r>
          </w:p>
          <w:p w:rsidR="00C84456" w:rsidRDefault="000D5B7E">
            <w:pPr>
              <w:spacing w:after="0" w:line="259" w:lineRule="auto"/>
              <w:ind w:left="3" w:firstLine="0"/>
              <w:jc w:val="left"/>
            </w:pPr>
            <w:r>
              <w:t>МКФ: В 510-539, В</w:t>
            </w:r>
          </w:p>
          <w:p w:rsidR="00C84456" w:rsidRDefault="000D5B7E">
            <w:pPr>
              <w:spacing w:after="0" w:line="259" w:lineRule="auto"/>
              <w:ind w:left="3" w:firstLine="0"/>
              <w:jc w:val="left"/>
            </w:pPr>
            <w:r>
              <w:t>540-559</w:t>
            </w:r>
          </w:p>
        </w:tc>
        <w:tc>
          <w:tcPr>
            <w:tcW w:w="2137"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0" w:firstLine="0"/>
              <w:jc w:val="left"/>
            </w:pPr>
            <w:r>
              <w:t>Для детей в возрасте 017 лет:</w:t>
            </w:r>
          </w:p>
          <w:p w:rsidR="00C84456" w:rsidRDefault="000D5B7E">
            <w:pPr>
              <w:spacing w:after="15" w:line="257" w:lineRule="auto"/>
              <w:ind w:left="0" w:firstLine="0"/>
              <w:jc w:val="left"/>
            </w:pPr>
            <w:r>
              <w:t>легкое течение заболевания, показатель фекальной эластазы &gt;200 мкг/г; отсутствие</w:t>
            </w:r>
          </w:p>
          <w:p w:rsidR="00C84456" w:rsidRDefault="000D5B7E">
            <w:pPr>
              <w:spacing w:after="0" w:line="259" w:lineRule="auto"/>
              <w:ind w:left="0" w:firstLine="0"/>
              <w:jc w:val="left"/>
            </w:pPr>
            <w:r>
              <w:t>признаков</w:t>
            </w:r>
          </w:p>
          <w:p w:rsidR="00C84456" w:rsidRDefault="000D5B7E">
            <w:pPr>
              <w:spacing w:after="15" w:line="257" w:lineRule="auto"/>
              <w:ind w:left="0" w:firstLine="0"/>
              <w:jc w:val="left"/>
            </w:pPr>
            <w:r>
              <w:t>недостаточности питания на фоне заместительной терапии; незначительные</w:t>
            </w:r>
          </w:p>
          <w:p w:rsidR="00C84456" w:rsidRDefault="000D5B7E">
            <w:pPr>
              <w:spacing w:after="0" w:line="259" w:lineRule="auto"/>
              <w:ind w:left="0" w:right="5" w:firstLine="0"/>
              <w:jc w:val="left"/>
            </w:pPr>
            <w:r>
              <w:t>нарушения внешнесекреторной функции поджелудочной железы - 100-200 мкг/г, незначительные наруш</w:t>
            </w:r>
            <w:r>
              <w:t>ения - уровень компенсации (гликированный гемоглобин HbA1c&lt;6,5%; гликемия натощак 4-8 ммоль/л) с учетом нутритивного статуса/ Незначительные нарушения SDS от -2,0 до -3,0</w:t>
            </w:r>
          </w:p>
        </w:tc>
        <w:tc>
          <w:tcPr>
            <w:tcW w:w="4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10-</w:t>
            </w:r>
          </w:p>
          <w:p w:rsidR="00C84456" w:rsidRDefault="000D5B7E">
            <w:pPr>
              <w:spacing w:after="0" w:line="259" w:lineRule="auto"/>
              <w:ind w:firstLine="0"/>
              <w:jc w:val="left"/>
            </w:pPr>
            <w:r>
              <w:t>30</w:t>
            </w:r>
          </w:p>
        </w:tc>
      </w:tr>
      <w:tr w:rsidR="00C84456">
        <w:trPr>
          <w:trHeight w:val="3144"/>
        </w:trPr>
        <w:tc>
          <w:tcPr>
            <w:tcW w:w="7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11.4.1.2</w:t>
            </w:r>
          </w:p>
        </w:tc>
        <w:tc>
          <w:tcPr>
            <w:tcW w:w="14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nil"/>
              <w:right w:val="single" w:sz="5" w:space="0" w:color="000000"/>
            </w:tcBorders>
          </w:tcPr>
          <w:p w:rsidR="00C84456" w:rsidRDefault="000D5B7E">
            <w:pPr>
              <w:spacing w:after="0" w:line="262" w:lineRule="auto"/>
              <w:ind w:left="3" w:firstLine="0"/>
              <w:jc w:val="left"/>
            </w:pPr>
            <w:r>
              <w:t>Нарушения функций пищеварительной, эндокринной систем и метаболизма;</w:t>
            </w:r>
          </w:p>
          <w:p w:rsidR="00C84456" w:rsidRDefault="000D5B7E">
            <w:pPr>
              <w:spacing w:after="13" w:line="259" w:lineRule="auto"/>
              <w:ind w:left="3" w:firstLine="0"/>
              <w:jc w:val="left"/>
            </w:pPr>
            <w:r>
              <w:t>МКФ: В 510-539, В</w:t>
            </w:r>
          </w:p>
          <w:p w:rsidR="00C84456" w:rsidRDefault="000D5B7E">
            <w:pPr>
              <w:spacing w:after="0" w:line="259" w:lineRule="auto"/>
              <w:ind w:left="3" w:firstLine="0"/>
              <w:jc w:val="left"/>
            </w:pPr>
            <w:r>
              <w:t>540-559</w:t>
            </w:r>
          </w:p>
        </w:tc>
        <w:tc>
          <w:tcPr>
            <w:tcW w:w="2137" w:type="dxa"/>
            <w:tcBorders>
              <w:top w:val="single" w:sz="6" w:space="0" w:color="000000"/>
              <w:left w:val="single" w:sz="5" w:space="0" w:color="000000"/>
              <w:bottom w:val="nil"/>
              <w:right w:val="single" w:sz="5" w:space="0" w:color="000000"/>
            </w:tcBorders>
          </w:tcPr>
          <w:p w:rsidR="00C84456" w:rsidRDefault="000D5B7E">
            <w:pPr>
              <w:spacing w:after="0" w:line="273" w:lineRule="auto"/>
              <w:ind w:left="0" w:firstLine="0"/>
              <w:jc w:val="left"/>
            </w:pPr>
            <w:r>
              <w:t>Для детей в возрасте 017 лет:</w:t>
            </w:r>
          </w:p>
          <w:p w:rsidR="00C84456" w:rsidRDefault="000D5B7E">
            <w:pPr>
              <w:spacing w:after="15" w:line="257" w:lineRule="auto"/>
              <w:ind w:left="0" w:firstLine="0"/>
              <w:jc w:val="left"/>
            </w:pPr>
            <w:r>
              <w:t>среднетяжелое течение заболевания, наличие обострений со</w:t>
            </w:r>
          </w:p>
          <w:p w:rsidR="00C84456" w:rsidRDefault="000D5B7E">
            <w:pPr>
              <w:spacing w:after="0" w:line="259" w:lineRule="auto"/>
              <w:ind w:left="0" w:firstLine="0"/>
              <w:jc w:val="left"/>
            </w:pPr>
            <w:r>
              <w:t>стационарным лечением</w:t>
            </w:r>
          </w:p>
          <w:p w:rsidR="00C84456" w:rsidRDefault="000D5B7E">
            <w:pPr>
              <w:spacing w:after="0" w:line="259" w:lineRule="auto"/>
              <w:ind w:left="0" w:firstLine="0"/>
              <w:jc w:val="left"/>
            </w:pPr>
            <w:r>
              <w:t>(до 3 раз в год включительно); наличие экзокринной н</w:t>
            </w:r>
            <w:r>
              <w:t>едостаточности по фекальной эластазе (от 100 до 200 мкг/г) на фоне</w:t>
            </w:r>
          </w:p>
        </w:tc>
        <w:tc>
          <w:tcPr>
            <w:tcW w:w="485" w:type="dxa"/>
            <w:tcBorders>
              <w:top w:val="single" w:sz="6" w:space="0" w:color="000000"/>
              <w:left w:val="single" w:sz="5" w:space="0" w:color="000000"/>
              <w:bottom w:val="nil"/>
              <w:right w:val="single" w:sz="5" w:space="0" w:color="000000"/>
            </w:tcBorders>
          </w:tcPr>
          <w:p w:rsidR="00C84456" w:rsidRDefault="000D5B7E">
            <w:pPr>
              <w:spacing w:after="13" w:line="259" w:lineRule="auto"/>
              <w:ind w:firstLine="0"/>
              <w:jc w:val="left"/>
            </w:pPr>
            <w:r>
              <w:t>40-</w:t>
            </w:r>
          </w:p>
          <w:p w:rsidR="00C84456" w:rsidRDefault="000D5B7E">
            <w:pPr>
              <w:spacing w:after="0" w:line="259" w:lineRule="auto"/>
              <w:ind w:firstLine="0"/>
              <w:jc w:val="left"/>
            </w:pPr>
            <w:r>
              <w:t>60</w:t>
            </w:r>
          </w:p>
        </w:tc>
      </w:tr>
    </w:tbl>
    <w:p w:rsidR="00C84456" w:rsidRDefault="00C84456">
      <w:pPr>
        <w:spacing w:after="0" w:line="259" w:lineRule="auto"/>
        <w:ind w:left="-450" w:right="10558" w:firstLine="0"/>
        <w:jc w:val="left"/>
      </w:pPr>
    </w:p>
    <w:tbl>
      <w:tblPr>
        <w:tblStyle w:val="TableGrid"/>
        <w:tblW w:w="10723" w:type="dxa"/>
        <w:tblInd w:w="6" w:type="dxa"/>
        <w:tblCellMar>
          <w:top w:w="38" w:type="dxa"/>
          <w:left w:w="101" w:type="dxa"/>
          <w:bottom w:w="0" w:type="dxa"/>
          <w:right w:w="111" w:type="dxa"/>
        </w:tblCellMar>
        <w:tblLook w:val="04A0" w:firstRow="1" w:lastRow="0" w:firstColumn="1" w:lastColumn="0" w:noHBand="0" w:noVBand="1"/>
      </w:tblPr>
      <w:tblGrid>
        <w:gridCol w:w="795"/>
        <w:gridCol w:w="1441"/>
        <w:gridCol w:w="1528"/>
        <w:gridCol w:w="1851"/>
        <w:gridCol w:w="659"/>
        <w:gridCol w:w="1827"/>
        <w:gridCol w:w="2137"/>
        <w:gridCol w:w="485"/>
      </w:tblGrid>
      <w:tr w:rsidR="00C84456">
        <w:trPr>
          <w:trHeight w:val="3444"/>
        </w:trPr>
        <w:tc>
          <w:tcPr>
            <w:tcW w:w="7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single" w:sz="6" w:space="0" w:color="000000"/>
              <w:right w:val="single" w:sz="5" w:space="0" w:color="000000"/>
            </w:tcBorders>
          </w:tcPr>
          <w:p w:rsidR="00C84456" w:rsidRDefault="000D5B7E">
            <w:pPr>
              <w:spacing w:after="0" w:line="262" w:lineRule="auto"/>
              <w:ind w:left="0" w:firstLine="0"/>
              <w:jc w:val="left"/>
            </w:pPr>
            <w:r>
              <w:t>заместительной терапии, умеренные нарушения внешнесекреторной функции поджелудочной</w:t>
            </w:r>
          </w:p>
          <w:p w:rsidR="00C84456" w:rsidRDefault="000D5B7E">
            <w:pPr>
              <w:spacing w:after="0" w:line="262" w:lineRule="auto"/>
              <w:ind w:left="0" w:firstLine="0"/>
              <w:jc w:val="left"/>
            </w:pPr>
            <w:r>
              <w:t>железы 60-100 мкг/г; умеренные нарушения эндокринной недостаточности</w:t>
            </w:r>
          </w:p>
          <w:p w:rsidR="00C84456" w:rsidRDefault="000D5B7E">
            <w:pPr>
              <w:spacing w:after="0" w:line="259" w:lineRule="auto"/>
              <w:ind w:left="0" w:firstLine="0"/>
              <w:jc w:val="left"/>
            </w:pPr>
            <w:r>
              <w:t>(HbA1c&lt;7,5-9%; гликемия более 8 ммоль/л) с учетом нутритивного статуса. Умеренные нарушения SDS от -3,1 до -3,9</w:t>
            </w:r>
          </w:p>
        </w:tc>
        <w:tc>
          <w:tcPr>
            <w:tcW w:w="4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897"/>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11.4.1.3</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3" w:right="46" w:firstLine="0"/>
              <w:jc w:val="left"/>
            </w:pPr>
            <w:r>
              <w:t>Нарушения функций пищеварительной, эндокринной систем и метаболизма; МКФ: В 510-539, В</w:t>
            </w:r>
          </w:p>
          <w:p w:rsidR="00C84456" w:rsidRDefault="000D5B7E">
            <w:pPr>
              <w:spacing w:after="0" w:line="259" w:lineRule="auto"/>
              <w:ind w:left="3" w:firstLine="0"/>
              <w:jc w:val="left"/>
            </w:pPr>
            <w:r>
              <w:t>540-559</w:t>
            </w:r>
          </w:p>
        </w:tc>
        <w:tc>
          <w:tcPr>
            <w:tcW w:w="21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61" w:lineRule="auto"/>
              <w:ind w:left="0" w:right="19" w:firstLine="0"/>
              <w:jc w:val="left"/>
            </w:pPr>
            <w:r>
              <w:t>тяжелое течение заболевания, наличие частых обострений (более 4 раз в год); наличие экзокринной недостаточности по фекальной эластазе (менее 100 мкг/г) на фоне заместительной терапии; выраженные нарушения внешнесекреторной функции поджелудочной железы - ме</w:t>
            </w:r>
            <w:r>
              <w:t>нее 50 мкг/г; выраженные нарушения HbA1c более 9%; гликемия более 9 ммоль/ л) с учетом нутритивного статуса. Выраженные нарушения SDS</w:t>
            </w:r>
          </w:p>
          <w:p w:rsidR="00C84456" w:rsidRDefault="000D5B7E">
            <w:pPr>
              <w:spacing w:after="0" w:line="259" w:lineRule="auto"/>
              <w:ind w:left="0" w:firstLine="0"/>
              <w:jc w:val="left"/>
            </w:pPr>
            <w:r>
              <w:t>отклонение более чем на</w:t>
            </w:r>
          </w:p>
          <w:p w:rsidR="00C84456" w:rsidRDefault="000D5B7E">
            <w:pPr>
              <w:spacing w:after="0" w:line="259" w:lineRule="auto"/>
              <w:ind w:left="0" w:firstLine="0"/>
              <w:jc w:val="left"/>
            </w:pPr>
            <w:r>
              <w:t>- 4 отклонения</w:t>
            </w:r>
          </w:p>
        </w:tc>
        <w:tc>
          <w:tcPr>
            <w:tcW w:w="4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70-</w:t>
            </w:r>
          </w:p>
          <w:p w:rsidR="00C84456" w:rsidRDefault="000D5B7E">
            <w:pPr>
              <w:spacing w:after="0" w:line="259" w:lineRule="auto"/>
              <w:ind w:firstLine="0"/>
              <w:jc w:val="left"/>
            </w:pPr>
            <w:r>
              <w:t>80</w:t>
            </w:r>
          </w:p>
        </w:tc>
      </w:tr>
      <w:tr w:rsidR="00C84456">
        <w:trPr>
          <w:trHeight w:val="1261"/>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11.5</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Состояние, связанное с наличием искусственного отверстия</w:t>
            </w: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Z93</w:t>
            </w:r>
          </w:p>
        </w:tc>
        <w:tc>
          <w:tcPr>
            <w:tcW w:w="18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27"/>
        </w:trPr>
        <w:tc>
          <w:tcPr>
            <w:tcW w:w="7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11.5.1</w:t>
            </w:r>
          </w:p>
        </w:tc>
        <w:tc>
          <w:tcPr>
            <w:tcW w:w="14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right="30" w:firstLine="0"/>
              <w:jc w:val="left"/>
            </w:pPr>
            <w:r>
              <w:t>Наличие гастростомы</w:t>
            </w:r>
          </w:p>
        </w:tc>
        <w:tc>
          <w:tcPr>
            <w:tcW w:w="659"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Z93.1</w:t>
            </w:r>
          </w:p>
        </w:tc>
        <w:tc>
          <w:tcPr>
            <w:tcW w:w="182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8"/>
        </w:trPr>
        <w:tc>
          <w:tcPr>
            <w:tcW w:w="7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nil"/>
              <w:right w:val="single" w:sz="5" w:space="0" w:color="000000"/>
            </w:tcBorders>
          </w:tcPr>
          <w:p w:rsidR="00C84456" w:rsidRDefault="000D5B7E">
            <w:pPr>
              <w:spacing w:after="0" w:line="259" w:lineRule="auto"/>
              <w:ind w:left="5" w:firstLine="0"/>
              <w:jc w:val="left"/>
            </w:pPr>
            <w:r>
              <w:t>Наличие илеостомы</w:t>
            </w:r>
          </w:p>
        </w:tc>
        <w:tc>
          <w:tcPr>
            <w:tcW w:w="65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Z93.2</w:t>
            </w:r>
          </w:p>
        </w:tc>
        <w:tc>
          <w:tcPr>
            <w:tcW w:w="182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8"/>
        </w:trPr>
        <w:tc>
          <w:tcPr>
            <w:tcW w:w="7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nil"/>
              <w:right w:val="single" w:sz="5" w:space="0" w:color="000000"/>
            </w:tcBorders>
          </w:tcPr>
          <w:p w:rsidR="00C84456" w:rsidRDefault="000D5B7E">
            <w:pPr>
              <w:spacing w:after="0" w:line="259" w:lineRule="auto"/>
              <w:ind w:left="5" w:firstLine="0"/>
              <w:jc w:val="left"/>
            </w:pPr>
            <w:r>
              <w:t>Наличие колостомы</w:t>
            </w:r>
          </w:p>
        </w:tc>
        <w:tc>
          <w:tcPr>
            <w:tcW w:w="65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Z93.3</w:t>
            </w:r>
          </w:p>
        </w:tc>
        <w:tc>
          <w:tcPr>
            <w:tcW w:w="182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43"/>
        </w:trPr>
        <w:tc>
          <w:tcPr>
            <w:tcW w:w="7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single" w:sz="6" w:space="0" w:color="000000"/>
              <w:right w:val="single" w:sz="5" w:space="0" w:color="000000"/>
            </w:tcBorders>
          </w:tcPr>
          <w:p w:rsidR="00C84456" w:rsidRDefault="000D5B7E">
            <w:pPr>
              <w:spacing w:after="0" w:line="259" w:lineRule="auto"/>
              <w:ind w:left="5" w:right="19" w:firstLine="0"/>
              <w:jc w:val="left"/>
            </w:pPr>
            <w:r>
              <w:t>Наличие другого искусственного отверстия желудочнокишечного тракта</w:t>
            </w:r>
          </w:p>
        </w:tc>
        <w:tc>
          <w:tcPr>
            <w:tcW w:w="659"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Z93.4</w:t>
            </w:r>
          </w:p>
        </w:tc>
        <w:tc>
          <w:tcPr>
            <w:tcW w:w="182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343"/>
        </w:trPr>
        <w:tc>
          <w:tcPr>
            <w:tcW w:w="7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11.5.1.1</w:t>
            </w:r>
          </w:p>
        </w:tc>
        <w:tc>
          <w:tcPr>
            <w:tcW w:w="14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right="61" w:firstLine="0"/>
              <w:jc w:val="left"/>
            </w:pPr>
            <w:r>
              <w:t>Нарушения функций пищеварительной системы; МКФ: В 510-539</w:t>
            </w:r>
          </w:p>
        </w:tc>
        <w:tc>
          <w:tcPr>
            <w:tcW w:w="2137" w:type="dxa"/>
            <w:tcBorders>
              <w:top w:val="single" w:sz="6" w:space="0" w:color="000000"/>
              <w:left w:val="single" w:sz="5" w:space="0" w:color="000000"/>
              <w:bottom w:val="nil"/>
              <w:right w:val="single" w:sz="5" w:space="0" w:color="000000"/>
            </w:tcBorders>
          </w:tcPr>
          <w:p w:rsidR="00C84456" w:rsidRDefault="000D5B7E">
            <w:pPr>
              <w:spacing w:after="15" w:line="257" w:lineRule="auto"/>
              <w:ind w:left="0" w:firstLine="0"/>
              <w:jc w:val="left"/>
            </w:pPr>
            <w:r>
              <w:t>Для детей в возрасте 017 лет:</w:t>
            </w:r>
          </w:p>
          <w:p w:rsidR="00C84456" w:rsidRDefault="000D5B7E">
            <w:pPr>
              <w:spacing w:after="0" w:line="259" w:lineRule="auto"/>
              <w:ind w:left="0" w:firstLine="0"/>
              <w:jc w:val="left"/>
            </w:pPr>
            <w:r>
              <w:t>наличие неустранимого аномального отверстия (стомы) желудочно-</w:t>
            </w:r>
          </w:p>
        </w:tc>
        <w:tc>
          <w:tcPr>
            <w:tcW w:w="485"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40-</w:t>
            </w:r>
          </w:p>
          <w:p w:rsidR="00C84456" w:rsidRDefault="000D5B7E">
            <w:pPr>
              <w:spacing w:after="0" w:line="259" w:lineRule="auto"/>
              <w:ind w:firstLine="0"/>
              <w:jc w:val="left"/>
            </w:pPr>
            <w:r>
              <w:t>60</w:t>
            </w:r>
          </w:p>
        </w:tc>
      </w:tr>
    </w:tbl>
    <w:p w:rsidR="00C84456" w:rsidRDefault="00C84456">
      <w:pPr>
        <w:spacing w:after="0" w:line="259" w:lineRule="auto"/>
        <w:ind w:left="-450" w:right="10558" w:firstLine="0"/>
        <w:jc w:val="left"/>
      </w:pPr>
    </w:p>
    <w:tbl>
      <w:tblPr>
        <w:tblStyle w:val="TableGrid"/>
        <w:tblW w:w="10723" w:type="dxa"/>
        <w:tblInd w:w="6" w:type="dxa"/>
        <w:tblCellMar>
          <w:top w:w="38" w:type="dxa"/>
          <w:left w:w="101" w:type="dxa"/>
          <w:bottom w:w="0" w:type="dxa"/>
          <w:right w:w="111" w:type="dxa"/>
        </w:tblCellMar>
        <w:tblLook w:val="04A0" w:firstRow="1" w:lastRow="0" w:firstColumn="1" w:lastColumn="0" w:noHBand="0" w:noVBand="1"/>
      </w:tblPr>
      <w:tblGrid>
        <w:gridCol w:w="795"/>
        <w:gridCol w:w="1441"/>
        <w:gridCol w:w="1528"/>
        <w:gridCol w:w="1851"/>
        <w:gridCol w:w="659"/>
        <w:gridCol w:w="1827"/>
        <w:gridCol w:w="2137"/>
        <w:gridCol w:w="485"/>
      </w:tblGrid>
      <w:tr w:rsidR="00C84456">
        <w:trPr>
          <w:trHeight w:val="758"/>
        </w:trPr>
        <w:tc>
          <w:tcPr>
            <w:tcW w:w="7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кишечного тракта в рамках паллиативной терапии</w:t>
            </w:r>
          </w:p>
        </w:tc>
        <w:tc>
          <w:tcPr>
            <w:tcW w:w="4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020"/>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w:t>
            </w:r>
          </w:p>
        </w:tc>
        <w:tc>
          <w:tcPr>
            <w:tcW w:w="144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right="20" w:firstLine="0"/>
              <w:jc w:val="left"/>
            </w:pPr>
            <w:r>
              <w:t>Болезни кожи и подкожной клетчатки (класс XII)</w:t>
            </w: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L00-</w:t>
            </w:r>
          </w:p>
          <w:p w:rsidR="00C84456" w:rsidRDefault="000D5B7E">
            <w:pPr>
              <w:spacing w:after="0" w:line="259" w:lineRule="auto"/>
              <w:ind w:left="9" w:firstLine="0"/>
              <w:jc w:val="left"/>
            </w:pPr>
            <w:r>
              <w:t>L99</w:t>
            </w:r>
          </w:p>
        </w:tc>
        <w:tc>
          <w:tcPr>
            <w:tcW w:w="18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501"/>
        </w:trPr>
        <w:tc>
          <w:tcPr>
            <w:tcW w:w="10723"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Примечание к пункту 12.</w:t>
            </w:r>
          </w:p>
          <w:p w:rsidR="00C84456" w:rsidRDefault="000D5B7E">
            <w:pPr>
              <w:spacing w:after="0" w:line="259" w:lineRule="auto"/>
              <w:ind w:left="5" w:firstLine="0"/>
              <w:jc w:val="left"/>
            </w:pPr>
            <w:r>
              <w:t>Количественная оценка степени выраженности стойких нарушений функций кожи ребенка в возрасте до 18 лет и связанных с ней систем основывается преимущественно на оценке распространенности, локализации кожного процесса, формы и тяжести течения заболевания, ак</w:t>
            </w:r>
            <w:r>
              <w:t>тивности процесса, наличия и частоты обострений. Учитывается также необходимость подавления иммунитета, наличие осложнений с поражением органов и систем организма. К редко рецидивирующим формам кожных заболеваний относятся случаи обострения не менее 1 раза</w:t>
            </w:r>
            <w:r>
              <w:t xml:space="preserve"> в течение последних 3 лет.</w:t>
            </w:r>
          </w:p>
        </w:tc>
      </w:tr>
      <w:tr w:rsidR="00C84456">
        <w:trPr>
          <w:trHeight w:val="542"/>
        </w:trPr>
        <w:tc>
          <w:tcPr>
            <w:tcW w:w="7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12.1</w:t>
            </w:r>
          </w:p>
        </w:tc>
        <w:tc>
          <w:tcPr>
            <w:tcW w:w="14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Буллезные дерматозы</w:t>
            </w:r>
          </w:p>
        </w:tc>
        <w:tc>
          <w:tcPr>
            <w:tcW w:w="659" w:type="dxa"/>
            <w:tcBorders>
              <w:top w:val="single" w:sz="6" w:space="0" w:color="000000"/>
              <w:left w:val="single" w:sz="5" w:space="0" w:color="000000"/>
              <w:bottom w:val="nil"/>
              <w:right w:val="single" w:sz="5" w:space="0" w:color="000000"/>
            </w:tcBorders>
          </w:tcPr>
          <w:p w:rsidR="00C84456" w:rsidRDefault="000D5B7E">
            <w:pPr>
              <w:spacing w:after="13" w:line="259" w:lineRule="auto"/>
              <w:ind w:left="9" w:firstLine="0"/>
              <w:jc w:val="left"/>
            </w:pPr>
            <w:r>
              <w:t>L10-</w:t>
            </w:r>
          </w:p>
          <w:p w:rsidR="00C84456" w:rsidRDefault="000D5B7E">
            <w:pPr>
              <w:spacing w:after="0" w:line="259" w:lineRule="auto"/>
              <w:ind w:left="9" w:firstLine="0"/>
              <w:jc w:val="left"/>
            </w:pPr>
            <w:r>
              <w:t>L15</w:t>
            </w:r>
          </w:p>
        </w:tc>
        <w:tc>
          <w:tcPr>
            <w:tcW w:w="182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0"/>
        </w:trPr>
        <w:tc>
          <w:tcPr>
            <w:tcW w:w="7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nil"/>
              <w:right w:val="single" w:sz="5" w:space="0" w:color="000000"/>
            </w:tcBorders>
          </w:tcPr>
          <w:p w:rsidR="00C84456" w:rsidRDefault="000D5B7E">
            <w:pPr>
              <w:spacing w:after="0" w:line="259" w:lineRule="auto"/>
              <w:ind w:left="5" w:firstLine="0"/>
              <w:jc w:val="left"/>
            </w:pPr>
            <w:r>
              <w:t>Линеарный IgA зависимый дерматоз</w:t>
            </w:r>
          </w:p>
        </w:tc>
        <w:tc>
          <w:tcPr>
            <w:tcW w:w="65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L12.2</w:t>
            </w:r>
          </w:p>
        </w:tc>
        <w:tc>
          <w:tcPr>
            <w:tcW w:w="182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5"/>
        </w:trPr>
        <w:tc>
          <w:tcPr>
            <w:tcW w:w="7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nil"/>
              <w:right w:val="single" w:sz="5" w:space="0" w:color="000000"/>
            </w:tcBorders>
          </w:tcPr>
          <w:p w:rsidR="00C84456" w:rsidRDefault="000D5B7E">
            <w:pPr>
              <w:spacing w:after="0" w:line="259" w:lineRule="auto"/>
              <w:ind w:left="5" w:firstLine="0"/>
              <w:jc w:val="left"/>
            </w:pPr>
            <w:r>
              <w:t>Дерматит герпетиформный</w:t>
            </w:r>
          </w:p>
        </w:tc>
        <w:tc>
          <w:tcPr>
            <w:tcW w:w="65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L13.0</w:t>
            </w:r>
          </w:p>
        </w:tc>
        <w:tc>
          <w:tcPr>
            <w:tcW w:w="182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3"/>
        </w:trPr>
        <w:tc>
          <w:tcPr>
            <w:tcW w:w="7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Субкорнеальный пустулезный дерматит</w:t>
            </w:r>
          </w:p>
        </w:tc>
        <w:tc>
          <w:tcPr>
            <w:tcW w:w="659"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L13.1</w:t>
            </w:r>
          </w:p>
        </w:tc>
        <w:tc>
          <w:tcPr>
            <w:tcW w:w="182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36"/>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12.1.1</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3" w:firstLine="0"/>
              <w:jc w:val="left"/>
            </w:pPr>
            <w:r>
              <w:t>Нарушение функции кожи и связанных с ней систем;</w:t>
            </w:r>
          </w:p>
          <w:p w:rsidR="00C84456" w:rsidRDefault="000D5B7E">
            <w:pPr>
              <w:spacing w:after="13" w:line="259" w:lineRule="auto"/>
              <w:ind w:left="3" w:firstLine="0"/>
              <w:jc w:val="left"/>
            </w:pPr>
            <w:r>
              <w:t>МКФ: В 810-849, В</w:t>
            </w:r>
          </w:p>
          <w:p w:rsidR="00C84456" w:rsidRDefault="000D5B7E">
            <w:pPr>
              <w:spacing w:after="0" w:line="259" w:lineRule="auto"/>
              <w:ind w:left="3" w:firstLine="0"/>
              <w:jc w:val="left"/>
            </w:pPr>
            <w:r>
              <w:t>850-899</w:t>
            </w:r>
          </w:p>
        </w:tc>
        <w:tc>
          <w:tcPr>
            <w:tcW w:w="21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59" w:lineRule="auto"/>
              <w:ind w:left="0" w:firstLine="0"/>
              <w:jc w:val="left"/>
            </w:pPr>
            <w:r>
              <w:t>ограниченные проявления кожного процесса, наличие единичных пузырей на коже и/или слизистых оболочках, требующие лечения и ухода</w:t>
            </w:r>
          </w:p>
        </w:tc>
        <w:tc>
          <w:tcPr>
            <w:tcW w:w="4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10-</w:t>
            </w:r>
          </w:p>
          <w:p w:rsidR="00C84456" w:rsidRDefault="000D5B7E">
            <w:pPr>
              <w:spacing w:after="0" w:line="259" w:lineRule="auto"/>
              <w:ind w:firstLine="0"/>
              <w:jc w:val="left"/>
            </w:pPr>
            <w:r>
              <w:t>30</w:t>
            </w:r>
          </w:p>
        </w:tc>
      </w:tr>
      <w:tr w:rsidR="00C84456">
        <w:trPr>
          <w:trHeight w:val="3211"/>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12.1.2</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3" w:right="58" w:firstLine="0"/>
              <w:jc w:val="left"/>
            </w:pPr>
            <w:r>
              <w:t>Нарушение функции кожи и связанных с ней систем; МКФ: В 810-849, В</w:t>
            </w:r>
          </w:p>
          <w:p w:rsidR="00C84456" w:rsidRDefault="000D5B7E">
            <w:pPr>
              <w:spacing w:after="0" w:line="259" w:lineRule="auto"/>
              <w:ind w:left="3" w:firstLine="0"/>
              <w:jc w:val="left"/>
            </w:pPr>
            <w:r>
              <w:t>850-899</w:t>
            </w:r>
          </w:p>
        </w:tc>
        <w:tc>
          <w:tcPr>
            <w:tcW w:w="21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59" w:lineRule="auto"/>
              <w:ind w:left="0" w:firstLine="0"/>
              <w:jc w:val="left"/>
            </w:pPr>
            <w:r>
              <w:t>распространенные высыпания на коже и/или слизистых оболочках (в том числе внутренних органов), локализованные высыпания на коже активных поверхностей т</w:t>
            </w:r>
            <w:r>
              <w:t>ела (кожа кистей и стоп); требующие лечения и ухода</w:t>
            </w:r>
          </w:p>
        </w:tc>
        <w:tc>
          <w:tcPr>
            <w:tcW w:w="4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40-</w:t>
            </w:r>
          </w:p>
          <w:p w:rsidR="00C84456" w:rsidRDefault="000D5B7E">
            <w:pPr>
              <w:spacing w:after="0" w:line="259" w:lineRule="auto"/>
              <w:ind w:firstLine="0"/>
              <w:jc w:val="left"/>
            </w:pPr>
            <w:r>
              <w:t>60</w:t>
            </w:r>
          </w:p>
        </w:tc>
      </w:tr>
      <w:tr w:rsidR="00C84456">
        <w:trPr>
          <w:trHeight w:val="540"/>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12.2</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Атопический дерматит</w:t>
            </w:r>
          </w:p>
        </w:tc>
        <w:tc>
          <w:tcPr>
            <w:tcW w:w="65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L20</w:t>
            </w:r>
          </w:p>
        </w:tc>
        <w:tc>
          <w:tcPr>
            <w:tcW w:w="18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664"/>
        </w:trPr>
        <w:tc>
          <w:tcPr>
            <w:tcW w:w="7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12.2.1</w:t>
            </w:r>
          </w:p>
        </w:tc>
        <w:tc>
          <w:tcPr>
            <w:tcW w:w="14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nil"/>
              <w:right w:val="single" w:sz="5" w:space="0" w:color="000000"/>
            </w:tcBorders>
          </w:tcPr>
          <w:p w:rsidR="00C84456" w:rsidRDefault="000D5B7E">
            <w:pPr>
              <w:spacing w:after="0" w:line="257" w:lineRule="auto"/>
              <w:ind w:left="3" w:firstLine="0"/>
              <w:jc w:val="left"/>
            </w:pPr>
            <w:r>
              <w:t>Нарушение функции кожи и связанных с ней систем;</w:t>
            </w:r>
          </w:p>
          <w:p w:rsidR="00C84456" w:rsidRDefault="000D5B7E">
            <w:pPr>
              <w:spacing w:after="13" w:line="259" w:lineRule="auto"/>
              <w:ind w:left="3" w:firstLine="0"/>
              <w:jc w:val="left"/>
            </w:pPr>
            <w:r>
              <w:t>МКФ: В 810-849, В</w:t>
            </w:r>
          </w:p>
          <w:p w:rsidR="00C84456" w:rsidRDefault="000D5B7E">
            <w:pPr>
              <w:spacing w:after="0" w:line="259" w:lineRule="auto"/>
              <w:ind w:left="3" w:firstLine="0"/>
              <w:jc w:val="left"/>
            </w:pPr>
            <w:r>
              <w:t>850-899</w:t>
            </w:r>
          </w:p>
        </w:tc>
        <w:tc>
          <w:tcPr>
            <w:tcW w:w="2137" w:type="dxa"/>
            <w:tcBorders>
              <w:top w:val="single" w:sz="6" w:space="0" w:color="000000"/>
              <w:left w:val="single" w:sz="5" w:space="0" w:color="000000"/>
              <w:bottom w:val="nil"/>
              <w:right w:val="single" w:sz="5"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ind w:left="0" w:right="23" w:firstLine="0"/>
              <w:jc w:val="left"/>
            </w:pPr>
            <w:r>
              <w:t>ограниченный дерматит с площадью поражения до 10% поверхности</w:t>
            </w:r>
          </w:p>
          <w:p w:rsidR="00C84456" w:rsidRDefault="000D5B7E">
            <w:pPr>
              <w:spacing w:after="0" w:line="259" w:lineRule="auto"/>
              <w:ind w:left="0" w:firstLine="0"/>
              <w:jc w:val="left"/>
            </w:pPr>
            <w:r>
              <w:t>тела, или распространенный дерматит с площадью поражения от 10 до 30%; обострения до 3 раз в</w:t>
            </w:r>
          </w:p>
        </w:tc>
        <w:tc>
          <w:tcPr>
            <w:tcW w:w="485"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10-</w:t>
            </w:r>
          </w:p>
          <w:p w:rsidR="00C84456" w:rsidRDefault="000D5B7E">
            <w:pPr>
              <w:spacing w:after="0" w:line="259" w:lineRule="auto"/>
              <w:ind w:firstLine="0"/>
              <w:jc w:val="left"/>
            </w:pPr>
            <w:r>
              <w:t>30</w:t>
            </w:r>
          </w:p>
        </w:tc>
      </w:tr>
    </w:tbl>
    <w:p w:rsidR="00C84456" w:rsidRDefault="00C84456">
      <w:pPr>
        <w:spacing w:after="0" w:line="259" w:lineRule="auto"/>
        <w:ind w:left="-450" w:right="10558" w:firstLine="0"/>
        <w:jc w:val="left"/>
      </w:pPr>
    </w:p>
    <w:tbl>
      <w:tblPr>
        <w:tblStyle w:val="TableGrid"/>
        <w:tblW w:w="10723" w:type="dxa"/>
        <w:tblInd w:w="6" w:type="dxa"/>
        <w:tblCellMar>
          <w:top w:w="38" w:type="dxa"/>
          <w:left w:w="101" w:type="dxa"/>
          <w:bottom w:w="0" w:type="dxa"/>
          <w:right w:w="105" w:type="dxa"/>
        </w:tblCellMar>
        <w:tblLook w:val="04A0" w:firstRow="1" w:lastRow="0" w:firstColumn="1" w:lastColumn="0" w:noHBand="0" w:noVBand="1"/>
      </w:tblPr>
      <w:tblGrid>
        <w:gridCol w:w="795"/>
        <w:gridCol w:w="1441"/>
        <w:gridCol w:w="1528"/>
        <w:gridCol w:w="1851"/>
        <w:gridCol w:w="659"/>
        <w:gridCol w:w="1827"/>
        <w:gridCol w:w="2137"/>
        <w:gridCol w:w="485"/>
      </w:tblGrid>
      <w:tr w:rsidR="00C84456">
        <w:trPr>
          <w:trHeight w:val="518"/>
        </w:trPr>
        <w:tc>
          <w:tcPr>
            <w:tcW w:w="7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год на фоне проводимого лечения</w:t>
            </w:r>
          </w:p>
        </w:tc>
        <w:tc>
          <w:tcPr>
            <w:tcW w:w="4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971"/>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12.2.2</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Нарушение функции кожи и связанных с ней систем МКФ: В 810-849, В 850-899</w:t>
            </w:r>
          </w:p>
        </w:tc>
        <w:tc>
          <w:tcPr>
            <w:tcW w:w="21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59" w:lineRule="auto"/>
              <w:ind w:left="0" w:right="40" w:firstLine="0"/>
              <w:jc w:val="left"/>
            </w:pPr>
            <w:r>
              <w:t>распространенный или диффузный дерматит с площадью поражения более 30% поверхности тела; обострения более 3 раз в год; склонность к торпидному непрерывн</w:t>
            </w:r>
            <w:r>
              <w:t>о рецидивирующему течению; резистентность к системному лечению</w:t>
            </w:r>
          </w:p>
        </w:tc>
        <w:tc>
          <w:tcPr>
            <w:tcW w:w="4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40-</w:t>
            </w:r>
          </w:p>
          <w:p w:rsidR="00C84456" w:rsidRDefault="000D5B7E">
            <w:pPr>
              <w:spacing w:after="0" w:line="259" w:lineRule="auto"/>
              <w:ind w:firstLine="0"/>
              <w:jc w:val="left"/>
            </w:pPr>
            <w:r>
              <w:t>60</w:t>
            </w:r>
          </w:p>
        </w:tc>
      </w:tr>
      <w:tr w:rsidR="00C84456">
        <w:trPr>
          <w:trHeight w:val="525"/>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12.3</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Папулосквамозные нарушения</w:t>
            </w: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L40-</w:t>
            </w:r>
          </w:p>
          <w:p w:rsidR="00C84456" w:rsidRDefault="000D5B7E">
            <w:pPr>
              <w:spacing w:after="0" w:line="259" w:lineRule="auto"/>
              <w:ind w:left="9" w:firstLine="0"/>
              <w:jc w:val="left"/>
            </w:pPr>
            <w:r>
              <w:t>L45</w:t>
            </w:r>
          </w:p>
        </w:tc>
        <w:tc>
          <w:tcPr>
            <w:tcW w:w="18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85"/>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12.3.1</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Псориаз</w:t>
            </w:r>
          </w:p>
        </w:tc>
        <w:tc>
          <w:tcPr>
            <w:tcW w:w="65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L40</w:t>
            </w:r>
          </w:p>
        </w:tc>
        <w:tc>
          <w:tcPr>
            <w:tcW w:w="18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6"/>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12.3.1.1</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3" w:firstLine="0"/>
              <w:jc w:val="left"/>
            </w:pPr>
            <w:r>
              <w:t>Нарушение функции кожи и связанных с ней систем;</w:t>
            </w:r>
          </w:p>
          <w:p w:rsidR="00C84456" w:rsidRDefault="000D5B7E">
            <w:pPr>
              <w:spacing w:after="0" w:line="259" w:lineRule="auto"/>
              <w:ind w:left="3" w:firstLine="0"/>
              <w:jc w:val="left"/>
            </w:pPr>
            <w:r>
              <w:t>МКФ: В 810-849, В</w:t>
            </w:r>
          </w:p>
          <w:p w:rsidR="00C84456" w:rsidRDefault="000D5B7E">
            <w:pPr>
              <w:spacing w:after="0" w:line="259" w:lineRule="auto"/>
              <w:ind w:left="3" w:firstLine="0"/>
              <w:jc w:val="left"/>
            </w:pPr>
            <w:r>
              <w:t>850-899</w:t>
            </w:r>
          </w:p>
        </w:tc>
        <w:tc>
          <w:tcPr>
            <w:tcW w:w="2137"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Для детей в возрасте 0-</w:t>
            </w:r>
          </w:p>
          <w:p w:rsidR="00C84456" w:rsidRDefault="000D5B7E">
            <w:pPr>
              <w:spacing w:after="0" w:line="259" w:lineRule="auto"/>
              <w:ind w:left="0" w:firstLine="0"/>
              <w:jc w:val="left"/>
            </w:pPr>
            <w:r>
              <w:t>17 лет:</w:t>
            </w:r>
          </w:p>
          <w:p w:rsidR="00C84456" w:rsidRDefault="000D5B7E">
            <w:pPr>
              <w:spacing w:after="0" w:line="259" w:lineRule="auto"/>
              <w:ind w:left="0" w:firstLine="0"/>
              <w:jc w:val="left"/>
            </w:pPr>
            <w:r>
              <w:t>псориаз с площадью поражения до 10% поверхности тела, редко рецидивирующие (до 2 раз в год) формы заболевания</w:t>
            </w:r>
          </w:p>
        </w:tc>
        <w:tc>
          <w:tcPr>
            <w:tcW w:w="485"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firstLine="0"/>
              <w:jc w:val="left"/>
            </w:pPr>
            <w:r>
              <w:t>10-</w:t>
            </w:r>
          </w:p>
          <w:p w:rsidR="00C84456" w:rsidRDefault="000D5B7E">
            <w:pPr>
              <w:spacing w:after="0" w:line="259" w:lineRule="auto"/>
              <w:ind w:firstLine="0"/>
              <w:jc w:val="left"/>
            </w:pPr>
            <w:r>
              <w:t>30</w:t>
            </w:r>
          </w:p>
        </w:tc>
      </w:tr>
      <w:tr w:rsidR="00C84456">
        <w:trPr>
          <w:trHeight w:val="4202"/>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12.3.1.2</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3" w:firstLine="0"/>
              <w:jc w:val="left"/>
            </w:pPr>
            <w:r>
              <w:t>Нарушения функций кожи и связанных с ней систем, нейромышечных, скелетных и связанных с движением</w:t>
            </w:r>
          </w:p>
          <w:p w:rsidR="00C84456" w:rsidRDefault="000D5B7E">
            <w:pPr>
              <w:spacing w:after="15" w:line="257" w:lineRule="auto"/>
              <w:ind w:left="3" w:firstLine="0"/>
              <w:jc w:val="left"/>
            </w:pPr>
            <w:r>
              <w:t>(статодинамических) функций;</w:t>
            </w:r>
          </w:p>
          <w:p w:rsidR="00C84456" w:rsidRDefault="000D5B7E">
            <w:pPr>
              <w:spacing w:after="0" w:line="259" w:lineRule="auto"/>
              <w:ind w:left="3" w:firstLine="0"/>
              <w:jc w:val="left"/>
            </w:pPr>
            <w:r>
              <w:t>МКФ: В 810-849, В</w:t>
            </w:r>
          </w:p>
          <w:p w:rsidR="00C84456" w:rsidRDefault="000D5B7E">
            <w:pPr>
              <w:spacing w:after="0" w:line="259" w:lineRule="auto"/>
              <w:ind w:left="3" w:firstLine="0"/>
              <w:jc w:val="left"/>
            </w:pPr>
            <w:r>
              <w:t>850-899, В 710-799</w:t>
            </w:r>
          </w:p>
        </w:tc>
        <w:tc>
          <w:tcPr>
            <w:tcW w:w="2137"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Для детей в возрасте 0-</w:t>
            </w:r>
          </w:p>
          <w:p w:rsidR="00C84456" w:rsidRDefault="000D5B7E">
            <w:pPr>
              <w:spacing w:after="0" w:line="259" w:lineRule="auto"/>
              <w:ind w:left="0" w:firstLine="0"/>
              <w:jc w:val="left"/>
            </w:pPr>
            <w:r>
              <w:t>17 лет:</w:t>
            </w:r>
          </w:p>
          <w:p w:rsidR="00C84456" w:rsidRDefault="000D5B7E">
            <w:pPr>
              <w:spacing w:after="0" w:line="261" w:lineRule="auto"/>
              <w:ind w:left="0" w:firstLine="0"/>
              <w:jc w:val="left"/>
            </w:pPr>
            <w:r>
              <w:t>распространенные формы с площадью поражения поверхности кожи более 10%, частые обострения (более 2 раз</w:t>
            </w:r>
          </w:p>
          <w:p w:rsidR="00C84456" w:rsidRDefault="000D5B7E">
            <w:pPr>
              <w:spacing w:after="0" w:line="259" w:lineRule="auto"/>
              <w:ind w:left="0" w:right="7" w:firstLine="0"/>
              <w:jc w:val="left"/>
            </w:pPr>
            <w:r>
              <w:t>в год); или непрерывно рецидивирующее течение при неэффективности проводимого системного лечения; ладонноподошвенный псориаз при неэффективности проводимого системного лечения</w:t>
            </w:r>
          </w:p>
        </w:tc>
        <w:tc>
          <w:tcPr>
            <w:tcW w:w="485"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firstLine="0"/>
              <w:jc w:val="left"/>
            </w:pPr>
            <w:r>
              <w:t>40-</w:t>
            </w:r>
          </w:p>
          <w:p w:rsidR="00C84456" w:rsidRDefault="000D5B7E">
            <w:pPr>
              <w:spacing w:after="0" w:line="259" w:lineRule="auto"/>
              <w:ind w:firstLine="0"/>
              <w:jc w:val="left"/>
            </w:pPr>
            <w:r>
              <w:t>60</w:t>
            </w:r>
          </w:p>
        </w:tc>
      </w:tr>
      <w:tr w:rsidR="00C84456">
        <w:trPr>
          <w:trHeight w:val="1020"/>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12.4</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right="18" w:firstLine="0"/>
              <w:jc w:val="left"/>
            </w:pPr>
            <w:r>
              <w:t>Другие болезни кожи и подкожной клетчатки</w:t>
            </w: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L80-</w:t>
            </w:r>
          </w:p>
          <w:p w:rsidR="00C84456" w:rsidRDefault="000D5B7E">
            <w:pPr>
              <w:spacing w:after="0" w:line="259" w:lineRule="auto"/>
              <w:ind w:left="9" w:firstLine="0"/>
              <w:jc w:val="left"/>
            </w:pPr>
            <w:r>
              <w:t>L99</w:t>
            </w:r>
          </w:p>
        </w:tc>
        <w:tc>
          <w:tcPr>
            <w:tcW w:w="18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68"/>
        </w:trPr>
        <w:tc>
          <w:tcPr>
            <w:tcW w:w="7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12.4.1</w:t>
            </w:r>
          </w:p>
        </w:tc>
        <w:tc>
          <w:tcPr>
            <w:tcW w:w="14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Локализованная склеродермия (morphea)</w:t>
            </w:r>
          </w:p>
        </w:tc>
        <w:tc>
          <w:tcPr>
            <w:tcW w:w="659"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L94.0</w:t>
            </w:r>
          </w:p>
        </w:tc>
        <w:tc>
          <w:tcPr>
            <w:tcW w:w="182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53"/>
        </w:trPr>
        <w:tc>
          <w:tcPr>
            <w:tcW w:w="7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nil"/>
              <w:right w:val="single" w:sz="5" w:space="0" w:color="000000"/>
            </w:tcBorders>
          </w:tcPr>
          <w:p w:rsidR="00C84456" w:rsidRDefault="000D5B7E">
            <w:pPr>
              <w:spacing w:after="0" w:line="259" w:lineRule="auto"/>
              <w:ind w:left="5" w:firstLine="0"/>
              <w:jc w:val="left"/>
            </w:pPr>
            <w:r>
              <w:t>Линейная (полосовидная) склеродермия туловища и/или конечностей</w:t>
            </w:r>
          </w:p>
        </w:tc>
        <w:tc>
          <w:tcPr>
            <w:tcW w:w="65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L94.1</w:t>
            </w:r>
          </w:p>
        </w:tc>
        <w:tc>
          <w:tcPr>
            <w:tcW w:w="182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33"/>
        </w:trPr>
        <w:tc>
          <w:tcPr>
            <w:tcW w:w="7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nil"/>
              <w:right w:val="single" w:sz="5" w:space="0" w:color="000000"/>
            </w:tcBorders>
          </w:tcPr>
          <w:p w:rsidR="00C84456" w:rsidRDefault="000D5B7E">
            <w:pPr>
              <w:spacing w:after="0" w:line="259" w:lineRule="auto"/>
              <w:ind w:left="5" w:firstLine="0"/>
              <w:jc w:val="left"/>
            </w:pPr>
            <w:r>
              <w:t>Прогрессирующая гемиатрофия лица</w:t>
            </w:r>
          </w:p>
        </w:tc>
        <w:tc>
          <w:tcPr>
            <w:tcW w:w="65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L94.1</w:t>
            </w:r>
          </w:p>
        </w:tc>
        <w:tc>
          <w:tcPr>
            <w:tcW w:w="182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723" w:type="dxa"/>
        <w:tblInd w:w="6" w:type="dxa"/>
        <w:tblCellMar>
          <w:top w:w="38" w:type="dxa"/>
          <w:left w:w="101" w:type="dxa"/>
          <w:bottom w:w="0" w:type="dxa"/>
          <w:right w:w="105" w:type="dxa"/>
        </w:tblCellMar>
        <w:tblLook w:val="04A0" w:firstRow="1" w:lastRow="0" w:firstColumn="1" w:lastColumn="0" w:noHBand="0" w:noVBand="1"/>
      </w:tblPr>
      <w:tblGrid>
        <w:gridCol w:w="795"/>
        <w:gridCol w:w="1441"/>
        <w:gridCol w:w="1528"/>
        <w:gridCol w:w="1851"/>
        <w:gridCol w:w="659"/>
        <w:gridCol w:w="1827"/>
        <w:gridCol w:w="2137"/>
        <w:gridCol w:w="485"/>
      </w:tblGrid>
      <w:tr w:rsidR="00C84456">
        <w:trPr>
          <w:trHeight w:val="758"/>
        </w:trPr>
        <w:tc>
          <w:tcPr>
            <w:tcW w:w="7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Парри-Ромберга глубокая линейная склеродермия</w:t>
            </w:r>
          </w:p>
        </w:tc>
        <w:tc>
          <w:tcPr>
            <w:tcW w:w="65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36"/>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12.4.1.1</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3" w:right="66" w:firstLine="0"/>
              <w:jc w:val="left"/>
            </w:pPr>
            <w:r>
              <w:t>Нарушения функций кожи и связанных с ней систем; МКФ: В 810-849, В</w:t>
            </w:r>
          </w:p>
          <w:p w:rsidR="00C84456" w:rsidRDefault="000D5B7E">
            <w:pPr>
              <w:spacing w:after="0" w:line="259" w:lineRule="auto"/>
              <w:ind w:left="3" w:firstLine="0"/>
              <w:jc w:val="left"/>
            </w:pPr>
            <w:r>
              <w:t>850-899</w:t>
            </w:r>
          </w:p>
        </w:tc>
        <w:tc>
          <w:tcPr>
            <w:tcW w:w="21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59" w:lineRule="auto"/>
              <w:ind w:left="0" w:firstLine="0"/>
              <w:jc w:val="left"/>
            </w:pPr>
            <w:r>
              <w:t>поверхностные формы склеродермии без нарушений или с незначительными нарушениями функции кожи и связанных с ней систем</w:t>
            </w:r>
          </w:p>
        </w:tc>
        <w:tc>
          <w:tcPr>
            <w:tcW w:w="4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10-</w:t>
            </w:r>
          </w:p>
          <w:p w:rsidR="00C84456" w:rsidRDefault="000D5B7E">
            <w:pPr>
              <w:spacing w:after="0" w:line="259" w:lineRule="auto"/>
              <w:ind w:firstLine="0"/>
              <w:jc w:val="left"/>
            </w:pPr>
            <w:r>
              <w:t>30</w:t>
            </w:r>
          </w:p>
        </w:tc>
      </w:tr>
      <w:tr w:rsidR="00C84456">
        <w:trPr>
          <w:trHeight w:val="4442"/>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12.4.1.2</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3" w:firstLine="0"/>
              <w:jc w:val="left"/>
            </w:pPr>
            <w:r>
              <w:t>Нарушения функций кожи и связанных с ней систем, нейромышечных, скелетных и связанных с движением</w:t>
            </w:r>
          </w:p>
          <w:p w:rsidR="00C84456" w:rsidRDefault="000D5B7E">
            <w:pPr>
              <w:spacing w:after="15" w:line="257" w:lineRule="auto"/>
              <w:ind w:left="3" w:firstLine="0"/>
              <w:jc w:val="left"/>
            </w:pPr>
            <w:r>
              <w:t>(статодинамических) функций, сенсорных функций;</w:t>
            </w:r>
          </w:p>
          <w:p w:rsidR="00C84456" w:rsidRDefault="000D5B7E">
            <w:pPr>
              <w:spacing w:after="0" w:line="259" w:lineRule="auto"/>
              <w:ind w:left="3" w:firstLine="0"/>
              <w:jc w:val="left"/>
            </w:pPr>
            <w:r>
              <w:t>МКФ: В 810-849, В</w:t>
            </w:r>
          </w:p>
          <w:p w:rsidR="00C84456" w:rsidRDefault="000D5B7E">
            <w:pPr>
              <w:spacing w:after="0" w:line="259" w:lineRule="auto"/>
              <w:ind w:left="3" w:firstLine="0"/>
              <w:jc w:val="left"/>
            </w:pPr>
            <w:r>
              <w:t>850-899, В 710-799,</w:t>
            </w:r>
          </w:p>
          <w:p w:rsidR="00C84456" w:rsidRDefault="000D5B7E">
            <w:pPr>
              <w:spacing w:after="0" w:line="259" w:lineRule="auto"/>
              <w:ind w:left="3" w:firstLine="0"/>
              <w:jc w:val="left"/>
            </w:pPr>
            <w:r>
              <w:t>В 210-299</w:t>
            </w:r>
          </w:p>
        </w:tc>
        <w:tc>
          <w:tcPr>
            <w:tcW w:w="2137"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0" w:firstLine="0"/>
              <w:jc w:val="left"/>
            </w:pPr>
            <w:r>
              <w:t>Для детей в возрасте 017 лет:</w:t>
            </w:r>
          </w:p>
          <w:p w:rsidR="00C84456" w:rsidRDefault="000D5B7E">
            <w:pPr>
              <w:spacing w:after="0" w:line="261" w:lineRule="auto"/>
              <w:ind w:left="0" w:firstLine="0"/>
              <w:jc w:val="left"/>
            </w:pPr>
            <w:r>
              <w:t xml:space="preserve">глубокие формы склеродермии при </w:t>
            </w:r>
            <w:r>
              <w:t>вовлечении в процесс кожи и подкожной клетчатки, фасций, мышц, костей с образованием рубцов (вплоть до укорочения конечности и</w:t>
            </w:r>
          </w:p>
          <w:p w:rsidR="00C84456" w:rsidRDefault="000D5B7E">
            <w:pPr>
              <w:spacing w:after="0" w:line="262" w:lineRule="auto"/>
              <w:ind w:left="0" w:firstLine="0"/>
              <w:jc w:val="left"/>
            </w:pPr>
            <w:r>
              <w:t>образования контрактур), сопровождающиеся умеренными нарушениями функций</w:t>
            </w:r>
          </w:p>
          <w:p w:rsidR="00C84456" w:rsidRDefault="000D5B7E">
            <w:pPr>
              <w:spacing w:after="0" w:line="259" w:lineRule="auto"/>
              <w:ind w:left="0" w:right="10" w:firstLine="0"/>
              <w:jc w:val="left"/>
            </w:pPr>
            <w:r>
              <w:t>организма (в зависимости от локализации)</w:t>
            </w:r>
          </w:p>
        </w:tc>
        <w:tc>
          <w:tcPr>
            <w:tcW w:w="4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40-</w:t>
            </w:r>
          </w:p>
          <w:p w:rsidR="00C84456" w:rsidRDefault="000D5B7E">
            <w:pPr>
              <w:spacing w:after="0" w:line="259" w:lineRule="auto"/>
              <w:ind w:firstLine="0"/>
              <w:jc w:val="left"/>
            </w:pPr>
            <w:r>
              <w:t>60</w:t>
            </w:r>
          </w:p>
        </w:tc>
      </w:tr>
      <w:tr w:rsidR="00C84456">
        <w:trPr>
          <w:trHeight w:val="1020"/>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12.5</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Врожденные аномалии и пороки развития кожи</w:t>
            </w: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Q80-</w:t>
            </w:r>
          </w:p>
          <w:p w:rsidR="00C84456" w:rsidRDefault="000D5B7E">
            <w:pPr>
              <w:spacing w:after="0" w:line="259" w:lineRule="auto"/>
              <w:ind w:left="9" w:firstLine="0"/>
              <w:jc w:val="left"/>
            </w:pPr>
            <w:r>
              <w:t>Q89</w:t>
            </w:r>
          </w:p>
        </w:tc>
        <w:tc>
          <w:tcPr>
            <w:tcW w:w="18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87"/>
        </w:trPr>
        <w:tc>
          <w:tcPr>
            <w:tcW w:w="7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12.5.1</w:t>
            </w:r>
          </w:p>
        </w:tc>
        <w:tc>
          <w:tcPr>
            <w:tcW w:w="14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Врожденный ихтиоз</w:t>
            </w:r>
          </w:p>
        </w:tc>
        <w:tc>
          <w:tcPr>
            <w:tcW w:w="659"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Q80</w:t>
            </w:r>
          </w:p>
        </w:tc>
        <w:tc>
          <w:tcPr>
            <w:tcW w:w="182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0"/>
        </w:trPr>
        <w:tc>
          <w:tcPr>
            <w:tcW w:w="7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nil"/>
              <w:right w:val="single" w:sz="5" w:space="0" w:color="000000"/>
            </w:tcBorders>
          </w:tcPr>
          <w:p w:rsidR="00C84456" w:rsidRDefault="000D5B7E">
            <w:pPr>
              <w:spacing w:after="0" w:line="259" w:lineRule="auto"/>
              <w:ind w:left="5" w:firstLine="0"/>
              <w:jc w:val="left"/>
            </w:pPr>
            <w:r>
              <w:t>Вульгарный ихтиоз</w:t>
            </w:r>
          </w:p>
        </w:tc>
        <w:tc>
          <w:tcPr>
            <w:tcW w:w="65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Q80.0</w:t>
            </w:r>
          </w:p>
        </w:tc>
        <w:tc>
          <w:tcPr>
            <w:tcW w:w="182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0"/>
        </w:trPr>
        <w:tc>
          <w:tcPr>
            <w:tcW w:w="7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nil"/>
              <w:right w:val="single" w:sz="5" w:space="0" w:color="000000"/>
            </w:tcBorders>
          </w:tcPr>
          <w:p w:rsidR="00C84456" w:rsidRDefault="000D5B7E">
            <w:pPr>
              <w:spacing w:after="0" w:line="259" w:lineRule="auto"/>
              <w:ind w:left="5" w:firstLine="0"/>
              <w:jc w:val="left"/>
            </w:pPr>
            <w:r>
              <w:t>Х-сцепленный ихтиоз</w:t>
            </w:r>
          </w:p>
        </w:tc>
        <w:tc>
          <w:tcPr>
            <w:tcW w:w="65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Q80.1</w:t>
            </w:r>
          </w:p>
        </w:tc>
        <w:tc>
          <w:tcPr>
            <w:tcW w:w="182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7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nil"/>
              <w:right w:val="single" w:sz="5" w:space="0" w:color="000000"/>
            </w:tcBorders>
          </w:tcPr>
          <w:p w:rsidR="00C84456" w:rsidRDefault="000D5B7E">
            <w:pPr>
              <w:spacing w:after="0" w:line="259" w:lineRule="auto"/>
              <w:ind w:left="5" w:firstLine="0"/>
              <w:jc w:val="left"/>
            </w:pPr>
            <w:r>
              <w:t>Пластинчатый (ламеллярный) ихтиоз</w:t>
            </w:r>
          </w:p>
        </w:tc>
        <w:tc>
          <w:tcPr>
            <w:tcW w:w="65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Q80.2</w:t>
            </w:r>
          </w:p>
        </w:tc>
        <w:tc>
          <w:tcPr>
            <w:tcW w:w="182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3"/>
        </w:trPr>
        <w:tc>
          <w:tcPr>
            <w:tcW w:w="7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Врожденная буллезная ихтиозиформная эритродермия</w:t>
            </w:r>
          </w:p>
        </w:tc>
        <w:tc>
          <w:tcPr>
            <w:tcW w:w="659"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Q80.3</w:t>
            </w:r>
          </w:p>
        </w:tc>
        <w:tc>
          <w:tcPr>
            <w:tcW w:w="182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6"/>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12.5.1.1</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3" w:firstLine="0"/>
              <w:jc w:val="left"/>
            </w:pPr>
            <w:r>
              <w:t>Нарушение функции кожи и связанных с ней систем;</w:t>
            </w:r>
          </w:p>
          <w:p w:rsidR="00C84456" w:rsidRDefault="000D5B7E">
            <w:pPr>
              <w:spacing w:after="0" w:line="259" w:lineRule="auto"/>
              <w:ind w:left="3" w:firstLine="0"/>
              <w:jc w:val="left"/>
            </w:pPr>
            <w:r>
              <w:t>МКФ: В 810-849, В</w:t>
            </w:r>
          </w:p>
          <w:p w:rsidR="00C84456" w:rsidRDefault="000D5B7E">
            <w:pPr>
              <w:spacing w:after="0" w:line="259" w:lineRule="auto"/>
              <w:ind w:left="3" w:firstLine="0"/>
              <w:jc w:val="left"/>
            </w:pPr>
            <w:r>
              <w:t>850-899</w:t>
            </w:r>
          </w:p>
        </w:tc>
        <w:tc>
          <w:tcPr>
            <w:tcW w:w="2137"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0" w:firstLine="0"/>
              <w:jc w:val="left"/>
            </w:pPr>
            <w:r>
              <w:t>Для детей в возрасте 017 лет:</w:t>
            </w:r>
          </w:p>
          <w:p w:rsidR="00C84456" w:rsidRDefault="000D5B7E">
            <w:pPr>
              <w:spacing w:after="0" w:line="259" w:lineRule="auto"/>
              <w:ind w:left="0" w:firstLine="0"/>
              <w:jc w:val="left"/>
            </w:pPr>
            <w:r>
              <w:t>незначительные нарушения функции кожи и связанных с ней систем, хорошо компенсирующиеся на фоне терапии</w:t>
            </w:r>
          </w:p>
        </w:tc>
        <w:tc>
          <w:tcPr>
            <w:tcW w:w="4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10-</w:t>
            </w:r>
          </w:p>
          <w:p w:rsidR="00C84456" w:rsidRDefault="000D5B7E">
            <w:pPr>
              <w:spacing w:after="0" w:line="259" w:lineRule="auto"/>
              <w:ind w:firstLine="0"/>
              <w:jc w:val="left"/>
            </w:pPr>
            <w:r>
              <w:t>30</w:t>
            </w:r>
          </w:p>
        </w:tc>
      </w:tr>
      <w:tr w:rsidR="00C84456">
        <w:trPr>
          <w:trHeight w:val="1223"/>
        </w:trPr>
        <w:tc>
          <w:tcPr>
            <w:tcW w:w="7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12.5.1.2</w:t>
            </w:r>
          </w:p>
        </w:tc>
        <w:tc>
          <w:tcPr>
            <w:tcW w:w="14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Нарушения функций кожи и связанных с ней систем, нейромышечных,</w:t>
            </w:r>
          </w:p>
        </w:tc>
        <w:tc>
          <w:tcPr>
            <w:tcW w:w="2137" w:type="dxa"/>
            <w:tcBorders>
              <w:top w:val="single" w:sz="6" w:space="0" w:color="000000"/>
              <w:left w:val="single" w:sz="5" w:space="0" w:color="000000"/>
              <w:bottom w:val="nil"/>
              <w:right w:val="single" w:sz="5" w:space="0" w:color="000000"/>
            </w:tcBorders>
          </w:tcPr>
          <w:p w:rsidR="00C84456" w:rsidRDefault="000D5B7E">
            <w:pPr>
              <w:spacing w:after="15" w:line="257" w:lineRule="auto"/>
              <w:ind w:left="0" w:firstLine="0"/>
              <w:jc w:val="left"/>
            </w:pPr>
            <w:r>
              <w:t>Для детей в возрасте 017 лет:</w:t>
            </w:r>
          </w:p>
          <w:p w:rsidR="00C84456" w:rsidRDefault="000D5B7E">
            <w:pPr>
              <w:spacing w:after="0" w:line="259" w:lineRule="auto"/>
              <w:ind w:left="0" w:firstLine="0"/>
              <w:jc w:val="left"/>
            </w:pPr>
            <w:r>
              <w:t>генерализованные формы кератодермии,</w:t>
            </w:r>
          </w:p>
        </w:tc>
        <w:tc>
          <w:tcPr>
            <w:tcW w:w="485"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40-</w:t>
            </w:r>
          </w:p>
          <w:p w:rsidR="00C84456" w:rsidRDefault="000D5B7E">
            <w:pPr>
              <w:spacing w:after="0" w:line="259" w:lineRule="auto"/>
              <w:ind w:firstLine="0"/>
              <w:jc w:val="left"/>
            </w:pPr>
            <w:r>
              <w:t>60</w:t>
            </w:r>
          </w:p>
        </w:tc>
      </w:tr>
    </w:tbl>
    <w:p w:rsidR="00C84456" w:rsidRDefault="00C84456">
      <w:pPr>
        <w:spacing w:after="0" w:line="259" w:lineRule="auto"/>
        <w:ind w:left="-450" w:right="10558" w:firstLine="0"/>
        <w:jc w:val="left"/>
      </w:pPr>
    </w:p>
    <w:tbl>
      <w:tblPr>
        <w:tblStyle w:val="TableGrid"/>
        <w:tblW w:w="10723" w:type="dxa"/>
        <w:tblInd w:w="6" w:type="dxa"/>
        <w:tblCellMar>
          <w:top w:w="38" w:type="dxa"/>
          <w:left w:w="101" w:type="dxa"/>
          <w:bottom w:w="0" w:type="dxa"/>
          <w:right w:w="104" w:type="dxa"/>
        </w:tblCellMar>
        <w:tblLook w:val="04A0" w:firstRow="1" w:lastRow="0" w:firstColumn="1" w:lastColumn="0" w:noHBand="0" w:noVBand="1"/>
      </w:tblPr>
      <w:tblGrid>
        <w:gridCol w:w="795"/>
        <w:gridCol w:w="1441"/>
        <w:gridCol w:w="1528"/>
        <w:gridCol w:w="1851"/>
        <w:gridCol w:w="659"/>
        <w:gridCol w:w="1827"/>
        <w:gridCol w:w="2137"/>
        <w:gridCol w:w="485"/>
      </w:tblGrid>
      <w:tr w:rsidR="00C84456">
        <w:trPr>
          <w:trHeight w:val="2213"/>
        </w:trPr>
        <w:tc>
          <w:tcPr>
            <w:tcW w:w="7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nil"/>
              <w:left w:val="single" w:sz="5" w:space="0" w:color="000000"/>
              <w:bottom w:val="single" w:sz="6" w:space="0" w:color="000000"/>
              <w:right w:val="single" w:sz="5" w:space="0" w:color="000000"/>
            </w:tcBorders>
          </w:tcPr>
          <w:p w:rsidR="00C84456" w:rsidRDefault="000D5B7E">
            <w:pPr>
              <w:spacing w:after="0"/>
              <w:ind w:left="3" w:firstLine="0"/>
              <w:jc w:val="left"/>
            </w:pPr>
            <w:r>
              <w:t>скелетных и связанных с движением</w:t>
            </w:r>
          </w:p>
          <w:p w:rsidR="00C84456" w:rsidRDefault="000D5B7E">
            <w:pPr>
              <w:spacing w:after="15" w:line="257" w:lineRule="auto"/>
              <w:ind w:left="3" w:firstLine="0"/>
              <w:jc w:val="left"/>
            </w:pPr>
            <w:r>
              <w:t>(статодинамических) функций, сенсорных функций;</w:t>
            </w:r>
          </w:p>
          <w:p w:rsidR="00C84456" w:rsidRDefault="000D5B7E">
            <w:pPr>
              <w:spacing w:after="0" w:line="259" w:lineRule="auto"/>
              <w:ind w:left="3" w:firstLine="0"/>
              <w:jc w:val="left"/>
            </w:pPr>
            <w:r>
              <w:t>МКФ: В 810-849, В</w:t>
            </w:r>
          </w:p>
          <w:p w:rsidR="00C84456" w:rsidRDefault="000D5B7E">
            <w:pPr>
              <w:spacing w:after="0" w:line="259" w:lineRule="auto"/>
              <w:ind w:left="3" w:firstLine="0"/>
              <w:jc w:val="left"/>
            </w:pPr>
            <w:r>
              <w:t>850-899, В 710-799,</w:t>
            </w:r>
          </w:p>
          <w:p w:rsidR="00C84456" w:rsidRDefault="000D5B7E">
            <w:pPr>
              <w:spacing w:after="0" w:line="259" w:lineRule="auto"/>
              <w:ind w:left="3" w:firstLine="0"/>
              <w:jc w:val="left"/>
            </w:pPr>
            <w:r>
              <w:t>В 210-299</w:t>
            </w:r>
          </w:p>
        </w:tc>
        <w:tc>
          <w:tcPr>
            <w:tcW w:w="2137"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включая ладонноподошвенную локализацию, сопровождающиеся нарушением целостности кожных покровов, резистентные к терапии</w:t>
            </w:r>
          </w:p>
        </w:tc>
        <w:tc>
          <w:tcPr>
            <w:tcW w:w="4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80"/>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12.5.2</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Врожденный буллезный эпидермолиз</w:t>
            </w:r>
          </w:p>
        </w:tc>
        <w:tc>
          <w:tcPr>
            <w:tcW w:w="65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Q81</w:t>
            </w:r>
          </w:p>
        </w:tc>
        <w:tc>
          <w:tcPr>
            <w:tcW w:w="18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261"/>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12.5.2.1</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single" w:sz="6" w:space="0" w:color="000000"/>
              <w:right w:val="single" w:sz="5" w:space="0" w:color="000000"/>
            </w:tcBorders>
          </w:tcPr>
          <w:p w:rsidR="00C84456" w:rsidRDefault="000D5B7E">
            <w:pPr>
              <w:spacing w:after="0"/>
              <w:ind w:left="3" w:firstLine="0"/>
              <w:jc w:val="left"/>
            </w:pPr>
            <w:r>
              <w:t>Нарушение функции кожи и связанных с ней систем;</w:t>
            </w:r>
          </w:p>
          <w:p w:rsidR="00C84456" w:rsidRDefault="000D5B7E">
            <w:pPr>
              <w:spacing w:after="0" w:line="259" w:lineRule="auto"/>
              <w:ind w:left="3" w:firstLine="0"/>
              <w:jc w:val="left"/>
            </w:pPr>
            <w:r>
              <w:t>МКФ: В 810-849, В</w:t>
            </w:r>
          </w:p>
          <w:p w:rsidR="00C84456" w:rsidRDefault="000D5B7E">
            <w:pPr>
              <w:spacing w:after="0" w:line="259" w:lineRule="auto"/>
              <w:ind w:left="3" w:firstLine="0"/>
              <w:jc w:val="left"/>
            </w:pPr>
            <w:r>
              <w:t>850-899</w:t>
            </w:r>
          </w:p>
        </w:tc>
        <w:tc>
          <w:tcPr>
            <w:tcW w:w="2137"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0" w:firstLine="0"/>
              <w:jc w:val="left"/>
            </w:pPr>
            <w:r>
              <w:t>Для детей в возрасте 017 лет:</w:t>
            </w:r>
          </w:p>
          <w:p w:rsidR="00C84456" w:rsidRDefault="000D5B7E">
            <w:pPr>
              <w:spacing w:after="0" w:line="259" w:lineRule="auto"/>
              <w:ind w:left="0" w:firstLine="0"/>
              <w:jc w:val="left"/>
            </w:pPr>
            <w:r>
              <w:t>ограниченные формы</w:t>
            </w:r>
          </w:p>
        </w:tc>
        <w:tc>
          <w:tcPr>
            <w:tcW w:w="4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10-</w:t>
            </w:r>
          </w:p>
          <w:p w:rsidR="00C84456" w:rsidRDefault="000D5B7E">
            <w:pPr>
              <w:spacing w:after="0" w:line="259" w:lineRule="auto"/>
              <w:ind w:firstLine="0"/>
              <w:jc w:val="left"/>
            </w:pPr>
            <w:r>
              <w:t>30</w:t>
            </w:r>
          </w:p>
        </w:tc>
      </w:tr>
      <w:tr w:rsidR="00C84456">
        <w:trPr>
          <w:trHeight w:val="3707"/>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12.5.2.2</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3" w:firstLine="0"/>
              <w:jc w:val="left"/>
            </w:pPr>
            <w:r>
              <w:t>Нарушения функций кожи и связанных с ней систем, нейромышечных, скелетных и связанных с движением</w:t>
            </w:r>
          </w:p>
          <w:p w:rsidR="00C84456" w:rsidRDefault="000D5B7E">
            <w:pPr>
              <w:spacing w:after="0" w:line="261" w:lineRule="auto"/>
              <w:ind w:left="3" w:firstLine="0"/>
              <w:jc w:val="left"/>
            </w:pPr>
            <w:r>
              <w:t>(статодинамических) функций, сенсорных функций, функций пищеварительной системы;</w:t>
            </w:r>
          </w:p>
          <w:p w:rsidR="00C84456" w:rsidRDefault="000D5B7E">
            <w:pPr>
              <w:spacing w:after="0" w:line="273" w:lineRule="auto"/>
              <w:ind w:left="3" w:firstLine="0"/>
              <w:jc w:val="left"/>
            </w:pPr>
            <w:r>
              <w:t>МКФ: В 810-849, В 850-899, В 710-799,</w:t>
            </w:r>
          </w:p>
          <w:p w:rsidR="00C84456" w:rsidRDefault="000D5B7E">
            <w:pPr>
              <w:spacing w:after="0" w:line="259" w:lineRule="auto"/>
              <w:ind w:left="3" w:firstLine="0"/>
              <w:jc w:val="left"/>
            </w:pPr>
            <w:r>
              <w:t>В 210-299, 510-539</w:t>
            </w:r>
          </w:p>
        </w:tc>
        <w:tc>
          <w:tcPr>
            <w:tcW w:w="2137"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Для детей в возрасте 0-</w:t>
            </w:r>
          </w:p>
          <w:p w:rsidR="00C84456" w:rsidRDefault="000D5B7E">
            <w:pPr>
              <w:spacing w:after="0" w:line="259" w:lineRule="auto"/>
              <w:ind w:left="0" w:firstLine="0"/>
              <w:jc w:val="left"/>
            </w:pPr>
            <w:r>
              <w:t>17 лет:</w:t>
            </w:r>
          </w:p>
          <w:p w:rsidR="00C84456" w:rsidRDefault="000D5B7E">
            <w:pPr>
              <w:spacing w:after="0" w:line="259" w:lineRule="auto"/>
              <w:ind w:left="0" w:firstLine="0"/>
              <w:jc w:val="left"/>
            </w:pPr>
            <w:r>
              <w:t>поражения кожи (в том числе активных поверхностей - кистей, стоп), слизистых оболочек, приводящие к умеренным нарушениям функций организма</w:t>
            </w:r>
          </w:p>
        </w:tc>
        <w:tc>
          <w:tcPr>
            <w:tcW w:w="485"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firstLine="0"/>
              <w:jc w:val="left"/>
            </w:pPr>
            <w:r>
              <w:t>40-</w:t>
            </w:r>
          </w:p>
          <w:p w:rsidR="00C84456" w:rsidRDefault="000D5B7E">
            <w:pPr>
              <w:spacing w:after="0" w:line="259" w:lineRule="auto"/>
              <w:ind w:firstLine="0"/>
              <w:jc w:val="left"/>
            </w:pPr>
            <w:r>
              <w:t>60</w:t>
            </w:r>
          </w:p>
        </w:tc>
      </w:tr>
      <w:tr w:rsidR="00C84456">
        <w:trPr>
          <w:trHeight w:val="5162"/>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12.5.2.3</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3" w:firstLine="0"/>
              <w:jc w:val="left"/>
            </w:pPr>
            <w:r>
              <w:t>Нарушения функций кожи и связанных с ней систем, нейромышечных, скелетных и связанных с движением</w:t>
            </w:r>
          </w:p>
          <w:p w:rsidR="00C84456" w:rsidRDefault="000D5B7E">
            <w:pPr>
              <w:spacing w:after="0" w:line="261" w:lineRule="auto"/>
              <w:ind w:left="3" w:firstLine="0"/>
              <w:jc w:val="left"/>
            </w:pPr>
            <w:r>
              <w:t>(статодинамических) функций, сенсорных функций, нарушение функций пищеварительной, сердечно-сосудистой системы, мочевыделительной функции;</w:t>
            </w:r>
          </w:p>
          <w:p w:rsidR="00C84456" w:rsidRDefault="000D5B7E">
            <w:pPr>
              <w:spacing w:after="0" w:line="259" w:lineRule="auto"/>
              <w:ind w:left="3" w:firstLine="0"/>
              <w:jc w:val="left"/>
            </w:pPr>
            <w:r>
              <w:t>МКФ: В 810-849, В</w:t>
            </w:r>
          </w:p>
          <w:p w:rsidR="00C84456" w:rsidRDefault="000D5B7E">
            <w:pPr>
              <w:spacing w:after="0" w:line="273" w:lineRule="auto"/>
              <w:ind w:left="3" w:right="38" w:firstLine="0"/>
              <w:jc w:val="left"/>
            </w:pPr>
            <w:r>
              <w:t>8</w:t>
            </w:r>
            <w:r>
              <w:t>50-899, В 710-799, В 210-299, В 510-</w:t>
            </w:r>
          </w:p>
          <w:p w:rsidR="00C84456" w:rsidRDefault="000D5B7E">
            <w:pPr>
              <w:spacing w:after="0" w:line="259" w:lineRule="auto"/>
              <w:ind w:left="3" w:firstLine="0"/>
              <w:jc w:val="left"/>
            </w:pPr>
            <w:r>
              <w:t>539;</w:t>
            </w:r>
          </w:p>
          <w:p w:rsidR="00C84456" w:rsidRDefault="000D5B7E">
            <w:pPr>
              <w:spacing w:after="0" w:line="259" w:lineRule="auto"/>
              <w:ind w:left="3" w:firstLine="0"/>
              <w:jc w:val="left"/>
            </w:pPr>
            <w:r>
              <w:t>В 410-429, В 610-639</w:t>
            </w:r>
          </w:p>
        </w:tc>
        <w:tc>
          <w:tcPr>
            <w:tcW w:w="2137"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0" w:firstLine="0"/>
              <w:jc w:val="left"/>
            </w:pPr>
            <w:r>
              <w:t>Для детей в возрасте 017 лет:</w:t>
            </w:r>
          </w:p>
          <w:p w:rsidR="00C84456" w:rsidRDefault="000D5B7E">
            <w:pPr>
              <w:spacing w:after="0" w:line="259" w:lineRule="auto"/>
              <w:ind w:left="0" w:right="2" w:firstLine="0"/>
              <w:jc w:val="left"/>
            </w:pPr>
            <w:r>
              <w:t>поражения кожи, слизистых оболочек, в том числе внутренних органов приводящие к выраженным нарушениям функций организма</w:t>
            </w:r>
          </w:p>
        </w:tc>
        <w:tc>
          <w:tcPr>
            <w:tcW w:w="4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70-</w:t>
            </w:r>
          </w:p>
          <w:p w:rsidR="00C84456" w:rsidRDefault="000D5B7E">
            <w:pPr>
              <w:spacing w:after="0" w:line="259" w:lineRule="auto"/>
              <w:ind w:firstLine="0"/>
              <w:jc w:val="left"/>
            </w:pPr>
            <w:r>
              <w:t>80</w:t>
            </w:r>
          </w:p>
        </w:tc>
      </w:tr>
      <w:tr w:rsidR="00C84456">
        <w:trPr>
          <w:trHeight w:val="540"/>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12.6</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Болезни придатков кожи</w:t>
            </w: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9" w:firstLine="0"/>
              <w:jc w:val="left"/>
            </w:pPr>
            <w:r>
              <w:t>L60-</w:t>
            </w:r>
          </w:p>
          <w:p w:rsidR="00C84456" w:rsidRDefault="000D5B7E">
            <w:pPr>
              <w:spacing w:after="0" w:line="259" w:lineRule="auto"/>
              <w:ind w:left="9" w:firstLine="0"/>
              <w:jc w:val="left"/>
            </w:pPr>
            <w:r>
              <w:t>L75</w:t>
            </w:r>
          </w:p>
        </w:tc>
        <w:tc>
          <w:tcPr>
            <w:tcW w:w="18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85"/>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12.6.1</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Алопеция тотальная</w:t>
            </w:r>
          </w:p>
        </w:tc>
        <w:tc>
          <w:tcPr>
            <w:tcW w:w="65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L63.0</w:t>
            </w:r>
          </w:p>
        </w:tc>
        <w:tc>
          <w:tcPr>
            <w:tcW w:w="18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723" w:type="dxa"/>
        <w:tblInd w:w="6" w:type="dxa"/>
        <w:tblCellMar>
          <w:top w:w="43" w:type="dxa"/>
          <w:left w:w="101" w:type="dxa"/>
          <w:bottom w:w="0" w:type="dxa"/>
          <w:right w:w="103" w:type="dxa"/>
        </w:tblCellMar>
        <w:tblLook w:val="04A0" w:firstRow="1" w:lastRow="0" w:firstColumn="1" w:lastColumn="0" w:noHBand="0" w:noVBand="1"/>
      </w:tblPr>
      <w:tblGrid>
        <w:gridCol w:w="795"/>
        <w:gridCol w:w="1441"/>
        <w:gridCol w:w="1528"/>
        <w:gridCol w:w="1851"/>
        <w:gridCol w:w="659"/>
        <w:gridCol w:w="1827"/>
        <w:gridCol w:w="2137"/>
        <w:gridCol w:w="485"/>
      </w:tblGrid>
      <w:tr w:rsidR="00C84456">
        <w:trPr>
          <w:trHeight w:val="1261"/>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12.6.1.1</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3" w:firstLine="0"/>
              <w:jc w:val="left"/>
            </w:pPr>
            <w:r>
              <w:t>Нарушения функций кожи и связанных с ней систем;</w:t>
            </w:r>
          </w:p>
          <w:p w:rsidR="00C84456" w:rsidRDefault="000D5B7E">
            <w:pPr>
              <w:spacing w:after="13" w:line="259" w:lineRule="auto"/>
              <w:ind w:left="3" w:firstLine="0"/>
              <w:jc w:val="left"/>
            </w:pPr>
            <w:r>
              <w:t>МКФ: В 810-849, В</w:t>
            </w:r>
          </w:p>
          <w:p w:rsidR="00C84456" w:rsidRDefault="000D5B7E">
            <w:pPr>
              <w:spacing w:after="0" w:line="259" w:lineRule="auto"/>
              <w:ind w:left="3" w:firstLine="0"/>
              <w:jc w:val="left"/>
            </w:pPr>
            <w:r>
              <w:t>850-899</w:t>
            </w:r>
          </w:p>
        </w:tc>
        <w:tc>
          <w:tcPr>
            <w:tcW w:w="213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59" w:lineRule="auto"/>
              <w:ind w:left="0" w:firstLine="0"/>
              <w:jc w:val="left"/>
            </w:pPr>
            <w:r>
              <w:t>тотальное облысение с отсутствием бровей и ресниц</w:t>
            </w:r>
          </w:p>
        </w:tc>
        <w:tc>
          <w:tcPr>
            <w:tcW w:w="4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30</w:t>
            </w:r>
          </w:p>
        </w:tc>
      </w:tr>
      <w:tr w:rsidR="00C84456">
        <w:trPr>
          <w:trHeight w:val="1501"/>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13</w:t>
            </w:r>
          </w:p>
        </w:tc>
        <w:tc>
          <w:tcPr>
            <w:tcW w:w="1441"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6" w:firstLine="0"/>
              <w:jc w:val="left"/>
            </w:pPr>
            <w:r>
              <w:t>Болезни костномышечной системы и соединительной</w:t>
            </w:r>
          </w:p>
          <w:p w:rsidR="00C84456" w:rsidRDefault="000D5B7E">
            <w:pPr>
              <w:spacing w:after="0" w:line="259" w:lineRule="auto"/>
              <w:ind w:left="6" w:firstLine="0"/>
              <w:jc w:val="left"/>
            </w:pPr>
            <w:r>
              <w:t>ткани (класс</w:t>
            </w:r>
          </w:p>
          <w:p w:rsidR="00C84456" w:rsidRDefault="000D5B7E">
            <w:pPr>
              <w:spacing w:after="0" w:line="259" w:lineRule="auto"/>
              <w:ind w:left="6" w:firstLine="0"/>
              <w:jc w:val="left"/>
            </w:pPr>
            <w:r>
              <w:t>XIII)</w:t>
            </w: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М00-</w:t>
            </w:r>
          </w:p>
          <w:p w:rsidR="00C84456" w:rsidRDefault="000D5B7E">
            <w:pPr>
              <w:spacing w:after="0" w:line="259" w:lineRule="auto"/>
              <w:ind w:left="9" w:firstLine="0"/>
              <w:jc w:val="left"/>
            </w:pPr>
            <w:r>
              <w:t>М99</w:t>
            </w:r>
          </w:p>
        </w:tc>
        <w:tc>
          <w:tcPr>
            <w:tcW w:w="182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6"/>
        </w:trPr>
        <w:tc>
          <w:tcPr>
            <w:tcW w:w="10723"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5" w:firstLine="0"/>
              <w:jc w:val="left"/>
            </w:pPr>
            <w:r>
              <w:t>Примечание к пункту 13.</w:t>
            </w:r>
          </w:p>
          <w:p w:rsidR="00C84456" w:rsidRDefault="000D5B7E">
            <w:pPr>
              <w:spacing w:after="0" w:line="259" w:lineRule="auto"/>
              <w:ind w:left="5" w:right="26" w:firstLine="0"/>
              <w:jc w:val="left"/>
            </w:pPr>
            <w:r>
              <w:t>Количественная оценка степени выраженности стойких нарушений функций костно-мышечной системы и соединительной ткани организма ребенка в возрасте до 18 лет, обусловленных заболеваниями, последствиями травм или дефектами, основывается на оценке нарушений фун</w:t>
            </w:r>
            <w:r>
              <w:t>кций всех сегментов опорно-двигательного аппарата. При этом учитывается: нарушение функций суставов и всей конечности в целом, позвоночника (каждого отдела и в целом), направление оси конечности (правильное, неправильное), наличие патологических (порочных)</w:t>
            </w:r>
            <w:r>
              <w:t xml:space="preserve"> установок, оценка состояния мышц конечностей, тазового и плечевого поясов. Имеют значение также и другие факторы: форма и тяжесть течения заболевания, наличие и частота обострений, распространенность и активность патологического процесса, наличие осложнен</w:t>
            </w:r>
            <w:r>
              <w:t>ий.</w:t>
            </w:r>
          </w:p>
        </w:tc>
      </w:tr>
      <w:tr w:rsidR="00C84456">
        <w:trPr>
          <w:trHeight w:val="542"/>
        </w:trPr>
        <w:tc>
          <w:tcPr>
            <w:tcW w:w="7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13.1</w:t>
            </w:r>
          </w:p>
        </w:tc>
        <w:tc>
          <w:tcPr>
            <w:tcW w:w="14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Артропатии</w:t>
            </w:r>
          </w:p>
        </w:tc>
        <w:tc>
          <w:tcPr>
            <w:tcW w:w="185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nil"/>
              <w:right w:val="single" w:sz="5" w:space="0" w:color="000000"/>
            </w:tcBorders>
          </w:tcPr>
          <w:p w:rsidR="00C84456" w:rsidRDefault="000D5B7E">
            <w:pPr>
              <w:spacing w:after="13" w:line="259" w:lineRule="auto"/>
              <w:ind w:left="9" w:firstLine="0"/>
              <w:jc w:val="left"/>
            </w:pPr>
            <w:r>
              <w:t>М00-</w:t>
            </w:r>
          </w:p>
          <w:p w:rsidR="00C84456" w:rsidRDefault="000D5B7E">
            <w:pPr>
              <w:spacing w:after="0" w:line="259" w:lineRule="auto"/>
              <w:ind w:left="9" w:firstLine="0"/>
              <w:jc w:val="left"/>
            </w:pPr>
            <w:r>
              <w:t>М25</w:t>
            </w:r>
          </w:p>
        </w:tc>
        <w:tc>
          <w:tcPr>
            <w:tcW w:w="182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7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Системные поражения соединительной ткани</w:t>
            </w:r>
          </w:p>
        </w:tc>
        <w:tc>
          <w:tcPr>
            <w:tcW w:w="185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65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М30-</w:t>
            </w:r>
          </w:p>
          <w:p w:rsidR="00C84456" w:rsidRDefault="000D5B7E">
            <w:pPr>
              <w:spacing w:after="0" w:line="259" w:lineRule="auto"/>
              <w:ind w:left="9" w:firstLine="0"/>
              <w:jc w:val="left"/>
            </w:pPr>
            <w:r>
              <w:t>36</w:t>
            </w:r>
          </w:p>
        </w:tc>
        <w:tc>
          <w:tcPr>
            <w:tcW w:w="182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08"/>
        </w:trPr>
        <w:tc>
          <w:tcPr>
            <w:tcW w:w="7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Спондилопатии</w:t>
            </w:r>
          </w:p>
        </w:tc>
        <w:tc>
          <w:tcPr>
            <w:tcW w:w="185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М45-</w:t>
            </w:r>
          </w:p>
          <w:p w:rsidR="00C84456" w:rsidRDefault="000D5B7E">
            <w:pPr>
              <w:spacing w:after="0" w:line="259" w:lineRule="auto"/>
              <w:ind w:left="9" w:firstLine="0"/>
              <w:jc w:val="left"/>
            </w:pPr>
            <w:r>
              <w:t>49</w:t>
            </w:r>
          </w:p>
        </w:tc>
        <w:tc>
          <w:tcPr>
            <w:tcW w:w="182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2"/>
        </w:trPr>
        <w:tc>
          <w:tcPr>
            <w:tcW w:w="7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13.1.1</w:t>
            </w:r>
          </w:p>
        </w:tc>
        <w:tc>
          <w:tcPr>
            <w:tcW w:w="14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nil"/>
              <w:right w:val="single" w:sz="5" w:space="0" w:color="000000"/>
            </w:tcBorders>
          </w:tcPr>
          <w:p w:rsidR="00C84456" w:rsidRDefault="000D5B7E">
            <w:pPr>
              <w:spacing w:after="13" w:line="259" w:lineRule="auto"/>
              <w:ind w:left="5" w:firstLine="0"/>
              <w:jc w:val="left"/>
            </w:pPr>
            <w:r>
              <w:t>Юношеский</w:t>
            </w:r>
          </w:p>
          <w:p w:rsidR="00C84456" w:rsidRDefault="000D5B7E">
            <w:pPr>
              <w:spacing w:after="0" w:line="259" w:lineRule="auto"/>
              <w:ind w:left="5" w:firstLine="0"/>
              <w:jc w:val="left"/>
            </w:pPr>
            <w:r>
              <w:t>(ювенильный) артрит</w:t>
            </w:r>
          </w:p>
        </w:tc>
        <w:tc>
          <w:tcPr>
            <w:tcW w:w="659" w:type="dxa"/>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М08</w:t>
            </w:r>
          </w:p>
        </w:tc>
        <w:tc>
          <w:tcPr>
            <w:tcW w:w="182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46"/>
        </w:trPr>
        <w:tc>
          <w:tcPr>
            <w:tcW w:w="7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nil"/>
              <w:right w:val="single" w:sz="5" w:space="0" w:color="000000"/>
            </w:tcBorders>
          </w:tcPr>
          <w:p w:rsidR="00C84456" w:rsidRDefault="000D5B7E">
            <w:pPr>
              <w:spacing w:after="0" w:line="259" w:lineRule="auto"/>
              <w:ind w:left="5" w:firstLine="0"/>
              <w:jc w:val="left"/>
            </w:pPr>
            <w:r>
              <w:t>Юношеский</w:t>
            </w:r>
          </w:p>
          <w:p w:rsidR="00C84456" w:rsidRDefault="000D5B7E">
            <w:pPr>
              <w:spacing w:after="0" w:line="259" w:lineRule="auto"/>
              <w:ind w:left="5" w:firstLine="0"/>
              <w:jc w:val="left"/>
            </w:pPr>
            <w:r>
              <w:t>(ювенильный) артрит при болезнях, классифицированных в других рубриках</w:t>
            </w:r>
          </w:p>
        </w:tc>
        <w:tc>
          <w:tcPr>
            <w:tcW w:w="65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М09</w:t>
            </w:r>
          </w:p>
        </w:tc>
        <w:tc>
          <w:tcPr>
            <w:tcW w:w="182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nil"/>
              <w:right w:val="single" w:sz="5" w:space="0" w:color="000000"/>
            </w:tcBorders>
          </w:tcPr>
          <w:p w:rsidR="00C84456" w:rsidRDefault="000D5B7E">
            <w:pPr>
              <w:spacing w:after="0" w:line="259" w:lineRule="auto"/>
              <w:ind w:firstLine="0"/>
              <w:jc w:val="left"/>
            </w:pPr>
            <w:r>
              <w:t>-</w:t>
            </w:r>
          </w:p>
        </w:tc>
      </w:tr>
      <w:tr w:rsidR="00C84456">
        <w:trPr>
          <w:trHeight w:val="1005"/>
        </w:trPr>
        <w:tc>
          <w:tcPr>
            <w:tcW w:w="7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nil"/>
              <w:right w:val="single" w:sz="5" w:space="0" w:color="000000"/>
            </w:tcBorders>
          </w:tcPr>
          <w:p w:rsidR="00C84456" w:rsidRDefault="000D5B7E">
            <w:pPr>
              <w:spacing w:after="0" w:line="259" w:lineRule="auto"/>
              <w:ind w:left="5" w:firstLine="0"/>
              <w:jc w:val="left"/>
            </w:pPr>
            <w:r>
              <w:t>Узелковый полиартериит и родственные состояния</w:t>
            </w:r>
          </w:p>
        </w:tc>
        <w:tc>
          <w:tcPr>
            <w:tcW w:w="65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М30</w:t>
            </w:r>
          </w:p>
        </w:tc>
        <w:tc>
          <w:tcPr>
            <w:tcW w:w="182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5"/>
        </w:trPr>
        <w:tc>
          <w:tcPr>
            <w:tcW w:w="7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nil"/>
              <w:right w:val="single" w:sz="5" w:space="0" w:color="000000"/>
            </w:tcBorders>
          </w:tcPr>
          <w:p w:rsidR="00C84456" w:rsidRDefault="000D5B7E">
            <w:pPr>
              <w:spacing w:after="0" w:line="259" w:lineRule="auto"/>
              <w:ind w:left="5" w:firstLine="0"/>
              <w:jc w:val="left"/>
            </w:pPr>
            <w:r>
              <w:t>Другие некротизирующие васкулопатии</w:t>
            </w:r>
          </w:p>
        </w:tc>
        <w:tc>
          <w:tcPr>
            <w:tcW w:w="65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М31</w:t>
            </w:r>
          </w:p>
        </w:tc>
        <w:tc>
          <w:tcPr>
            <w:tcW w:w="182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0"/>
        </w:trPr>
        <w:tc>
          <w:tcPr>
            <w:tcW w:w="7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nil"/>
              <w:right w:val="single" w:sz="5" w:space="0" w:color="000000"/>
            </w:tcBorders>
          </w:tcPr>
          <w:p w:rsidR="00C84456" w:rsidRDefault="000D5B7E">
            <w:pPr>
              <w:spacing w:after="0" w:line="259" w:lineRule="auto"/>
              <w:ind w:left="5" w:firstLine="0"/>
              <w:jc w:val="left"/>
            </w:pPr>
            <w:r>
              <w:t>Системная красная волчанка</w:t>
            </w:r>
          </w:p>
        </w:tc>
        <w:tc>
          <w:tcPr>
            <w:tcW w:w="65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М32</w:t>
            </w:r>
          </w:p>
        </w:tc>
        <w:tc>
          <w:tcPr>
            <w:tcW w:w="182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8"/>
        </w:trPr>
        <w:tc>
          <w:tcPr>
            <w:tcW w:w="7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nil"/>
              <w:right w:val="single" w:sz="5" w:space="0" w:color="000000"/>
            </w:tcBorders>
          </w:tcPr>
          <w:p w:rsidR="00C84456" w:rsidRDefault="000D5B7E">
            <w:pPr>
              <w:spacing w:after="0" w:line="259" w:lineRule="auto"/>
              <w:ind w:left="5" w:firstLine="0"/>
              <w:jc w:val="left"/>
            </w:pPr>
            <w:r>
              <w:t>Дерматополимиозит</w:t>
            </w:r>
          </w:p>
        </w:tc>
        <w:tc>
          <w:tcPr>
            <w:tcW w:w="65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М33</w:t>
            </w:r>
          </w:p>
        </w:tc>
        <w:tc>
          <w:tcPr>
            <w:tcW w:w="182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8"/>
        </w:trPr>
        <w:tc>
          <w:tcPr>
            <w:tcW w:w="7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nil"/>
              <w:right w:val="single" w:sz="5" w:space="0" w:color="000000"/>
            </w:tcBorders>
          </w:tcPr>
          <w:p w:rsidR="00C84456" w:rsidRDefault="000D5B7E">
            <w:pPr>
              <w:spacing w:after="0" w:line="259" w:lineRule="auto"/>
              <w:ind w:left="5" w:firstLine="0"/>
              <w:jc w:val="left"/>
            </w:pPr>
            <w:r>
              <w:t>Системный склероз</w:t>
            </w:r>
          </w:p>
        </w:tc>
        <w:tc>
          <w:tcPr>
            <w:tcW w:w="65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М34</w:t>
            </w:r>
          </w:p>
        </w:tc>
        <w:tc>
          <w:tcPr>
            <w:tcW w:w="182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79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nil"/>
              <w:right w:val="single" w:sz="5" w:space="0" w:color="000000"/>
            </w:tcBorders>
          </w:tcPr>
          <w:p w:rsidR="00C84456" w:rsidRDefault="000D5B7E">
            <w:pPr>
              <w:spacing w:after="0" w:line="259" w:lineRule="auto"/>
              <w:ind w:left="5" w:firstLine="0"/>
              <w:jc w:val="left"/>
            </w:pPr>
            <w:r>
              <w:t>Другие системные поражения соединительной ткани</w:t>
            </w:r>
          </w:p>
        </w:tc>
        <w:tc>
          <w:tcPr>
            <w:tcW w:w="659" w:type="dxa"/>
            <w:tcBorders>
              <w:top w:val="nil"/>
              <w:left w:val="single" w:sz="5" w:space="0" w:color="000000"/>
              <w:bottom w:val="nil"/>
              <w:right w:val="single" w:sz="5" w:space="0" w:color="000000"/>
            </w:tcBorders>
          </w:tcPr>
          <w:p w:rsidR="00C84456" w:rsidRDefault="000D5B7E">
            <w:pPr>
              <w:spacing w:after="0" w:line="259" w:lineRule="auto"/>
              <w:ind w:left="9" w:firstLine="0"/>
              <w:jc w:val="left"/>
            </w:pPr>
            <w:r>
              <w:t>М35</w:t>
            </w:r>
          </w:p>
        </w:tc>
        <w:tc>
          <w:tcPr>
            <w:tcW w:w="182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08"/>
        </w:trPr>
        <w:tc>
          <w:tcPr>
            <w:tcW w:w="7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Анкилозирующий спондилит</w:t>
            </w:r>
          </w:p>
        </w:tc>
        <w:tc>
          <w:tcPr>
            <w:tcW w:w="659"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М45</w:t>
            </w:r>
          </w:p>
        </w:tc>
        <w:tc>
          <w:tcPr>
            <w:tcW w:w="182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313"/>
        </w:trPr>
        <w:tc>
          <w:tcPr>
            <w:tcW w:w="10723" w:type="dxa"/>
            <w:gridSpan w:val="8"/>
            <w:tcBorders>
              <w:top w:val="single" w:sz="6" w:space="0" w:color="000000"/>
              <w:left w:val="single" w:sz="5" w:space="0" w:color="000000"/>
              <w:bottom w:val="nil"/>
              <w:right w:val="single" w:sz="5" w:space="0" w:color="000000"/>
            </w:tcBorders>
          </w:tcPr>
          <w:p w:rsidR="00C84456" w:rsidRDefault="000D5B7E">
            <w:pPr>
              <w:spacing w:after="13" w:line="259" w:lineRule="auto"/>
              <w:ind w:left="5" w:firstLine="0"/>
              <w:jc w:val="left"/>
            </w:pPr>
            <w:r>
              <w:t>Примечание к подпункту 13.1.1.</w:t>
            </w:r>
          </w:p>
          <w:p w:rsidR="00C84456" w:rsidRDefault="000D5B7E">
            <w:pPr>
              <w:spacing w:after="0" w:line="259" w:lineRule="auto"/>
              <w:ind w:left="5" w:right="26" w:firstLine="0"/>
              <w:jc w:val="left"/>
            </w:pPr>
            <w:r>
              <w:t xml:space="preserve">Количественная оценка степени выраженности стойких нарушений функций костно-мышечной системы и соединительной ткани организма ребенка в возрасте до 18 лет обусловленных воспалительными артропатиями (юношеский артрит), системными поражениями соединительной </w:t>
            </w:r>
            <w:r>
              <w:t>ткани (узелковый полиартериит и родственные состояния, другими некротизирующими васкулопатиями, системной красной волчанкой, дерматополимиозитом, системным склерозом, другими системными поражениями соединительной ткани), а также</w:t>
            </w:r>
          </w:p>
        </w:tc>
      </w:tr>
    </w:tbl>
    <w:p w:rsidR="00C84456" w:rsidRDefault="00C84456">
      <w:pPr>
        <w:spacing w:after="0" w:line="259" w:lineRule="auto"/>
        <w:ind w:left="-450" w:right="10558" w:firstLine="0"/>
        <w:jc w:val="left"/>
      </w:pPr>
    </w:p>
    <w:tbl>
      <w:tblPr>
        <w:tblStyle w:val="TableGrid"/>
        <w:tblW w:w="10723" w:type="dxa"/>
        <w:tblInd w:w="6" w:type="dxa"/>
        <w:tblCellMar>
          <w:top w:w="38" w:type="dxa"/>
          <w:left w:w="101" w:type="dxa"/>
          <w:bottom w:w="0" w:type="dxa"/>
          <w:right w:w="105" w:type="dxa"/>
        </w:tblCellMar>
        <w:tblLook w:val="04A0" w:firstRow="1" w:lastRow="0" w:firstColumn="1" w:lastColumn="0" w:noHBand="0" w:noVBand="1"/>
      </w:tblPr>
      <w:tblGrid>
        <w:gridCol w:w="795"/>
        <w:gridCol w:w="1441"/>
        <w:gridCol w:w="1528"/>
        <w:gridCol w:w="1851"/>
        <w:gridCol w:w="659"/>
        <w:gridCol w:w="1827"/>
        <w:gridCol w:w="2137"/>
        <w:gridCol w:w="485"/>
      </w:tblGrid>
      <w:tr w:rsidR="00C84456">
        <w:trPr>
          <w:trHeight w:val="1973"/>
        </w:trPr>
        <w:tc>
          <w:tcPr>
            <w:tcW w:w="10723" w:type="dxa"/>
            <w:gridSpan w:val="8"/>
            <w:tcBorders>
              <w:top w:val="nil"/>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анкилозирующим спондилито</w:t>
            </w:r>
            <w:r>
              <w:t>м, основывается преимущественно на оценке степени выраженности нарушений функций органов и систем организма, степени выраженности нарушений функции суставов (наличие и степень контрактуры сустава), позвоночника (степень ограничения подвижности позвоночника</w:t>
            </w:r>
            <w:r>
              <w:t>), на оценке рентгенологических изменений в суставах и позвоночнике, клинико-лабораторных показателей активности воспалительного процесса, характеристике течения заболевания; оценке степени тяжести заболевания, частоты, длительности и тяжести обострений, о</w:t>
            </w:r>
            <w:r>
              <w:t>бъективизированных в условиях стационара, а также на оценке функциональной способности ребенка, наличия осложнений заболевания и эффективности проводимой медикаментозной терапии. Необходимо учитывать также постоянную потребность (объем и виды) иммуносупрес</w:t>
            </w:r>
            <w:r>
              <w:t>сивной терапии (сочетание препаратов нескольких фармакотерапевтических групп), на фоне которой достигается и сохраняется состояние ремиссии заболевания.</w:t>
            </w:r>
          </w:p>
        </w:tc>
      </w:tr>
      <w:tr w:rsidR="00C84456">
        <w:trPr>
          <w:trHeight w:val="6633"/>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13.1.1.1</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3" w:firstLine="0"/>
              <w:jc w:val="left"/>
            </w:pPr>
            <w:r>
              <w:t>Нарушения нейромышечных, скелетных и связанных с движением</w:t>
            </w:r>
          </w:p>
          <w:p w:rsidR="00C84456" w:rsidRDefault="000D5B7E">
            <w:pPr>
              <w:spacing w:after="0" w:line="273" w:lineRule="auto"/>
              <w:ind w:left="3" w:firstLine="0"/>
              <w:jc w:val="left"/>
            </w:pPr>
            <w:r>
              <w:t>(статодинамических), сенсорных функций,</w:t>
            </w:r>
          </w:p>
          <w:p w:rsidR="00C84456" w:rsidRDefault="000D5B7E">
            <w:pPr>
              <w:spacing w:after="0" w:line="261" w:lineRule="auto"/>
              <w:ind w:left="3" w:right="19" w:firstLine="0"/>
              <w:jc w:val="left"/>
            </w:pPr>
            <w:r>
              <w:t>функций пищеварительной, дыхательной, сердечно-сосудистой систем, системы крови и иммунной системы, эндокринной системы и метаболизма, мочевыделительной функции, функций кожи и связанных с ней систем; МКФ: В 710-799, В 210-299, В 510-539,</w:t>
            </w:r>
          </w:p>
          <w:p w:rsidR="00C84456" w:rsidRDefault="000D5B7E">
            <w:pPr>
              <w:spacing w:after="0" w:line="259" w:lineRule="auto"/>
              <w:ind w:left="3" w:firstLine="0"/>
              <w:jc w:val="left"/>
            </w:pPr>
            <w:r>
              <w:t>В 440-469, В 410-</w:t>
            </w:r>
          </w:p>
          <w:p w:rsidR="00C84456" w:rsidRDefault="000D5B7E">
            <w:pPr>
              <w:spacing w:after="0" w:line="259" w:lineRule="auto"/>
              <w:ind w:left="3" w:firstLine="0"/>
              <w:jc w:val="left"/>
            </w:pPr>
            <w:r>
              <w:t>429, В 430-439, В</w:t>
            </w:r>
          </w:p>
          <w:p w:rsidR="00C84456" w:rsidRDefault="000D5B7E">
            <w:pPr>
              <w:spacing w:after="13" w:line="259" w:lineRule="auto"/>
              <w:ind w:left="3" w:firstLine="0"/>
              <w:jc w:val="left"/>
            </w:pPr>
            <w:r>
              <w:t>540-559, В 610-639,</w:t>
            </w:r>
          </w:p>
          <w:p w:rsidR="00C84456" w:rsidRDefault="000D5B7E">
            <w:pPr>
              <w:spacing w:after="0" w:line="259" w:lineRule="auto"/>
              <w:ind w:left="3" w:firstLine="0"/>
              <w:jc w:val="left"/>
            </w:pPr>
            <w:r>
              <w:t>В 810-899</w:t>
            </w:r>
          </w:p>
        </w:tc>
        <w:tc>
          <w:tcPr>
            <w:tcW w:w="2137"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0" w:firstLine="0"/>
              <w:jc w:val="left"/>
            </w:pPr>
            <w:r>
              <w:t>Для детей в возрасте 017 лет:</w:t>
            </w:r>
          </w:p>
          <w:p w:rsidR="00C84456" w:rsidRDefault="000D5B7E">
            <w:pPr>
              <w:spacing w:after="0" w:line="259" w:lineRule="auto"/>
              <w:ind w:left="0" w:right="47" w:firstLine="0"/>
              <w:jc w:val="left"/>
            </w:pPr>
            <w:r>
              <w:t>отсутствие или незначительное нарушение функции суставов и/или позвоночника; рентгенологическая стадия I, отсутствие прогрессирования заболевания; отсутствие или наличие обостре</w:t>
            </w:r>
            <w:r>
              <w:t>ний (не более 1 раза в год), отсутствие или I степень активности воспалительного процесса на фоне терапии; ФК I; отсутствие осложнений заболевания от проводимой медикаментозной терапии (НПВП)</w:t>
            </w:r>
          </w:p>
        </w:tc>
        <w:tc>
          <w:tcPr>
            <w:tcW w:w="4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10-</w:t>
            </w:r>
          </w:p>
          <w:p w:rsidR="00C84456" w:rsidRDefault="000D5B7E">
            <w:pPr>
              <w:spacing w:after="0" w:line="259" w:lineRule="auto"/>
              <w:ind w:firstLine="0"/>
              <w:jc w:val="left"/>
            </w:pPr>
            <w:r>
              <w:t>30</w:t>
            </w:r>
          </w:p>
        </w:tc>
      </w:tr>
      <w:tr w:rsidR="00C84456">
        <w:trPr>
          <w:trHeight w:val="5665"/>
        </w:trPr>
        <w:tc>
          <w:tcPr>
            <w:tcW w:w="7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13.1.1.2</w:t>
            </w:r>
          </w:p>
        </w:tc>
        <w:tc>
          <w:tcPr>
            <w:tcW w:w="14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nil"/>
              <w:right w:val="single" w:sz="5" w:space="0" w:color="000000"/>
            </w:tcBorders>
          </w:tcPr>
          <w:p w:rsidR="00C84456" w:rsidRDefault="000D5B7E">
            <w:pPr>
              <w:spacing w:after="0" w:line="261" w:lineRule="auto"/>
              <w:ind w:left="3" w:firstLine="0"/>
              <w:jc w:val="left"/>
            </w:pPr>
            <w:r>
              <w:t>Нарушения нейромышечных, скелетных и связанных с движением</w:t>
            </w:r>
          </w:p>
          <w:p w:rsidR="00C84456" w:rsidRDefault="000D5B7E">
            <w:pPr>
              <w:spacing w:after="15" w:line="257" w:lineRule="auto"/>
              <w:ind w:left="3" w:firstLine="0"/>
              <w:jc w:val="left"/>
            </w:pPr>
            <w:r>
              <w:t>(статодинамических), сенсорных функций,</w:t>
            </w:r>
          </w:p>
          <w:p w:rsidR="00C84456" w:rsidRDefault="000D5B7E">
            <w:pPr>
              <w:spacing w:after="0" w:line="260" w:lineRule="auto"/>
              <w:ind w:left="3" w:right="19" w:firstLine="0"/>
              <w:jc w:val="left"/>
            </w:pPr>
            <w:r>
              <w:t>функций пищеварительной, дыхательной, сердечно-сосудистой систем, системы крови и иммунной системы, эндокринной системы и метаболизма, мочевыделительной функ</w:t>
            </w:r>
            <w:r>
              <w:t>ции, функций кожи и связанных с ней систем; МКФ: В 710-799, В</w:t>
            </w:r>
          </w:p>
          <w:p w:rsidR="00C84456" w:rsidRDefault="000D5B7E">
            <w:pPr>
              <w:spacing w:after="0" w:line="259" w:lineRule="auto"/>
              <w:ind w:left="3" w:firstLine="0"/>
              <w:jc w:val="left"/>
            </w:pPr>
            <w:r>
              <w:t>210-299, В 510-539,</w:t>
            </w:r>
          </w:p>
        </w:tc>
        <w:tc>
          <w:tcPr>
            <w:tcW w:w="2137" w:type="dxa"/>
            <w:tcBorders>
              <w:top w:val="single" w:sz="6" w:space="0" w:color="000000"/>
              <w:left w:val="single" w:sz="5" w:space="0" w:color="000000"/>
              <w:bottom w:val="nil"/>
              <w:right w:val="single" w:sz="5"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11" w:line="261" w:lineRule="auto"/>
              <w:ind w:left="0" w:firstLine="0"/>
              <w:jc w:val="left"/>
            </w:pPr>
            <w:r>
              <w:t>умеренное нарушение функции суставов и/или позвоночника (ФК II степени); рентгенологическая</w:t>
            </w:r>
          </w:p>
          <w:p w:rsidR="00C84456" w:rsidRDefault="000D5B7E">
            <w:pPr>
              <w:spacing w:after="0" w:line="259" w:lineRule="auto"/>
              <w:ind w:left="0" w:firstLine="0"/>
              <w:jc w:val="left"/>
            </w:pPr>
            <w:r>
              <w:t>стадия II;</w:t>
            </w:r>
          </w:p>
          <w:p w:rsidR="00C84456" w:rsidRDefault="000D5B7E">
            <w:pPr>
              <w:spacing w:after="0" w:line="261" w:lineRule="auto"/>
              <w:ind w:left="0" w:firstLine="0"/>
              <w:jc w:val="left"/>
            </w:pPr>
            <w:r>
              <w:t>вариант заболевания с поражением или без поражения глаз (увеит); прогрессирующее течение заболевания: обострения 2-4 раза в год, сохраняющаяся активность воспалительного процесса I или II степени на фоне иммуносупрессивной</w:t>
            </w:r>
          </w:p>
          <w:p w:rsidR="00C84456" w:rsidRDefault="000D5B7E">
            <w:pPr>
              <w:spacing w:after="0" w:line="259" w:lineRule="auto"/>
              <w:ind w:left="0" w:right="131" w:firstLine="0"/>
              <w:jc w:val="left"/>
            </w:pPr>
            <w:r>
              <w:t xml:space="preserve">терапии; необходимость коррекции </w:t>
            </w:r>
            <w:r>
              <w:t>терапии,</w:t>
            </w:r>
          </w:p>
        </w:tc>
        <w:tc>
          <w:tcPr>
            <w:tcW w:w="485"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40-</w:t>
            </w:r>
          </w:p>
          <w:p w:rsidR="00C84456" w:rsidRDefault="000D5B7E">
            <w:pPr>
              <w:spacing w:after="0" w:line="259" w:lineRule="auto"/>
              <w:ind w:firstLine="0"/>
              <w:jc w:val="left"/>
            </w:pPr>
            <w:r>
              <w:t>60</w:t>
            </w:r>
          </w:p>
        </w:tc>
      </w:tr>
    </w:tbl>
    <w:p w:rsidR="00C84456" w:rsidRDefault="00C84456">
      <w:pPr>
        <w:spacing w:after="0" w:line="259" w:lineRule="auto"/>
        <w:ind w:left="-450" w:right="10558" w:firstLine="0"/>
        <w:jc w:val="left"/>
      </w:pPr>
    </w:p>
    <w:tbl>
      <w:tblPr>
        <w:tblStyle w:val="TableGrid"/>
        <w:tblW w:w="10723" w:type="dxa"/>
        <w:tblInd w:w="6" w:type="dxa"/>
        <w:tblCellMar>
          <w:top w:w="38" w:type="dxa"/>
          <w:left w:w="101" w:type="dxa"/>
          <w:bottom w:w="0" w:type="dxa"/>
          <w:right w:w="102" w:type="dxa"/>
        </w:tblCellMar>
        <w:tblLook w:val="04A0" w:firstRow="1" w:lastRow="0" w:firstColumn="1" w:lastColumn="0" w:noHBand="0" w:noVBand="1"/>
      </w:tblPr>
      <w:tblGrid>
        <w:gridCol w:w="795"/>
        <w:gridCol w:w="1441"/>
        <w:gridCol w:w="1528"/>
        <w:gridCol w:w="1851"/>
        <w:gridCol w:w="659"/>
        <w:gridCol w:w="1827"/>
        <w:gridCol w:w="2137"/>
        <w:gridCol w:w="485"/>
      </w:tblGrid>
      <w:tr w:rsidR="00C84456">
        <w:trPr>
          <w:trHeight w:val="3924"/>
        </w:trPr>
        <w:tc>
          <w:tcPr>
            <w:tcW w:w="7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4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В 440-469, В 410-</w:t>
            </w:r>
          </w:p>
          <w:p w:rsidR="00C84456" w:rsidRDefault="000D5B7E">
            <w:pPr>
              <w:spacing w:after="0" w:line="273" w:lineRule="auto"/>
              <w:ind w:left="3" w:firstLine="0"/>
              <w:jc w:val="left"/>
            </w:pPr>
            <w:r>
              <w:t>429, В 430-439, В 540-559, В 610-639,</w:t>
            </w:r>
          </w:p>
          <w:p w:rsidR="00C84456" w:rsidRDefault="000D5B7E">
            <w:pPr>
              <w:spacing w:after="0" w:line="259" w:lineRule="auto"/>
              <w:ind w:left="3" w:firstLine="0"/>
              <w:jc w:val="left"/>
            </w:pPr>
            <w:r>
              <w:t>В 810-899</w:t>
            </w:r>
          </w:p>
        </w:tc>
        <w:tc>
          <w:tcPr>
            <w:tcW w:w="2137"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возможность достижения ремиссии только при применении иммуносупрессивной терапии препаратами нескольких (2 и более) фармакотерапевтических групп (за исключением НПВП), в том числе генно-инженерными биологическими препаратами; наличие осложнений заболевания</w:t>
            </w:r>
            <w:r>
              <w:t xml:space="preserve"> и проводимой медикаментозной терапии</w:t>
            </w:r>
          </w:p>
        </w:tc>
        <w:tc>
          <w:tcPr>
            <w:tcW w:w="48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9559"/>
        </w:trPr>
        <w:tc>
          <w:tcPr>
            <w:tcW w:w="79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13.1.1.3</w:t>
            </w:r>
          </w:p>
        </w:tc>
        <w:tc>
          <w:tcPr>
            <w:tcW w:w="144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3" w:firstLine="0"/>
              <w:jc w:val="left"/>
            </w:pPr>
            <w:r>
              <w:t>Нарушения нейромышечных, скелетных и связанных с движением</w:t>
            </w:r>
          </w:p>
          <w:p w:rsidR="00C84456" w:rsidRDefault="000D5B7E">
            <w:pPr>
              <w:spacing w:after="0" w:line="273" w:lineRule="auto"/>
              <w:ind w:left="3" w:firstLine="0"/>
              <w:jc w:val="left"/>
            </w:pPr>
            <w:r>
              <w:t>(статодинамических), сенсорных функций,</w:t>
            </w:r>
          </w:p>
          <w:p w:rsidR="00C84456" w:rsidRDefault="000D5B7E">
            <w:pPr>
              <w:spacing w:after="0" w:line="261" w:lineRule="auto"/>
              <w:ind w:left="3" w:right="22" w:firstLine="0"/>
              <w:jc w:val="left"/>
            </w:pPr>
            <w:r>
              <w:t>функций пищеварительной, дыхательной, сердечно-сосудистой систем, системы крови и иммунной системы, эндокринной системы и метаболизма, мочевыделительной функции, функций кожи и связанных с ней систем; МКФ: В 710-799, В 210-299, В 510-539,</w:t>
            </w:r>
          </w:p>
          <w:p w:rsidR="00C84456" w:rsidRDefault="000D5B7E">
            <w:pPr>
              <w:spacing w:after="0" w:line="259" w:lineRule="auto"/>
              <w:ind w:left="3" w:firstLine="0"/>
              <w:jc w:val="left"/>
            </w:pPr>
            <w:r>
              <w:t>В 440-469, В 410-</w:t>
            </w:r>
          </w:p>
          <w:p w:rsidR="00C84456" w:rsidRDefault="000D5B7E">
            <w:pPr>
              <w:spacing w:after="0" w:line="259" w:lineRule="auto"/>
              <w:ind w:left="3" w:firstLine="0"/>
              <w:jc w:val="left"/>
            </w:pPr>
            <w:r>
              <w:t>429, В 430-439, В</w:t>
            </w:r>
          </w:p>
          <w:p w:rsidR="00C84456" w:rsidRDefault="000D5B7E">
            <w:pPr>
              <w:spacing w:after="13" w:line="259" w:lineRule="auto"/>
              <w:ind w:left="3" w:firstLine="0"/>
              <w:jc w:val="left"/>
            </w:pPr>
            <w:r>
              <w:t>540-559, В 610-639,</w:t>
            </w:r>
          </w:p>
          <w:p w:rsidR="00C84456" w:rsidRDefault="000D5B7E">
            <w:pPr>
              <w:spacing w:after="0" w:line="259" w:lineRule="auto"/>
              <w:ind w:left="3" w:firstLine="0"/>
              <w:jc w:val="left"/>
            </w:pPr>
            <w:r>
              <w:t>В 810-899</w:t>
            </w:r>
          </w:p>
        </w:tc>
        <w:tc>
          <w:tcPr>
            <w:tcW w:w="2137"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0" w:firstLine="0"/>
              <w:jc w:val="left"/>
            </w:pPr>
            <w:r>
              <w:t>Для детей в возрасте 017 лет:</w:t>
            </w:r>
          </w:p>
          <w:p w:rsidR="00C84456" w:rsidRDefault="000D5B7E">
            <w:pPr>
              <w:spacing w:after="0" w:line="260" w:lineRule="auto"/>
              <w:ind w:left="0" w:firstLine="0"/>
              <w:jc w:val="left"/>
            </w:pPr>
            <w:r>
              <w:t>выраженное нарушение статодинамической функции, вследствие поражения суставов и/ или позвоночника; рентгенологическая</w:t>
            </w:r>
          </w:p>
          <w:p w:rsidR="00C84456" w:rsidRDefault="000D5B7E">
            <w:pPr>
              <w:spacing w:after="0" w:line="262" w:lineRule="auto"/>
              <w:ind w:left="0" w:firstLine="0"/>
              <w:jc w:val="left"/>
            </w:pPr>
            <w:r>
              <w:t>стадия II или III, вариант заболевания с поражением или без поражения глаз (увеит); прогрессирующее течение заболевания; частые длительные</w:t>
            </w:r>
          </w:p>
          <w:p w:rsidR="00C84456" w:rsidRDefault="000D5B7E">
            <w:pPr>
              <w:spacing w:after="0" w:line="259" w:lineRule="auto"/>
              <w:ind w:left="0" w:firstLine="0"/>
              <w:jc w:val="left"/>
            </w:pPr>
            <w:r>
              <w:t>обострения (более 4 раз</w:t>
            </w:r>
          </w:p>
          <w:p w:rsidR="00C84456" w:rsidRDefault="000D5B7E">
            <w:pPr>
              <w:spacing w:after="0" w:line="259" w:lineRule="auto"/>
              <w:ind w:left="0" w:firstLine="0"/>
              <w:jc w:val="left"/>
            </w:pPr>
            <w:r>
              <w:t>в год), ФК II или III;</w:t>
            </w:r>
          </w:p>
          <w:p w:rsidR="00C84456" w:rsidRDefault="000D5B7E">
            <w:pPr>
              <w:spacing w:after="0" w:line="259" w:lineRule="auto"/>
              <w:ind w:left="0" w:firstLine="0"/>
              <w:jc w:val="left"/>
            </w:pPr>
            <w:r>
              <w:t>сохраняющаяся активность воспалительного процесса 2 или 3 степени на ф</w:t>
            </w:r>
            <w:r>
              <w:t>оне иммуносупрессивной терапии; возможность достижения ремиссии только при применении иммуносупрессивной терапии препаратами нескольких (2 и более) фармакотерапевтических групп (за исключением НПВП); в том числе генно-инженерными биологическими препаратами</w:t>
            </w:r>
            <w:r>
              <w:t>; наличие осложнений заболевания и проводимой медикаментозной терапии</w:t>
            </w:r>
          </w:p>
        </w:tc>
        <w:tc>
          <w:tcPr>
            <w:tcW w:w="48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firstLine="0"/>
              <w:jc w:val="left"/>
            </w:pPr>
            <w:r>
              <w:t>70-</w:t>
            </w:r>
          </w:p>
          <w:p w:rsidR="00C84456" w:rsidRDefault="000D5B7E">
            <w:pPr>
              <w:spacing w:after="0" w:line="259" w:lineRule="auto"/>
              <w:ind w:firstLine="0"/>
              <w:jc w:val="left"/>
            </w:pPr>
            <w:r>
              <w:t>80</w:t>
            </w:r>
          </w:p>
        </w:tc>
      </w:tr>
      <w:tr w:rsidR="00C84456">
        <w:trPr>
          <w:trHeight w:val="788"/>
        </w:trPr>
        <w:tc>
          <w:tcPr>
            <w:tcW w:w="7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13.1.1.4</w:t>
            </w:r>
          </w:p>
        </w:tc>
        <w:tc>
          <w:tcPr>
            <w:tcW w:w="144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5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7"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Нарушения нейромышечных, скелетных и</w:t>
            </w:r>
          </w:p>
        </w:tc>
        <w:tc>
          <w:tcPr>
            <w:tcW w:w="2137" w:type="dxa"/>
            <w:tcBorders>
              <w:top w:val="single" w:sz="6" w:space="0" w:color="000000"/>
              <w:left w:val="single" w:sz="5" w:space="0" w:color="000000"/>
              <w:bottom w:val="nil"/>
              <w:right w:val="single" w:sz="5"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59" w:lineRule="auto"/>
              <w:ind w:left="0" w:firstLine="0"/>
              <w:jc w:val="left"/>
            </w:pPr>
            <w:r>
              <w:t>значительно</w:t>
            </w:r>
          </w:p>
        </w:tc>
        <w:tc>
          <w:tcPr>
            <w:tcW w:w="485" w:type="dxa"/>
            <w:tcBorders>
              <w:top w:val="single" w:sz="6" w:space="0" w:color="000000"/>
              <w:left w:val="single" w:sz="5" w:space="0" w:color="000000"/>
              <w:bottom w:val="nil"/>
              <w:right w:val="single" w:sz="5" w:space="0" w:color="000000"/>
            </w:tcBorders>
          </w:tcPr>
          <w:p w:rsidR="00C84456" w:rsidRDefault="000D5B7E">
            <w:pPr>
              <w:spacing w:after="0" w:line="259" w:lineRule="auto"/>
              <w:ind w:firstLine="0"/>
              <w:jc w:val="left"/>
            </w:pPr>
            <w:r>
              <w:t>90-</w:t>
            </w:r>
          </w:p>
          <w:p w:rsidR="00C84456" w:rsidRDefault="000D5B7E">
            <w:pPr>
              <w:spacing w:after="0" w:line="259" w:lineRule="auto"/>
              <w:ind w:firstLine="0"/>
              <w:jc w:val="left"/>
            </w:pPr>
            <w:r>
              <w:t>100</w:t>
            </w:r>
          </w:p>
        </w:tc>
      </w:tr>
    </w:tbl>
    <w:p w:rsidR="00C84456" w:rsidRDefault="00C84456">
      <w:pPr>
        <w:spacing w:after="0" w:line="259" w:lineRule="auto"/>
        <w:ind w:left="-450" w:right="10558" w:firstLine="0"/>
        <w:jc w:val="left"/>
      </w:pPr>
    </w:p>
    <w:tbl>
      <w:tblPr>
        <w:tblStyle w:val="TableGrid"/>
        <w:tblW w:w="10723" w:type="dxa"/>
        <w:tblInd w:w="6" w:type="dxa"/>
        <w:tblCellMar>
          <w:top w:w="38" w:type="dxa"/>
          <w:left w:w="101" w:type="dxa"/>
          <w:bottom w:w="0" w:type="dxa"/>
          <w:right w:w="102" w:type="dxa"/>
        </w:tblCellMar>
        <w:tblLook w:val="04A0" w:firstRow="1" w:lastRow="0" w:firstColumn="1" w:lastColumn="0" w:noHBand="0" w:noVBand="1"/>
      </w:tblPr>
      <w:tblGrid>
        <w:gridCol w:w="795"/>
        <w:gridCol w:w="24"/>
        <w:gridCol w:w="1417"/>
        <w:gridCol w:w="209"/>
        <w:gridCol w:w="1242"/>
        <w:gridCol w:w="77"/>
        <w:gridCol w:w="1851"/>
        <w:gridCol w:w="30"/>
        <w:gridCol w:w="629"/>
        <w:gridCol w:w="75"/>
        <w:gridCol w:w="1752"/>
        <w:gridCol w:w="78"/>
        <w:gridCol w:w="2035"/>
        <w:gridCol w:w="24"/>
        <w:gridCol w:w="484"/>
        <w:gridCol w:w="1"/>
      </w:tblGrid>
      <w:tr w:rsidR="00C84456">
        <w:trPr>
          <w:trHeight w:val="8321"/>
        </w:trPr>
        <w:tc>
          <w:tcPr>
            <w:tcW w:w="7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41"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5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7" w:type="dxa"/>
            <w:gridSpan w:val="2"/>
            <w:tcBorders>
              <w:top w:val="nil"/>
              <w:left w:val="single" w:sz="5" w:space="0" w:color="000000"/>
              <w:bottom w:val="single" w:sz="6" w:space="0" w:color="000000"/>
              <w:right w:val="single" w:sz="5" w:space="0" w:color="000000"/>
            </w:tcBorders>
          </w:tcPr>
          <w:p w:rsidR="00C84456" w:rsidRDefault="000D5B7E">
            <w:pPr>
              <w:spacing w:after="15" w:line="257" w:lineRule="auto"/>
              <w:ind w:left="3" w:firstLine="0"/>
              <w:jc w:val="left"/>
            </w:pPr>
            <w:r>
              <w:t>связанных с движением</w:t>
            </w:r>
          </w:p>
          <w:p w:rsidR="00C84456" w:rsidRDefault="000D5B7E">
            <w:pPr>
              <w:spacing w:after="0" w:line="257" w:lineRule="auto"/>
              <w:ind w:left="3" w:firstLine="0"/>
              <w:jc w:val="left"/>
            </w:pPr>
            <w:r>
              <w:t>(статодинамических), сенсорных функций,</w:t>
            </w:r>
          </w:p>
          <w:p w:rsidR="00C84456" w:rsidRDefault="000D5B7E">
            <w:pPr>
              <w:spacing w:after="0" w:line="261" w:lineRule="auto"/>
              <w:ind w:left="3" w:right="22" w:firstLine="0"/>
              <w:jc w:val="left"/>
            </w:pPr>
            <w:r>
              <w:t>функций пищеварительной, дыхательной, сердечно-сосудистой систем, системы крови и иммунной системы, эндокринной системы и метаболизма, мочевыделительной функции, функций кожи и связанных с ней систем; МКФ: В 710-799, В</w:t>
            </w:r>
          </w:p>
          <w:p w:rsidR="00C84456" w:rsidRDefault="000D5B7E">
            <w:pPr>
              <w:spacing w:after="0" w:line="259" w:lineRule="auto"/>
              <w:ind w:left="3" w:firstLine="0"/>
              <w:jc w:val="left"/>
            </w:pPr>
            <w:r>
              <w:t>210-299, В 510-539,</w:t>
            </w:r>
          </w:p>
          <w:p w:rsidR="00C84456" w:rsidRDefault="000D5B7E">
            <w:pPr>
              <w:spacing w:after="0" w:line="259" w:lineRule="auto"/>
              <w:ind w:left="3" w:firstLine="0"/>
              <w:jc w:val="left"/>
            </w:pPr>
            <w:r>
              <w:t>В 440-469, В 410-</w:t>
            </w:r>
          </w:p>
          <w:p w:rsidR="00C84456" w:rsidRDefault="000D5B7E">
            <w:pPr>
              <w:spacing w:after="0" w:line="273" w:lineRule="auto"/>
              <w:ind w:left="3" w:firstLine="0"/>
              <w:jc w:val="left"/>
            </w:pPr>
            <w:r>
              <w:t>429, В 430-439, В 540-559, В 610-639,</w:t>
            </w:r>
          </w:p>
          <w:p w:rsidR="00C84456" w:rsidRDefault="000D5B7E">
            <w:pPr>
              <w:spacing w:after="0" w:line="259" w:lineRule="auto"/>
              <w:ind w:left="3" w:firstLine="0"/>
              <w:jc w:val="left"/>
            </w:pPr>
            <w:r>
              <w:t>В 810-899</w:t>
            </w:r>
          </w:p>
        </w:tc>
        <w:tc>
          <w:tcPr>
            <w:tcW w:w="2137" w:type="dxa"/>
            <w:gridSpan w:val="3"/>
            <w:tcBorders>
              <w:top w:val="nil"/>
              <w:left w:val="single" w:sz="5" w:space="0" w:color="000000"/>
              <w:bottom w:val="single" w:sz="6" w:space="0" w:color="000000"/>
              <w:right w:val="single" w:sz="5" w:space="0" w:color="000000"/>
            </w:tcBorders>
          </w:tcPr>
          <w:p w:rsidR="00C84456" w:rsidRDefault="000D5B7E">
            <w:pPr>
              <w:spacing w:after="0" w:line="262" w:lineRule="auto"/>
              <w:ind w:left="0" w:firstLine="0"/>
              <w:jc w:val="left"/>
            </w:pPr>
            <w:r>
              <w:t>выраженные нарушения статодинамических функций, обусловленные поражением суставов и/ или позвоночника; рентгенологическая стадия III или IV; вариант</w:t>
            </w:r>
          </w:p>
          <w:p w:rsidR="00C84456" w:rsidRDefault="000D5B7E">
            <w:pPr>
              <w:spacing w:after="15" w:line="257" w:lineRule="auto"/>
              <w:ind w:left="0" w:firstLine="0"/>
              <w:jc w:val="left"/>
            </w:pPr>
            <w:r>
              <w:t>заболевания с поражением или без поражения глаз (увеит);</w:t>
            </w:r>
          </w:p>
          <w:p w:rsidR="00C84456" w:rsidRDefault="000D5B7E">
            <w:pPr>
              <w:spacing w:after="0" w:line="260" w:lineRule="auto"/>
              <w:ind w:left="0" w:right="33" w:firstLine="0"/>
              <w:jc w:val="left"/>
            </w:pPr>
            <w:r>
              <w:t>быстро прогрессирующее течение заболевания; активность воспалительного процесса 3 степени; ФК III или IV; низкая</w:t>
            </w:r>
          </w:p>
          <w:p w:rsidR="00C84456" w:rsidRDefault="000D5B7E">
            <w:pPr>
              <w:spacing w:after="0" w:line="263" w:lineRule="auto"/>
              <w:ind w:left="0" w:firstLine="0"/>
              <w:jc w:val="left"/>
            </w:pPr>
            <w:r>
              <w:t>эффективность или резистентность к проводимой иммуносупрессивной терапии препаратами нескольких</w:t>
            </w:r>
          </w:p>
          <w:p w:rsidR="00C84456" w:rsidRDefault="000D5B7E">
            <w:pPr>
              <w:spacing w:after="0" w:line="259" w:lineRule="auto"/>
              <w:ind w:left="0" w:firstLine="0"/>
              <w:jc w:val="left"/>
            </w:pPr>
            <w:r>
              <w:t>фармакотерапевтических</w:t>
            </w:r>
          </w:p>
          <w:p w:rsidR="00C84456" w:rsidRDefault="000D5B7E">
            <w:pPr>
              <w:spacing w:after="0" w:line="259" w:lineRule="auto"/>
              <w:ind w:left="0" w:right="10" w:firstLine="0"/>
              <w:jc w:val="left"/>
            </w:pPr>
            <w:r>
              <w:t>групп (2 и более, включа</w:t>
            </w:r>
            <w:r>
              <w:t>я генноинженерные биологические препараты); наличие необратимых осложнений заболевания и проводимой медикаментозной терапии</w:t>
            </w:r>
          </w:p>
        </w:tc>
        <w:tc>
          <w:tcPr>
            <w:tcW w:w="485"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27"/>
        </w:trPr>
        <w:tc>
          <w:tcPr>
            <w:tcW w:w="795"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13.2</w:t>
            </w:r>
          </w:p>
        </w:tc>
        <w:tc>
          <w:tcPr>
            <w:tcW w:w="1441"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528" w:type="dxa"/>
            <w:gridSpan w:val="3"/>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Деформирующие дорсопатии</w:t>
            </w:r>
          </w:p>
        </w:tc>
        <w:tc>
          <w:tcPr>
            <w:tcW w:w="1851"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59"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М40-</w:t>
            </w:r>
          </w:p>
          <w:p w:rsidR="00C84456" w:rsidRDefault="000D5B7E">
            <w:pPr>
              <w:spacing w:after="0" w:line="259" w:lineRule="auto"/>
              <w:ind w:left="9" w:firstLine="0"/>
              <w:jc w:val="left"/>
            </w:pPr>
            <w:r>
              <w:t>М43</w:t>
            </w:r>
          </w:p>
        </w:tc>
        <w:tc>
          <w:tcPr>
            <w:tcW w:w="1827"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137" w:type="dxa"/>
            <w:gridSpan w:val="3"/>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85"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498"/>
        </w:trPr>
        <w:tc>
          <w:tcPr>
            <w:tcW w:w="79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41"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528" w:type="dxa"/>
            <w:gridSpan w:val="3"/>
            <w:tcBorders>
              <w:top w:val="nil"/>
              <w:left w:val="single" w:sz="5" w:space="0" w:color="000000"/>
              <w:bottom w:val="single" w:sz="6" w:space="0" w:color="000000"/>
              <w:right w:val="single" w:sz="5" w:space="0" w:color="000000"/>
            </w:tcBorders>
          </w:tcPr>
          <w:p w:rsidR="00C84456" w:rsidRDefault="000D5B7E">
            <w:pPr>
              <w:spacing w:after="0" w:line="259" w:lineRule="auto"/>
              <w:ind w:left="4" w:right="5" w:firstLine="0"/>
              <w:jc w:val="left"/>
            </w:pPr>
            <w:r>
              <w:t>Врожденные аномалии (пороки развития позвоночника и костей грудной клетки)</w:t>
            </w:r>
          </w:p>
        </w:tc>
        <w:tc>
          <w:tcPr>
            <w:tcW w:w="1851"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59"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Q76</w:t>
            </w:r>
          </w:p>
        </w:tc>
        <w:tc>
          <w:tcPr>
            <w:tcW w:w="1827"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137"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85"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211"/>
        </w:trPr>
        <w:tc>
          <w:tcPr>
            <w:tcW w:w="10723" w:type="dxa"/>
            <w:gridSpan w:val="16"/>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Примечание к подпункту 13.2.</w:t>
            </w:r>
          </w:p>
          <w:p w:rsidR="00C84456" w:rsidRDefault="000D5B7E">
            <w:pPr>
              <w:spacing w:after="0" w:line="259" w:lineRule="auto"/>
              <w:ind w:left="5" w:firstLine="0"/>
              <w:jc w:val="left"/>
            </w:pPr>
            <w:r>
              <w:t>Количественная оценка степени выраженности стойких нарушений функций организма ребенка в возрасте до 18 лет, обусловленных деформацией позвоночника, основывается на оценке клинико-функциональных проявлений заболевания и данных</w:t>
            </w:r>
            <w:r>
              <w:t xml:space="preserve"> рентгенологического обследования: вид деформации и степень ее выраженности, локализация и протяженность основной дуги деформации и степень ее мобильности, темп прогрессирования деформации за календарный год, степень ограничения подвижности позвоночника, н</w:t>
            </w:r>
            <w:r>
              <w:t xml:space="preserve">аличие неврологической симптоматики, степень нарушения функций других органов и систем организма, наличие и степень выраженности вторичного дегенеративно-дистрофического поражения позвоночника. Учитываются также результаты консервативного лечения, наличие </w:t>
            </w:r>
            <w:r>
              <w:t>показаний и противопоказаний для реконструктивной хирургической коррекции, ее эффективность, осложнения, протяженность металлической конструкции, завершенность периода активного роста ребенка, сопутствующие заболевания и сочетание сколиоза с другими порока</w:t>
            </w:r>
            <w:r>
              <w:t>ми развития других органов и систем организма (костно-мышечной, сердечно-сосудистой, дыхательной и других систем). Также необходимо учитывать наличие факторов неблагоприятного клинического и реабилитационного прогноза: быстрое прогрессирование, высокая моб</w:t>
            </w:r>
            <w:r>
              <w:t>ильность сколиоза; сочетание различных видов деформации дуги позвоночника; неэффективность реконструктивной хирургической коррекции, дестабилизация металлоконструкции в послеоперационном периоде.</w:t>
            </w:r>
          </w:p>
        </w:tc>
      </w:tr>
      <w:tr w:rsidR="00C84456">
        <w:trPr>
          <w:gridAfter w:val="1"/>
          <w:trHeight w:val="278"/>
        </w:trPr>
        <w:tc>
          <w:tcPr>
            <w:tcW w:w="819"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13.2.1</w:t>
            </w:r>
          </w:p>
        </w:tc>
        <w:tc>
          <w:tcPr>
            <w:tcW w:w="1626"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gridSpan w:val="3"/>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Кифоз</w:t>
            </w:r>
          </w:p>
        </w:tc>
        <w:tc>
          <w:tcPr>
            <w:tcW w:w="704"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М40</w:t>
            </w:r>
          </w:p>
        </w:tc>
        <w:tc>
          <w:tcPr>
            <w:tcW w:w="1830"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3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08"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714" w:type="dxa"/>
        <w:tblInd w:w="6" w:type="dxa"/>
        <w:tblCellMar>
          <w:top w:w="53" w:type="dxa"/>
          <w:left w:w="108" w:type="dxa"/>
          <w:bottom w:w="0" w:type="dxa"/>
          <w:right w:w="103" w:type="dxa"/>
        </w:tblCellMar>
        <w:tblLook w:val="04A0" w:firstRow="1" w:lastRow="0" w:firstColumn="1" w:lastColumn="0" w:noHBand="0" w:noVBand="1"/>
      </w:tblPr>
      <w:tblGrid>
        <w:gridCol w:w="819"/>
        <w:gridCol w:w="1626"/>
        <w:gridCol w:w="1242"/>
        <w:gridCol w:w="1958"/>
        <w:gridCol w:w="704"/>
        <w:gridCol w:w="1830"/>
        <w:gridCol w:w="2035"/>
        <w:gridCol w:w="499"/>
      </w:tblGrid>
      <w:tr w:rsidR="00C84456">
        <w:trPr>
          <w:trHeight w:val="278"/>
        </w:trPr>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Сколиоз</w:t>
            </w:r>
          </w:p>
        </w:tc>
        <w:tc>
          <w:tcPr>
            <w:tcW w:w="704"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М41</w:t>
            </w:r>
          </w:p>
        </w:tc>
        <w:tc>
          <w:tcPr>
            <w:tcW w:w="18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3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8584"/>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13.2.1.1</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single" w:sz="6" w:space="0" w:color="000000"/>
              <w:right w:val="single" w:sz="5" w:space="0" w:color="000000"/>
            </w:tcBorders>
          </w:tcPr>
          <w:p w:rsidR="00C84456" w:rsidRDefault="000D5B7E">
            <w:pPr>
              <w:spacing w:after="11" w:line="261" w:lineRule="auto"/>
              <w:ind w:left="5" w:firstLine="0"/>
              <w:jc w:val="left"/>
            </w:pPr>
            <w:r>
              <w:t>Нарушения нейромышечных, скелетных и связанных с движением</w:t>
            </w:r>
          </w:p>
          <w:p w:rsidR="00C84456" w:rsidRDefault="000D5B7E">
            <w:pPr>
              <w:spacing w:after="0" w:line="259" w:lineRule="auto"/>
              <w:ind w:left="5" w:firstLine="0"/>
              <w:jc w:val="left"/>
            </w:pPr>
            <w:r>
              <w:t>(статодинамических) функций; МКФ: В 710-799</w:t>
            </w:r>
          </w:p>
        </w:tc>
        <w:tc>
          <w:tcPr>
            <w:tcW w:w="2035"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7" w:firstLine="0"/>
              <w:jc w:val="left"/>
            </w:pPr>
            <w:r>
              <w:t>Для детей в возрасте</w:t>
            </w:r>
          </w:p>
          <w:p w:rsidR="00C84456" w:rsidRDefault="000D5B7E">
            <w:pPr>
              <w:spacing w:after="0" w:line="260" w:lineRule="auto"/>
              <w:ind w:left="7" w:right="85" w:firstLine="0"/>
              <w:jc w:val="left"/>
            </w:pPr>
            <w:r>
              <w:t>0-17 лет: медленно прогрессирующий или стабильный тип течения, низкая степень мобильности</w:t>
            </w:r>
          </w:p>
          <w:p w:rsidR="00C84456" w:rsidRDefault="000D5B7E">
            <w:pPr>
              <w:spacing w:after="15" w:line="257" w:lineRule="auto"/>
              <w:ind w:left="7" w:firstLine="0"/>
              <w:jc w:val="left"/>
            </w:pPr>
            <w:r>
              <w:t>сколиотической дуги; инфантильные</w:t>
            </w:r>
          </w:p>
          <w:p w:rsidR="00C84456" w:rsidRDefault="000D5B7E">
            <w:pPr>
              <w:spacing w:after="0" w:line="259" w:lineRule="auto"/>
              <w:ind w:left="7" w:firstLine="0"/>
              <w:jc w:val="left"/>
            </w:pPr>
            <w:r>
              <w:t>сколиозы (0-6 лет),</w:t>
            </w:r>
          </w:p>
          <w:p w:rsidR="00C84456" w:rsidRDefault="000D5B7E">
            <w:pPr>
              <w:spacing w:after="0" w:line="259" w:lineRule="auto"/>
              <w:ind w:left="7" w:firstLine="0"/>
              <w:jc w:val="left"/>
            </w:pPr>
            <w:r>
              <w:t>ювенильный сколиоз</w:t>
            </w:r>
          </w:p>
          <w:p w:rsidR="00C84456" w:rsidRDefault="000D5B7E">
            <w:pPr>
              <w:spacing w:after="0" w:line="261" w:lineRule="auto"/>
              <w:ind w:left="7" w:firstLine="0"/>
              <w:jc w:val="left"/>
            </w:pPr>
            <w:r>
              <w:t>(7-12 лет): I или II степень сколиоза без ограничения или с незначительным ограничением подвижности позвоночника; юношеские сколиозы</w:t>
            </w:r>
          </w:p>
          <w:p w:rsidR="00C84456" w:rsidRDefault="000D5B7E">
            <w:pPr>
              <w:spacing w:after="0" w:line="259" w:lineRule="auto"/>
              <w:ind w:left="7" w:firstLine="0"/>
              <w:jc w:val="left"/>
            </w:pPr>
            <w:r>
              <w:t>(13-17 лет): I, II, III</w:t>
            </w:r>
          </w:p>
          <w:p w:rsidR="00C84456" w:rsidRDefault="000D5B7E">
            <w:pPr>
              <w:spacing w:after="0" w:line="259" w:lineRule="auto"/>
              <w:ind w:left="7" w:right="7" w:firstLine="0"/>
              <w:jc w:val="left"/>
            </w:pPr>
            <w:r>
              <w:t>степень сколиоза с незначительным/ умеренным ограничением по</w:t>
            </w:r>
            <w:r>
              <w:t>движности позвоночника; при III степени сколиоза отсутствие неблагоприятных факторов прогноза. Наличие стабильной металлической конструкции в пределах одного отдела позвоночника</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10-</w:t>
            </w:r>
          </w:p>
          <w:p w:rsidR="00C84456" w:rsidRDefault="000D5B7E">
            <w:pPr>
              <w:spacing w:after="0" w:line="259" w:lineRule="auto"/>
              <w:ind w:left="0" w:firstLine="0"/>
              <w:jc w:val="left"/>
            </w:pPr>
            <w:r>
              <w:t>30</w:t>
            </w:r>
          </w:p>
        </w:tc>
      </w:tr>
      <w:tr w:rsidR="00C84456">
        <w:trPr>
          <w:trHeight w:val="5410"/>
        </w:trPr>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13.2.1.2</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nil"/>
              <w:right w:val="single" w:sz="5" w:space="0" w:color="000000"/>
            </w:tcBorders>
          </w:tcPr>
          <w:p w:rsidR="00C84456" w:rsidRDefault="000D5B7E">
            <w:pPr>
              <w:spacing w:after="0" w:line="261" w:lineRule="auto"/>
              <w:ind w:left="5" w:firstLine="0"/>
              <w:jc w:val="left"/>
            </w:pPr>
            <w:r>
              <w:t>Нарушения нейромышечных, скелетных и связанных с движением</w:t>
            </w:r>
          </w:p>
          <w:p w:rsidR="00C84456" w:rsidRDefault="000D5B7E">
            <w:pPr>
              <w:spacing w:after="0"/>
              <w:ind w:left="5" w:firstLine="0"/>
              <w:jc w:val="left"/>
            </w:pPr>
            <w:r>
              <w:t>(статодинамических) функций, нарушения функций</w:t>
            </w:r>
          </w:p>
          <w:p w:rsidR="00C84456" w:rsidRDefault="000D5B7E">
            <w:pPr>
              <w:spacing w:after="12" w:line="260" w:lineRule="auto"/>
              <w:ind w:left="5" w:right="17" w:firstLine="0"/>
              <w:jc w:val="left"/>
            </w:pPr>
            <w:r>
              <w:t>сердечнососудистой, дыхательной систем, пищеварительной системы;</w:t>
            </w:r>
          </w:p>
          <w:p w:rsidR="00C84456" w:rsidRDefault="000D5B7E">
            <w:pPr>
              <w:spacing w:after="0" w:line="259" w:lineRule="auto"/>
              <w:ind w:left="5" w:firstLine="0"/>
              <w:jc w:val="left"/>
            </w:pPr>
            <w:r>
              <w:t>МКФ: В 710-799, В</w:t>
            </w:r>
          </w:p>
          <w:p w:rsidR="00C84456" w:rsidRDefault="000D5B7E">
            <w:pPr>
              <w:spacing w:after="0" w:line="259" w:lineRule="auto"/>
              <w:ind w:left="5" w:firstLine="0"/>
              <w:jc w:val="left"/>
            </w:pPr>
            <w:r>
              <w:t>410-429, В 440-449,</w:t>
            </w:r>
          </w:p>
          <w:p w:rsidR="00C84456" w:rsidRDefault="000D5B7E">
            <w:pPr>
              <w:spacing w:after="0" w:line="259" w:lineRule="auto"/>
              <w:ind w:left="5" w:firstLine="0"/>
              <w:jc w:val="left"/>
            </w:pPr>
            <w:r>
              <w:t>В 510-539</w:t>
            </w:r>
          </w:p>
        </w:tc>
        <w:tc>
          <w:tcPr>
            <w:tcW w:w="2035" w:type="dxa"/>
            <w:tcBorders>
              <w:top w:val="single" w:sz="6" w:space="0" w:color="000000"/>
              <w:left w:val="single" w:sz="5" w:space="0" w:color="000000"/>
              <w:bottom w:val="nil"/>
              <w:right w:val="single" w:sz="5" w:space="0" w:color="000000"/>
            </w:tcBorders>
          </w:tcPr>
          <w:p w:rsidR="00C84456" w:rsidRDefault="000D5B7E">
            <w:pPr>
              <w:spacing w:after="0"/>
              <w:ind w:left="7" w:right="157" w:firstLine="0"/>
              <w:jc w:val="left"/>
            </w:pPr>
            <w:r>
              <w:t>Для детей в возрасте 0-17 лет: быстро</w:t>
            </w:r>
          </w:p>
          <w:p w:rsidR="00C84456" w:rsidRDefault="000D5B7E">
            <w:pPr>
              <w:spacing w:after="0" w:line="259" w:lineRule="auto"/>
              <w:ind w:left="7" w:right="109" w:firstLine="0"/>
              <w:jc w:val="left"/>
            </w:pPr>
            <w:r>
              <w:t>прогрессирующий тип течения сколиоза, средняя или высокая степень мобильности сколиотической дуги; III степень сколиоза с умеренным ограничением подвижности позвоночника при наличии неблагоприятных факторов прогноза; III степень сколиоза с выраженным огра</w:t>
            </w:r>
            <w:r>
              <w:t>ничением подвижности позвоночника. Наличие стабильной</w:t>
            </w:r>
          </w:p>
        </w:tc>
        <w:tc>
          <w:tcPr>
            <w:tcW w:w="499"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bl>
    <w:p w:rsidR="00C84456" w:rsidRDefault="00C84456">
      <w:pPr>
        <w:spacing w:after="0" w:line="259" w:lineRule="auto"/>
        <w:ind w:left="-450" w:right="10558" w:firstLine="0"/>
        <w:jc w:val="left"/>
      </w:pPr>
    </w:p>
    <w:tbl>
      <w:tblPr>
        <w:tblStyle w:val="TableGrid"/>
        <w:tblW w:w="10714" w:type="dxa"/>
        <w:tblInd w:w="6" w:type="dxa"/>
        <w:tblCellMar>
          <w:top w:w="38" w:type="dxa"/>
          <w:left w:w="108" w:type="dxa"/>
          <w:bottom w:w="0" w:type="dxa"/>
          <w:right w:w="103" w:type="dxa"/>
        </w:tblCellMar>
        <w:tblLook w:val="04A0" w:firstRow="1" w:lastRow="0" w:firstColumn="1" w:lastColumn="0" w:noHBand="0" w:noVBand="1"/>
      </w:tblPr>
      <w:tblGrid>
        <w:gridCol w:w="819"/>
        <w:gridCol w:w="1626"/>
        <w:gridCol w:w="1242"/>
        <w:gridCol w:w="1958"/>
        <w:gridCol w:w="704"/>
        <w:gridCol w:w="1830"/>
        <w:gridCol w:w="2035"/>
        <w:gridCol w:w="499"/>
      </w:tblGrid>
      <w:tr w:rsidR="00C84456">
        <w:trPr>
          <w:trHeight w:val="4419"/>
        </w:trPr>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35" w:type="dxa"/>
            <w:tcBorders>
              <w:top w:val="nil"/>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 xml:space="preserve">металлической протяженной конструкции более 1 отдела с выраженным ограничением подвижности позвоночника. Нестабильность металлоконструкции и другие осложнения оперативного лечения. Сочетание сколиотической деформации со стабильной кифотической деформацией </w:t>
            </w:r>
            <w:r>
              <w:t>III и выше степеней</w:t>
            </w: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187"/>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13.2.1.3</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5" w:firstLine="0"/>
              <w:jc w:val="left"/>
            </w:pPr>
            <w:r>
              <w:t>Нарушения нейромышечных, скелетных и связанных с движением</w:t>
            </w:r>
          </w:p>
          <w:p w:rsidR="00C84456" w:rsidRDefault="000D5B7E">
            <w:pPr>
              <w:spacing w:after="15" w:line="257" w:lineRule="auto"/>
              <w:ind w:left="5" w:firstLine="0"/>
              <w:jc w:val="left"/>
            </w:pPr>
            <w:r>
              <w:t>(статодинамических) функций, нарушения функций</w:t>
            </w:r>
          </w:p>
          <w:p w:rsidR="00C84456" w:rsidRDefault="000D5B7E">
            <w:pPr>
              <w:spacing w:after="0" w:line="260" w:lineRule="auto"/>
              <w:ind w:left="5" w:right="17" w:firstLine="0"/>
              <w:jc w:val="left"/>
            </w:pPr>
            <w:r>
              <w:t>сердечнососудистой, дыхательной систем, пищеварительной системы;</w:t>
            </w:r>
          </w:p>
          <w:p w:rsidR="00C84456" w:rsidRDefault="000D5B7E">
            <w:pPr>
              <w:spacing w:after="0" w:line="259" w:lineRule="auto"/>
              <w:ind w:left="5" w:firstLine="0"/>
              <w:jc w:val="left"/>
            </w:pPr>
            <w:r>
              <w:t>МКФ: В 710-799, В</w:t>
            </w:r>
          </w:p>
          <w:p w:rsidR="00C84456" w:rsidRDefault="000D5B7E">
            <w:pPr>
              <w:spacing w:after="13" w:line="259" w:lineRule="auto"/>
              <w:ind w:left="5" w:firstLine="0"/>
              <w:jc w:val="left"/>
            </w:pPr>
            <w:r>
              <w:t>410-429, В 440-449,</w:t>
            </w:r>
          </w:p>
          <w:p w:rsidR="00C84456" w:rsidRDefault="000D5B7E">
            <w:pPr>
              <w:spacing w:after="0" w:line="259" w:lineRule="auto"/>
              <w:ind w:left="5" w:firstLine="0"/>
              <w:jc w:val="left"/>
            </w:pPr>
            <w:r>
              <w:t>В 510-539</w:t>
            </w:r>
          </w:p>
        </w:tc>
        <w:tc>
          <w:tcPr>
            <w:tcW w:w="203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7" w:firstLine="0"/>
              <w:jc w:val="left"/>
            </w:pPr>
            <w:r>
              <w:t>Для детей в возрасте 0-17 лет:</w:t>
            </w:r>
          </w:p>
          <w:p w:rsidR="00C84456" w:rsidRDefault="000D5B7E">
            <w:pPr>
              <w:spacing w:after="0" w:line="259" w:lineRule="auto"/>
              <w:ind w:left="7" w:right="4" w:firstLine="0"/>
              <w:jc w:val="left"/>
            </w:pPr>
            <w:r>
              <w:t>IV степень сколиоза, декомпенсированный, с выраженным нарушением функций организма.</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780"/>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13.2.2</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Врожденный сколиоз, вызванный пороком развития кости</w:t>
            </w:r>
          </w:p>
        </w:tc>
        <w:tc>
          <w:tcPr>
            <w:tcW w:w="70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Q76.3</w:t>
            </w:r>
          </w:p>
        </w:tc>
        <w:tc>
          <w:tcPr>
            <w:tcW w:w="18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3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716"/>
        </w:trPr>
        <w:tc>
          <w:tcPr>
            <w:tcW w:w="10714"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Примечание к пункту 13.2.2.</w:t>
            </w:r>
          </w:p>
          <w:p w:rsidR="00C84456" w:rsidRDefault="000D5B7E">
            <w:pPr>
              <w:spacing w:after="13" w:line="260" w:lineRule="auto"/>
              <w:ind w:left="1" w:right="48" w:firstLine="0"/>
              <w:jc w:val="left"/>
            </w:pPr>
            <w:r>
              <w:t>Количественная оценка степени выраженности стойких нарушений функций организма ребенка в возрасте до 18 лет, обусловленных врожденным сколиозом, основывается на оценке клинико-функциональных проявлений патологии и данных рентгенологического обследования: в</w:t>
            </w:r>
            <w:r>
              <w:t>ид и форма аномалий (нарушение сегментации, слияния и формирования позвонков), наличие вариантов сочетаний аномалий позвонков и их распространенность, величина деформации позвоночника и наличие деформации грудной клетки, наличие сочетания аномалии позвонко</w:t>
            </w:r>
            <w:r>
              <w:t>в с различными аномалиями ребер и пороками развития других органов и систем, тип течения сколиоза, состояние механизмов компенсации, эффективность хирургической коррекции и протяженность металлической конструкции. Также необходимо учитывать наличие факторо</w:t>
            </w:r>
            <w:r>
              <w:t>в неблагоприятного клинического и реабилитационного прогноза:</w:t>
            </w:r>
          </w:p>
          <w:p w:rsidR="00C84456" w:rsidRDefault="000D5B7E">
            <w:pPr>
              <w:spacing w:after="0" w:line="259" w:lineRule="auto"/>
              <w:ind w:left="1" w:firstLine="0"/>
              <w:jc w:val="left"/>
            </w:pPr>
            <w:r>
              <w:t>нарушение сегментации по типу "блокирование через сегмент", угол первичной деформации более 30°, грудопоясничная</w:t>
            </w:r>
          </w:p>
          <w:p w:rsidR="00C84456" w:rsidRDefault="000D5B7E">
            <w:pPr>
              <w:spacing w:after="0" w:line="259" w:lineRule="auto"/>
              <w:ind w:left="1" w:firstLine="0"/>
              <w:jc w:val="left"/>
            </w:pPr>
            <w:r>
              <w:t>локализация порока, большое количество блокированных позвонков с одной стороны, "</w:t>
            </w:r>
            <w:r>
              <w:t>кифосколиозогенные" пороки, любой вариант спондилолистеза; наличие кифотического компонента.</w:t>
            </w:r>
          </w:p>
        </w:tc>
      </w:tr>
      <w:tr w:rsidR="00C84456">
        <w:trPr>
          <w:trHeight w:val="2168"/>
        </w:trPr>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13.2.2.1</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nil"/>
              <w:right w:val="single" w:sz="5" w:space="0" w:color="000000"/>
            </w:tcBorders>
          </w:tcPr>
          <w:p w:rsidR="00C84456" w:rsidRDefault="000D5B7E">
            <w:pPr>
              <w:spacing w:after="11" w:line="261" w:lineRule="auto"/>
              <w:ind w:left="5" w:firstLine="0"/>
              <w:jc w:val="left"/>
            </w:pPr>
            <w:r>
              <w:t>Нарушения нейромышечных, скелетных и связанных с движением</w:t>
            </w:r>
          </w:p>
          <w:p w:rsidR="00C84456" w:rsidRDefault="000D5B7E">
            <w:pPr>
              <w:spacing w:after="0" w:line="259" w:lineRule="auto"/>
              <w:ind w:left="5" w:firstLine="0"/>
              <w:jc w:val="left"/>
            </w:pPr>
            <w:r>
              <w:t>(статодинамических) функций, нарушения функций</w:t>
            </w:r>
          </w:p>
        </w:tc>
        <w:tc>
          <w:tcPr>
            <w:tcW w:w="2035" w:type="dxa"/>
            <w:tcBorders>
              <w:top w:val="single" w:sz="6" w:space="0" w:color="000000"/>
              <w:left w:val="single" w:sz="5" w:space="0" w:color="000000"/>
              <w:bottom w:val="nil"/>
              <w:right w:val="single" w:sz="5" w:space="0" w:color="000000"/>
            </w:tcBorders>
          </w:tcPr>
          <w:p w:rsidR="00C84456" w:rsidRDefault="000D5B7E">
            <w:pPr>
              <w:spacing w:after="13" w:line="259" w:lineRule="auto"/>
              <w:ind w:left="7" w:firstLine="0"/>
              <w:jc w:val="left"/>
            </w:pPr>
            <w:r>
              <w:t>Для детей в возрасте</w:t>
            </w:r>
          </w:p>
          <w:p w:rsidR="00C84456" w:rsidRDefault="000D5B7E">
            <w:pPr>
              <w:spacing w:after="0" w:line="259" w:lineRule="auto"/>
              <w:ind w:left="7" w:right="204" w:firstLine="0"/>
              <w:jc w:val="left"/>
            </w:pPr>
            <w:r>
              <w:t>0-17 лет: сколиозы, обусловленные локальным пороком. Угол первичной деформации до 1520°.</w:t>
            </w:r>
          </w:p>
        </w:tc>
        <w:tc>
          <w:tcPr>
            <w:tcW w:w="499" w:type="dxa"/>
            <w:tcBorders>
              <w:top w:val="single" w:sz="6" w:space="0" w:color="000000"/>
              <w:left w:val="single" w:sz="5" w:space="0" w:color="000000"/>
              <w:bottom w:val="nil"/>
              <w:right w:val="single" w:sz="5" w:space="0" w:color="000000"/>
            </w:tcBorders>
          </w:tcPr>
          <w:p w:rsidR="00C84456" w:rsidRDefault="000D5B7E">
            <w:pPr>
              <w:spacing w:after="13" w:line="259" w:lineRule="auto"/>
              <w:ind w:left="0" w:firstLine="0"/>
              <w:jc w:val="left"/>
            </w:pPr>
            <w:r>
              <w:t>10-</w:t>
            </w:r>
          </w:p>
          <w:p w:rsidR="00C84456" w:rsidRDefault="000D5B7E">
            <w:pPr>
              <w:spacing w:after="0" w:line="259" w:lineRule="auto"/>
              <w:ind w:left="0" w:firstLine="0"/>
              <w:jc w:val="left"/>
            </w:pPr>
            <w:r>
              <w:t>30</w:t>
            </w:r>
          </w:p>
        </w:tc>
      </w:tr>
    </w:tbl>
    <w:p w:rsidR="00C84456" w:rsidRDefault="00C84456">
      <w:pPr>
        <w:spacing w:after="0" w:line="259" w:lineRule="auto"/>
        <w:ind w:left="-450" w:right="10558" w:firstLine="0"/>
        <w:jc w:val="left"/>
      </w:pPr>
    </w:p>
    <w:tbl>
      <w:tblPr>
        <w:tblStyle w:val="TableGrid"/>
        <w:tblW w:w="10714" w:type="dxa"/>
        <w:tblInd w:w="6" w:type="dxa"/>
        <w:tblCellMar>
          <w:top w:w="38" w:type="dxa"/>
          <w:left w:w="108" w:type="dxa"/>
          <w:bottom w:w="0" w:type="dxa"/>
          <w:right w:w="103" w:type="dxa"/>
        </w:tblCellMar>
        <w:tblLook w:val="04A0" w:firstRow="1" w:lastRow="0" w:firstColumn="1" w:lastColumn="0" w:noHBand="0" w:noVBand="1"/>
      </w:tblPr>
      <w:tblGrid>
        <w:gridCol w:w="819"/>
        <w:gridCol w:w="1626"/>
        <w:gridCol w:w="1242"/>
        <w:gridCol w:w="1958"/>
        <w:gridCol w:w="704"/>
        <w:gridCol w:w="1830"/>
        <w:gridCol w:w="2035"/>
        <w:gridCol w:w="499"/>
      </w:tblGrid>
      <w:tr w:rsidR="00C84456">
        <w:trPr>
          <w:trHeight w:val="3189"/>
        </w:trPr>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nil"/>
              <w:left w:val="single" w:sz="5" w:space="0" w:color="000000"/>
              <w:bottom w:val="single" w:sz="6" w:space="0" w:color="000000"/>
              <w:right w:val="single" w:sz="5" w:space="0" w:color="000000"/>
            </w:tcBorders>
          </w:tcPr>
          <w:p w:rsidR="00C84456" w:rsidRDefault="000D5B7E">
            <w:pPr>
              <w:spacing w:after="0" w:line="262" w:lineRule="auto"/>
              <w:ind w:left="5" w:firstLine="0"/>
              <w:jc w:val="left"/>
            </w:pPr>
            <w:r>
              <w:t>сердечнососудистой, дыхательной, пищеварительной</w:t>
            </w:r>
          </w:p>
          <w:p w:rsidR="00C84456" w:rsidRDefault="000D5B7E">
            <w:pPr>
              <w:spacing w:after="0" w:line="259" w:lineRule="auto"/>
              <w:ind w:left="5" w:firstLine="0"/>
              <w:jc w:val="left"/>
            </w:pPr>
            <w:r>
              <w:t>систем;</w:t>
            </w:r>
          </w:p>
          <w:p w:rsidR="00C84456" w:rsidRDefault="000D5B7E">
            <w:pPr>
              <w:spacing w:after="0" w:line="273" w:lineRule="auto"/>
              <w:ind w:left="5" w:firstLine="0"/>
              <w:jc w:val="left"/>
            </w:pPr>
            <w:r>
              <w:t>МКФ: В 710-799, В 410-429, В 440-449,</w:t>
            </w:r>
          </w:p>
          <w:p w:rsidR="00C84456" w:rsidRDefault="000D5B7E">
            <w:pPr>
              <w:spacing w:after="0" w:line="259" w:lineRule="auto"/>
              <w:ind w:left="5" w:firstLine="0"/>
              <w:jc w:val="left"/>
            </w:pPr>
            <w:r>
              <w:t>В 510-539</w:t>
            </w:r>
          </w:p>
        </w:tc>
        <w:tc>
          <w:tcPr>
            <w:tcW w:w="2035" w:type="dxa"/>
            <w:tcBorders>
              <w:top w:val="nil"/>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Отсутствие противопоказаний для оперативного лечения; устранение деформации оперативным путем. Отсутствие осложнений и правильное стабильное расположение металлической конструкции</w:t>
            </w: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153"/>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13.2.2.2</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single" w:sz="6" w:space="0" w:color="000000"/>
              <w:right w:val="single" w:sz="5" w:space="0" w:color="000000"/>
            </w:tcBorders>
          </w:tcPr>
          <w:p w:rsidR="00C84456" w:rsidRDefault="000D5B7E">
            <w:pPr>
              <w:spacing w:after="11" w:line="261" w:lineRule="auto"/>
              <w:ind w:left="5" w:firstLine="0"/>
              <w:jc w:val="left"/>
            </w:pPr>
            <w:r>
              <w:t>Нарушения нейромышечных, скелетных и связанных с движением</w:t>
            </w:r>
          </w:p>
          <w:p w:rsidR="00C84456" w:rsidRDefault="000D5B7E">
            <w:pPr>
              <w:spacing w:after="13" w:line="259" w:lineRule="auto"/>
              <w:ind w:left="5" w:firstLine="0"/>
              <w:jc w:val="left"/>
            </w:pPr>
            <w:r>
              <w:t>(статодинамических) функций, нарушения функций сердечнососудистой, дыхательной, пищеварительной систем;</w:t>
            </w:r>
          </w:p>
          <w:p w:rsidR="00C84456" w:rsidRDefault="000D5B7E">
            <w:pPr>
              <w:spacing w:after="0" w:line="259" w:lineRule="auto"/>
              <w:ind w:left="5" w:firstLine="0"/>
              <w:jc w:val="left"/>
            </w:pPr>
            <w:r>
              <w:t>МКФ: В 710-799, В</w:t>
            </w:r>
          </w:p>
          <w:p w:rsidR="00C84456" w:rsidRDefault="000D5B7E">
            <w:pPr>
              <w:spacing w:after="0" w:line="259" w:lineRule="auto"/>
              <w:ind w:left="5" w:firstLine="0"/>
              <w:jc w:val="left"/>
            </w:pPr>
            <w:r>
              <w:t>410-429, В 440-449,</w:t>
            </w:r>
          </w:p>
          <w:p w:rsidR="00C84456" w:rsidRDefault="000D5B7E">
            <w:pPr>
              <w:spacing w:after="0" w:line="259" w:lineRule="auto"/>
              <w:ind w:left="5" w:firstLine="0"/>
              <w:jc w:val="left"/>
            </w:pPr>
            <w:r>
              <w:t>В 510-539</w:t>
            </w:r>
          </w:p>
        </w:tc>
        <w:tc>
          <w:tcPr>
            <w:tcW w:w="2035"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7" w:firstLine="0"/>
              <w:jc w:val="left"/>
            </w:pPr>
            <w:r>
              <w:t>Для детей в возрасте</w:t>
            </w:r>
          </w:p>
          <w:p w:rsidR="00C84456" w:rsidRDefault="000D5B7E">
            <w:pPr>
              <w:spacing w:after="13" w:line="259" w:lineRule="auto"/>
              <w:ind w:left="7" w:right="14" w:firstLine="0"/>
              <w:jc w:val="left"/>
            </w:pPr>
            <w:r>
              <w:t>0-17 лет: сколиозы субкомпенсированные, имеющие прогрессирующее течение. Угол перви</w:t>
            </w:r>
            <w:r>
              <w:t>чной деформации от 21° до</w:t>
            </w:r>
          </w:p>
          <w:p w:rsidR="00C84456" w:rsidRDefault="000D5B7E">
            <w:pPr>
              <w:spacing w:after="13" w:line="259" w:lineRule="auto"/>
              <w:ind w:left="7" w:right="21" w:firstLine="0"/>
              <w:jc w:val="left"/>
            </w:pPr>
            <w:r>
              <w:t>30°, наличие прогностически неблагоприятных критериев. Недостаточная коррекция деформации после оперативного лечения;</w:t>
            </w:r>
          </w:p>
          <w:p w:rsidR="00C84456" w:rsidRDefault="000D5B7E">
            <w:pPr>
              <w:spacing w:after="0" w:line="259" w:lineRule="auto"/>
              <w:ind w:left="7" w:firstLine="0"/>
              <w:jc w:val="left"/>
            </w:pPr>
            <w:r>
              <w:t>большая протяженность металлической конструкции, дестабилизация металлической конструкции, наличие осложнений</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40-</w:t>
            </w:r>
          </w:p>
          <w:p w:rsidR="00C84456" w:rsidRDefault="000D5B7E">
            <w:pPr>
              <w:spacing w:after="0" w:line="259" w:lineRule="auto"/>
              <w:ind w:left="0" w:firstLine="0"/>
              <w:jc w:val="left"/>
            </w:pPr>
            <w:r>
              <w:t>60</w:t>
            </w:r>
          </w:p>
        </w:tc>
      </w:tr>
      <w:tr w:rsidR="00C84456">
        <w:trPr>
          <w:trHeight w:val="4930"/>
        </w:trPr>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13.2.2.3</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nil"/>
              <w:right w:val="single" w:sz="5" w:space="0" w:color="000000"/>
            </w:tcBorders>
          </w:tcPr>
          <w:p w:rsidR="00C84456" w:rsidRDefault="000D5B7E">
            <w:pPr>
              <w:spacing w:after="0" w:line="261" w:lineRule="auto"/>
              <w:ind w:left="5" w:firstLine="0"/>
              <w:jc w:val="left"/>
            </w:pPr>
            <w:r>
              <w:t>Нарушения нейромышечных, скелетных и связанных с движением</w:t>
            </w:r>
          </w:p>
          <w:p w:rsidR="00C84456" w:rsidRDefault="000D5B7E">
            <w:pPr>
              <w:spacing w:after="15" w:line="257" w:lineRule="auto"/>
              <w:ind w:left="5" w:firstLine="0"/>
              <w:jc w:val="left"/>
            </w:pPr>
            <w:r>
              <w:t>(статодинамических) функций, нарушения функций</w:t>
            </w:r>
          </w:p>
          <w:p w:rsidR="00C84456" w:rsidRDefault="000D5B7E">
            <w:pPr>
              <w:spacing w:after="0" w:line="260" w:lineRule="auto"/>
              <w:ind w:left="5" w:firstLine="0"/>
              <w:jc w:val="left"/>
            </w:pPr>
            <w:r>
              <w:t>сердечнососудистой, дыхательной, пищеварительной систем, нарушение мочевыделительной функции;</w:t>
            </w:r>
          </w:p>
          <w:p w:rsidR="00C84456" w:rsidRDefault="000D5B7E">
            <w:pPr>
              <w:spacing w:after="0" w:line="273" w:lineRule="auto"/>
              <w:ind w:left="5" w:firstLine="0"/>
              <w:jc w:val="left"/>
            </w:pPr>
            <w:r>
              <w:t>МКФ: В 710-799, В 410-429, В 440-449,</w:t>
            </w:r>
          </w:p>
          <w:p w:rsidR="00C84456" w:rsidRDefault="000D5B7E">
            <w:pPr>
              <w:spacing w:after="0" w:line="259" w:lineRule="auto"/>
              <w:ind w:left="5" w:firstLine="0"/>
              <w:jc w:val="left"/>
            </w:pPr>
            <w:r>
              <w:t>В 510-539, В 610639</w:t>
            </w:r>
          </w:p>
        </w:tc>
        <w:tc>
          <w:tcPr>
            <w:tcW w:w="2035" w:type="dxa"/>
            <w:tcBorders>
              <w:top w:val="single" w:sz="6" w:space="0" w:color="000000"/>
              <w:left w:val="single" w:sz="5" w:space="0" w:color="000000"/>
              <w:bottom w:val="nil"/>
              <w:right w:val="single" w:sz="5" w:space="0" w:color="000000"/>
            </w:tcBorders>
          </w:tcPr>
          <w:p w:rsidR="00C84456" w:rsidRDefault="000D5B7E">
            <w:pPr>
              <w:spacing w:after="0" w:line="257" w:lineRule="auto"/>
              <w:ind w:left="7" w:right="157" w:firstLine="0"/>
              <w:jc w:val="left"/>
            </w:pPr>
            <w:r>
              <w:t>Для детей в возрасте 0-17 лет: сколиозы</w:t>
            </w:r>
          </w:p>
          <w:p w:rsidR="00C84456" w:rsidRDefault="000D5B7E">
            <w:pPr>
              <w:spacing w:after="13" w:line="259" w:lineRule="auto"/>
              <w:ind w:left="7" w:firstLine="0"/>
              <w:jc w:val="left"/>
            </w:pPr>
            <w:r>
              <w:t>декомпенсированные,</w:t>
            </w:r>
          </w:p>
          <w:p w:rsidR="00C84456" w:rsidRDefault="000D5B7E">
            <w:pPr>
              <w:spacing w:after="0" w:line="259" w:lineRule="auto"/>
              <w:ind w:left="7" w:right="47" w:firstLine="0"/>
              <w:jc w:val="left"/>
            </w:pPr>
            <w:r>
              <w:t>имеющие прогрессирующее и быстро прогрессирующее течение. Угол первичной деформации более 30°, наличие прогностически неблагоприятных критериев; сколиозы, сочетающиеся с аномалиями развития позвоночного канала и спинного мозга, других</w:t>
            </w:r>
          </w:p>
        </w:tc>
        <w:tc>
          <w:tcPr>
            <w:tcW w:w="499"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bl>
    <w:p w:rsidR="00C84456" w:rsidRDefault="00C84456">
      <w:pPr>
        <w:spacing w:after="0" w:line="259" w:lineRule="auto"/>
        <w:ind w:left="-450" w:right="10558" w:firstLine="0"/>
        <w:jc w:val="left"/>
      </w:pPr>
    </w:p>
    <w:tbl>
      <w:tblPr>
        <w:tblStyle w:val="TableGrid"/>
        <w:tblW w:w="10714" w:type="dxa"/>
        <w:tblInd w:w="6" w:type="dxa"/>
        <w:tblCellMar>
          <w:top w:w="38" w:type="dxa"/>
          <w:left w:w="108" w:type="dxa"/>
          <w:bottom w:w="0" w:type="dxa"/>
          <w:right w:w="103" w:type="dxa"/>
        </w:tblCellMar>
        <w:tblLook w:val="04A0" w:firstRow="1" w:lastRow="0" w:firstColumn="1" w:lastColumn="0" w:noHBand="0" w:noVBand="1"/>
      </w:tblPr>
      <w:tblGrid>
        <w:gridCol w:w="819"/>
        <w:gridCol w:w="1626"/>
        <w:gridCol w:w="1242"/>
        <w:gridCol w:w="1958"/>
        <w:gridCol w:w="704"/>
        <w:gridCol w:w="1830"/>
        <w:gridCol w:w="2035"/>
        <w:gridCol w:w="499"/>
      </w:tblGrid>
      <w:tr w:rsidR="00C84456">
        <w:trPr>
          <w:trHeight w:val="3444"/>
        </w:trPr>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35" w:type="dxa"/>
            <w:tcBorders>
              <w:top w:val="nil"/>
              <w:left w:val="single" w:sz="5" w:space="0" w:color="000000"/>
              <w:bottom w:val="single" w:sz="6" w:space="0" w:color="000000"/>
              <w:right w:val="single" w:sz="5" w:space="0" w:color="000000"/>
            </w:tcBorders>
          </w:tcPr>
          <w:p w:rsidR="00C84456" w:rsidRDefault="000D5B7E">
            <w:pPr>
              <w:spacing w:after="15" w:line="257" w:lineRule="auto"/>
              <w:ind w:left="7" w:firstLine="0"/>
              <w:jc w:val="left"/>
            </w:pPr>
            <w:r>
              <w:t>органов и систем; неудовлетворительный</w:t>
            </w:r>
          </w:p>
          <w:p w:rsidR="00C84456" w:rsidRDefault="000D5B7E">
            <w:pPr>
              <w:spacing w:after="0" w:line="259" w:lineRule="auto"/>
              <w:ind w:left="7" w:firstLine="0"/>
              <w:jc w:val="left"/>
            </w:pPr>
            <w:r>
              <w:t>результат</w:t>
            </w:r>
          </w:p>
          <w:p w:rsidR="00C84456" w:rsidRDefault="000D5B7E">
            <w:pPr>
              <w:spacing w:after="0" w:line="259" w:lineRule="auto"/>
              <w:ind w:left="7" w:firstLine="0"/>
              <w:jc w:val="left"/>
            </w:pPr>
            <w:r>
              <w:t>оперативного лечения</w:t>
            </w:r>
          </w:p>
          <w:p w:rsidR="00C84456" w:rsidRDefault="000D5B7E">
            <w:pPr>
              <w:spacing w:after="0" w:line="259" w:lineRule="auto"/>
              <w:ind w:left="7" w:firstLine="0"/>
              <w:jc w:val="left"/>
            </w:pPr>
            <w:r>
              <w:t>(рецидив</w:t>
            </w:r>
          </w:p>
          <w:p w:rsidR="00C84456" w:rsidRDefault="000D5B7E">
            <w:pPr>
              <w:spacing w:after="0" w:line="259" w:lineRule="auto"/>
              <w:ind w:left="7" w:firstLine="0"/>
              <w:jc w:val="left"/>
            </w:pPr>
            <w:r>
              <w:t>деформации), наличие осложнений с умеренными или выраженными нарушениями функций организма; наличие противопоказаний к оперативному вмешательству</w:t>
            </w: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667"/>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13.2.2.4</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5" w:firstLine="0"/>
              <w:jc w:val="left"/>
            </w:pPr>
            <w:r>
              <w:t>Нарушения нейромышечных, скелетных и связанных с движением</w:t>
            </w:r>
          </w:p>
          <w:p w:rsidR="00C84456" w:rsidRDefault="000D5B7E">
            <w:pPr>
              <w:spacing w:after="15" w:line="257" w:lineRule="auto"/>
              <w:ind w:left="5" w:firstLine="0"/>
              <w:jc w:val="left"/>
            </w:pPr>
            <w:r>
              <w:t>(статодинамических) функций, нарушения функций</w:t>
            </w:r>
          </w:p>
          <w:p w:rsidR="00C84456" w:rsidRDefault="000D5B7E">
            <w:pPr>
              <w:spacing w:after="0" w:line="260" w:lineRule="auto"/>
              <w:ind w:left="5" w:firstLine="0"/>
              <w:jc w:val="left"/>
            </w:pPr>
            <w:r>
              <w:t>сердечнососудистой, дыхательной, пищеварительной систем, нарушение мочевыделительной функции;</w:t>
            </w:r>
          </w:p>
          <w:p w:rsidR="00C84456" w:rsidRDefault="000D5B7E">
            <w:pPr>
              <w:spacing w:after="0" w:line="273" w:lineRule="auto"/>
              <w:ind w:left="5" w:firstLine="0"/>
              <w:jc w:val="left"/>
            </w:pPr>
            <w:r>
              <w:t>МКФ: В 710-799, В 410-429, В 440-449,</w:t>
            </w:r>
          </w:p>
          <w:p w:rsidR="00C84456" w:rsidRDefault="000D5B7E">
            <w:pPr>
              <w:spacing w:after="0" w:line="259" w:lineRule="auto"/>
              <w:ind w:left="5" w:firstLine="0"/>
              <w:jc w:val="left"/>
            </w:pPr>
            <w:r>
              <w:t>В 510-539, В 61063</w:t>
            </w:r>
            <w:r>
              <w:t>9</w:t>
            </w:r>
          </w:p>
        </w:tc>
        <w:tc>
          <w:tcPr>
            <w:tcW w:w="203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7" w:firstLine="0"/>
              <w:jc w:val="left"/>
            </w:pPr>
            <w:r>
              <w:t>Для детей в возрасте 0-17 лет:</w:t>
            </w:r>
          </w:p>
          <w:p w:rsidR="00C84456" w:rsidRDefault="000D5B7E">
            <w:pPr>
              <w:spacing w:after="0" w:line="259" w:lineRule="auto"/>
              <w:ind w:left="7" w:firstLine="0"/>
              <w:jc w:val="left"/>
            </w:pPr>
            <w:r>
              <w:t>неоперабельные деформации с выраженным или значительно выраженным нарушением функций организма</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r w:rsidR="00C84456">
        <w:trPr>
          <w:trHeight w:val="780"/>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13.3</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Нарушения плотности кости</w:t>
            </w:r>
          </w:p>
        </w:tc>
        <w:tc>
          <w:tcPr>
            <w:tcW w:w="19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3" w:firstLine="0"/>
              <w:jc w:val="left"/>
            </w:pPr>
            <w:r>
              <w:t>М80-</w:t>
            </w:r>
          </w:p>
          <w:p w:rsidR="00C84456" w:rsidRDefault="000D5B7E">
            <w:pPr>
              <w:spacing w:after="0" w:line="259" w:lineRule="auto"/>
              <w:ind w:left="3" w:firstLine="0"/>
              <w:jc w:val="left"/>
            </w:pPr>
            <w:r>
              <w:t>М85</w:t>
            </w:r>
          </w:p>
        </w:tc>
        <w:tc>
          <w:tcPr>
            <w:tcW w:w="18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3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83"/>
        </w:trPr>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13.3.1</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Остеопороз с патологическим переломом</w:t>
            </w:r>
          </w:p>
        </w:tc>
        <w:tc>
          <w:tcPr>
            <w:tcW w:w="704"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М80</w:t>
            </w:r>
          </w:p>
        </w:tc>
        <w:tc>
          <w:tcPr>
            <w:tcW w:w="18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3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3"/>
        </w:trPr>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Остеопороз без патологического перелома</w:t>
            </w:r>
          </w:p>
        </w:tc>
        <w:tc>
          <w:tcPr>
            <w:tcW w:w="704"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М81</w:t>
            </w:r>
          </w:p>
        </w:tc>
        <w:tc>
          <w:tcPr>
            <w:tcW w:w="18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3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026"/>
        </w:trPr>
        <w:tc>
          <w:tcPr>
            <w:tcW w:w="10714"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Примечание к подпункту 13.3.1.</w:t>
            </w:r>
          </w:p>
          <w:p w:rsidR="00C84456" w:rsidRDefault="000D5B7E">
            <w:pPr>
              <w:spacing w:after="25" w:line="262" w:lineRule="auto"/>
              <w:ind w:left="1" w:firstLine="0"/>
              <w:jc w:val="left"/>
            </w:pPr>
            <w:r>
              <w:t>Количественная оценка степени выраженности стойких нарушений функций организма ребенка в возрасте до 18 лет, обусловленных проявлениями остеопороза различного генеза, основывается на частоте возникновения патологических переломов, их множественности, локал</w:t>
            </w:r>
            <w:r>
              <w:t>изации, характера перелома с учетом срока консолидации, исходов. Необходимо принимать во внимание показатели Z-критерия, по величине которого оценивается МПКТ и соответственно риск возникновения патологических переломов.</w:t>
            </w:r>
          </w:p>
          <w:p w:rsidR="00C84456" w:rsidRDefault="000D5B7E">
            <w:pPr>
              <w:spacing w:after="0" w:line="259" w:lineRule="auto"/>
              <w:ind w:left="1" w:firstLine="0"/>
              <w:jc w:val="left"/>
            </w:pPr>
            <w:r>
              <w:t>Учитываются результаты рентгенологи</w:t>
            </w:r>
            <w:r>
              <w:t>ческой диагностики, а также результаты лабораторных показателей нарушений минерального обмена (содержание ионизированной фракции кальция в крови, содержание фосфора в крови, суточная экскреция фосфора и кальция с мочой, экскреция кальция с мочой натощак по</w:t>
            </w:r>
            <w:r>
              <w:t xml:space="preserve"> отношению к концентрации креатинина в этой же порции мочи).</w:t>
            </w:r>
          </w:p>
        </w:tc>
      </w:tr>
      <w:tr w:rsidR="00C84456">
        <w:trPr>
          <w:trHeight w:val="1808"/>
        </w:trPr>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13.3.1.1</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nil"/>
              <w:right w:val="single" w:sz="5" w:space="0" w:color="000000"/>
            </w:tcBorders>
          </w:tcPr>
          <w:p w:rsidR="00C84456" w:rsidRDefault="000D5B7E">
            <w:pPr>
              <w:spacing w:after="0" w:line="261" w:lineRule="auto"/>
              <w:ind w:left="5" w:firstLine="0"/>
              <w:jc w:val="left"/>
            </w:pPr>
            <w:r>
              <w:t>Нарушения нейромышечных, скелетных и связанных с движением</w:t>
            </w:r>
          </w:p>
          <w:p w:rsidR="00C84456" w:rsidRDefault="000D5B7E">
            <w:pPr>
              <w:spacing w:after="0" w:line="259" w:lineRule="auto"/>
              <w:ind w:left="5" w:firstLine="0"/>
              <w:jc w:val="left"/>
            </w:pPr>
            <w:r>
              <w:t>(статодинамических) функций, функций</w:t>
            </w:r>
          </w:p>
        </w:tc>
        <w:tc>
          <w:tcPr>
            <w:tcW w:w="2035" w:type="dxa"/>
            <w:tcBorders>
              <w:top w:val="single" w:sz="6" w:space="0" w:color="000000"/>
              <w:left w:val="single" w:sz="5" w:space="0" w:color="000000"/>
              <w:bottom w:val="nil"/>
              <w:right w:val="single" w:sz="5" w:space="0" w:color="000000"/>
            </w:tcBorders>
          </w:tcPr>
          <w:p w:rsidR="00C84456" w:rsidRDefault="000D5B7E">
            <w:pPr>
              <w:spacing w:after="0" w:line="257" w:lineRule="auto"/>
              <w:ind w:left="7" w:firstLine="0"/>
              <w:jc w:val="left"/>
            </w:pPr>
            <w:r>
              <w:t>Для детей в возрасте 0-17 лет:</w:t>
            </w:r>
          </w:p>
          <w:p w:rsidR="00C84456" w:rsidRDefault="000D5B7E">
            <w:pPr>
              <w:spacing w:after="0" w:line="259" w:lineRule="auto"/>
              <w:ind w:left="7" w:right="54" w:firstLine="0"/>
              <w:jc w:val="left"/>
            </w:pPr>
            <w:r>
              <w:t>отсутствуют переломы длинных трубчатых костей. Отсутствуют деформации или</w:t>
            </w:r>
          </w:p>
        </w:tc>
        <w:tc>
          <w:tcPr>
            <w:tcW w:w="499"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bl>
    <w:p w:rsidR="00C84456" w:rsidRDefault="00C84456">
      <w:pPr>
        <w:spacing w:after="0" w:line="259" w:lineRule="auto"/>
        <w:ind w:left="-450" w:right="10558" w:firstLine="0"/>
        <w:jc w:val="left"/>
      </w:pPr>
    </w:p>
    <w:tbl>
      <w:tblPr>
        <w:tblStyle w:val="TableGrid"/>
        <w:tblW w:w="10714" w:type="dxa"/>
        <w:tblInd w:w="6" w:type="dxa"/>
        <w:tblCellMar>
          <w:top w:w="38" w:type="dxa"/>
          <w:left w:w="108" w:type="dxa"/>
          <w:bottom w:w="0" w:type="dxa"/>
          <w:right w:w="103" w:type="dxa"/>
        </w:tblCellMar>
        <w:tblLook w:val="04A0" w:firstRow="1" w:lastRow="0" w:firstColumn="1" w:lastColumn="0" w:noHBand="0" w:noVBand="1"/>
      </w:tblPr>
      <w:tblGrid>
        <w:gridCol w:w="819"/>
        <w:gridCol w:w="1626"/>
        <w:gridCol w:w="1242"/>
        <w:gridCol w:w="1958"/>
        <w:gridCol w:w="704"/>
        <w:gridCol w:w="1830"/>
        <w:gridCol w:w="2035"/>
        <w:gridCol w:w="499"/>
      </w:tblGrid>
      <w:tr w:rsidR="00C84456">
        <w:trPr>
          <w:trHeight w:val="4900"/>
        </w:trPr>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nil"/>
              <w:left w:val="single" w:sz="5" w:space="0" w:color="000000"/>
              <w:bottom w:val="single" w:sz="6" w:space="0" w:color="000000"/>
              <w:right w:val="single" w:sz="5" w:space="0" w:color="000000"/>
            </w:tcBorders>
          </w:tcPr>
          <w:p w:rsidR="00C84456" w:rsidRDefault="000D5B7E">
            <w:pPr>
              <w:spacing w:after="0"/>
              <w:ind w:left="5" w:firstLine="0"/>
              <w:jc w:val="left"/>
            </w:pPr>
            <w:r>
              <w:t>эндокринной системы и метаболизма;</w:t>
            </w:r>
          </w:p>
          <w:p w:rsidR="00C84456" w:rsidRDefault="000D5B7E">
            <w:pPr>
              <w:spacing w:after="0" w:line="259" w:lineRule="auto"/>
              <w:ind w:left="5" w:firstLine="0"/>
              <w:jc w:val="left"/>
            </w:pPr>
            <w:r>
              <w:t>МКФ: В 710-799, В</w:t>
            </w:r>
          </w:p>
          <w:p w:rsidR="00C84456" w:rsidRDefault="000D5B7E">
            <w:pPr>
              <w:spacing w:after="0" w:line="259" w:lineRule="auto"/>
              <w:ind w:left="5" w:firstLine="0"/>
              <w:jc w:val="left"/>
            </w:pPr>
            <w:r>
              <w:t>540-559</w:t>
            </w:r>
          </w:p>
        </w:tc>
        <w:tc>
          <w:tcPr>
            <w:tcW w:w="2035" w:type="dxa"/>
            <w:tcBorders>
              <w:top w:val="nil"/>
              <w:left w:val="single" w:sz="5" w:space="0" w:color="000000"/>
              <w:bottom w:val="single" w:sz="6" w:space="0" w:color="000000"/>
              <w:right w:val="single" w:sz="5" w:space="0" w:color="000000"/>
            </w:tcBorders>
          </w:tcPr>
          <w:p w:rsidR="00C84456" w:rsidRDefault="000D5B7E">
            <w:pPr>
              <w:spacing w:after="15" w:line="257" w:lineRule="auto"/>
              <w:ind w:left="7" w:firstLine="0"/>
              <w:jc w:val="left"/>
            </w:pPr>
            <w:r>
              <w:t>имеют место незначительные</w:t>
            </w:r>
          </w:p>
          <w:p w:rsidR="00C84456" w:rsidRDefault="000D5B7E">
            <w:pPr>
              <w:spacing w:after="0" w:line="260" w:lineRule="auto"/>
              <w:ind w:left="7" w:firstLine="0"/>
              <w:jc w:val="left"/>
            </w:pPr>
            <w:r>
              <w:t>(менее 7-10°) деформации оси конечности или позвоночника, без нарушения или с незначительным нарушением их функций. Z-критерий соответствует остеопении или остеопорозу.</w:t>
            </w:r>
          </w:p>
          <w:p w:rsidR="00C84456" w:rsidRDefault="000D5B7E">
            <w:pPr>
              <w:spacing w:after="0" w:line="259" w:lineRule="auto"/>
              <w:ind w:left="7" w:firstLine="0"/>
              <w:jc w:val="left"/>
            </w:pPr>
            <w:r>
              <w:t>Лабораторные показатели фосфорнокальциевого обмена с незначительными отклонениями. Rgпризнаки остеопороза отсутствуют</w:t>
            </w: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138"/>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13.3.1.2</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5" w:firstLine="0"/>
              <w:jc w:val="left"/>
            </w:pPr>
            <w:r>
              <w:t>Нарушения нейромышечных, скелетных и связанных с движением</w:t>
            </w:r>
          </w:p>
          <w:p w:rsidR="00C84456" w:rsidRDefault="000D5B7E">
            <w:pPr>
              <w:spacing w:after="0" w:line="263" w:lineRule="auto"/>
              <w:ind w:left="5" w:firstLine="0"/>
              <w:jc w:val="left"/>
            </w:pPr>
            <w:r>
              <w:t>(статодинамических) функций, функций эндокринной системы и метаболизма; МКФ: В 710-799, В</w:t>
            </w:r>
          </w:p>
          <w:p w:rsidR="00C84456" w:rsidRDefault="000D5B7E">
            <w:pPr>
              <w:spacing w:after="0" w:line="259" w:lineRule="auto"/>
              <w:ind w:left="5" w:firstLine="0"/>
              <w:jc w:val="left"/>
            </w:pPr>
            <w:r>
              <w:t>540-559</w:t>
            </w:r>
          </w:p>
        </w:tc>
        <w:tc>
          <w:tcPr>
            <w:tcW w:w="2035"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7" w:firstLine="0"/>
              <w:jc w:val="left"/>
            </w:pPr>
            <w:r>
              <w:t>Для детей в возрасте 0-17 лет:</w:t>
            </w:r>
          </w:p>
          <w:p w:rsidR="00C84456" w:rsidRDefault="000D5B7E">
            <w:pPr>
              <w:spacing w:after="12" w:line="260" w:lineRule="auto"/>
              <w:ind w:left="7" w:right="19" w:firstLine="0"/>
              <w:jc w:val="left"/>
            </w:pPr>
            <w:r>
              <w:t xml:space="preserve">патологические переломы длинных трубчатых костей 1 раз в 2-3 года с длительным сроком консолидации, деформацией оси конечности </w:t>
            </w:r>
            <w:r>
              <w:t>более 10°, но менее 20°; вторичная деформация оси позвоночника (сколиоз</w:t>
            </w:r>
          </w:p>
          <w:p w:rsidR="00C84456" w:rsidRDefault="000D5B7E">
            <w:pPr>
              <w:spacing w:after="0" w:line="259" w:lineRule="auto"/>
              <w:ind w:left="7" w:right="19" w:firstLine="0"/>
              <w:jc w:val="left"/>
            </w:pPr>
            <w:r>
              <w:t>II и III степени). Zкритерий соответствует тяжелому остеопорозу. Лабораторные показатели фосфорнокальциевого обмена умеренные изменения. Выявляются начальные Rgпризнаки остеопороза</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3234"/>
        </w:trPr>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13.3.1.3</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nil"/>
              <w:right w:val="single" w:sz="5" w:space="0" w:color="000000"/>
            </w:tcBorders>
          </w:tcPr>
          <w:p w:rsidR="00C84456" w:rsidRDefault="000D5B7E">
            <w:pPr>
              <w:spacing w:after="11" w:line="261" w:lineRule="auto"/>
              <w:ind w:left="5" w:firstLine="0"/>
              <w:jc w:val="left"/>
            </w:pPr>
            <w:r>
              <w:t>Нарушения нейромышечных, скелетных и связанных с движением</w:t>
            </w:r>
          </w:p>
          <w:p w:rsidR="00C84456" w:rsidRDefault="000D5B7E">
            <w:pPr>
              <w:spacing w:after="0" w:line="261" w:lineRule="auto"/>
              <w:ind w:left="5" w:firstLine="0"/>
              <w:jc w:val="left"/>
            </w:pPr>
            <w:r>
              <w:t>(статодинамических) функций, функций эндокринной системы и метаболизма;</w:t>
            </w:r>
          </w:p>
          <w:p w:rsidR="00C84456" w:rsidRDefault="000D5B7E">
            <w:pPr>
              <w:spacing w:after="0" w:line="259" w:lineRule="auto"/>
              <w:ind w:left="5" w:firstLine="0"/>
              <w:jc w:val="left"/>
            </w:pPr>
            <w:r>
              <w:t>МКФ: В 710-799, В</w:t>
            </w:r>
          </w:p>
          <w:p w:rsidR="00C84456" w:rsidRDefault="000D5B7E">
            <w:pPr>
              <w:spacing w:after="0" w:line="259" w:lineRule="auto"/>
              <w:ind w:left="5" w:firstLine="0"/>
              <w:jc w:val="left"/>
            </w:pPr>
            <w:r>
              <w:t>540-559</w:t>
            </w:r>
          </w:p>
        </w:tc>
        <w:tc>
          <w:tcPr>
            <w:tcW w:w="2035" w:type="dxa"/>
            <w:tcBorders>
              <w:top w:val="single" w:sz="6" w:space="0" w:color="000000"/>
              <w:left w:val="single" w:sz="5" w:space="0" w:color="000000"/>
              <w:bottom w:val="nil"/>
              <w:right w:val="single" w:sz="5" w:space="0" w:color="000000"/>
            </w:tcBorders>
          </w:tcPr>
          <w:p w:rsidR="00C84456" w:rsidRDefault="000D5B7E">
            <w:pPr>
              <w:spacing w:after="13" w:line="259" w:lineRule="auto"/>
              <w:ind w:left="7" w:firstLine="0"/>
              <w:jc w:val="left"/>
            </w:pPr>
            <w:r>
              <w:t>Для детей в возрасте</w:t>
            </w:r>
          </w:p>
          <w:p w:rsidR="00C84456" w:rsidRDefault="000D5B7E">
            <w:pPr>
              <w:spacing w:after="0" w:line="259" w:lineRule="auto"/>
              <w:ind w:left="7" w:firstLine="0"/>
              <w:jc w:val="left"/>
            </w:pPr>
            <w:r>
              <w:t>0-17 лет:</w:t>
            </w:r>
          </w:p>
          <w:p w:rsidR="00C84456" w:rsidRDefault="000D5B7E">
            <w:pPr>
              <w:spacing w:after="0" w:line="259" w:lineRule="auto"/>
              <w:ind w:left="7" w:firstLine="0"/>
              <w:jc w:val="left"/>
            </w:pPr>
            <w:r>
              <w:t>патологические переломы длинных трубчатых костей более 1 раза в год, спонтанные переломы. Длительные сроки консолидации. Выраженная (20 градусов и более) деформация оси конечности,</w:t>
            </w:r>
          </w:p>
        </w:tc>
        <w:tc>
          <w:tcPr>
            <w:tcW w:w="499" w:type="dxa"/>
            <w:tcBorders>
              <w:top w:val="single" w:sz="6" w:space="0" w:color="000000"/>
              <w:left w:val="single" w:sz="5" w:space="0" w:color="000000"/>
              <w:bottom w:val="nil"/>
              <w:right w:val="single" w:sz="5" w:space="0" w:color="000000"/>
            </w:tcBorders>
          </w:tcPr>
          <w:p w:rsidR="00C84456" w:rsidRDefault="000D5B7E">
            <w:pPr>
              <w:spacing w:after="13" w:line="259" w:lineRule="auto"/>
              <w:ind w:left="0" w:firstLine="0"/>
              <w:jc w:val="left"/>
            </w:pPr>
            <w:r>
              <w:t>70-</w:t>
            </w:r>
          </w:p>
          <w:p w:rsidR="00C84456" w:rsidRDefault="000D5B7E">
            <w:pPr>
              <w:spacing w:after="0" w:line="259" w:lineRule="auto"/>
              <w:ind w:left="0" w:firstLine="0"/>
              <w:jc w:val="left"/>
            </w:pPr>
            <w:r>
              <w:t>80</w:t>
            </w:r>
          </w:p>
        </w:tc>
      </w:tr>
    </w:tbl>
    <w:p w:rsidR="00C84456" w:rsidRDefault="00C84456">
      <w:pPr>
        <w:spacing w:after="0" w:line="259" w:lineRule="auto"/>
        <w:ind w:left="-450" w:right="10558" w:firstLine="0"/>
        <w:jc w:val="left"/>
      </w:pPr>
    </w:p>
    <w:tbl>
      <w:tblPr>
        <w:tblStyle w:val="TableGrid"/>
        <w:tblW w:w="10714" w:type="dxa"/>
        <w:tblInd w:w="6" w:type="dxa"/>
        <w:tblCellMar>
          <w:top w:w="38" w:type="dxa"/>
          <w:left w:w="108" w:type="dxa"/>
          <w:bottom w:w="0" w:type="dxa"/>
          <w:right w:w="103" w:type="dxa"/>
        </w:tblCellMar>
        <w:tblLook w:val="04A0" w:firstRow="1" w:lastRow="0" w:firstColumn="1" w:lastColumn="0" w:noHBand="0" w:noVBand="1"/>
      </w:tblPr>
      <w:tblGrid>
        <w:gridCol w:w="819"/>
        <w:gridCol w:w="1626"/>
        <w:gridCol w:w="1242"/>
        <w:gridCol w:w="1958"/>
        <w:gridCol w:w="704"/>
        <w:gridCol w:w="1830"/>
        <w:gridCol w:w="2035"/>
        <w:gridCol w:w="499"/>
      </w:tblGrid>
      <w:tr w:rsidR="00C84456">
        <w:trPr>
          <w:trHeight w:val="4659"/>
        </w:trPr>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35" w:type="dxa"/>
            <w:tcBorders>
              <w:top w:val="nil"/>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возникновение ложных суставов, вторичная деформация оси позвоночника с умеренным нарушением их функций. Z-критерий соответствует тяжелому остеопорозу (очень высокий риск переломов). Лабораторные показатели фосфорнокальциевого обмена умеренные, выраженные и</w:t>
            </w:r>
            <w:r>
              <w:t xml:space="preserve"> значительно выраженные изменения</w:t>
            </w: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947"/>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13.3.1.4</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5" w:firstLine="0"/>
              <w:jc w:val="left"/>
            </w:pPr>
            <w:r>
              <w:t>Нарушения нейромышечных, скелетных и связанных с движением</w:t>
            </w:r>
          </w:p>
          <w:p w:rsidR="00C84456" w:rsidRDefault="000D5B7E">
            <w:pPr>
              <w:spacing w:after="0" w:line="261" w:lineRule="auto"/>
              <w:ind w:left="5" w:firstLine="0"/>
              <w:jc w:val="left"/>
            </w:pPr>
            <w:r>
              <w:t>(статодинамических) функций, функций эндокринной системы и метаболизма;</w:t>
            </w:r>
          </w:p>
          <w:p w:rsidR="00C84456" w:rsidRDefault="000D5B7E">
            <w:pPr>
              <w:spacing w:after="13" w:line="259" w:lineRule="auto"/>
              <w:ind w:left="5" w:firstLine="0"/>
              <w:jc w:val="left"/>
            </w:pPr>
            <w:r>
              <w:t>МКФ: В 710-799, В</w:t>
            </w:r>
          </w:p>
          <w:p w:rsidR="00C84456" w:rsidRDefault="000D5B7E">
            <w:pPr>
              <w:spacing w:after="0" w:line="259" w:lineRule="auto"/>
              <w:ind w:left="5" w:firstLine="0"/>
              <w:jc w:val="left"/>
            </w:pPr>
            <w:r>
              <w:t>540-559</w:t>
            </w:r>
          </w:p>
        </w:tc>
        <w:tc>
          <w:tcPr>
            <w:tcW w:w="203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7" w:firstLine="0"/>
              <w:jc w:val="left"/>
            </w:pPr>
            <w:r>
              <w:t>Для детей в возрасте 0-17 лет:</w:t>
            </w:r>
          </w:p>
          <w:p w:rsidR="00C84456" w:rsidRDefault="000D5B7E">
            <w:pPr>
              <w:spacing w:after="0"/>
              <w:ind w:left="7" w:firstLine="0"/>
              <w:jc w:val="left"/>
            </w:pPr>
            <w:r>
              <w:t>возникновение спонтанного перелома длинных трубчатых</w:t>
            </w:r>
          </w:p>
          <w:p w:rsidR="00C84456" w:rsidRDefault="000D5B7E">
            <w:pPr>
              <w:spacing w:after="0" w:line="259" w:lineRule="auto"/>
              <w:ind w:left="7" w:firstLine="0"/>
              <w:jc w:val="left"/>
            </w:pPr>
            <w:r>
              <w:t>костей при незначительных двигательных и физических нагрузках, включая вес собственного тела. Невозможность вертикализации из-за высокого риска возникновения спонтанного перелома</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r w:rsidR="00C84456">
        <w:trPr>
          <w:trHeight w:val="775"/>
        </w:trPr>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13.3.2</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right="37" w:firstLine="0"/>
              <w:jc w:val="left"/>
            </w:pPr>
            <w:r>
              <w:t>Другие нарушения плотности и структуры кости</w:t>
            </w:r>
          </w:p>
        </w:tc>
        <w:tc>
          <w:tcPr>
            <w:tcW w:w="704"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М85</w:t>
            </w:r>
          </w:p>
        </w:tc>
        <w:tc>
          <w:tcPr>
            <w:tcW w:w="18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3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8"/>
        </w:trPr>
        <w:tc>
          <w:tcPr>
            <w:tcW w:w="8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Единичная</w:t>
            </w:r>
          </w:p>
          <w:p w:rsidR="00C84456" w:rsidRDefault="000D5B7E">
            <w:pPr>
              <w:spacing w:after="0" w:line="259" w:lineRule="auto"/>
              <w:ind w:left="0" w:firstLine="0"/>
              <w:jc w:val="left"/>
            </w:pPr>
            <w:r>
              <w:t>(солитарная) киста кости</w:t>
            </w:r>
          </w:p>
        </w:tc>
        <w:tc>
          <w:tcPr>
            <w:tcW w:w="704" w:type="dxa"/>
            <w:tcBorders>
              <w:top w:val="nil"/>
              <w:left w:val="single" w:sz="5" w:space="0" w:color="000000"/>
              <w:bottom w:val="nil"/>
              <w:right w:val="single" w:sz="5" w:space="0" w:color="000000"/>
            </w:tcBorders>
          </w:tcPr>
          <w:p w:rsidR="00C84456" w:rsidRDefault="000D5B7E">
            <w:pPr>
              <w:spacing w:after="0" w:line="259" w:lineRule="auto"/>
              <w:ind w:left="3" w:firstLine="0"/>
              <w:jc w:val="left"/>
            </w:pPr>
            <w:r>
              <w:t>М85.4</w:t>
            </w:r>
          </w:p>
        </w:tc>
        <w:tc>
          <w:tcPr>
            <w:tcW w:w="18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3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5"/>
        </w:trPr>
        <w:tc>
          <w:tcPr>
            <w:tcW w:w="8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nil"/>
              <w:right w:val="single" w:sz="5" w:space="0" w:color="000000"/>
            </w:tcBorders>
          </w:tcPr>
          <w:p w:rsidR="00C84456" w:rsidRDefault="000D5B7E">
            <w:pPr>
              <w:spacing w:after="0" w:line="259" w:lineRule="auto"/>
              <w:ind w:left="0" w:right="20" w:firstLine="0"/>
              <w:jc w:val="left"/>
            </w:pPr>
            <w:r>
              <w:t>Аневризмальная киста кости</w:t>
            </w:r>
          </w:p>
        </w:tc>
        <w:tc>
          <w:tcPr>
            <w:tcW w:w="704" w:type="dxa"/>
            <w:tcBorders>
              <w:top w:val="nil"/>
              <w:left w:val="single" w:sz="5" w:space="0" w:color="000000"/>
              <w:bottom w:val="nil"/>
              <w:right w:val="single" w:sz="5" w:space="0" w:color="000000"/>
            </w:tcBorders>
          </w:tcPr>
          <w:p w:rsidR="00C84456" w:rsidRDefault="000D5B7E">
            <w:pPr>
              <w:spacing w:after="0" w:line="259" w:lineRule="auto"/>
              <w:ind w:left="3" w:firstLine="0"/>
              <w:jc w:val="left"/>
            </w:pPr>
            <w:r>
              <w:t>М85.5</w:t>
            </w:r>
          </w:p>
        </w:tc>
        <w:tc>
          <w:tcPr>
            <w:tcW w:w="18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3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68"/>
        </w:trPr>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Другие кисты костей</w:t>
            </w:r>
          </w:p>
        </w:tc>
        <w:tc>
          <w:tcPr>
            <w:tcW w:w="704"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М85.6</w:t>
            </w:r>
          </w:p>
        </w:tc>
        <w:tc>
          <w:tcPr>
            <w:tcW w:w="18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3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756"/>
        </w:trPr>
        <w:tc>
          <w:tcPr>
            <w:tcW w:w="10714"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Примечание к подпункту 13.3.2.</w:t>
            </w:r>
          </w:p>
          <w:p w:rsidR="00C84456" w:rsidRDefault="000D5B7E">
            <w:pPr>
              <w:spacing w:after="0" w:line="259" w:lineRule="auto"/>
              <w:ind w:left="1" w:right="32" w:firstLine="0"/>
              <w:jc w:val="left"/>
            </w:pPr>
            <w:r>
              <w:t>Кисты костей (солитарные кисты длинных трубчатых костей, аневризмальные кисты, кисты в костях таза и телах позвонков) могут быть причиной патологических переломов; нарушения роста кости и развития неврологических осложнений (невропатия, радикулопатия). Кол</w:t>
            </w:r>
            <w:r>
              <w:t>ичественная оценка степени выраженности стойких нарушений функций организма ребенка зависит от локализации и размеров кисты, характера патологического перелома, наличия и степени выраженности неврологических осложнений, эффективности проведенного лечения (</w:t>
            </w:r>
            <w:r>
              <w:t>наличие укорочения конечности, степень выраженности контрактуры сустава, деформации конечности), наличия рецидивов кист.</w:t>
            </w:r>
          </w:p>
        </w:tc>
      </w:tr>
      <w:tr w:rsidR="00C84456">
        <w:trPr>
          <w:trHeight w:val="1583"/>
        </w:trPr>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13.3.2.1</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nil"/>
              <w:right w:val="single" w:sz="5" w:space="0" w:color="000000"/>
            </w:tcBorders>
          </w:tcPr>
          <w:p w:rsidR="00C84456" w:rsidRDefault="000D5B7E">
            <w:pPr>
              <w:spacing w:after="0" w:line="261" w:lineRule="auto"/>
              <w:ind w:left="5" w:firstLine="0"/>
              <w:jc w:val="left"/>
            </w:pPr>
            <w:r>
              <w:t>Нарушения нейромышечных, скелетных и связанных с движением</w:t>
            </w:r>
          </w:p>
          <w:p w:rsidR="00C84456" w:rsidRDefault="000D5B7E">
            <w:pPr>
              <w:spacing w:after="0" w:line="259" w:lineRule="auto"/>
              <w:ind w:left="5" w:firstLine="0"/>
              <w:jc w:val="left"/>
            </w:pPr>
            <w:r>
              <w:t>(статодинамических)</w:t>
            </w:r>
          </w:p>
        </w:tc>
        <w:tc>
          <w:tcPr>
            <w:tcW w:w="2035" w:type="dxa"/>
            <w:tcBorders>
              <w:top w:val="single" w:sz="6" w:space="0" w:color="000000"/>
              <w:left w:val="single" w:sz="5" w:space="0" w:color="000000"/>
              <w:bottom w:val="nil"/>
              <w:right w:val="single" w:sz="5" w:space="0" w:color="000000"/>
            </w:tcBorders>
          </w:tcPr>
          <w:p w:rsidR="00C84456" w:rsidRDefault="000D5B7E">
            <w:pPr>
              <w:spacing w:after="0" w:line="257" w:lineRule="auto"/>
              <w:ind w:left="7" w:firstLine="0"/>
              <w:jc w:val="left"/>
            </w:pPr>
            <w:r>
              <w:t>Для детей в возрасте 0-17 лет:</w:t>
            </w:r>
          </w:p>
          <w:p w:rsidR="00C84456" w:rsidRDefault="000D5B7E">
            <w:pPr>
              <w:spacing w:after="0" w:line="259" w:lineRule="auto"/>
              <w:ind w:left="7" w:firstLine="0"/>
              <w:jc w:val="left"/>
            </w:pPr>
            <w:r>
              <w:t>весь период лечения при отсутствии осложнений; после завершения лечения -</w:t>
            </w:r>
          </w:p>
        </w:tc>
        <w:tc>
          <w:tcPr>
            <w:tcW w:w="499"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bl>
    <w:p w:rsidR="00C84456" w:rsidRDefault="00C84456">
      <w:pPr>
        <w:spacing w:after="0" w:line="259" w:lineRule="auto"/>
        <w:ind w:left="-450" w:right="10558" w:firstLine="0"/>
        <w:jc w:val="left"/>
      </w:pPr>
    </w:p>
    <w:tbl>
      <w:tblPr>
        <w:tblStyle w:val="TableGrid"/>
        <w:tblW w:w="10714" w:type="dxa"/>
        <w:tblInd w:w="6" w:type="dxa"/>
        <w:tblCellMar>
          <w:top w:w="38" w:type="dxa"/>
          <w:left w:w="108" w:type="dxa"/>
          <w:bottom w:w="0" w:type="dxa"/>
          <w:right w:w="103" w:type="dxa"/>
        </w:tblCellMar>
        <w:tblLook w:val="04A0" w:firstRow="1" w:lastRow="0" w:firstColumn="1" w:lastColumn="0" w:noHBand="0" w:noVBand="1"/>
      </w:tblPr>
      <w:tblGrid>
        <w:gridCol w:w="819"/>
        <w:gridCol w:w="1626"/>
        <w:gridCol w:w="1242"/>
        <w:gridCol w:w="1958"/>
        <w:gridCol w:w="704"/>
        <w:gridCol w:w="1830"/>
        <w:gridCol w:w="2035"/>
        <w:gridCol w:w="499"/>
      </w:tblGrid>
      <w:tr w:rsidR="00C84456">
        <w:trPr>
          <w:trHeight w:val="4419"/>
        </w:trPr>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nil"/>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функций;</w:t>
            </w:r>
          </w:p>
          <w:p w:rsidR="00C84456" w:rsidRDefault="000D5B7E">
            <w:pPr>
              <w:spacing w:after="0" w:line="259" w:lineRule="auto"/>
              <w:ind w:left="5" w:firstLine="0"/>
              <w:jc w:val="left"/>
            </w:pPr>
            <w:r>
              <w:t>МКФ: В 710-799</w:t>
            </w:r>
          </w:p>
        </w:tc>
        <w:tc>
          <w:tcPr>
            <w:tcW w:w="2035" w:type="dxa"/>
            <w:tcBorders>
              <w:top w:val="nil"/>
              <w:left w:val="single" w:sz="5" w:space="0" w:color="000000"/>
              <w:bottom w:val="single" w:sz="6" w:space="0" w:color="000000"/>
              <w:right w:val="single" w:sz="5" w:space="0" w:color="000000"/>
            </w:tcBorders>
          </w:tcPr>
          <w:p w:rsidR="00C84456" w:rsidRDefault="000D5B7E">
            <w:pPr>
              <w:spacing w:after="12" w:line="260" w:lineRule="auto"/>
              <w:ind w:left="7" w:firstLine="0"/>
              <w:jc w:val="left"/>
            </w:pPr>
            <w:r>
              <w:t>при расположении кисты вне зоны роста, правильном срастании перелома без деформации или с незначительной</w:t>
            </w:r>
          </w:p>
          <w:p w:rsidR="00C84456" w:rsidRDefault="000D5B7E">
            <w:pPr>
              <w:spacing w:after="0" w:line="259" w:lineRule="auto"/>
              <w:ind w:left="7" w:firstLine="0"/>
              <w:jc w:val="left"/>
            </w:pPr>
            <w:r>
              <w:t>деформацией оси</w:t>
            </w:r>
          </w:p>
          <w:p w:rsidR="00C84456" w:rsidRDefault="000D5B7E">
            <w:pPr>
              <w:spacing w:after="0" w:line="259" w:lineRule="auto"/>
              <w:ind w:left="7" w:firstLine="0"/>
              <w:jc w:val="left"/>
            </w:pPr>
            <w:r>
              <w:t>(плеча, бедра), отсутствии или незначительном ограничении объема движений в смежном суставе, отсутствии рецидивов заболевания после реконструктивной хирургической коррекции</w:t>
            </w: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903"/>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13.3.2.2</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5" w:firstLine="0"/>
              <w:jc w:val="left"/>
            </w:pPr>
            <w:r>
              <w:t>Нарушения нейромышечных, скелетных и связанных с движением</w:t>
            </w:r>
          </w:p>
          <w:p w:rsidR="00C84456" w:rsidRDefault="000D5B7E">
            <w:pPr>
              <w:spacing w:after="0" w:line="259" w:lineRule="auto"/>
              <w:ind w:left="5" w:firstLine="0"/>
              <w:jc w:val="left"/>
            </w:pPr>
            <w:r>
              <w:t>(статодинамических) функций; МКФ: В 710-799</w:t>
            </w:r>
          </w:p>
        </w:tc>
        <w:tc>
          <w:tcPr>
            <w:tcW w:w="203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7" w:firstLine="0"/>
              <w:jc w:val="left"/>
            </w:pPr>
            <w:r>
              <w:t>Для детей в возрасте 0-17 лет:</w:t>
            </w:r>
          </w:p>
          <w:p w:rsidR="00C84456" w:rsidRDefault="000D5B7E">
            <w:pPr>
              <w:spacing w:after="15" w:line="257" w:lineRule="auto"/>
              <w:ind w:left="7" w:firstLine="0"/>
              <w:jc w:val="left"/>
            </w:pPr>
            <w:r>
              <w:t>укорочение конечности (при локализации</w:t>
            </w:r>
          </w:p>
          <w:p w:rsidR="00C84456" w:rsidRDefault="000D5B7E">
            <w:pPr>
              <w:spacing w:after="27" w:line="260" w:lineRule="auto"/>
              <w:ind w:left="7" w:firstLine="0"/>
              <w:jc w:val="left"/>
            </w:pPr>
            <w:r>
              <w:t>кисты в зоне роста), требующее повторных оперативных вмешательств с целью ее удлинения (по мере роста ребенка).</w:t>
            </w:r>
          </w:p>
          <w:p w:rsidR="00C84456" w:rsidRDefault="000D5B7E">
            <w:pPr>
              <w:spacing w:after="15" w:line="257" w:lineRule="auto"/>
              <w:ind w:left="7" w:firstLine="0"/>
              <w:jc w:val="left"/>
            </w:pPr>
            <w:r>
              <w:t>Выраженная деформация оси</w:t>
            </w:r>
          </w:p>
          <w:p w:rsidR="00C84456" w:rsidRDefault="000D5B7E">
            <w:pPr>
              <w:spacing w:after="0" w:line="257" w:lineRule="auto"/>
              <w:ind w:left="7" w:firstLine="0"/>
              <w:jc w:val="left"/>
            </w:pPr>
            <w:r>
              <w:t>(пле</w:t>
            </w:r>
            <w:r>
              <w:t>ча, бедра, конечности в целом),</w:t>
            </w:r>
          </w:p>
          <w:p w:rsidR="00C84456" w:rsidRDefault="000D5B7E">
            <w:pPr>
              <w:spacing w:after="0" w:line="259" w:lineRule="auto"/>
              <w:ind w:left="7" w:firstLine="0"/>
              <w:jc w:val="left"/>
            </w:pPr>
            <w:r>
              <w:t>требующая оперативной коррекции, наличие неврологических осложнений с умеренным ограничением объема движения в суставах. Рецидив заболевания после поведенного оперативного лечения, требующий повторного оперативного вмешатель</w:t>
            </w:r>
            <w:r>
              <w:t>ства</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525"/>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13.4</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Другие остеопатии</w:t>
            </w:r>
          </w:p>
        </w:tc>
        <w:tc>
          <w:tcPr>
            <w:tcW w:w="19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М86-</w:t>
            </w:r>
          </w:p>
          <w:p w:rsidR="00C84456" w:rsidRDefault="000D5B7E">
            <w:pPr>
              <w:spacing w:after="0" w:line="259" w:lineRule="auto"/>
              <w:ind w:left="3" w:firstLine="0"/>
              <w:jc w:val="left"/>
            </w:pPr>
            <w:r>
              <w:t>90</w:t>
            </w:r>
          </w:p>
        </w:tc>
        <w:tc>
          <w:tcPr>
            <w:tcW w:w="18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3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35"/>
        </w:trPr>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13.4.1</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Другой хронический остеомиелит</w:t>
            </w:r>
          </w:p>
        </w:tc>
        <w:tc>
          <w:tcPr>
            <w:tcW w:w="704"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М86.5</w:t>
            </w:r>
          </w:p>
        </w:tc>
        <w:tc>
          <w:tcPr>
            <w:tcW w:w="18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3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8"/>
        </w:trPr>
        <w:tc>
          <w:tcPr>
            <w:tcW w:w="8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Другие хронические гематогенные остеомиелиты</w:t>
            </w:r>
          </w:p>
        </w:tc>
        <w:tc>
          <w:tcPr>
            <w:tcW w:w="704" w:type="dxa"/>
            <w:tcBorders>
              <w:top w:val="nil"/>
              <w:left w:val="single" w:sz="5" w:space="0" w:color="000000"/>
              <w:bottom w:val="nil"/>
              <w:right w:val="single" w:sz="5" w:space="0" w:color="000000"/>
            </w:tcBorders>
          </w:tcPr>
          <w:p w:rsidR="00C84456" w:rsidRDefault="000D5B7E">
            <w:pPr>
              <w:spacing w:after="0" w:line="259" w:lineRule="auto"/>
              <w:ind w:left="3" w:firstLine="0"/>
              <w:jc w:val="left"/>
            </w:pPr>
            <w:r>
              <w:t>М86.6</w:t>
            </w:r>
          </w:p>
        </w:tc>
        <w:tc>
          <w:tcPr>
            <w:tcW w:w="18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3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3"/>
        </w:trPr>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Остеомиелит неуточненный</w:t>
            </w:r>
          </w:p>
        </w:tc>
        <w:tc>
          <w:tcPr>
            <w:tcW w:w="704"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М86.9</w:t>
            </w:r>
          </w:p>
        </w:tc>
        <w:tc>
          <w:tcPr>
            <w:tcW w:w="18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3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08"/>
        </w:trPr>
        <w:tc>
          <w:tcPr>
            <w:tcW w:w="10714" w:type="dxa"/>
            <w:gridSpan w:val="8"/>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Примечание к подпункту 13.4.1.</w:t>
            </w:r>
          </w:p>
          <w:p w:rsidR="00C84456" w:rsidRDefault="000D5B7E">
            <w:pPr>
              <w:spacing w:after="0" w:line="259" w:lineRule="auto"/>
              <w:ind w:left="1" w:firstLine="0"/>
              <w:jc w:val="left"/>
            </w:pPr>
            <w:r>
              <w:t>Количественная оценка стойких нарушений функций организма человека при хроническом остеомиелите зависит от</w:t>
            </w:r>
          </w:p>
        </w:tc>
      </w:tr>
    </w:tbl>
    <w:p w:rsidR="00C84456" w:rsidRDefault="00C84456">
      <w:pPr>
        <w:spacing w:after="0" w:line="259" w:lineRule="auto"/>
        <w:ind w:left="-450" w:right="10558" w:firstLine="0"/>
        <w:jc w:val="left"/>
      </w:pPr>
    </w:p>
    <w:tbl>
      <w:tblPr>
        <w:tblStyle w:val="TableGrid"/>
        <w:tblW w:w="10714" w:type="dxa"/>
        <w:tblInd w:w="6" w:type="dxa"/>
        <w:tblCellMar>
          <w:top w:w="38" w:type="dxa"/>
          <w:left w:w="108" w:type="dxa"/>
          <w:bottom w:w="0" w:type="dxa"/>
          <w:right w:w="103" w:type="dxa"/>
        </w:tblCellMar>
        <w:tblLook w:val="04A0" w:firstRow="1" w:lastRow="0" w:firstColumn="1" w:lastColumn="0" w:noHBand="0" w:noVBand="1"/>
      </w:tblPr>
      <w:tblGrid>
        <w:gridCol w:w="819"/>
        <w:gridCol w:w="1626"/>
        <w:gridCol w:w="1242"/>
        <w:gridCol w:w="1958"/>
        <w:gridCol w:w="704"/>
        <w:gridCol w:w="1830"/>
        <w:gridCol w:w="2035"/>
        <w:gridCol w:w="499"/>
      </w:tblGrid>
      <w:tr w:rsidR="00C84456">
        <w:trPr>
          <w:trHeight w:val="1238"/>
        </w:trPr>
        <w:tc>
          <w:tcPr>
            <w:tcW w:w="10714" w:type="dxa"/>
            <w:gridSpan w:val="8"/>
            <w:tcBorders>
              <w:top w:val="nil"/>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распространенности, локализации и протяженности очага, частоты, тяжести и длительности обострений, степени активности процесса, включая клинические, рентгенологические и лабораторные данные, состояния окружающих мягких тканей, наличия осложнений (нарушение</w:t>
            </w:r>
            <w:r>
              <w:t xml:space="preserve"> роста кости, укорочение конечности, деформация и искривление оси кости, контрактуры и анкилозы крупных суставов, патологические вывихи, ложные суставы), необходимости повторного оперативного лечения и его эффективности, а также от поражения других органов</w:t>
            </w:r>
            <w:r>
              <w:t xml:space="preserve"> и систем вследствие хронической интоксикации.</w:t>
            </w:r>
          </w:p>
        </w:tc>
      </w:tr>
      <w:tr w:rsidR="00C84456">
        <w:trPr>
          <w:trHeight w:val="3466"/>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13.4.1.1</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single" w:sz="6" w:space="0" w:color="000000"/>
              <w:right w:val="single" w:sz="5" w:space="0" w:color="000000"/>
            </w:tcBorders>
          </w:tcPr>
          <w:p w:rsidR="00C84456" w:rsidRDefault="000D5B7E">
            <w:pPr>
              <w:spacing w:after="11" w:line="261" w:lineRule="auto"/>
              <w:ind w:left="5" w:firstLine="0"/>
              <w:jc w:val="left"/>
            </w:pPr>
            <w:r>
              <w:t>Нарушения нейромышечных, скелетных и связанных с движением</w:t>
            </w:r>
          </w:p>
          <w:p w:rsidR="00C84456" w:rsidRDefault="000D5B7E">
            <w:pPr>
              <w:spacing w:after="0" w:line="260" w:lineRule="auto"/>
              <w:ind w:left="5" w:firstLine="0"/>
              <w:jc w:val="left"/>
            </w:pPr>
            <w:r>
              <w:t>(статодинамических) функций, функций системы крови и иммунной системы, функций кожи и связанных с ней систем;</w:t>
            </w:r>
          </w:p>
          <w:p w:rsidR="00C84456" w:rsidRDefault="000D5B7E">
            <w:pPr>
              <w:spacing w:after="13" w:line="259" w:lineRule="auto"/>
              <w:ind w:left="5" w:firstLine="0"/>
              <w:jc w:val="left"/>
            </w:pPr>
            <w:r>
              <w:t>МКФ: В 710-799; В</w:t>
            </w:r>
          </w:p>
          <w:p w:rsidR="00C84456" w:rsidRDefault="000D5B7E">
            <w:pPr>
              <w:spacing w:after="0" w:line="259" w:lineRule="auto"/>
              <w:ind w:left="5" w:firstLine="0"/>
              <w:jc w:val="left"/>
            </w:pPr>
            <w:r>
              <w:t>430-439; В 810-899</w:t>
            </w:r>
          </w:p>
        </w:tc>
        <w:tc>
          <w:tcPr>
            <w:tcW w:w="2035"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7" w:firstLine="0"/>
              <w:jc w:val="left"/>
            </w:pPr>
            <w:r>
              <w:t>Для детей в возрасте</w:t>
            </w:r>
          </w:p>
          <w:p w:rsidR="00C84456" w:rsidRDefault="000D5B7E">
            <w:pPr>
              <w:spacing w:after="0" w:line="259" w:lineRule="auto"/>
              <w:ind w:left="7" w:firstLine="0"/>
              <w:jc w:val="left"/>
            </w:pPr>
            <w:r>
              <w:t>0-17 лет:</w:t>
            </w:r>
          </w:p>
          <w:p w:rsidR="00C84456" w:rsidRDefault="000D5B7E">
            <w:pPr>
              <w:spacing w:after="0" w:line="259" w:lineRule="auto"/>
              <w:ind w:left="7" w:firstLine="0"/>
              <w:jc w:val="left"/>
            </w:pPr>
            <w:r>
              <w:t>редкие (1 раз в год и</w:t>
            </w:r>
          </w:p>
          <w:p w:rsidR="00C84456" w:rsidRDefault="000D5B7E">
            <w:pPr>
              <w:spacing w:after="0" w:line="259" w:lineRule="auto"/>
              <w:ind w:left="7" w:firstLine="0"/>
              <w:jc w:val="left"/>
            </w:pPr>
            <w:r>
              <w:t>реже)</w:t>
            </w:r>
          </w:p>
          <w:p w:rsidR="00C84456" w:rsidRDefault="000D5B7E">
            <w:pPr>
              <w:spacing w:after="13" w:line="259" w:lineRule="auto"/>
              <w:ind w:left="7" w:firstLine="0"/>
              <w:jc w:val="left"/>
            </w:pPr>
            <w:r>
              <w:t>непродолжительные</w:t>
            </w:r>
          </w:p>
          <w:p w:rsidR="00C84456" w:rsidRDefault="000D5B7E">
            <w:pPr>
              <w:spacing w:after="0" w:line="259" w:lineRule="auto"/>
              <w:ind w:left="7" w:firstLine="0"/>
              <w:jc w:val="left"/>
            </w:pPr>
            <w:r>
              <w:t>(менее 3 недель) обострения</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10-</w:t>
            </w:r>
          </w:p>
          <w:p w:rsidR="00C84456" w:rsidRDefault="000D5B7E">
            <w:pPr>
              <w:spacing w:after="0" w:line="259" w:lineRule="auto"/>
              <w:ind w:left="0" w:firstLine="0"/>
              <w:jc w:val="left"/>
            </w:pPr>
            <w:r>
              <w:t>30</w:t>
            </w:r>
          </w:p>
        </w:tc>
      </w:tr>
      <w:tr w:rsidR="00C84456">
        <w:trPr>
          <w:trHeight w:val="3451"/>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13.4.1.2</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5" w:firstLine="0"/>
              <w:jc w:val="left"/>
            </w:pPr>
            <w:r>
              <w:t>Нарушения нейромышечных, скелетных и связанных с движением</w:t>
            </w:r>
          </w:p>
          <w:p w:rsidR="00C84456" w:rsidRDefault="000D5B7E">
            <w:pPr>
              <w:spacing w:after="0" w:line="262" w:lineRule="auto"/>
              <w:ind w:left="5" w:firstLine="0"/>
              <w:jc w:val="left"/>
            </w:pPr>
            <w:r>
              <w:t>(статодинамических) функций, функций системы крови и иммунной системы, функций кожи и связанных с ней систем;</w:t>
            </w:r>
          </w:p>
          <w:p w:rsidR="00C84456" w:rsidRDefault="000D5B7E">
            <w:pPr>
              <w:spacing w:after="0" w:line="259" w:lineRule="auto"/>
              <w:ind w:left="5" w:firstLine="0"/>
              <w:jc w:val="left"/>
            </w:pPr>
            <w:r>
              <w:t>МКФ: В 710-799; В</w:t>
            </w:r>
          </w:p>
          <w:p w:rsidR="00C84456" w:rsidRDefault="000D5B7E">
            <w:pPr>
              <w:spacing w:after="0" w:line="259" w:lineRule="auto"/>
              <w:ind w:left="5" w:firstLine="0"/>
              <w:jc w:val="left"/>
            </w:pPr>
            <w:r>
              <w:t>430-439; В 810-899</w:t>
            </w:r>
          </w:p>
        </w:tc>
        <w:tc>
          <w:tcPr>
            <w:tcW w:w="203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7" w:firstLine="0"/>
              <w:jc w:val="left"/>
            </w:pPr>
            <w:r>
              <w:t>Для детей в возрасте 0-17 лет:</w:t>
            </w:r>
          </w:p>
          <w:p w:rsidR="00C84456" w:rsidRDefault="000D5B7E">
            <w:pPr>
              <w:spacing w:after="0"/>
              <w:ind w:left="7" w:firstLine="0"/>
              <w:jc w:val="left"/>
            </w:pPr>
            <w:r>
              <w:t>обострения свищевой формы остеомиелита средней частоты (до 2</w:t>
            </w:r>
          </w:p>
          <w:p w:rsidR="00C84456" w:rsidRDefault="000D5B7E">
            <w:pPr>
              <w:spacing w:after="0" w:line="259" w:lineRule="auto"/>
              <w:ind w:left="7" w:right="36" w:firstLine="0"/>
              <w:jc w:val="left"/>
            </w:pPr>
            <w:r>
              <w:t>раз в год), средн</w:t>
            </w:r>
            <w:r>
              <w:t>ей продолжительности (не менее 4 недель)</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4922"/>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13.4.1.3</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single" w:sz="6" w:space="0" w:color="000000"/>
              <w:right w:val="single" w:sz="5" w:space="0" w:color="000000"/>
            </w:tcBorders>
          </w:tcPr>
          <w:p w:rsidR="00C84456" w:rsidRDefault="000D5B7E">
            <w:pPr>
              <w:spacing w:after="11" w:line="261" w:lineRule="auto"/>
              <w:ind w:left="5" w:firstLine="0"/>
              <w:jc w:val="left"/>
            </w:pPr>
            <w:r>
              <w:t>Нарушения нейромышечных, скелетных и связанных с движением</w:t>
            </w:r>
          </w:p>
          <w:p w:rsidR="00C84456" w:rsidRDefault="000D5B7E">
            <w:pPr>
              <w:spacing w:after="0" w:line="261" w:lineRule="auto"/>
              <w:ind w:left="5" w:firstLine="0"/>
              <w:jc w:val="left"/>
            </w:pPr>
            <w:r>
              <w:t>(статодинамических) функций, функций сердечнососудистой, дыхательной, пищеварительной систем, нарушение мочевыделительной функции, функций кожи и связанных с ней систем; МКФ: В 710-799; В 410-429, В 440-449,</w:t>
            </w:r>
          </w:p>
          <w:p w:rsidR="00C84456" w:rsidRDefault="000D5B7E">
            <w:pPr>
              <w:spacing w:after="0" w:line="259" w:lineRule="auto"/>
              <w:ind w:left="5" w:firstLine="0"/>
              <w:jc w:val="left"/>
            </w:pPr>
            <w:r>
              <w:t>В 510-539, В 610-</w:t>
            </w:r>
          </w:p>
          <w:p w:rsidR="00C84456" w:rsidRDefault="000D5B7E">
            <w:pPr>
              <w:spacing w:after="0" w:line="259" w:lineRule="auto"/>
              <w:ind w:left="5" w:firstLine="0"/>
              <w:jc w:val="left"/>
            </w:pPr>
            <w:r>
              <w:t>639; В 810-899</w:t>
            </w:r>
          </w:p>
        </w:tc>
        <w:tc>
          <w:tcPr>
            <w:tcW w:w="2035"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7" w:firstLine="0"/>
              <w:jc w:val="left"/>
            </w:pPr>
            <w:r>
              <w:t>Для детей в воз</w:t>
            </w:r>
            <w:r>
              <w:t>расте</w:t>
            </w:r>
          </w:p>
          <w:p w:rsidR="00C84456" w:rsidRDefault="000D5B7E">
            <w:pPr>
              <w:spacing w:after="0" w:line="259" w:lineRule="auto"/>
              <w:ind w:left="7" w:firstLine="0"/>
              <w:jc w:val="left"/>
            </w:pPr>
            <w:r>
              <w:t>0-17 лет:</w:t>
            </w:r>
          </w:p>
          <w:p w:rsidR="00C84456" w:rsidRDefault="000D5B7E">
            <w:pPr>
              <w:spacing w:after="15" w:line="257" w:lineRule="auto"/>
              <w:ind w:left="7" w:firstLine="0"/>
              <w:jc w:val="left"/>
            </w:pPr>
            <w:r>
              <w:t>рецидивирующий остеомиелит: обострения частые (3-</w:t>
            </w:r>
          </w:p>
          <w:p w:rsidR="00C84456" w:rsidRDefault="000D5B7E">
            <w:pPr>
              <w:spacing w:after="0" w:line="257" w:lineRule="auto"/>
              <w:ind w:left="7" w:firstLine="0"/>
              <w:jc w:val="left"/>
            </w:pPr>
            <w:r>
              <w:t>4 раза в год), длительные (более 4</w:t>
            </w:r>
          </w:p>
          <w:p w:rsidR="00C84456" w:rsidRDefault="000D5B7E">
            <w:pPr>
              <w:spacing w:after="12" w:line="260" w:lineRule="auto"/>
              <w:ind w:left="7" w:firstLine="0"/>
              <w:jc w:val="left"/>
            </w:pPr>
            <w:r>
              <w:t>недель), формирование умеренных или выраженных контрактур в смежных суставах.</w:t>
            </w:r>
          </w:p>
          <w:p w:rsidR="00C84456" w:rsidRDefault="000D5B7E">
            <w:pPr>
              <w:spacing w:after="0" w:line="259" w:lineRule="auto"/>
              <w:ind w:left="7" w:firstLine="0"/>
              <w:jc w:val="left"/>
            </w:pPr>
            <w:r>
              <w:t>Наличие осложнений (ложные суставы, патологические вывихи)</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70-</w:t>
            </w:r>
          </w:p>
          <w:p w:rsidR="00C84456" w:rsidRDefault="000D5B7E">
            <w:pPr>
              <w:spacing w:after="0" w:line="259" w:lineRule="auto"/>
              <w:ind w:left="0" w:firstLine="0"/>
              <w:jc w:val="left"/>
            </w:pPr>
            <w:r>
              <w:t>80</w:t>
            </w:r>
          </w:p>
        </w:tc>
      </w:tr>
      <w:tr w:rsidR="00C84456">
        <w:trPr>
          <w:trHeight w:val="540"/>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13.5</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Хондропатии</w:t>
            </w:r>
          </w:p>
        </w:tc>
        <w:tc>
          <w:tcPr>
            <w:tcW w:w="19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3" w:firstLine="0"/>
              <w:jc w:val="left"/>
            </w:pPr>
            <w:r>
              <w:t>М91-</w:t>
            </w:r>
          </w:p>
          <w:p w:rsidR="00C84456" w:rsidRDefault="000D5B7E">
            <w:pPr>
              <w:spacing w:after="0" w:line="259" w:lineRule="auto"/>
              <w:ind w:left="3" w:firstLine="0"/>
              <w:jc w:val="left"/>
            </w:pPr>
            <w:r>
              <w:t>94</w:t>
            </w:r>
          </w:p>
        </w:tc>
        <w:tc>
          <w:tcPr>
            <w:tcW w:w="18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35"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53"/>
        </w:trPr>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13.5.1</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Юношеский</w:t>
            </w:r>
          </w:p>
          <w:p w:rsidR="00C84456" w:rsidRDefault="000D5B7E">
            <w:pPr>
              <w:spacing w:after="0" w:line="259" w:lineRule="auto"/>
              <w:ind w:left="0" w:firstLine="0"/>
              <w:jc w:val="left"/>
            </w:pPr>
            <w:r>
              <w:t>остеохондроз головки</w:t>
            </w:r>
          </w:p>
        </w:tc>
        <w:tc>
          <w:tcPr>
            <w:tcW w:w="704"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М91.1</w:t>
            </w:r>
          </w:p>
        </w:tc>
        <w:tc>
          <w:tcPr>
            <w:tcW w:w="18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3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714" w:type="dxa"/>
        <w:tblInd w:w="6" w:type="dxa"/>
        <w:tblCellMar>
          <w:top w:w="38" w:type="dxa"/>
          <w:left w:w="108" w:type="dxa"/>
          <w:bottom w:w="0" w:type="dxa"/>
          <w:right w:w="103" w:type="dxa"/>
        </w:tblCellMar>
        <w:tblLook w:val="04A0" w:firstRow="1" w:lastRow="0" w:firstColumn="1" w:lastColumn="0" w:noHBand="0" w:noVBand="1"/>
      </w:tblPr>
      <w:tblGrid>
        <w:gridCol w:w="819"/>
        <w:gridCol w:w="1626"/>
        <w:gridCol w:w="1242"/>
        <w:gridCol w:w="1958"/>
        <w:gridCol w:w="704"/>
        <w:gridCol w:w="1830"/>
        <w:gridCol w:w="2035"/>
        <w:gridCol w:w="499"/>
      </w:tblGrid>
      <w:tr w:rsidR="00C84456">
        <w:trPr>
          <w:trHeight w:val="758"/>
        </w:trPr>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бедренной кости (Болезнь ЛеггаКальве-Пертеса)</w:t>
            </w:r>
          </w:p>
        </w:tc>
        <w:tc>
          <w:tcPr>
            <w:tcW w:w="70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3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947"/>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13.5.1.1</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5" w:firstLine="0"/>
              <w:jc w:val="left"/>
            </w:pPr>
            <w:r>
              <w:t>Нарушения нейромышечных, скелетных и связанных с движением</w:t>
            </w:r>
          </w:p>
          <w:p w:rsidR="00C84456" w:rsidRDefault="000D5B7E">
            <w:pPr>
              <w:spacing w:after="0" w:line="259" w:lineRule="auto"/>
              <w:ind w:left="5" w:firstLine="0"/>
              <w:jc w:val="left"/>
            </w:pPr>
            <w:r>
              <w:t>(статодинамических) функций; МКФ: В 710-799</w:t>
            </w:r>
          </w:p>
        </w:tc>
        <w:tc>
          <w:tcPr>
            <w:tcW w:w="203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right="7" w:firstLine="0"/>
              <w:jc w:val="left"/>
            </w:pPr>
            <w:r>
              <w:t>Для детей в возрасте 0-17 лет: IV или V стадии болезни Пертеса (стадия репарации, стадия исхода) с сохранением анатомических соотношений в тазобедренном суставе, восстановлением функции сустава, или с формированием легкой контрактуры в суставе</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trHeight w:val="6633"/>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13.5.1.2</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5" w:firstLine="0"/>
              <w:jc w:val="left"/>
            </w:pPr>
            <w:r>
              <w:t>Нарушения нейромышечных, скелетных и связанных с движением</w:t>
            </w:r>
          </w:p>
          <w:p w:rsidR="00C84456" w:rsidRDefault="000D5B7E">
            <w:pPr>
              <w:spacing w:after="0" w:line="259" w:lineRule="auto"/>
              <w:ind w:left="5" w:firstLine="0"/>
              <w:jc w:val="left"/>
            </w:pPr>
            <w:r>
              <w:t>(статодинамических) функций; МКФ: В 710-799</w:t>
            </w:r>
          </w:p>
        </w:tc>
        <w:tc>
          <w:tcPr>
            <w:tcW w:w="203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7" w:firstLine="0"/>
              <w:jc w:val="left"/>
            </w:pPr>
            <w:r>
              <w:t>Для детей в возрасте 0-17 лет:</w:t>
            </w:r>
          </w:p>
          <w:p w:rsidR="00C84456" w:rsidRDefault="000D5B7E">
            <w:pPr>
              <w:numPr>
                <w:ilvl w:val="0"/>
                <w:numId w:val="14"/>
              </w:numPr>
              <w:spacing w:after="11" w:line="261" w:lineRule="auto"/>
              <w:ind w:right="19" w:firstLine="0"/>
              <w:jc w:val="left"/>
            </w:pPr>
            <w:r>
              <w:t>стадия (репарация):при необходимости соблюдения ортопедического режима с дозированной нагрузкой с дополнительной опорой.</w:t>
            </w:r>
          </w:p>
          <w:p w:rsidR="00C84456" w:rsidRDefault="000D5B7E">
            <w:pPr>
              <w:numPr>
                <w:ilvl w:val="0"/>
                <w:numId w:val="14"/>
              </w:numPr>
              <w:spacing w:after="0" w:line="259" w:lineRule="auto"/>
              <w:ind w:right="19" w:firstLine="0"/>
              <w:jc w:val="left"/>
            </w:pPr>
            <w:r>
              <w:t>стадия (исход):осложненная формированием выраженной контрактуры в тазобедренном суставе (с одной стороны), подвывиха бедра (с одной сто</w:t>
            </w:r>
            <w:r>
              <w:t>роны) с выраженной гипотрофией мышц бедра и ягодичных мышц, с укорочением конечности (более 4 см)</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2236"/>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13.5.1.3</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5" w:firstLine="0"/>
              <w:jc w:val="left"/>
            </w:pPr>
            <w:r>
              <w:t>Нарушения нейромышечных, скелетных и связанных с движением</w:t>
            </w:r>
          </w:p>
          <w:p w:rsidR="00C84456" w:rsidRDefault="000D5B7E">
            <w:pPr>
              <w:spacing w:after="0" w:line="259" w:lineRule="auto"/>
              <w:ind w:left="5" w:firstLine="0"/>
              <w:jc w:val="left"/>
            </w:pPr>
            <w:r>
              <w:t>(статодинамических) функций; МКФ: В 710-799</w:t>
            </w:r>
          </w:p>
        </w:tc>
        <w:tc>
          <w:tcPr>
            <w:tcW w:w="203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7" w:firstLine="0"/>
              <w:jc w:val="left"/>
            </w:pPr>
            <w:r>
              <w:t>Для детей в возрасте 0-17 лет:</w:t>
            </w:r>
          </w:p>
          <w:p w:rsidR="00C84456" w:rsidRDefault="000D5B7E">
            <w:pPr>
              <w:spacing w:after="0"/>
              <w:ind w:left="7" w:firstLine="0"/>
              <w:jc w:val="left"/>
            </w:pPr>
            <w:r>
              <w:t>I и II стадия (некроз и импрессионный перелом),</w:t>
            </w:r>
          </w:p>
          <w:p w:rsidR="00C84456" w:rsidRDefault="000D5B7E">
            <w:pPr>
              <w:spacing w:after="0" w:line="259" w:lineRule="auto"/>
              <w:ind w:left="7" w:firstLine="0"/>
              <w:jc w:val="left"/>
            </w:pPr>
            <w:r>
              <w:t>III стадия</w:t>
            </w:r>
          </w:p>
          <w:p w:rsidR="00C84456" w:rsidRDefault="000D5B7E">
            <w:pPr>
              <w:spacing w:after="0" w:line="259" w:lineRule="auto"/>
              <w:ind w:left="7" w:firstLine="0"/>
              <w:jc w:val="left"/>
            </w:pPr>
            <w:r>
              <w:t>(фрагментации) на весь период полной иммобилизации</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698"/>
        </w:trPr>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14</w:t>
            </w:r>
          </w:p>
        </w:tc>
        <w:tc>
          <w:tcPr>
            <w:tcW w:w="1626"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Болезни мочеполовой</w:t>
            </w:r>
          </w:p>
        </w:tc>
        <w:tc>
          <w:tcPr>
            <w:tcW w:w="124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N00-</w:t>
            </w:r>
          </w:p>
          <w:p w:rsidR="00C84456" w:rsidRDefault="000D5B7E">
            <w:pPr>
              <w:spacing w:after="0" w:line="259" w:lineRule="auto"/>
              <w:ind w:left="3" w:firstLine="0"/>
              <w:jc w:val="left"/>
            </w:pPr>
            <w:r>
              <w:t>N99</w:t>
            </w:r>
          </w:p>
        </w:tc>
        <w:tc>
          <w:tcPr>
            <w:tcW w:w="18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3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714" w:type="dxa"/>
        <w:tblInd w:w="6" w:type="dxa"/>
        <w:tblCellMar>
          <w:top w:w="28" w:type="dxa"/>
          <w:left w:w="0" w:type="dxa"/>
          <w:bottom w:w="0" w:type="dxa"/>
          <w:right w:w="19" w:type="dxa"/>
        </w:tblCellMar>
        <w:tblLook w:val="04A0" w:firstRow="1" w:lastRow="0" w:firstColumn="1" w:lastColumn="0" w:noHBand="0" w:noVBand="1"/>
      </w:tblPr>
      <w:tblGrid>
        <w:gridCol w:w="819"/>
        <w:gridCol w:w="1626"/>
        <w:gridCol w:w="1242"/>
        <w:gridCol w:w="1958"/>
        <w:gridCol w:w="704"/>
        <w:gridCol w:w="1830"/>
        <w:gridCol w:w="2035"/>
        <w:gridCol w:w="499"/>
      </w:tblGrid>
      <w:tr w:rsidR="00C84456">
        <w:trPr>
          <w:trHeight w:val="2469"/>
        </w:trPr>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0D5B7E">
            <w:pPr>
              <w:spacing w:after="0" w:line="262" w:lineRule="auto"/>
              <w:ind w:left="111" w:right="86" w:firstLine="0"/>
              <w:jc w:val="left"/>
            </w:pPr>
            <w:r>
              <w:t>системы (класс XIV) и патология с поражением преимущественно</w:t>
            </w:r>
          </w:p>
          <w:p w:rsidR="00C84456" w:rsidRDefault="000D5B7E">
            <w:pPr>
              <w:spacing w:after="0" w:line="259" w:lineRule="auto"/>
              <w:ind w:left="111" w:firstLine="0"/>
              <w:jc w:val="left"/>
            </w:pPr>
            <w:r>
              <w:t>органов мочеполовой системы, представленная в других классах болезней</w:t>
            </w:r>
          </w:p>
        </w:tc>
        <w:tc>
          <w:tcPr>
            <w:tcW w:w="12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3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728"/>
        </w:trPr>
        <w:tc>
          <w:tcPr>
            <w:tcW w:w="10714" w:type="dxa"/>
            <w:gridSpan w:val="8"/>
            <w:tcBorders>
              <w:top w:val="single" w:sz="6" w:space="0" w:color="000000"/>
              <w:left w:val="single" w:sz="5" w:space="0" w:color="000000"/>
              <w:bottom w:val="nil"/>
              <w:right w:val="single" w:sz="5" w:space="0" w:color="000000"/>
            </w:tcBorders>
          </w:tcPr>
          <w:p w:rsidR="00C84456" w:rsidRDefault="000D5B7E">
            <w:pPr>
              <w:spacing w:after="0" w:line="259" w:lineRule="auto"/>
              <w:ind w:left="109" w:firstLine="0"/>
              <w:jc w:val="left"/>
            </w:pPr>
            <w:r>
              <w:t>Примечание к пункту 14.</w:t>
            </w:r>
          </w:p>
          <w:p w:rsidR="00C84456" w:rsidRDefault="000D5B7E">
            <w:pPr>
              <w:spacing w:after="0" w:line="259" w:lineRule="auto"/>
              <w:ind w:left="109" w:firstLine="0"/>
              <w:jc w:val="left"/>
            </w:pPr>
            <w:r>
              <w:t>Количественная оценка степени выраженности стойких нарушений функций организма ребенка, обусловленных болезнями мочеполовой системы, основывается преимущественно на оценке степени выраженности нарушения функции почек в соответствии с классификацией хрониче</w:t>
            </w:r>
            <w:r>
              <w:t>ской болезни почек (далее - ХБП). Учитываются также и другие факторы патологического процесса: форма и тяжесть течения заболевания, активность процесса, наличие и частота обострений, распространенность патологического процесса, включение органов-мишеней, н</w:t>
            </w:r>
            <w:r>
              <w:t>еобходимость подавления иммунитета, наличие осложнений (вторичный пиелонефрит, мочекаменная болезнь и прочие). В большинстве представленных случаев (за исключением болезней, указанных в подпунктах 14.3 и 14.4</w:t>
            </w:r>
          </w:p>
        </w:tc>
      </w:tr>
      <w:tr w:rsidR="00C84456">
        <w:trPr>
          <w:trHeight w:val="248"/>
        </w:trPr>
        <w:tc>
          <w:tcPr>
            <w:tcW w:w="8179" w:type="dxa"/>
            <w:gridSpan w:val="6"/>
            <w:tcBorders>
              <w:top w:val="nil"/>
              <w:left w:val="single" w:sz="5" w:space="0" w:color="000000"/>
              <w:bottom w:val="nil"/>
              <w:right w:val="nil"/>
            </w:tcBorders>
          </w:tcPr>
          <w:p w:rsidR="00C84456" w:rsidRDefault="000D5B7E">
            <w:pPr>
              <w:spacing w:after="0" w:line="259" w:lineRule="auto"/>
              <w:ind w:left="109" w:firstLine="0"/>
              <w:jc w:val="left"/>
            </w:pPr>
            <w:r>
              <w:t xml:space="preserve">настоящей количественной системы оценки) незначительная степень нарушения мочевыделительной </w:t>
            </w:r>
          </w:p>
        </w:tc>
        <w:tc>
          <w:tcPr>
            <w:tcW w:w="2035" w:type="dxa"/>
            <w:tcBorders>
              <w:top w:val="nil"/>
              <w:left w:val="nil"/>
              <w:bottom w:val="nil"/>
              <w:right w:val="nil"/>
            </w:tcBorders>
          </w:tcPr>
          <w:p w:rsidR="00C84456" w:rsidRDefault="000D5B7E">
            <w:pPr>
              <w:spacing w:after="0" w:line="259" w:lineRule="auto"/>
              <w:ind w:left="-67" w:firstLine="0"/>
              <w:jc w:val="left"/>
            </w:pPr>
            <w:r>
              <w:t>функции организма</w:t>
            </w:r>
          </w:p>
        </w:tc>
        <w:tc>
          <w:tcPr>
            <w:tcW w:w="499" w:type="dxa"/>
            <w:tcBorders>
              <w:top w:val="nil"/>
              <w:left w:val="nil"/>
              <w:bottom w:val="nil"/>
              <w:right w:val="single" w:sz="5" w:space="0" w:color="000000"/>
            </w:tcBorders>
          </w:tcPr>
          <w:p w:rsidR="00C84456" w:rsidRDefault="00C84456">
            <w:pPr>
              <w:spacing w:after="160" w:line="259" w:lineRule="auto"/>
              <w:ind w:left="0" w:firstLine="0"/>
              <w:jc w:val="left"/>
            </w:pPr>
          </w:p>
        </w:tc>
      </w:tr>
      <w:tr w:rsidR="00C84456">
        <w:trPr>
          <w:trHeight w:val="248"/>
        </w:trPr>
        <w:tc>
          <w:tcPr>
            <w:tcW w:w="8179" w:type="dxa"/>
            <w:gridSpan w:val="6"/>
            <w:tcBorders>
              <w:top w:val="nil"/>
              <w:left w:val="single" w:sz="5" w:space="0" w:color="000000"/>
              <w:bottom w:val="nil"/>
              <w:right w:val="nil"/>
            </w:tcBorders>
          </w:tcPr>
          <w:p w:rsidR="00C84456" w:rsidRDefault="000D5B7E">
            <w:pPr>
              <w:spacing w:after="0" w:line="259" w:lineRule="auto"/>
              <w:ind w:left="109" w:firstLine="0"/>
              <w:jc w:val="left"/>
            </w:pPr>
            <w:r>
              <w:t>характеризуется отсутствием хронической болезни почек, либо её начальными стадиями (ХБП 1 и ХБП</w:t>
            </w:r>
          </w:p>
        </w:tc>
        <w:tc>
          <w:tcPr>
            <w:tcW w:w="2035" w:type="dxa"/>
            <w:tcBorders>
              <w:top w:val="nil"/>
              <w:left w:val="nil"/>
              <w:bottom w:val="nil"/>
              <w:right w:val="nil"/>
            </w:tcBorders>
          </w:tcPr>
          <w:p w:rsidR="00C84456" w:rsidRDefault="000D5B7E">
            <w:pPr>
              <w:spacing w:after="0" w:line="259" w:lineRule="auto"/>
              <w:ind w:left="-19" w:firstLine="0"/>
            </w:pPr>
            <w:r>
              <w:t xml:space="preserve"> 2 стадии); умеренная сте</w:t>
            </w:r>
          </w:p>
        </w:tc>
        <w:tc>
          <w:tcPr>
            <w:tcW w:w="499" w:type="dxa"/>
            <w:tcBorders>
              <w:top w:val="nil"/>
              <w:left w:val="nil"/>
              <w:bottom w:val="nil"/>
              <w:right w:val="single" w:sz="5" w:space="0" w:color="000000"/>
            </w:tcBorders>
          </w:tcPr>
          <w:p w:rsidR="00C84456" w:rsidRDefault="000D5B7E">
            <w:pPr>
              <w:spacing w:after="0" w:line="259" w:lineRule="auto"/>
              <w:ind w:left="-52" w:firstLine="0"/>
              <w:jc w:val="left"/>
            </w:pPr>
            <w:r>
              <w:t>пень</w:t>
            </w:r>
          </w:p>
        </w:tc>
      </w:tr>
      <w:tr w:rsidR="00C84456">
        <w:trPr>
          <w:trHeight w:val="240"/>
        </w:trPr>
        <w:tc>
          <w:tcPr>
            <w:tcW w:w="8179" w:type="dxa"/>
            <w:gridSpan w:val="6"/>
            <w:tcBorders>
              <w:top w:val="nil"/>
              <w:left w:val="single" w:sz="5" w:space="0" w:color="000000"/>
              <w:bottom w:val="nil"/>
              <w:right w:val="nil"/>
            </w:tcBorders>
          </w:tcPr>
          <w:p w:rsidR="00C84456" w:rsidRDefault="000D5B7E">
            <w:pPr>
              <w:spacing w:after="0" w:line="259" w:lineRule="auto"/>
              <w:ind w:left="109" w:firstLine="0"/>
              <w:jc w:val="left"/>
            </w:pPr>
            <w:r>
              <w:t>- наличием ХБП 3 стадии (3А и 3Б), выраженная и значительно выраженная степень нарушения мочев</w:t>
            </w:r>
          </w:p>
        </w:tc>
        <w:tc>
          <w:tcPr>
            <w:tcW w:w="2035" w:type="dxa"/>
            <w:tcBorders>
              <w:top w:val="nil"/>
              <w:left w:val="nil"/>
              <w:bottom w:val="nil"/>
              <w:right w:val="nil"/>
            </w:tcBorders>
          </w:tcPr>
          <w:p w:rsidR="00C84456" w:rsidRDefault="000D5B7E">
            <w:pPr>
              <w:spacing w:after="0" w:line="259" w:lineRule="auto"/>
              <w:ind w:left="-58" w:firstLine="0"/>
              <w:jc w:val="left"/>
            </w:pPr>
            <w:r>
              <w:t>ыделительной функции</w:t>
            </w:r>
          </w:p>
        </w:tc>
        <w:tc>
          <w:tcPr>
            <w:tcW w:w="499" w:type="dxa"/>
            <w:tcBorders>
              <w:top w:val="nil"/>
              <w:left w:val="nil"/>
              <w:bottom w:val="nil"/>
              <w:right w:val="single" w:sz="5" w:space="0" w:color="000000"/>
            </w:tcBorders>
          </w:tcPr>
          <w:p w:rsidR="00C84456" w:rsidRDefault="00C84456">
            <w:pPr>
              <w:spacing w:after="160" w:line="259" w:lineRule="auto"/>
              <w:ind w:left="0" w:firstLine="0"/>
              <w:jc w:val="left"/>
            </w:pPr>
          </w:p>
        </w:tc>
      </w:tr>
      <w:tr w:rsidR="00C84456">
        <w:trPr>
          <w:trHeight w:val="508"/>
        </w:trPr>
        <w:tc>
          <w:tcPr>
            <w:tcW w:w="8179" w:type="dxa"/>
            <w:gridSpan w:val="6"/>
            <w:tcBorders>
              <w:top w:val="nil"/>
              <w:left w:val="single" w:sz="5" w:space="0" w:color="000000"/>
              <w:bottom w:val="single" w:sz="6" w:space="0" w:color="000000"/>
              <w:right w:val="nil"/>
            </w:tcBorders>
          </w:tcPr>
          <w:p w:rsidR="00C84456" w:rsidRDefault="000D5B7E">
            <w:pPr>
              <w:spacing w:after="0" w:line="259" w:lineRule="auto"/>
              <w:ind w:left="109" w:firstLine="0"/>
              <w:jc w:val="left"/>
            </w:pPr>
            <w:r>
              <w:t>характеризуется хронической болезнью почек 4 и 5 стадий соответственно. В основе стратификации ст скорости клубочковой фильтрации (далее - СКФ), который отличается у детей разных возрастов.</w:t>
            </w:r>
          </w:p>
        </w:tc>
        <w:tc>
          <w:tcPr>
            <w:tcW w:w="2035" w:type="dxa"/>
            <w:tcBorders>
              <w:top w:val="nil"/>
              <w:left w:val="nil"/>
              <w:bottom w:val="single" w:sz="6" w:space="0" w:color="000000"/>
              <w:right w:val="nil"/>
            </w:tcBorders>
          </w:tcPr>
          <w:p w:rsidR="00C84456" w:rsidRDefault="000D5B7E">
            <w:pPr>
              <w:spacing w:after="0" w:line="259" w:lineRule="auto"/>
              <w:ind w:left="-21" w:firstLine="0"/>
              <w:jc w:val="left"/>
            </w:pPr>
            <w:r>
              <w:t>адий ХБП лежит уровень</w:t>
            </w:r>
          </w:p>
        </w:tc>
        <w:tc>
          <w:tcPr>
            <w:tcW w:w="499" w:type="dxa"/>
            <w:tcBorders>
              <w:top w:val="nil"/>
              <w:left w:val="nil"/>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503"/>
        </w:trPr>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9" w:firstLine="0"/>
              <w:jc w:val="left"/>
            </w:pPr>
            <w:r>
              <w:t>14.1</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8" w:firstLine="0"/>
              <w:jc w:val="left"/>
            </w:pPr>
            <w:r>
              <w:t>Гломерулярные болезни (хронический нефритический синдром, нефротический синдром)</w:t>
            </w:r>
          </w:p>
        </w:tc>
        <w:tc>
          <w:tcPr>
            <w:tcW w:w="704"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1" w:firstLine="0"/>
              <w:jc w:val="left"/>
            </w:pPr>
            <w:r>
              <w:t>N00-</w:t>
            </w:r>
          </w:p>
          <w:p w:rsidR="00C84456" w:rsidRDefault="000D5B7E">
            <w:pPr>
              <w:spacing w:after="0" w:line="259" w:lineRule="auto"/>
              <w:ind w:left="111" w:firstLine="0"/>
              <w:jc w:val="left"/>
            </w:pPr>
            <w:r>
              <w:t>N08</w:t>
            </w:r>
          </w:p>
        </w:tc>
        <w:tc>
          <w:tcPr>
            <w:tcW w:w="18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3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3692"/>
        </w:trPr>
        <w:tc>
          <w:tcPr>
            <w:tcW w:w="8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nil"/>
              <w:right w:val="single" w:sz="5" w:space="0" w:color="000000"/>
            </w:tcBorders>
          </w:tcPr>
          <w:p w:rsidR="00C84456" w:rsidRDefault="000D5B7E">
            <w:pPr>
              <w:spacing w:after="0" w:line="259" w:lineRule="auto"/>
              <w:ind w:left="108" w:right="96" w:firstLine="0"/>
              <w:jc w:val="left"/>
            </w:pPr>
            <w:r>
              <w:t>Тубулоинтерстициальные болезни почек: исключая обструктивную уропатию и рефлюксуропатию (или гидронефроз - N13) и хронический обструктивный пиелонефрит (N11), предусмотренные подпунктами 14.3 и 14.4 настоящей количественной системы оценки</w:t>
            </w:r>
          </w:p>
        </w:tc>
        <w:tc>
          <w:tcPr>
            <w:tcW w:w="704" w:type="dxa"/>
            <w:tcBorders>
              <w:top w:val="nil"/>
              <w:left w:val="single" w:sz="5" w:space="0" w:color="000000"/>
              <w:bottom w:val="nil"/>
              <w:right w:val="single" w:sz="5" w:space="0" w:color="000000"/>
            </w:tcBorders>
          </w:tcPr>
          <w:p w:rsidR="00C84456" w:rsidRDefault="000D5B7E">
            <w:pPr>
              <w:spacing w:after="0" w:line="259" w:lineRule="auto"/>
              <w:ind w:left="111" w:firstLine="0"/>
              <w:jc w:val="left"/>
            </w:pPr>
            <w:r>
              <w:t>N10-</w:t>
            </w:r>
          </w:p>
          <w:p w:rsidR="00C84456" w:rsidRDefault="000D5B7E">
            <w:pPr>
              <w:spacing w:after="0" w:line="259" w:lineRule="auto"/>
              <w:ind w:left="111" w:firstLine="0"/>
              <w:jc w:val="left"/>
            </w:pPr>
            <w:r>
              <w:t>N16</w:t>
            </w:r>
          </w:p>
        </w:tc>
        <w:tc>
          <w:tcPr>
            <w:tcW w:w="18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3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43"/>
        </w:trPr>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single" w:sz="6" w:space="0" w:color="000000"/>
              <w:right w:val="single" w:sz="5" w:space="0" w:color="000000"/>
            </w:tcBorders>
          </w:tcPr>
          <w:p w:rsidR="00C84456" w:rsidRDefault="000D5B7E">
            <w:pPr>
              <w:spacing w:after="0" w:line="259" w:lineRule="auto"/>
              <w:ind w:left="108" w:right="127" w:firstLine="0"/>
              <w:jc w:val="left"/>
            </w:pPr>
            <w:r>
              <w:t>Почечная недостаточность (включая хроническую болезнь почек)</w:t>
            </w:r>
          </w:p>
        </w:tc>
        <w:tc>
          <w:tcPr>
            <w:tcW w:w="704" w:type="dxa"/>
            <w:tcBorders>
              <w:top w:val="nil"/>
              <w:left w:val="single" w:sz="5" w:space="0" w:color="000000"/>
              <w:bottom w:val="single" w:sz="6" w:space="0" w:color="000000"/>
              <w:right w:val="single" w:sz="5" w:space="0" w:color="000000"/>
            </w:tcBorders>
          </w:tcPr>
          <w:p w:rsidR="00C84456" w:rsidRDefault="000D5B7E">
            <w:pPr>
              <w:spacing w:after="0" w:line="259" w:lineRule="auto"/>
              <w:ind w:left="111" w:firstLine="0"/>
              <w:jc w:val="left"/>
            </w:pPr>
            <w:r>
              <w:t>N17-</w:t>
            </w:r>
          </w:p>
          <w:p w:rsidR="00C84456" w:rsidRDefault="000D5B7E">
            <w:pPr>
              <w:spacing w:after="0" w:line="259" w:lineRule="auto"/>
              <w:ind w:left="111" w:firstLine="0"/>
              <w:jc w:val="left"/>
            </w:pPr>
            <w:r>
              <w:t>N19</w:t>
            </w:r>
          </w:p>
        </w:tc>
        <w:tc>
          <w:tcPr>
            <w:tcW w:w="18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3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394"/>
        </w:trPr>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9" w:firstLine="0"/>
              <w:jc w:val="left"/>
            </w:pPr>
            <w:r>
              <w:t>14.1.1</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3" w:right="111" w:firstLine="0"/>
              <w:jc w:val="left"/>
            </w:pPr>
            <w:r>
              <w:t>Нарушение мочевыделительной функции; МКФ: В 610-639</w:t>
            </w:r>
          </w:p>
        </w:tc>
        <w:tc>
          <w:tcPr>
            <w:tcW w:w="2035" w:type="dxa"/>
            <w:tcBorders>
              <w:top w:val="single" w:sz="6" w:space="0" w:color="000000"/>
              <w:left w:val="single" w:sz="5" w:space="0" w:color="000000"/>
              <w:bottom w:val="nil"/>
              <w:right w:val="single" w:sz="5" w:space="0" w:color="000000"/>
            </w:tcBorders>
          </w:tcPr>
          <w:p w:rsidR="00C84456" w:rsidRDefault="000D5B7E">
            <w:pPr>
              <w:spacing w:after="0" w:line="260" w:lineRule="auto"/>
              <w:ind w:left="115" w:right="140" w:firstLine="0"/>
              <w:jc w:val="left"/>
            </w:pPr>
            <w:r>
              <w:t>Дети 0-12 месяцев: СКФ ниже возрастной нормы на 10-20%; дети старше 1 года: ХБП 1 стадии, СКФ более 90 мл/мин/1,73</w:t>
            </w:r>
          </w:p>
          <w:p w:rsidR="00C84456" w:rsidRDefault="000D5B7E">
            <w:pPr>
              <w:spacing w:after="0" w:line="259" w:lineRule="auto"/>
              <w:ind w:left="115" w:firstLine="0"/>
              <w:jc w:val="left"/>
            </w:pPr>
            <w:r>
              <w:t>м</w:t>
            </w:r>
            <w:r>
              <w:rPr>
                <w:noProof/>
              </w:rPr>
              <w:drawing>
                <wp:inline distT="0" distB="0" distL="0" distR="0">
                  <wp:extent cx="89411" cy="219167"/>
                  <wp:effectExtent l="0" t="0" r="0" b="0"/>
                  <wp:docPr id="87304" name="Picture 87304"/>
                  <wp:cNvGraphicFramePr/>
                  <a:graphic xmlns:a="http://schemas.openxmlformats.org/drawingml/2006/main">
                    <a:graphicData uri="http://schemas.openxmlformats.org/drawingml/2006/picture">
                      <pic:pic xmlns:pic="http://schemas.openxmlformats.org/drawingml/2006/picture">
                        <pic:nvPicPr>
                          <pic:cNvPr id="87304" name="Picture 87304"/>
                          <pic:cNvPicPr/>
                        </pic:nvPicPr>
                        <pic:blipFill>
                          <a:blip r:embed="rId1460"/>
                          <a:stretch>
                            <a:fillRect/>
                          </a:stretch>
                        </pic:blipFill>
                        <pic:spPr>
                          <a:xfrm>
                            <a:off x="0" y="0"/>
                            <a:ext cx="89411" cy="219167"/>
                          </a:xfrm>
                          <a:prstGeom prst="rect">
                            <a:avLst/>
                          </a:prstGeom>
                        </pic:spPr>
                      </pic:pic>
                    </a:graphicData>
                  </a:graphic>
                </wp:inline>
              </w:drawing>
            </w:r>
            <w:r>
              <w:t xml:space="preserve"> ;</w:t>
            </w:r>
          </w:p>
          <w:p w:rsidR="00C84456" w:rsidRDefault="000D5B7E">
            <w:pPr>
              <w:spacing w:after="0" w:line="259" w:lineRule="auto"/>
              <w:ind w:left="115" w:firstLine="0"/>
              <w:jc w:val="left"/>
            </w:pPr>
            <w:r>
              <w:t>ХБП 2 стадии, СКФ в</w:t>
            </w:r>
          </w:p>
        </w:tc>
        <w:tc>
          <w:tcPr>
            <w:tcW w:w="49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08" w:firstLine="0"/>
              <w:jc w:val="left"/>
            </w:pPr>
            <w:r>
              <w:t>10-</w:t>
            </w:r>
          </w:p>
          <w:p w:rsidR="00C84456" w:rsidRDefault="000D5B7E">
            <w:pPr>
              <w:spacing w:after="0" w:line="259" w:lineRule="auto"/>
              <w:ind w:left="108" w:firstLine="0"/>
              <w:jc w:val="left"/>
            </w:pPr>
            <w:r>
              <w:t>30</w:t>
            </w:r>
          </w:p>
        </w:tc>
      </w:tr>
    </w:tbl>
    <w:p w:rsidR="00C84456" w:rsidRDefault="00C84456">
      <w:pPr>
        <w:spacing w:after="0" w:line="259" w:lineRule="auto"/>
        <w:ind w:left="-450" w:right="10558" w:firstLine="0"/>
        <w:jc w:val="left"/>
      </w:pPr>
    </w:p>
    <w:tbl>
      <w:tblPr>
        <w:tblStyle w:val="TableGrid"/>
        <w:tblW w:w="10714" w:type="dxa"/>
        <w:tblInd w:w="6" w:type="dxa"/>
        <w:tblCellMar>
          <w:top w:w="38" w:type="dxa"/>
          <w:left w:w="108" w:type="dxa"/>
          <w:bottom w:w="0" w:type="dxa"/>
          <w:right w:w="110" w:type="dxa"/>
        </w:tblCellMar>
        <w:tblLook w:val="04A0" w:firstRow="1" w:lastRow="0" w:firstColumn="1" w:lastColumn="0" w:noHBand="0" w:noVBand="1"/>
      </w:tblPr>
      <w:tblGrid>
        <w:gridCol w:w="819"/>
        <w:gridCol w:w="1626"/>
        <w:gridCol w:w="1242"/>
        <w:gridCol w:w="1958"/>
        <w:gridCol w:w="704"/>
        <w:gridCol w:w="1830"/>
        <w:gridCol w:w="2035"/>
        <w:gridCol w:w="499"/>
      </w:tblGrid>
      <w:tr w:rsidR="00C84456">
        <w:trPr>
          <w:trHeight w:val="608"/>
        </w:trPr>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35" w:type="dxa"/>
            <w:tcBorders>
              <w:top w:val="nil"/>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пределах 89-60 мл/ мин/1,73 м</w:t>
            </w:r>
            <w:r>
              <w:rPr>
                <w:noProof/>
              </w:rPr>
              <w:drawing>
                <wp:inline distT="0" distB="0" distL="0" distR="0">
                  <wp:extent cx="89411" cy="219167"/>
                  <wp:effectExtent l="0" t="0" r="0" b="0"/>
                  <wp:docPr id="87448" name="Picture 87448"/>
                  <wp:cNvGraphicFramePr/>
                  <a:graphic xmlns:a="http://schemas.openxmlformats.org/drawingml/2006/main">
                    <a:graphicData uri="http://schemas.openxmlformats.org/drawingml/2006/picture">
                      <pic:pic xmlns:pic="http://schemas.openxmlformats.org/drawingml/2006/picture">
                        <pic:nvPicPr>
                          <pic:cNvPr id="87448" name="Picture 87448"/>
                          <pic:cNvPicPr/>
                        </pic:nvPicPr>
                        <pic:blipFill>
                          <a:blip r:embed="rId1460"/>
                          <a:stretch>
                            <a:fillRect/>
                          </a:stretch>
                        </pic:blipFill>
                        <pic:spPr>
                          <a:xfrm>
                            <a:off x="0" y="0"/>
                            <a:ext cx="89411" cy="219167"/>
                          </a:xfrm>
                          <a:prstGeom prst="rect">
                            <a:avLst/>
                          </a:prstGeom>
                        </pic:spPr>
                      </pic:pic>
                    </a:graphicData>
                  </a:graphic>
                </wp:inline>
              </w:drawing>
            </w: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348"/>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14.1.2</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single" w:sz="6" w:space="0" w:color="000000"/>
              <w:right w:val="single" w:sz="5" w:space="0" w:color="000000"/>
            </w:tcBorders>
          </w:tcPr>
          <w:p w:rsidR="00C84456" w:rsidRDefault="000D5B7E">
            <w:pPr>
              <w:spacing w:after="11" w:line="261" w:lineRule="auto"/>
              <w:ind w:left="5" w:right="20" w:firstLine="0"/>
              <w:jc w:val="left"/>
            </w:pPr>
            <w:r>
              <w:t>Нарушения мочевыделительной функции, функции системы крови и иммунной системы; эндокринной системы и метаболизма; МКФ: В 610-639, В</w:t>
            </w:r>
          </w:p>
          <w:p w:rsidR="00C84456" w:rsidRDefault="000D5B7E">
            <w:pPr>
              <w:spacing w:after="0" w:line="259" w:lineRule="auto"/>
              <w:ind w:left="5" w:firstLine="0"/>
              <w:jc w:val="left"/>
            </w:pPr>
            <w:r>
              <w:t>430-439, В 540-559</w:t>
            </w:r>
          </w:p>
        </w:tc>
        <w:tc>
          <w:tcPr>
            <w:tcW w:w="203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7" w:right="115" w:firstLine="0"/>
              <w:jc w:val="left"/>
            </w:pPr>
            <w:r>
              <w:t>Дети 0-12 месяцев: СКФ ниже возрастной нормы на 30%; дети старше 1 года: ХБП 3А стадии, СКФ</w:t>
            </w:r>
          </w:p>
          <w:p w:rsidR="00C84456" w:rsidRDefault="000D5B7E">
            <w:pPr>
              <w:spacing w:after="0" w:line="259" w:lineRule="auto"/>
              <w:ind w:left="7" w:firstLine="0"/>
              <w:jc w:val="left"/>
            </w:pPr>
            <w:r>
              <w:t>59-45 мл/мин/1,73 м</w:t>
            </w:r>
            <w:r>
              <w:rPr>
                <w:noProof/>
              </w:rPr>
              <w:drawing>
                <wp:inline distT="0" distB="0" distL="0" distR="0">
                  <wp:extent cx="89411" cy="219167"/>
                  <wp:effectExtent l="0" t="0" r="0" b="0"/>
                  <wp:docPr id="87467" name="Picture 87467"/>
                  <wp:cNvGraphicFramePr/>
                  <a:graphic xmlns:a="http://schemas.openxmlformats.org/drawingml/2006/main">
                    <a:graphicData uri="http://schemas.openxmlformats.org/drawingml/2006/picture">
                      <pic:pic xmlns:pic="http://schemas.openxmlformats.org/drawingml/2006/picture">
                        <pic:nvPicPr>
                          <pic:cNvPr id="87467" name="Picture 87467"/>
                          <pic:cNvPicPr/>
                        </pic:nvPicPr>
                        <pic:blipFill>
                          <a:blip r:embed="rId1460"/>
                          <a:stretch>
                            <a:fillRect/>
                          </a:stretch>
                        </pic:blipFill>
                        <pic:spPr>
                          <a:xfrm>
                            <a:off x="0" y="0"/>
                            <a:ext cx="89411" cy="219167"/>
                          </a:xfrm>
                          <a:prstGeom prst="rect">
                            <a:avLst/>
                          </a:prstGeom>
                        </pic:spPr>
                      </pic:pic>
                    </a:graphicData>
                  </a:graphic>
                </wp:inline>
              </w:drawing>
            </w:r>
            <w:r>
              <w:t xml:space="preserve"> ;</w:t>
            </w:r>
          </w:p>
          <w:p w:rsidR="00C84456" w:rsidRDefault="000D5B7E">
            <w:pPr>
              <w:spacing w:after="0" w:line="259" w:lineRule="auto"/>
              <w:ind w:left="7" w:firstLine="0"/>
              <w:jc w:val="left"/>
            </w:pPr>
            <w:r>
              <w:t>ХБП 3Б стадии, СКФ</w:t>
            </w:r>
          </w:p>
          <w:p w:rsidR="00C84456" w:rsidRDefault="000D5B7E">
            <w:pPr>
              <w:spacing w:after="0" w:line="259" w:lineRule="auto"/>
              <w:ind w:left="7" w:firstLine="0"/>
              <w:jc w:val="left"/>
            </w:pPr>
            <w:r>
              <w:t>44-30 мл/мин/1,73 м</w:t>
            </w:r>
            <w:r>
              <w:rPr>
                <w:noProof/>
              </w:rPr>
              <w:drawing>
                <wp:inline distT="0" distB="0" distL="0" distR="0">
                  <wp:extent cx="89411" cy="219167"/>
                  <wp:effectExtent l="0" t="0" r="0" b="0"/>
                  <wp:docPr id="87472" name="Picture 87472"/>
                  <wp:cNvGraphicFramePr/>
                  <a:graphic xmlns:a="http://schemas.openxmlformats.org/drawingml/2006/main">
                    <a:graphicData uri="http://schemas.openxmlformats.org/drawingml/2006/picture">
                      <pic:pic xmlns:pic="http://schemas.openxmlformats.org/drawingml/2006/picture">
                        <pic:nvPicPr>
                          <pic:cNvPr id="87472" name="Picture 87472"/>
                          <pic:cNvPicPr/>
                        </pic:nvPicPr>
                        <pic:blipFill>
                          <a:blip r:embed="rId1460"/>
                          <a:stretch>
                            <a:fillRect/>
                          </a:stretch>
                        </pic:blipFill>
                        <pic:spPr>
                          <a:xfrm>
                            <a:off x="0" y="0"/>
                            <a:ext cx="89411" cy="219167"/>
                          </a:xfrm>
                          <a:prstGeom prst="rect">
                            <a:avLst/>
                          </a:prstGeom>
                        </pic:spPr>
                      </pic:pic>
                    </a:graphicData>
                  </a:graphic>
                </wp:inline>
              </w:drawing>
            </w:r>
            <w:r>
              <w:t xml:space="preserve"> .</w:t>
            </w:r>
          </w:p>
          <w:p w:rsidR="00C84456" w:rsidRDefault="000D5B7E">
            <w:pPr>
              <w:spacing w:after="0" w:line="259" w:lineRule="auto"/>
              <w:ind w:left="7" w:right="17" w:firstLine="0"/>
              <w:jc w:val="left"/>
            </w:pPr>
            <w:r>
              <w:t>Любая стадия ХБП при заболеваниях с частыми обострениями или при латентном течении заболевания с высокой степенью активности патологического процесса; нуждаемость в препаратах, подавляющих иммунитет; неэффективность лечения; при наличии осложнений</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40-</w:t>
            </w:r>
          </w:p>
          <w:p w:rsidR="00C84456" w:rsidRDefault="000D5B7E">
            <w:pPr>
              <w:spacing w:after="0" w:line="259" w:lineRule="auto"/>
              <w:ind w:left="0" w:firstLine="0"/>
              <w:jc w:val="left"/>
            </w:pPr>
            <w:r>
              <w:t>60</w:t>
            </w:r>
          </w:p>
        </w:tc>
      </w:tr>
      <w:tr w:rsidR="00C84456">
        <w:trPr>
          <w:trHeight w:val="2491"/>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14.1.3</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5" w:right="20" w:firstLine="0"/>
              <w:jc w:val="left"/>
            </w:pPr>
            <w:r>
              <w:t>Нарушения мочевыделительной функции, функции системы крови и иммунной системы; эндокринной системы и метаболизма; МКФ: В 610-639, В</w:t>
            </w:r>
          </w:p>
          <w:p w:rsidR="00C84456" w:rsidRDefault="000D5B7E">
            <w:pPr>
              <w:spacing w:after="0" w:line="259" w:lineRule="auto"/>
              <w:ind w:left="5" w:firstLine="0"/>
              <w:jc w:val="left"/>
            </w:pPr>
            <w:r>
              <w:t>430-439, В 540-559</w:t>
            </w:r>
          </w:p>
        </w:tc>
        <w:tc>
          <w:tcPr>
            <w:tcW w:w="203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7" w:right="115" w:firstLine="0"/>
              <w:jc w:val="left"/>
            </w:pPr>
            <w:r>
              <w:t>Дети 0-12 месяцев: СКФ ниже возрастной нормы на 40%; дети старше 1 года:</w:t>
            </w:r>
          </w:p>
          <w:p w:rsidR="00C84456" w:rsidRDefault="000D5B7E">
            <w:pPr>
              <w:spacing w:after="0" w:line="259" w:lineRule="auto"/>
              <w:ind w:left="7" w:firstLine="0"/>
              <w:jc w:val="left"/>
            </w:pPr>
            <w:r>
              <w:t>ХБП 4 стадии, СКФ 29-</w:t>
            </w:r>
          </w:p>
          <w:p w:rsidR="00C84456" w:rsidRDefault="000D5B7E">
            <w:pPr>
              <w:spacing w:after="0" w:line="259" w:lineRule="auto"/>
              <w:ind w:left="7" w:firstLine="0"/>
              <w:jc w:val="left"/>
            </w:pPr>
            <w:r>
              <w:t>15 мл/мин/1,73 м</w:t>
            </w:r>
            <w:r>
              <w:rPr>
                <w:noProof/>
              </w:rPr>
              <w:drawing>
                <wp:inline distT="0" distB="0" distL="0" distR="0">
                  <wp:extent cx="89411" cy="219167"/>
                  <wp:effectExtent l="0" t="0" r="0" b="0"/>
                  <wp:docPr id="87511" name="Picture 87511"/>
                  <wp:cNvGraphicFramePr/>
                  <a:graphic xmlns:a="http://schemas.openxmlformats.org/drawingml/2006/main">
                    <a:graphicData uri="http://schemas.openxmlformats.org/drawingml/2006/picture">
                      <pic:pic xmlns:pic="http://schemas.openxmlformats.org/drawingml/2006/picture">
                        <pic:nvPicPr>
                          <pic:cNvPr id="87511" name="Picture 87511"/>
                          <pic:cNvPicPr/>
                        </pic:nvPicPr>
                        <pic:blipFill>
                          <a:blip r:embed="rId1460"/>
                          <a:stretch>
                            <a:fillRect/>
                          </a:stretch>
                        </pic:blipFill>
                        <pic:spPr>
                          <a:xfrm>
                            <a:off x="0" y="0"/>
                            <a:ext cx="89411" cy="219167"/>
                          </a:xfrm>
                          <a:prstGeom prst="rect">
                            <a:avLst/>
                          </a:prstGeom>
                        </pic:spPr>
                      </pic:pic>
                    </a:graphicData>
                  </a:graphic>
                </wp:inline>
              </w:drawing>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2476"/>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14.1.4</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5" w:right="20" w:firstLine="0"/>
              <w:jc w:val="left"/>
            </w:pPr>
            <w:r>
              <w:t>Нарушения мочевыделительной функции, функции системы крови и иммунной системы; эндокринной системы и метаболизма; МКФ: В 610-639, В</w:t>
            </w:r>
          </w:p>
          <w:p w:rsidR="00C84456" w:rsidRDefault="000D5B7E">
            <w:pPr>
              <w:spacing w:after="0" w:line="259" w:lineRule="auto"/>
              <w:ind w:left="5" w:firstLine="0"/>
              <w:jc w:val="left"/>
            </w:pPr>
            <w:r>
              <w:t>430-439, В 540-559</w:t>
            </w:r>
          </w:p>
        </w:tc>
        <w:tc>
          <w:tcPr>
            <w:tcW w:w="203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7" w:firstLine="0"/>
              <w:jc w:val="left"/>
            </w:pPr>
            <w:r>
              <w:t>Дети 0-12 месяцев: СКФ ниже возрастной нормы на более 50%; дети старше 1 года: ХБП 5 стадии, СКФ ниже 15 мл/мин/1,73 м</w:t>
            </w:r>
          </w:p>
          <w:p w:rsidR="00C84456" w:rsidRDefault="000D5B7E">
            <w:pPr>
              <w:spacing w:after="0" w:line="259" w:lineRule="auto"/>
              <w:ind w:left="14" w:firstLine="0"/>
              <w:jc w:val="left"/>
            </w:pPr>
            <w:r>
              <w:rPr>
                <w:noProof/>
              </w:rPr>
              <w:drawing>
                <wp:inline distT="0" distB="0" distL="0" distR="0">
                  <wp:extent cx="89411" cy="219167"/>
                  <wp:effectExtent l="0" t="0" r="0" b="0"/>
                  <wp:docPr id="87532" name="Picture 87532"/>
                  <wp:cNvGraphicFramePr/>
                  <a:graphic xmlns:a="http://schemas.openxmlformats.org/drawingml/2006/main">
                    <a:graphicData uri="http://schemas.openxmlformats.org/drawingml/2006/picture">
                      <pic:pic xmlns:pic="http://schemas.openxmlformats.org/drawingml/2006/picture">
                        <pic:nvPicPr>
                          <pic:cNvPr id="87532" name="Picture 87532"/>
                          <pic:cNvPicPr/>
                        </pic:nvPicPr>
                        <pic:blipFill>
                          <a:blip r:embed="rId1460"/>
                          <a:stretch>
                            <a:fillRect/>
                          </a:stretch>
                        </pic:blipFill>
                        <pic:spPr>
                          <a:xfrm>
                            <a:off x="0" y="0"/>
                            <a:ext cx="89411" cy="219167"/>
                          </a:xfrm>
                          <a:prstGeom prst="rect">
                            <a:avLst/>
                          </a:prstGeom>
                        </pic:spPr>
                      </pic:pic>
                    </a:graphicData>
                  </a:graphic>
                </wp:inline>
              </w:drawing>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r w:rsidR="00C84456">
        <w:trPr>
          <w:trHeight w:val="535"/>
        </w:trPr>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14.2</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Помощь, включающая гемодиализ</w:t>
            </w:r>
          </w:p>
        </w:tc>
        <w:tc>
          <w:tcPr>
            <w:tcW w:w="704"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Z49</w:t>
            </w:r>
          </w:p>
        </w:tc>
        <w:tc>
          <w:tcPr>
            <w:tcW w:w="18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3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8"/>
        </w:trPr>
        <w:tc>
          <w:tcPr>
            <w:tcW w:w="8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Подготовительные процедуры для проведения диализа</w:t>
            </w:r>
          </w:p>
        </w:tc>
        <w:tc>
          <w:tcPr>
            <w:tcW w:w="704" w:type="dxa"/>
            <w:tcBorders>
              <w:top w:val="nil"/>
              <w:left w:val="single" w:sz="5" w:space="0" w:color="000000"/>
              <w:bottom w:val="nil"/>
              <w:right w:val="single" w:sz="5" w:space="0" w:color="000000"/>
            </w:tcBorders>
          </w:tcPr>
          <w:p w:rsidR="00C84456" w:rsidRDefault="000D5B7E">
            <w:pPr>
              <w:spacing w:after="0" w:line="259" w:lineRule="auto"/>
              <w:ind w:left="3" w:firstLine="0"/>
              <w:jc w:val="left"/>
            </w:pPr>
            <w:r>
              <w:t>Z49.0</w:t>
            </w:r>
          </w:p>
        </w:tc>
        <w:tc>
          <w:tcPr>
            <w:tcW w:w="18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3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5"/>
        </w:trPr>
        <w:tc>
          <w:tcPr>
            <w:tcW w:w="8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Экстракорпоральный диализ</w:t>
            </w:r>
          </w:p>
        </w:tc>
        <w:tc>
          <w:tcPr>
            <w:tcW w:w="704" w:type="dxa"/>
            <w:tcBorders>
              <w:top w:val="nil"/>
              <w:left w:val="single" w:sz="5" w:space="0" w:color="000000"/>
              <w:bottom w:val="nil"/>
              <w:right w:val="single" w:sz="5" w:space="0" w:color="000000"/>
            </w:tcBorders>
          </w:tcPr>
          <w:p w:rsidR="00C84456" w:rsidRDefault="000D5B7E">
            <w:pPr>
              <w:spacing w:after="0" w:line="259" w:lineRule="auto"/>
              <w:ind w:left="3" w:firstLine="0"/>
              <w:jc w:val="left"/>
            </w:pPr>
            <w:r>
              <w:t>Z49.1</w:t>
            </w:r>
          </w:p>
        </w:tc>
        <w:tc>
          <w:tcPr>
            <w:tcW w:w="18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3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68"/>
        </w:trPr>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Другой вид диализа</w:t>
            </w:r>
          </w:p>
        </w:tc>
        <w:tc>
          <w:tcPr>
            <w:tcW w:w="704"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Z49.2</w:t>
            </w:r>
          </w:p>
        </w:tc>
        <w:tc>
          <w:tcPr>
            <w:tcW w:w="18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3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714" w:type="dxa"/>
        <w:tblInd w:w="6" w:type="dxa"/>
        <w:tblCellMar>
          <w:top w:w="43" w:type="dxa"/>
          <w:left w:w="108" w:type="dxa"/>
          <w:bottom w:w="0" w:type="dxa"/>
          <w:right w:w="106" w:type="dxa"/>
        </w:tblCellMar>
        <w:tblLook w:val="04A0" w:firstRow="1" w:lastRow="0" w:firstColumn="1" w:lastColumn="0" w:noHBand="0" w:noVBand="1"/>
      </w:tblPr>
      <w:tblGrid>
        <w:gridCol w:w="819"/>
        <w:gridCol w:w="1626"/>
        <w:gridCol w:w="1242"/>
        <w:gridCol w:w="1958"/>
        <w:gridCol w:w="704"/>
        <w:gridCol w:w="1830"/>
        <w:gridCol w:w="2035"/>
        <w:gridCol w:w="499"/>
      </w:tblGrid>
      <w:tr w:rsidR="00C84456">
        <w:trPr>
          <w:trHeight w:val="4667"/>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14.2.1</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0" w:lineRule="auto"/>
              <w:ind w:left="5" w:right="24" w:firstLine="0"/>
              <w:jc w:val="left"/>
            </w:pPr>
            <w:r>
              <w:t>Нарушения мочевыделительной функции, статодинамических, психических функций, функций сердечнососудистой системы, системы крови и иммунной системы, эндокринной системы и метаболизма; МКФ: В 610-639; В</w:t>
            </w:r>
          </w:p>
          <w:p w:rsidR="00C84456" w:rsidRDefault="000D5B7E">
            <w:pPr>
              <w:spacing w:after="0" w:line="273" w:lineRule="auto"/>
              <w:ind w:left="5" w:firstLine="0"/>
              <w:jc w:val="left"/>
            </w:pPr>
            <w:r>
              <w:t>710-789, В 110-139, В 140-189, В 198, В</w:t>
            </w:r>
          </w:p>
          <w:p w:rsidR="00C84456" w:rsidRDefault="000D5B7E">
            <w:pPr>
              <w:spacing w:after="0" w:line="259" w:lineRule="auto"/>
              <w:ind w:left="5" w:firstLine="0"/>
              <w:jc w:val="left"/>
            </w:pPr>
            <w:r>
              <w:t xml:space="preserve">199, В 410-429, </w:t>
            </w:r>
            <w:r>
              <w:t>В</w:t>
            </w:r>
          </w:p>
          <w:p w:rsidR="00C84456" w:rsidRDefault="000D5B7E">
            <w:pPr>
              <w:spacing w:after="0" w:line="259" w:lineRule="auto"/>
              <w:ind w:left="5" w:firstLine="0"/>
              <w:jc w:val="left"/>
            </w:pPr>
            <w:r>
              <w:t>430-439, В 540-559</w:t>
            </w:r>
          </w:p>
        </w:tc>
        <w:tc>
          <w:tcPr>
            <w:tcW w:w="203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firstLine="0"/>
              <w:jc w:val="left"/>
            </w:pPr>
            <w:r>
              <w:t>Дети 0-12 месяцев: СКФ ниже возрастной нормы на более 40%; дети старше 1 года: СКФ 29-15 мл/мин/1,73 м</w:t>
            </w:r>
            <w:r>
              <w:rPr>
                <w:noProof/>
              </w:rPr>
              <w:drawing>
                <wp:inline distT="0" distB="0" distL="0" distR="0">
                  <wp:extent cx="89411" cy="219167"/>
                  <wp:effectExtent l="0" t="0" r="0" b="0"/>
                  <wp:docPr id="87703" name="Picture 87703"/>
                  <wp:cNvGraphicFramePr/>
                  <a:graphic xmlns:a="http://schemas.openxmlformats.org/drawingml/2006/main">
                    <a:graphicData uri="http://schemas.openxmlformats.org/drawingml/2006/picture">
                      <pic:pic xmlns:pic="http://schemas.openxmlformats.org/drawingml/2006/picture">
                        <pic:nvPicPr>
                          <pic:cNvPr id="87703" name="Picture 87703"/>
                          <pic:cNvPicPr/>
                        </pic:nvPicPr>
                        <pic:blipFill>
                          <a:blip r:embed="rId1460"/>
                          <a:stretch>
                            <a:fillRect/>
                          </a:stretch>
                        </pic:blipFill>
                        <pic:spPr>
                          <a:xfrm>
                            <a:off x="0" y="0"/>
                            <a:ext cx="89411" cy="219167"/>
                          </a:xfrm>
                          <a:prstGeom prst="rect">
                            <a:avLst/>
                          </a:prstGeom>
                        </pic:spPr>
                      </pic:pic>
                    </a:graphicData>
                  </a:graphic>
                </wp:inline>
              </w:drawing>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4682"/>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14.2.2</w:t>
            </w:r>
          </w:p>
        </w:tc>
        <w:tc>
          <w:tcPr>
            <w:tcW w:w="16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5" w:right="24" w:firstLine="0"/>
              <w:jc w:val="left"/>
            </w:pPr>
            <w:r>
              <w:t>Нарушения мочевыделительной функции, статодинамических, психических функций, функций сердечнососудистой системы, системы крови и иммунной системы, эндокринной системы и метаболизма; МКФ: В 610-639; В</w:t>
            </w:r>
          </w:p>
          <w:p w:rsidR="00C84456" w:rsidRDefault="000D5B7E">
            <w:pPr>
              <w:spacing w:after="0" w:line="259" w:lineRule="auto"/>
              <w:ind w:left="5" w:firstLine="0"/>
              <w:jc w:val="left"/>
            </w:pPr>
            <w:r>
              <w:t>710-789, В 110-139,</w:t>
            </w:r>
          </w:p>
          <w:p w:rsidR="00C84456" w:rsidRDefault="000D5B7E">
            <w:pPr>
              <w:spacing w:after="13" w:line="259" w:lineRule="auto"/>
              <w:ind w:left="5" w:firstLine="0"/>
              <w:jc w:val="left"/>
            </w:pPr>
            <w:r>
              <w:t>В 140-189, В 198, В</w:t>
            </w:r>
          </w:p>
          <w:p w:rsidR="00C84456" w:rsidRDefault="000D5B7E">
            <w:pPr>
              <w:spacing w:after="0" w:line="259" w:lineRule="auto"/>
              <w:ind w:left="5" w:firstLine="0"/>
              <w:jc w:val="left"/>
            </w:pPr>
            <w:r>
              <w:t xml:space="preserve">199, В 410-429, </w:t>
            </w:r>
            <w:r>
              <w:t>В</w:t>
            </w:r>
          </w:p>
          <w:p w:rsidR="00C84456" w:rsidRDefault="000D5B7E">
            <w:pPr>
              <w:spacing w:after="0" w:line="259" w:lineRule="auto"/>
              <w:ind w:left="5" w:firstLine="0"/>
              <w:jc w:val="left"/>
            </w:pPr>
            <w:r>
              <w:t>430-439, В 540-559</w:t>
            </w:r>
          </w:p>
        </w:tc>
        <w:tc>
          <w:tcPr>
            <w:tcW w:w="203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right="12" w:firstLine="0"/>
              <w:jc w:val="left"/>
            </w:pPr>
            <w:r>
              <w:t>Дети 0-12 месяцев: СКФ ниже возрастной нормы более 50%; дети старше 1 года: СКФ ниже 15 мл/ мин/1,73 м</w:t>
            </w:r>
            <w:r>
              <w:rPr>
                <w:noProof/>
              </w:rPr>
              <w:drawing>
                <wp:inline distT="0" distB="0" distL="0" distR="0">
                  <wp:extent cx="89411" cy="219167"/>
                  <wp:effectExtent l="0" t="0" r="0" b="0"/>
                  <wp:docPr id="87733" name="Picture 87733"/>
                  <wp:cNvGraphicFramePr/>
                  <a:graphic xmlns:a="http://schemas.openxmlformats.org/drawingml/2006/main">
                    <a:graphicData uri="http://schemas.openxmlformats.org/drawingml/2006/picture">
                      <pic:pic xmlns:pic="http://schemas.openxmlformats.org/drawingml/2006/picture">
                        <pic:nvPicPr>
                          <pic:cNvPr id="87733" name="Picture 87733"/>
                          <pic:cNvPicPr/>
                        </pic:nvPicPr>
                        <pic:blipFill>
                          <a:blip r:embed="rId1460"/>
                          <a:stretch>
                            <a:fillRect/>
                          </a:stretch>
                        </pic:blipFill>
                        <pic:spPr>
                          <a:xfrm>
                            <a:off x="0" y="0"/>
                            <a:ext cx="89411" cy="219167"/>
                          </a:xfrm>
                          <a:prstGeom prst="rect">
                            <a:avLst/>
                          </a:prstGeom>
                        </pic:spPr>
                      </pic:pic>
                    </a:graphicData>
                  </a:graphic>
                </wp:inline>
              </w:drawing>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firstLine="0"/>
              <w:jc w:val="left"/>
            </w:pPr>
            <w:r>
              <w:t>90-</w:t>
            </w:r>
          </w:p>
          <w:p w:rsidR="00C84456" w:rsidRDefault="000D5B7E">
            <w:pPr>
              <w:spacing w:after="0" w:line="259" w:lineRule="auto"/>
              <w:ind w:left="0" w:firstLine="0"/>
              <w:jc w:val="left"/>
            </w:pPr>
            <w:r>
              <w:t>100</w:t>
            </w:r>
          </w:p>
        </w:tc>
      </w:tr>
      <w:tr w:rsidR="00C84456">
        <w:trPr>
          <w:trHeight w:val="1023"/>
        </w:trPr>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14.3</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Обструктивная уропатия и рефлюксуропатия (гидронефроз)</w:t>
            </w:r>
          </w:p>
        </w:tc>
        <w:tc>
          <w:tcPr>
            <w:tcW w:w="704"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N13</w:t>
            </w:r>
          </w:p>
        </w:tc>
        <w:tc>
          <w:tcPr>
            <w:tcW w:w="18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35"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493"/>
        </w:trPr>
        <w:tc>
          <w:tcPr>
            <w:tcW w:w="8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Хронический тубулоинтерстициальный нефрит (в том числе хронический обструктивный пиелонефрит)</w:t>
            </w:r>
          </w:p>
        </w:tc>
        <w:tc>
          <w:tcPr>
            <w:tcW w:w="704" w:type="dxa"/>
            <w:tcBorders>
              <w:top w:val="nil"/>
              <w:left w:val="single" w:sz="5" w:space="0" w:color="000000"/>
              <w:bottom w:val="nil"/>
              <w:right w:val="single" w:sz="5" w:space="0" w:color="000000"/>
            </w:tcBorders>
          </w:tcPr>
          <w:p w:rsidR="00C84456" w:rsidRDefault="000D5B7E">
            <w:pPr>
              <w:spacing w:after="0" w:line="259" w:lineRule="auto"/>
              <w:ind w:left="3" w:firstLine="0"/>
              <w:jc w:val="left"/>
            </w:pPr>
            <w:r>
              <w:t>N11.1-</w:t>
            </w:r>
          </w:p>
          <w:p w:rsidR="00C84456" w:rsidRDefault="000D5B7E">
            <w:pPr>
              <w:spacing w:after="0" w:line="259" w:lineRule="auto"/>
              <w:ind w:left="3" w:firstLine="0"/>
              <w:jc w:val="left"/>
            </w:pPr>
            <w:r>
              <w:t>N11.9</w:t>
            </w:r>
          </w:p>
        </w:tc>
        <w:tc>
          <w:tcPr>
            <w:tcW w:w="18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3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81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Мочекаменная болезнь</w:t>
            </w:r>
          </w:p>
        </w:tc>
        <w:tc>
          <w:tcPr>
            <w:tcW w:w="704" w:type="dxa"/>
            <w:tcBorders>
              <w:top w:val="nil"/>
              <w:left w:val="single" w:sz="5" w:space="0" w:color="000000"/>
              <w:bottom w:val="nil"/>
              <w:right w:val="single" w:sz="5" w:space="0" w:color="000000"/>
            </w:tcBorders>
          </w:tcPr>
          <w:p w:rsidR="00C84456" w:rsidRDefault="000D5B7E">
            <w:pPr>
              <w:spacing w:after="0" w:line="259" w:lineRule="auto"/>
              <w:ind w:left="3" w:firstLine="0"/>
              <w:jc w:val="left"/>
            </w:pPr>
            <w:r>
              <w:t>N20-</w:t>
            </w:r>
          </w:p>
          <w:p w:rsidR="00C84456" w:rsidRDefault="000D5B7E">
            <w:pPr>
              <w:spacing w:after="0" w:line="259" w:lineRule="auto"/>
              <w:ind w:left="3" w:firstLine="0"/>
              <w:jc w:val="left"/>
            </w:pPr>
            <w:r>
              <w:t>N23</w:t>
            </w:r>
          </w:p>
        </w:tc>
        <w:tc>
          <w:tcPr>
            <w:tcW w:w="18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35"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3"/>
        </w:trPr>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Другие болезни почки и мочеточника</w:t>
            </w:r>
          </w:p>
        </w:tc>
        <w:tc>
          <w:tcPr>
            <w:tcW w:w="704" w:type="dxa"/>
            <w:tcBorders>
              <w:top w:val="nil"/>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N25-</w:t>
            </w:r>
          </w:p>
          <w:p w:rsidR="00C84456" w:rsidRDefault="000D5B7E">
            <w:pPr>
              <w:spacing w:after="0" w:line="259" w:lineRule="auto"/>
              <w:ind w:left="3" w:firstLine="0"/>
              <w:jc w:val="left"/>
            </w:pPr>
            <w:r>
              <w:t>N29</w:t>
            </w:r>
          </w:p>
        </w:tc>
        <w:tc>
          <w:tcPr>
            <w:tcW w:w="18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35"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358"/>
        </w:trPr>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 w:firstLine="0"/>
              <w:jc w:val="left"/>
            </w:pPr>
            <w:r>
              <w:t>14.3.1</w:t>
            </w:r>
          </w:p>
        </w:tc>
        <w:tc>
          <w:tcPr>
            <w:tcW w:w="16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4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5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70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30"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Нарушения мочевыделительной функции, функций эндокринной системы и</w:t>
            </w:r>
          </w:p>
        </w:tc>
        <w:tc>
          <w:tcPr>
            <w:tcW w:w="2035" w:type="dxa"/>
            <w:tcBorders>
              <w:top w:val="single" w:sz="6" w:space="0" w:color="000000"/>
              <w:left w:val="single" w:sz="5" w:space="0" w:color="000000"/>
              <w:bottom w:val="nil"/>
              <w:right w:val="single" w:sz="5" w:space="0" w:color="000000"/>
            </w:tcBorders>
          </w:tcPr>
          <w:p w:rsidR="00C84456" w:rsidRDefault="000D5B7E">
            <w:pPr>
              <w:spacing w:after="0" w:line="257" w:lineRule="auto"/>
              <w:ind w:left="7" w:firstLine="0"/>
              <w:jc w:val="left"/>
            </w:pPr>
            <w:r>
              <w:t>Для детей в возрасте 0-17 лет:</w:t>
            </w:r>
          </w:p>
          <w:p w:rsidR="00C84456" w:rsidRDefault="000D5B7E">
            <w:pPr>
              <w:spacing w:after="0" w:line="259" w:lineRule="auto"/>
              <w:ind w:left="7" w:firstLine="0"/>
              <w:jc w:val="left"/>
            </w:pPr>
            <w:r>
              <w:t>обструктивный уретерогидронефроз с обострением</w:t>
            </w:r>
          </w:p>
        </w:tc>
        <w:tc>
          <w:tcPr>
            <w:tcW w:w="499"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bl>
    <w:p w:rsidR="00C84456" w:rsidRDefault="00C84456">
      <w:pPr>
        <w:spacing w:after="0" w:line="259" w:lineRule="auto"/>
        <w:ind w:left="-450" w:right="10558" w:firstLine="0"/>
        <w:jc w:val="left"/>
      </w:pPr>
    </w:p>
    <w:tbl>
      <w:tblPr>
        <w:tblStyle w:val="TableGrid"/>
        <w:tblW w:w="10714" w:type="dxa"/>
        <w:tblInd w:w="6" w:type="dxa"/>
        <w:tblCellMar>
          <w:top w:w="38" w:type="dxa"/>
          <w:left w:w="107" w:type="dxa"/>
          <w:bottom w:w="0" w:type="dxa"/>
          <w:right w:w="115" w:type="dxa"/>
        </w:tblCellMar>
        <w:tblLook w:val="04A0" w:firstRow="1" w:lastRow="0" w:firstColumn="1" w:lastColumn="0" w:noHBand="0" w:noVBand="1"/>
      </w:tblPr>
      <w:tblGrid>
        <w:gridCol w:w="819"/>
        <w:gridCol w:w="1288"/>
        <w:gridCol w:w="338"/>
        <w:gridCol w:w="862"/>
        <w:gridCol w:w="380"/>
        <w:gridCol w:w="1599"/>
        <w:gridCol w:w="359"/>
        <w:gridCol w:w="305"/>
        <w:gridCol w:w="399"/>
        <w:gridCol w:w="1427"/>
        <w:gridCol w:w="403"/>
        <w:gridCol w:w="2035"/>
        <w:gridCol w:w="499"/>
      </w:tblGrid>
      <w:tr w:rsidR="00C84456">
        <w:trPr>
          <w:trHeight w:val="1733"/>
        </w:trPr>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626"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метаболизма;</w:t>
            </w:r>
          </w:p>
          <w:p w:rsidR="00C84456" w:rsidRDefault="000D5B7E">
            <w:pPr>
              <w:spacing w:after="13" w:line="259" w:lineRule="auto"/>
              <w:ind w:left="5" w:firstLine="0"/>
              <w:jc w:val="left"/>
            </w:pPr>
            <w:r>
              <w:t>МКФ: В 610-639, В</w:t>
            </w:r>
          </w:p>
          <w:p w:rsidR="00C84456" w:rsidRDefault="000D5B7E">
            <w:pPr>
              <w:spacing w:after="0" w:line="259" w:lineRule="auto"/>
              <w:ind w:left="5" w:firstLine="0"/>
              <w:jc w:val="left"/>
            </w:pPr>
            <w:r>
              <w:t>540-559</w:t>
            </w:r>
          </w:p>
        </w:tc>
        <w:tc>
          <w:tcPr>
            <w:tcW w:w="2035" w:type="dxa"/>
            <w:tcBorders>
              <w:top w:val="nil"/>
              <w:left w:val="single" w:sz="5" w:space="0" w:color="000000"/>
              <w:bottom w:val="single" w:sz="6" w:space="0" w:color="000000"/>
              <w:right w:val="single" w:sz="5" w:space="0" w:color="000000"/>
            </w:tcBorders>
          </w:tcPr>
          <w:p w:rsidR="00C84456" w:rsidRDefault="000D5B7E">
            <w:pPr>
              <w:spacing w:after="15" w:line="257" w:lineRule="auto"/>
              <w:ind w:left="7" w:firstLine="0"/>
              <w:jc w:val="left"/>
            </w:pPr>
            <w:r>
              <w:t>хронического пиелонефрита до 2</w:t>
            </w:r>
          </w:p>
          <w:p w:rsidR="00C84456" w:rsidRDefault="000D5B7E">
            <w:pPr>
              <w:spacing w:after="15" w:line="257" w:lineRule="auto"/>
              <w:ind w:left="7" w:right="3" w:firstLine="0"/>
              <w:jc w:val="left"/>
            </w:pPr>
            <w:r>
              <w:t>раз в год и реже, без нарушения функции почек либо с развитием ХБП 1 или</w:t>
            </w:r>
          </w:p>
          <w:p w:rsidR="00C84456" w:rsidRDefault="000D5B7E">
            <w:pPr>
              <w:spacing w:after="0" w:line="259" w:lineRule="auto"/>
              <w:ind w:left="7" w:firstLine="0"/>
              <w:jc w:val="left"/>
            </w:pPr>
            <w:r>
              <w:t>2 стадии</w:t>
            </w: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187"/>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14.3.2</w:t>
            </w:r>
          </w:p>
        </w:tc>
        <w:tc>
          <w:tcPr>
            <w:tcW w:w="162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5" w:right="15" w:firstLine="0"/>
              <w:jc w:val="left"/>
            </w:pPr>
            <w:r>
              <w:t>Нарушения мочевыделительной функции, психических функций, функций сердечнососудистой системы, системы крови и иммунной системы, эндокринной системы и метаболизма; МКФ: В 610-639; В</w:t>
            </w:r>
          </w:p>
          <w:p w:rsidR="00C84456" w:rsidRDefault="000D5B7E">
            <w:pPr>
              <w:spacing w:after="0" w:line="259" w:lineRule="auto"/>
              <w:ind w:left="5" w:firstLine="0"/>
              <w:jc w:val="left"/>
            </w:pPr>
            <w:r>
              <w:t>110-199, В 410-429, В 430-439, В 540559</w:t>
            </w:r>
          </w:p>
        </w:tc>
        <w:tc>
          <w:tcPr>
            <w:tcW w:w="2035"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7" w:firstLine="0"/>
              <w:jc w:val="left"/>
            </w:pPr>
            <w:r>
              <w:t>Для детей в возрасте 0-17 лет:</w:t>
            </w:r>
          </w:p>
          <w:p w:rsidR="00C84456" w:rsidRDefault="000D5B7E">
            <w:pPr>
              <w:spacing w:after="11" w:line="261" w:lineRule="auto"/>
              <w:ind w:left="7" w:firstLine="0"/>
              <w:jc w:val="left"/>
            </w:pPr>
            <w:r>
              <w:t>обст</w:t>
            </w:r>
            <w:r>
              <w:t>руктивный уретерогидронефроз с обострением хронического пиелонефрита от 2 до</w:t>
            </w:r>
          </w:p>
          <w:p w:rsidR="00C84456" w:rsidRDefault="000D5B7E">
            <w:pPr>
              <w:spacing w:after="0" w:line="259" w:lineRule="auto"/>
              <w:ind w:left="7" w:firstLine="0"/>
              <w:jc w:val="left"/>
            </w:pPr>
            <w:r>
              <w:t>4 раз в год; развитие</w:t>
            </w:r>
          </w:p>
          <w:p w:rsidR="00C84456" w:rsidRDefault="000D5B7E">
            <w:pPr>
              <w:spacing w:after="0" w:line="259" w:lineRule="auto"/>
              <w:ind w:left="7" w:firstLine="0"/>
              <w:jc w:val="left"/>
            </w:pPr>
            <w:r>
              <w:t>ХБП 3 стадии</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r w:rsidR="00C84456">
        <w:trPr>
          <w:trHeight w:val="4187"/>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14.3.3</w:t>
            </w:r>
          </w:p>
        </w:tc>
        <w:tc>
          <w:tcPr>
            <w:tcW w:w="1626"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4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58"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704"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3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5" w:right="15" w:firstLine="0"/>
              <w:jc w:val="left"/>
            </w:pPr>
            <w:r>
              <w:t>Нарушения мочевыделительной функции, психических функций, функций сердечнососудистой системы, системы крови и иммунной системы, эндокринной системы и метаболизма; МКФ: В 610-639; В 110-199, В 410-429,</w:t>
            </w:r>
          </w:p>
          <w:p w:rsidR="00C84456" w:rsidRDefault="000D5B7E">
            <w:pPr>
              <w:spacing w:after="0" w:line="259" w:lineRule="auto"/>
              <w:ind w:left="5" w:firstLine="0"/>
              <w:jc w:val="left"/>
            </w:pPr>
            <w:r>
              <w:t>В 430-439, В 540559</w:t>
            </w:r>
          </w:p>
        </w:tc>
        <w:tc>
          <w:tcPr>
            <w:tcW w:w="2035"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7" w:firstLine="0"/>
              <w:jc w:val="left"/>
            </w:pPr>
            <w:r>
              <w:t>Для детей в возрасте 0-17 лет:</w:t>
            </w:r>
          </w:p>
          <w:p w:rsidR="00C84456" w:rsidRDefault="000D5B7E">
            <w:pPr>
              <w:spacing w:after="0" w:line="260" w:lineRule="auto"/>
              <w:ind w:left="7" w:firstLine="0"/>
              <w:jc w:val="left"/>
            </w:pPr>
            <w:r>
              <w:t>обструктивный уретерогидронефроз с обострением хронического пиелонефрита более 4 раз в год; развитие</w:t>
            </w:r>
          </w:p>
          <w:p w:rsidR="00C84456" w:rsidRDefault="000D5B7E">
            <w:pPr>
              <w:spacing w:after="0" w:line="259" w:lineRule="auto"/>
              <w:ind w:left="7" w:firstLine="0"/>
              <w:jc w:val="left"/>
            </w:pPr>
            <w:r>
              <w:t>ХБП 4 стадии</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535"/>
        </w:trPr>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14.4</w:t>
            </w:r>
          </w:p>
        </w:tc>
        <w:tc>
          <w:tcPr>
            <w:tcW w:w="128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00"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79"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8" w:firstLine="0"/>
              <w:jc w:val="left"/>
            </w:pPr>
            <w:r>
              <w:t>Приобретенное отсутствие почки</w:t>
            </w:r>
          </w:p>
        </w:tc>
        <w:tc>
          <w:tcPr>
            <w:tcW w:w="664"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Z90.5</w:t>
            </w:r>
          </w:p>
        </w:tc>
        <w:tc>
          <w:tcPr>
            <w:tcW w:w="1826"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438"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6"/>
        </w:trPr>
        <w:tc>
          <w:tcPr>
            <w:tcW w:w="81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8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Агенезия и другие редукционные дефекты почки</w:t>
            </w:r>
          </w:p>
        </w:tc>
        <w:tc>
          <w:tcPr>
            <w:tcW w:w="664"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Q60</w:t>
            </w:r>
          </w:p>
        </w:tc>
        <w:tc>
          <w:tcPr>
            <w:tcW w:w="1826"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438"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6"/>
        </w:trPr>
        <w:tc>
          <w:tcPr>
            <w:tcW w:w="81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14.4.1</w:t>
            </w:r>
          </w:p>
        </w:tc>
        <w:tc>
          <w:tcPr>
            <w:tcW w:w="128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63" w:lineRule="auto"/>
              <w:ind w:left="7" w:firstLine="0"/>
              <w:jc w:val="left"/>
            </w:pPr>
            <w:r>
              <w:t>Нарушения мочевыделительной функции, функции эндокринной системы и метаболизма;</w:t>
            </w:r>
          </w:p>
          <w:p w:rsidR="00C84456" w:rsidRDefault="000D5B7E">
            <w:pPr>
              <w:spacing w:after="0" w:line="259" w:lineRule="auto"/>
              <w:ind w:left="7" w:firstLine="0"/>
              <w:jc w:val="left"/>
            </w:pPr>
            <w:r>
              <w:t>МКФ: В 610-639, В</w:t>
            </w:r>
          </w:p>
          <w:p w:rsidR="00C84456" w:rsidRDefault="000D5B7E">
            <w:pPr>
              <w:spacing w:after="0" w:line="259" w:lineRule="auto"/>
              <w:ind w:left="7" w:firstLine="0"/>
              <w:jc w:val="left"/>
            </w:pPr>
            <w:r>
              <w:t>540-559</w:t>
            </w:r>
          </w:p>
        </w:tc>
        <w:tc>
          <w:tcPr>
            <w:tcW w:w="2438"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73" w:lineRule="auto"/>
              <w:ind w:left="9" w:firstLine="0"/>
              <w:jc w:val="left"/>
            </w:pPr>
            <w:r>
              <w:t>Для детей в возрасте 0-17 лет:</w:t>
            </w:r>
          </w:p>
          <w:p w:rsidR="00C84456" w:rsidRDefault="000D5B7E">
            <w:pPr>
              <w:spacing w:after="0" w:line="259" w:lineRule="auto"/>
              <w:ind w:left="9" w:firstLine="0"/>
              <w:jc w:val="left"/>
            </w:pPr>
            <w:r>
              <w:t>единственная почка, ХБП 1 или 2 стадии</w:t>
            </w:r>
          </w:p>
        </w:tc>
        <w:tc>
          <w:tcPr>
            <w:tcW w:w="49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30</w:t>
            </w:r>
          </w:p>
        </w:tc>
      </w:tr>
      <w:tr w:rsidR="00C84456">
        <w:trPr>
          <w:trHeight w:val="668"/>
        </w:trPr>
        <w:tc>
          <w:tcPr>
            <w:tcW w:w="819"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14.4.2</w:t>
            </w:r>
          </w:p>
        </w:tc>
        <w:tc>
          <w:tcPr>
            <w:tcW w:w="128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00"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79"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4"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7" w:firstLine="0"/>
              <w:jc w:val="left"/>
            </w:pPr>
            <w:r>
              <w:t>Нарушения мочевыделительной</w:t>
            </w:r>
          </w:p>
        </w:tc>
        <w:tc>
          <w:tcPr>
            <w:tcW w:w="2438"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9" w:firstLine="0"/>
              <w:jc w:val="left"/>
            </w:pPr>
            <w:r>
              <w:t>Для детей в возрасте 0-17 лет:</w:t>
            </w:r>
          </w:p>
        </w:tc>
        <w:tc>
          <w:tcPr>
            <w:tcW w:w="499" w:type="dxa"/>
            <w:tcBorders>
              <w:top w:val="single" w:sz="6" w:space="0" w:color="000000"/>
              <w:left w:val="single" w:sz="5" w:space="0" w:color="000000"/>
              <w:bottom w:val="nil"/>
              <w:right w:val="single" w:sz="5" w:space="0" w:color="000000"/>
            </w:tcBorders>
          </w:tcPr>
          <w:p w:rsidR="00C84456" w:rsidRDefault="000D5B7E">
            <w:pPr>
              <w:spacing w:after="13" w:line="259" w:lineRule="auto"/>
              <w:ind w:left="8" w:firstLine="0"/>
              <w:jc w:val="left"/>
            </w:pPr>
            <w:r>
              <w:t>40-</w:t>
            </w:r>
          </w:p>
          <w:p w:rsidR="00C84456" w:rsidRDefault="000D5B7E">
            <w:pPr>
              <w:spacing w:after="0" w:line="259" w:lineRule="auto"/>
              <w:ind w:left="8" w:firstLine="0"/>
              <w:jc w:val="left"/>
            </w:pPr>
            <w:r>
              <w:t>60</w:t>
            </w:r>
          </w:p>
        </w:tc>
      </w:tr>
    </w:tbl>
    <w:p w:rsidR="00C84456" w:rsidRDefault="00C84456">
      <w:pPr>
        <w:spacing w:after="0" w:line="259" w:lineRule="auto"/>
        <w:ind w:left="-450" w:right="10558" w:firstLine="0"/>
        <w:jc w:val="left"/>
      </w:pPr>
    </w:p>
    <w:tbl>
      <w:tblPr>
        <w:tblStyle w:val="TableGrid"/>
        <w:tblW w:w="10714" w:type="dxa"/>
        <w:tblInd w:w="6" w:type="dxa"/>
        <w:tblCellMar>
          <w:top w:w="38" w:type="dxa"/>
          <w:left w:w="107" w:type="dxa"/>
          <w:bottom w:w="0" w:type="dxa"/>
          <w:right w:w="106" w:type="dxa"/>
        </w:tblCellMar>
        <w:tblLook w:val="04A0" w:firstRow="1" w:lastRow="0" w:firstColumn="1" w:lastColumn="0" w:noHBand="0" w:noVBand="1"/>
      </w:tblPr>
      <w:tblGrid>
        <w:gridCol w:w="817"/>
        <w:gridCol w:w="1290"/>
        <w:gridCol w:w="1200"/>
        <w:gridCol w:w="1979"/>
        <w:gridCol w:w="664"/>
        <w:gridCol w:w="1826"/>
        <w:gridCol w:w="2439"/>
        <w:gridCol w:w="498"/>
      </w:tblGrid>
      <w:tr w:rsidR="00C84456">
        <w:trPr>
          <w:trHeight w:val="3684"/>
        </w:trPr>
        <w:tc>
          <w:tcPr>
            <w:tcW w:w="81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tcPr>
          <w:p w:rsidR="00C84456" w:rsidRDefault="000D5B7E">
            <w:pPr>
              <w:spacing w:after="0" w:line="261" w:lineRule="auto"/>
              <w:ind w:left="7" w:right="136" w:firstLine="0"/>
              <w:jc w:val="left"/>
            </w:pPr>
            <w:r>
              <w:t>функции, психических функций, функций сердечнососудистой системы, системы крови и иммунной системы; эндокринной системы и метаболизма; МКФ: В 610-639; В</w:t>
            </w:r>
          </w:p>
          <w:p w:rsidR="00C84456" w:rsidRDefault="000D5B7E">
            <w:pPr>
              <w:spacing w:after="0" w:line="259" w:lineRule="auto"/>
              <w:ind w:left="7" w:firstLine="0"/>
              <w:jc w:val="left"/>
            </w:pPr>
            <w:r>
              <w:t>110-199, В 410-429,</w:t>
            </w:r>
          </w:p>
          <w:p w:rsidR="00C84456" w:rsidRDefault="000D5B7E">
            <w:pPr>
              <w:spacing w:after="13" w:line="259" w:lineRule="auto"/>
              <w:ind w:left="7" w:firstLine="0"/>
              <w:jc w:val="left"/>
            </w:pPr>
            <w:r>
              <w:t>В 430-439, В 540-</w:t>
            </w:r>
          </w:p>
          <w:p w:rsidR="00C84456" w:rsidRDefault="000D5B7E">
            <w:pPr>
              <w:spacing w:after="0" w:line="259" w:lineRule="auto"/>
              <w:ind w:left="7" w:firstLine="0"/>
              <w:jc w:val="left"/>
            </w:pPr>
            <w:r>
              <w:t>559</w:t>
            </w:r>
          </w:p>
        </w:tc>
        <w:tc>
          <w:tcPr>
            <w:tcW w:w="2439"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единственная почка, ХБП 3 стадии</w:t>
            </w:r>
          </w:p>
        </w:tc>
        <w:tc>
          <w:tcPr>
            <w:tcW w:w="4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187"/>
        </w:trPr>
        <w:tc>
          <w:tcPr>
            <w:tcW w:w="81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14.4.3</w:t>
            </w:r>
          </w:p>
        </w:tc>
        <w:tc>
          <w:tcPr>
            <w:tcW w:w="12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7" w:right="23" w:firstLine="0"/>
              <w:jc w:val="left"/>
            </w:pPr>
            <w:r>
              <w:t>Нарушения мочевыделительной функции, психических функций, функций сердечнососудистой системы, системы крови и иммунной системы; эндокринной системы и метаболизма; МКФ: В 610-639, В</w:t>
            </w:r>
          </w:p>
          <w:p w:rsidR="00C84456" w:rsidRDefault="000D5B7E">
            <w:pPr>
              <w:spacing w:after="0" w:line="259" w:lineRule="auto"/>
              <w:ind w:left="7" w:firstLine="0"/>
              <w:jc w:val="left"/>
            </w:pPr>
            <w:r>
              <w:t>110-199, В 410-429, В 430-439, В 540559</w:t>
            </w:r>
          </w:p>
        </w:tc>
        <w:tc>
          <w:tcPr>
            <w:tcW w:w="24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9" w:right="95" w:firstLine="0"/>
              <w:jc w:val="left"/>
            </w:pPr>
            <w:r>
              <w:t>Для детей в возрасте 0-17 лет: един</w:t>
            </w:r>
            <w:r>
              <w:t>ственная почка; ХБП 4 стадии</w:t>
            </w:r>
          </w:p>
        </w:tc>
        <w:tc>
          <w:tcPr>
            <w:tcW w:w="49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70-</w:t>
            </w:r>
          </w:p>
          <w:p w:rsidR="00C84456" w:rsidRDefault="000D5B7E">
            <w:pPr>
              <w:spacing w:after="0" w:line="259" w:lineRule="auto"/>
              <w:ind w:left="8" w:firstLine="0"/>
              <w:jc w:val="left"/>
            </w:pPr>
            <w:r>
              <w:t>80</w:t>
            </w:r>
          </w:p>
        </w:tc>
      </w:tr>
      <w:tr w:rsidR="00C84456">
        <w:trPr>
          <w:trHeight w:val="4187"/>
        </w:trPr>
        <w:tc>
          <w:tcPr>
            <w:tcW w:w="81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14.4.4</w:t>
            </w:r>
          </w:p>
        </w:tc>
        <w:tc>
          <w:tcPr>
            <w:tcW w:w="12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7" w:right="23" w:firstLine="0"/>
              <w:jc w:val="left"/>
            </w:pPr>
            <w:r>
              <w:t>Нарушения мочевыделительной функции, психических функций, функций сердечнососудистой системы, системы крови и иммунной системы; эндокринной системы и метаболизма; МКФ: В 610-639, В 110-199, В 410-429,</w:t>
            </w:r>
          </w:p>
          <w:p w:rsidR="00C84456" w:rsidRDefault="000D5B7E">
            <w:pPr>
              <w:spacing w:after="0" w:line="259" w:lineRule="auto"/>
              <w:ind w:left="7" w:firstLine="0"/>
              <w:jc w:val="left"/>
            </w:pPr>
            <w:r>
              <w:t>В 430-439, В 540559</w:t>
            </w:r>
          </w:p>
        </w:tc>
        <w:tc>
          <w:tcPr>
            <w:tcW w:w="2439"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9" w:firstLine="0"/>
              <w:jc w:val="left"/>
            </w:pPr>
            <w:r>
              <w:t>Для детей в возрасте 0-17 лет:</w:t>
            </w:r>
          </w:p>
          <w:p w:rsidR="00C84456" w:rsidRDefault="000D5B7E">
            <w:pPr>
              <w:spacing w:after="0" w:line="259" w:lineRule="auto"/>
              <w:ind w:left="9" w:firstLine="0"/>
              <w:jc w:val="left"/>
            </w:pPr>
            <w:r>
              <w:t>хронический пиелонефрит единственной почки, ХБП 5 стадии</w:t>
            </w:r>
          </w:p>
        </w:tc>
        <w:tc>
          <w:tcPr>
            <w:tcW w:w="49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90-</w:t>
            </w:r>
          </w:p>
          <w:p w:rsidR="00C84456" w:rsidRDefault="000D5B7E">
            <w:pPr>
              <w:spacing w:after="0" w:line="259" w:lineRule="auto"/>
              <w:ind w:left="8" w:firstLine="0"/>
              <w:jc w:val="left"/>
            </w:pPr>
            <w:r>
              <w:t>100</w:t>
            </w:r>
          </w:p>
        </w:tc>
      </w:tr>
      <w:tr w:rsidR="00C84456">
        <w:trPr>
          <w:trHeight w:val="780"/>
        </w:trPr>
        <w:tc>
          <w:tcPr>
            <w:tcW w:w="81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14.5</w:t>
            </w:r>
          </w:p>
        </w:tc>
        <w:tc>
          <w:tcPr>
            <w:tcW w:w="12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8" w:firstLine="0"/>
              <w:jc w:val="left"/>
            </w:pPr>
            <w:r>
              <w:t>Наличие</w:t>
            </w:r>
          </w:p>
          <w:p w:rsidR="00C84456" w:rsidRDefault="000D5B7E">
            <w:pPr>
              <w:spacing w:after="0" w:line="259" w:lineRule="auto"/>
              <w:ind w:left="8" w:firstLine="0"/>
              <w:jc w:val="left"/>
            </w:pPr>
            <w:r>
              <w:t>трансплантированной почки</w:t>
            </w:r>
          </w:p>
        </w:tc>
        <w:tc>
          <w:tcPr>
            <w:tcW w:w="66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Z94.0</w:t>
            </w:r>
          </w:p>
        </w:tc>
        <w:tc>
          <w:tcPr>
            <w:tcW w:w="18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4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85"/>
        </w:trPr>
        <w:tc>
          <w:tcPr>
            <w:tcW w:w="10714"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center"/>
            </w:pPr>
            <w:r>
              <w:t>Первичное освидетельствование</w:t>
            </w:r>
          </w:p>
        </w:tc>
      </w:tr>
      <w:tr w:rsidR="00C84456">
        <w:trPr>
          <w:trHeight w:val="1148"/>
        </w:trPr>
        <w:tc>
          <w:tcPr>
            <w:tcW w:w="817"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14.5.1</w:t>
            </w:r>
          </w:p>
        </w:tc>
        <w:tc>
          <w:tcPr>
            <w:tcW w:w="129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right="23" w:firstLine="0"/>
              <w:jc w:val="left"/>
            </w:pPr>
            <w:r>
              <w:t>Нарушения мочевыделительной функции, нарушения</w:t>
            </w:r>
          </w:p>
        </w:tc>
        <w:tc>
          <w:tcPr>
            <w:tcW w:w="2439" w:type="dxa"/>
            <w:tcBorders>
              <w:top w:val="single" w:sz="6" w:space="0" w:color="000000"/>
              <w:left w:val="single" w:sz="5" w:space="0" w:color="000000"/>
              <w:bottom w:val="nil"/>
              <w:right w:val="single" w:sz="5" w:space="0" w:color="000000"/>
            </w:tcBorders>
          </w:tcPr>
          <w:p w:rsidR="00C84456" w:rsidRDefault="000D5B7E">
            <w:pPr>
              <w:spacing w:after="0" w:line="273" w:lineRule="auto"/>
              <w:ind w:left="9" w:firstLine="0"/>
              <w:jc w:val="left"/>
            </w:pPr>
            <w:r>
              <w:t>Для детей в возрасте 0-17 лет:</w:t>
            </w:r>
          </w:p>
          <w:p w:rsidR="00C84456" w:rsidRDefault="000D5B7E">
            <w:pPr>
              <w:spacing w:after="0" w:line="259" w:lineRule="auto"/>
              <w:ind w:left="9" w:firstLine="0"/>
              <w:jc w:val="left"/>
            </w:pPr>
            <w:r>
              <w:t>состояние после</w:t>
            </w:r>
          </w:p>
        </w:tc>
        <w:tc>
          <w:tcPr>
            <w:tcW w:w="498" w:type="dxa"/>
            <w:tcBorders>
              <w:top w:val="single" w:sz="6" w:space="0" w:color="000000"/>
              <w:left w:val="single" w:sz="5" w:space="0" w:color="000000"/>
              <w:bottom w:val="nil"/>
              <w:right w:val="single" w:sz="5" w:space="0" w:color="000000"/>
            </w:tcBorders>
          </w:tcPr>
          <w:p w:rsidR="00C84456" w:rsidRDefault="000D5B7E">
            <w:pPr>
              <w:spacing w:after="13" w:line="259" w:lineRule="auto"/>
              <w:ind w:left="8" w:firstLine="0"/>
              <w:jc w:val="left"/>
            </w:pPr>
            <w:r>
              <w:t>90-</w:t>
            </w:r>
          </w:p>
          <w:p w:rsidR="00C84456" w:rsidRDefault="000D5B7E">
            <w:pPr>
              <w:spacing w:after="0" w:line="259" w:lineRule="auto"/>
              <w:ind w:left="8" w:firstLine="0"/>
              <w:jc w:val="left"/>
            </w:pPr>
            <w:r>
              <w:t>100</w:t>
            </w:r>
          </w:p>
        </w:tc>
      </w:tr>
    </w:tbl>
    <w:p w:rsidR="00C84456" w:rsidRDefault="00C84456">
      <w:pPr>
        <w:spacing w:after="0" w:line="259" w:lineRule="auto"/>
        <w:ind w:left="-450" w:right="10558" w:firstLine="0"/>
        <w:jc w:val="left"/>
      </w:pPr>
    </w:p>
    <w:tbl>
      <w:tblPr>
        <w:tblStyle w:val="TableGrid"/>
        <w:tblW w:w="10714" w:type="dxa"/>
        <w:tblInd w:w="6" w:type="dxa"/>
        <w:tblCellMar>
          <w:top w:w="38" w:type="dxa"/>
          <w:left w:w="109" w:type="dxa"/>
          <w:bottom w:w="0" w:type="dxa"/>
          <w:right w:w="106" w:type="dxa"/>
        </w:tblCellMar>
        <w:tblLook w:val="04A0" w:firstRow="1" w:lastRow="0" w:firstColumn="1" w:lastColumn="0" w:noHBand="0" w:noVBand="1"/>
      </w:tblPr>
      <w:tblGrid>
        <w:gridCol w:w="817"/>
        <w:gridCol w:w="1290"/>
        <w:gridCol w:w="1200"/>
        <w:gridCol w:w="1979"/>
        <w:gridCol w:w="664"/>
        <w:gridCol w:w="1826"/>
        <w:gridCol w:w="2439"/>
        <w:gridCol w:w="498"/>
      </w:tblGrid>
      <w:tr w:rsidR="00C84456">
        <w:trPr>
          <w:trHeight w:val="3684"/>
        </w:trPr>
        <w:tc>
          <w:tcPr>
            <w:tcW w:w="81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tcPr>
          <w:p w:rsidR="00C84456" w:rsidRDefault="000D5B7E">
            <w:pPr>
              <w:spacing w:after="0" w:line="261" w:lineRule="auto"/>
              <w:ind w:left="4" w:right="61" w:firstLine="0"/>
              <w:jc w:val="left"/>
            </w:pPr>
            <w:r>
              <w:t>статодинамических, психических функций, функций сердечнососудистой системы, системы крови и иммунной системы; эндокринной системы и метаболизма; МКФ: В 610-639, В</w:t>
            </w:r>
          </w:p>
          <w:p w:rsidR="00C84456" w:rsidRDefault="000D5B7E">
            <w:pPr>
              <w:spacing w:after="0" w:line="259" w:lineRule="auto"/>
              <w:ind w:left="4" w:firstLine="0"/>
              <w:jc w:val="left"/>
            </w:pPr>
            <w:r>
              <w:t>710-799, В 110-199,</w:t>
            </w:r>
          </w:p>
          <w:p w:rsidR="00C84456" w:rsidRDefault="000D5B7E">
            <w:pPr>
              <w:spacing w:after="13" w:line="259" w:lineRule="auto"/>
              <w:ind w:left="4" w:firstLine="0"/>
              <w:jc w:val="left"/>
            </w:pPr>
            <w:r>
              <w:t>В 410-429, В 430-</w:t>
            </w:r>
          </w:p>
          <w:p w:rsidR="00C84456" w:rsidRDefault="000D5B7E">
            <w:pPr>
              <w:spacing w:after="0" w:line="259" w:lineRule="auto"/>
              <w:ind w:left="4" w:firstLine="0"/>
              <w:jc w:val="left"/>
            </w:pPr>
            <w:r>
              <w:t>439, В 540-559</w:t>
            </w:r>
          </w:p>
        </w:tc>
        <w:tc>
          <w:tcPr>
            <w:tcW w:w="2439" w:type="dxa"/>
            <w:tcBorders>
              <w:top w:val="nil"/>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трансплантации почки в течение первых 2 лет</w:t>
            </w:r>
          </w:p>
        </w:tc>
        <w:tc>
          <w:tcPr>
            <w:tcW w:w="4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85"/>
        </w:trPr>
        <w:tc>
          <w:tcPr>
            <w:tcW w:w="10714"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center"/>
            </w:pPr>
            <w:r>
              <w:t>Повторное освидетельствование (по истечении 2-летнего срока)</w:t>
            </w:r>
          </w:p>
        </w:tc>
      </w:tr>
      <w:tr w:rsidR="00C84456">
        <w:trPr>
          <w:trHeight w:val="4682"/>
        </w:trPr>
        <w:tc>
          <w:tcPr>
            <w:tcW w:w="81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14.5.2</w:t>
            </w:r>
          </w:p>
        </w:tc>
        <w:tc>
          <w:tcPr>
            <w:tcW w:w="12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right="23" w:firstLine="0"/>
              <w:jc w:val="left"/>
            </w:pPr>
            <w:r>
              <w:t>Нарушения мочевыделительной функции, нарушения статодинамических, психических функций, функций сердечнососудистой системы, системы крови и иммунной системы; эндокринной системы и метаболизма; МКФ: В 610-639, В</w:t>
            </w:r>
          </w:p>
          <w:p w:rsidR="00C84456" w:rsidRDefault="000D5B7E">
            <w:pPr>
              <w:spacing w:after="0" w:line="259" w:lineRule="auto"/>
              <w:ind w:left="4" w:firstLine="0"/>
              <w:jc w:val="left"/>
            </w:pPr>
            <w:r>
              <w:t>710-799, В 110-199,</w:t>
            </w:r>
          </w:p>
          <w:p w:rsidR="00C84456" w:rsidRDefault="000D5B7E">
            <w:pPr>
              <w:spacing w:after="13" w:line="259" w:lineRule="auto"/>
              <w:ind w:left="4" w:firstLine="0"/>
              <w:jc w:val="left"/>
            </w:pPr>
            <w:r>
              <w:t>В 410-429, В 430-</w:t>
            </w:r>
          </w:p>
          <w:p w:rsidR="00C84456" w:rsidRDefault="000D5B7E">
            <w:pPr>
              <w:spacing w:after="0" w:line="259" w:lineRule="auto"/>
              <w:ind w:left="4" w:firstLine="0"/>
              <w:jc w:val="left"/>
            </w:pPr>
            <w:r>
              <w:t>439, В 5</w:t>
            </w:r>
            <w:r>
              <w:t>40-559</w:t>
            </w:r>
          </w:p>
        </w:tc>
        <w:tc>
          <w:tcPr>
            <w:tcW w:w="2439"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6" w:firstLine="0"/>
              <w:jc w:val="left"/>
            </w:pPr>
            <w:r>
              <w:t>Для детей в возрасте 0-17 лет:</w:t>
            </w:r>
          </w:p>
          <w:p w:rsidR="00C84456" w:rsidRDefault="000D5B7E">
            <w:pPr>
              <w:spacing w:after="0" w:line="259" w:lineRule="auto"/>
              <w:ind w:left="6" w:firstLine="0"/>
              <w:jc w:val="left"/>
            </w:pPr>
            <w:r>
              <w:t>при наличии осложнений с умеренными нарушениями функций организма</w:t>
            </w:r>
          </w:p>
        </w:tc>
        <w:tc>
          <w:tcPr>
            <w:tcW w:w="49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r w:rsidR="00C84456">
        <w:trPr>
          <w:trHeight w:val="4682"/>
        </w:trPr>
        <w:tc>
          <w:tcPr>
            <w:tcW w:w="81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14.5.3</w:t>
            </w:r>
          </w:p>
        </w:tc>
        <w:tc>
          <w:tcPr>
            <w:tcW w:w="12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right="23" w:firstLine="0"/>
              <w:jc w:val="left"/>
            </w:pPr>
            <w:r>
              <w:t>Нарушения мочевыделительной функции, нарушения статодинамических, психических функций, функций сердечнососудистой системы, системы крови и иммунной системы; эндокринной системы и метаболизма; МКФ: В 610-639, В</w:t>
            </w:r>
          </w:p>
          <w:p w:rsidR="00C84456" w:rsidRDefault="000D5B7E">
            <w:pPr>
              <w:spacing w:after="0" w:line="259" w:lineRule="auto"/>
              <w:ind w:left="4" w:firstLine="0"/>
              <w:jc w:val="left"/>
            </w:pPr>
            <w:r>
              <w:t>710-799, В 110-199,</w:t>
            </w:r>
          </w:p>
          <w:p w:rsidR="00C84456" w:rsidRDefault="000D5B7E">
            <w:pPr>
              <w:spacing w:after="0" w:line="259" w:lineRule="auto"/>
              <w:ind w:left="4" w:firstLine="0"/>
              <w:jc w:val="left"/>
            </w:pPr>
            <w:r>
              <w:t>В 410-429, В 430-</w:t>
            </w:r>
          </w:p>
          <w:p w:rsidR="00C84456" w:rsidRDefault="000D5B7E">
            <w:pPr>
              <w:spacing w:after="0" w:line="259" w:lineRule="auto"/>
              <w:ind w:left="4" w:firstLine="0"/>
              <w:jc w:val="left"/>
            </w:pPr>
            <w:r>
              <w:t>439, В 5</w:t>
            </w:r>
            <w:r>
              <w:t>40-559</w:t>
            </w:r>
          </w:p>
        </w:tc>
        <w:tc>
          <w:tcPr>
            <w:tcW w:w="24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6" w:firstLine="0"/>
              <w:jc w:val="left"/>
            </w:pPr>
            <w:r>
              <w:t>Для детей в возрасте 0-17 лет:</w:t>
            </w:r>
          </w:p>
          <w:p w:rsidR="00C84456" w:rsidRDefault="000D5B7E">
            <w:pPr>
              <w:spacing w:after="0" w:line="259" w:lineRule="auto"/>
              <w:ind w:left="6" w:firstLine="0"/>
              <w:jc w:val="left"/>
            </w:pPr>
            <w:r>
              <w:t>при наличии осложнений с выраженными нарушениями функций организма</w:t>
            </w:r>
          </w:p>
        </w:tc>
        <w:tc>
          <w:tcPr>
            <w:tcW w:w="49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r w:rsidR="00C84456">
        <w:trPr>
          <w:trHeight w:val="938"/>
        </w:trPr>
        <w:tc>
          <w:tcPr>
            <w:tcW w:w="81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14.5.4</w:t>
            </w:r>
          </w:p>
        </w:tc>
        <w:tc>
          <w:tcPr>
            <w:tcW w:w="129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Нарушения мочевыделительной функции,</w:t>
            </w:r>
          </w:p>
        </w:tc>
        <w:tc>
          <w:tcPr>
            <w:tcW w:w="2439" w:type="dxa"/>
            <w:tcBorders>
              <w:top w:val="single" w:sz="6" w:space="0" w:color="000000"/>
              <w:left w:val="single" w:sz="5" w:space="0" w:color="000000"/>
              <w:bottom w:val="nil"/>
              <w:right w:val="single" w:sz="5" w:space="0" w:color="000000"/>
            </w:tcBorders>
          </w:tcPr>
          <w:p w:rsidR="00C84456" w:rsidRDefault="000D5B7E">
            <w:pPr>
              <w:spacing w:after="0" w:line="257" w:lineRule="auto"/>
              <w:ind w:left="6" w:firstLine="0"/>
              <w:jc w:val="left"/>
            </w:pPr>
            <w:r>
              <w:t>Для детей в возрасте 0-17 лет:</w:t>
            </w:r>
          </w:p>
          <w:p w:rsidR="00C84456" w:rsidRDefault="000D5B7E">
            <w:pPr>
              <w:spacing w:after="0" w:line="259" w:lineRule="auto"/>
              <w:ind w:left="6" w:firstLine="0"/>
              <w:jc w:val="left"/>
            </w:pPr>
            <w:r>
              <w:t>при наличии осложнений со</w:t>
            </w:r>
          </w:p>
        </w:tc>
        <w:tc>
          <w:tcPr>
            <w:tcW w:w="498"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90-</w:t>
            </w:r>
          </w:p>
          <w:p w:rsidR="00C84456" w:rsidRDefault="000D5B7E">
            <w:pPr>
              <w:spacing w:after="0" w:line="259" w:lineRule="auto"/>
              <w:ind w:left="6" w:firstLine="0"/>
              <w:jc w:val="left"/>
            </w:pPr>
            <w:r>
              <w:t>100</w:t>
            </w:r>
          </w:p>
        </w:tc>
      </w:tr>
    </w:tbl>
    <w:p w:rsidR="00C84456" w:rsidRDefault="00C84456">
      <w:pPr>
        <w:spacing w:after="0" w:line="259" w:lineRule="auto"/>
        <w:ind w:left="-450" w:right="10558" w:firstLine="0"/>
        <w:jc w:val="left"/>
      </w:pPr>
    </w:p>
    <w:tbl>
      <w:tblPr>
        <w:tblStyle w:val="TableGrid"/>
        <w:tblW w:w="10714" w:type="dxa"/>
        <w:tblInd w:w="6" w:type="dxa"/>
        <w:tblCellMar>
          <w:top w:w="38" w:type="dxa"/>
          <w:left w:w="107" w:type="dxa"/>
          <w:bottom w:w="0" w:type="dxa"/>
          <w:right w:w="105" w:type="dxa"/>
        </w:tblCellMar>
        <w:tblLook w:val="04A0" w:firstRow="1" w:lastRow="0" w:firstColumn="1" w:lastColumn="0" w:noHBand="0" w:noVBand="1"/>
      </w:tblPr>
      <w:tblGrid>
        <w:gridCol w:w="817"/>
        <w:gridCol w:w="1290"/>
        <w:gridCol w:w="1200"/>
        <w:gridCol w:w="1979"/>
        <w:gridCol w:w="664"/>
        <w:gridCol w:w="1826"/>
        <w:gridCol w:w="2439"/>
        <w:gridCol w:w="498"/>
      </w:tblGrid>
      <w:tr w:rsidR="00C84456">
        <w:trPr>
          <w:trHeight w:val="3924"/>
        </w:trPr>
        <w:tc>
          <w:tcPr>
            <w:tcW w:w="81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tcPr>
          <w:p w:rsidR="00C84456" w:rsidRDefault="000D5B7E">
            <w:pPr>
              <w:spacing w:after="0" w:line="261" w:lineRule="auto"/>
              <w:ind w:left="7" w:right="62" w:firstLine="0"/>
              <w:jc w:val="left"/>
            </w:pPr>
            <w:r>
              <w:t>нарушения статодинамических, психических функций, функций сердечнососудистой системы, системы крови и иммунной системы; эндокринной системы и метаболизма; МКФ: В 610-639, В</w:t>
            </w:r>
          </w:p>
          <w:p w:rsidR="00C84456" w:rsidRDefault="000D5B7E">
            <w:pPr>
              <w:spacing w:after="0" w:line="273" w:lineRule="auto"/>
              <w:ind w:left="7" w:firstLine="0"/>
              <w:jc w:val="left"/>
            </w:pPr>
            <w:r>
              <w:t>710-799, В 110-199, В 410-429, В 430-</w:t>
            </w:r>
          </w:p>
          <w:p w:rsidR="00C84456" w:rsidRDefault="000D5B7E">
            <w:pPr>
              <w:spacing w:after="0" w:line="259" w:lineRule="auto"/>
              <w:ind w:left="7" w:firstLine="0"/>
              <w:jc w:val="left"/>
            </w:pPr>
            <w:r>
              <w:t>439, В 540-559</w:t>
            </w:r>
          </w:p>
        </w:tc>
        <w:tc>
          <w:tcPr>
            <w:tcW w:w="2439"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значительно выраженными наруше</w:t>
            </w:r>
            <w:r>
              <w:t>ниями функций организма</w:t>
            </w:r>
          </w:p>
        </w:tc>
        <w:tc>
          <w:tcPr>
            <w:tcW w:w="4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83"/>
        </w:trPr>
        <w:tc>
          <w:tcPr>
            <w:tcW w:w="817"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14.6</w:t>
            </w:r>
          </w:p>
        </w:tc>
        <w:tc>
          <w:tcPr>
            <w:tcW w:w="129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nil"/>
              <w:right w:val="single" w:sz="5" w:space="0" w:color="000000"/>
            </w:tcBorders>
          </w:tcPr>
          <w:p w:rsidR="00C84456" w:rsidRDefault="000D5B7E">
            <w:pPr>
              <w:spacing w:after="0" w:line="259" w:lineRule="auto"/>
              <w:ind w:left="8" w:firstLine="0"/>
              <w:jc w:val="left"/>
            </w:pPr>
            <w:r>
              <w:t>Обтурация шейки мочевого пузыря различной этиологии</w:t>
            </w:r>
          </w:p>
        </w:tc>
        <w:tc>
          <w:tcPr>
            <w:tcW w:w="664"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N32.0</w:t>
            </w:r>
          </w:p>
        </w:tc>
        <w:tc>
          <w:tcPr>
            <w:tcW w:w="18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43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0"/>
        </w:trPr>
        <w:tc>
          <w:tcPr>
            <w:tcW w:w="81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9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79"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Стриктура уретры</w:t>
            </w:r>
          </w:p>
        </w:tc>
        <w:tc>
          <w:tcPr>
            <w:tcW w:w="664"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N35</w:t>
            </w:r>
          </w:p>
        </w:tc>
        <w:tc>
          <w:tcPr>
            <w:tcW w:w="18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4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81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9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79"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Уретральный свищ (уретроперинеальный, уретроректальный, мочевой)</w:t>
            </w:r>
          </w:p>
        </w:tc>
        <w:tc>
          <w:tcPr>
            <w:tcW w:w="664"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N36.0</w:t>
            </w:r>
          </w:p>
        </w:tc>
        <w:tc>
          <w:tcPr>
            <w:tcW w:w="18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4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81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9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79"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Послеоперационная стриктура уретры</w:t>
            </w:r>
          </w:p>
        </w:tc>
        <w:tc>
          <w:tcPr>
            <w:tcW w:w="664"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N99.1</w:t>
            </w:r>
          </w:p>
        </w:tc>
        <w:tc>
          <w:tcPr>
            <w:tcW w:w="18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4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81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9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79"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Поликистоз почки, детский тип</w:t>
            </w:r>
          </w:p>
        </w:tc>
        <w:tc>
          <w:tcPr>
            <w:tcW w:w="664"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Q61.1</w:t>
            </w:r>
          </w:p>
        </w:tc>
        <w:tc>
          <w:tcPr>
            <w:tcW w:w="18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4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81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9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79"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Врожденный гидронефроз</w:t>
            </w:r>
          </w:p>
        </w:tc>
        <w:tc>
          <w:tcPr>
            <w:tcW w:w="664"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Q62.0</w:t>
            </w:r>
          </w:p>
        </w:tc>
        <w:tc>
          <w:tcPr>
            <w:tcW w:w="18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4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981"/>
        </w:trPr>
        <w:tc>
          <w:tcPr>
            <w:tcW w:w="81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9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79"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Атрезия и стеноз мочеточника: стеноз лоханочномочеточникового сегмента (ЛМС), стеноз пузырномочеточникового сегмента (ПМС)</w:t>
            </w:r>
          </w:p>
        </w:tc>
        <w:tc>
          <w:tcPr>
            <w:tcW w:w="664"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Q62.1</w:t>
            </w:r>
          </w:p>
        </w:tc>
        <w:tc>
          <w:tcPr>
            <w:tcW w:w="18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4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81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9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20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979"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Врожденный мегауретер</w:t>
            </w:r>
          </w:p>
        </w:tc>
        <w:tc>
          <w:tcPr>
            <w:tcW w:w="664" w:type="dxa"/>
            <w:tcBorders>
              <w:top w:val="nil"/>
              <w:left w:val="single" w:sz="5" w:space="0" w:color="000000"/>
              <w:bottom w:val="nil"/>
              <w:right w:val="single" w:sz="5" w:space="0" w:color="000000"/>
            </w:tcBorders>
          </w:tcPr>
          <w:p w:rsidR="00C84456" w:rsidRDefault="000D5B7E">
            <w:pPr>
              <w:spacing w:after="0" w:line="259" w:lineRule="auto"/>
              <w:ind w:left="0" w:firstLine="0"/>
              <w:jc w:val="left"/>
            </w:pPr>
            <w:r>
              <w:t>Q62.2</w:t>
            </w:r>
          </w:p>
        </w:tc>
        <w:tc>
          <w:tcPr>
            <w:tcW w:w="182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4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498"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3"/>
        </w:trPr>
        <w:tc>
          <w:tcPr>
            <w:tcW w:w="81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nil"/>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Врожденный пузырномочеточниковый рефлюкс</w:t>
            </w:r>
          </w:p>
        </w:tc>
        <w:tc>
          <w:tcPr>
            <w:tcW w:w="664"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Q62.7</w:t>
            </w:r>
          </w:p>
        </w:tc>
        <w:tc>
          <w:tcPr>
            <w:tcW w:w="18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4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211"/>
        </w:trPr>
        <w:tc>
          <w:tcPr>
            <w:tcW w:w="81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14.6.1</w:t>
            </w:r>
          </w:p>
        </w:tc>
        <w:tc>
          <w:tcPr>
            <w:tcW w:w="12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right="24" w:firstLine="0"/>
              <w:jc w:val="left"/>
            </w:pPr>
            <w:r>
              <w:t>Нарушение мочевыделительной функции; МКФ: В 610-639</w:t>
            </w:r>
          </w:p>
        </w:tc>
        <w:tc>
          <w:tcPr>
            <w:tcW w:w="24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9" w:firstLine="0"/>
              <w:jc w:val="left"/>
            </w:pPr>
            <w:r>
              <w:t>Для детей в возрасте 0-17 лет:</w:t>
            </w:r>
          </w:p>
          <w:p w:rsidR="00C84456" w:rsidRDefault="000D5B7E">
            <w:pPr>
              <w:spacing w:after="0"/>
              <w:ind w:left="9" w:firstLine="0"/>
              <w:jc w:val="left"/>
            </w:pPr>
            <w:r>
              <w:t>после окончания оперативного лечения при наличии незначительного</w:t>
            </w:r>
          </w:p>
          <w:p w:rsidR="00C84456" w:rsidRDefault="000D5B7E">
            <w:pPr>
              <w:spacing w:after="0"/>
              <w:ind w:left="9" w:firstLine="0"/>
              <w:jc w:val="left"/>
            </w:pPr>
            <w:r>
              <w:t>нарушения мочевыделительной функции: обострения</w:t>
            </w:r>
          </w:p>
          <w:p w:rsidR="00C84456" w:rsidRDefault="000D5B7E">
            <w:pPr>
              <w:spacing w:after="0" w:line="259" w:lineRule="auto"/>
              <w:ind w:left="9" w:firstLine="0"/>
              <w:jc w:val="left"/>
            </w:pPr>
            <w:r>
              <w:t>вторичного пиелонефрита</w:t>
            </w:r>
          </w:p>
          <w:p w:rsidR="00C84456" w:rsidRDefault="000D5B7E">
            <w:pPr>
              <w:spacing w:after="0" w:line="259" w:lineRule="auto"/>
              <w:ind w:left="9" w:right="43" w:firstLine="0"/>
              <w:jc w:val="left"/>
            </w:pPr>
            <w:r>
              <w:t>до 2 раз в год; отсутствие нарушений функции почек, ХБП 1 или 2 стадии</w:t>
            </w:r>
          </w:p>
        </w:tc>
        <w:tc>
          <w:tcPr>
            <w:tcW w:w="49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10-</w:t>
            </w:r>
          </w:p>
          <w:p w:rsidR="00C84456" w:rsidRDefault="000D5B7E">
            <w:pPr>
              <w:spacing w:after="0" w:line="259" w:lineRule="auto"/>
              <w:ind w:left="8" w:firstLine="0"/>
              <w:jc w:val="left"/>
            </w:pPr>
            <w:r>
              <w:t>30</w:t>
            </w:r>
          </w:p>
        </w:tc>
      </w:tr>
    </w:tbl>
    <w:p w:rsidR="00C84456" w:rsidRDefault="00C84456">
      <w:pPr>
        <w:spacing w:after="0" w:line="259" w:lineRule="auto"/>
        <w:ind w:left="-450" w:right="10558" w:firstLine="0"/>
        <w:jc w:val="left"/>
      </w:pPr>
    </w:p>
    <w:tbl>
      <w:tblPr>
        <w:tblStyle w:val="TableGrid"/>
        <w:tblW w:w="10714" w:type="dxa"/>
        <w:tblInd w:w="6" w:type="dxa"/>
        <w:tblCellMar>
          <w:top w:w="43" w:type="dxa"/>
          <w:left w:w="107" w:type="dxa"/>
          <w:bottom w:w="0" w:type="dxa"/>
          <w:right w:w="111" w:type="dxa"/>
        </w:tblCellMar>
        <w:tblLook w:val="04A0" w:firstRow="1" w:lastRow="0" w:firstColumn="1" w:lastColumn="0" w:noHBand="0" w:noVBand="1"/>
      </w:tblPr>
      <w:tblGrid>
        <w:gridCol w:w="817"/>
        <w:gridCol w:w="1290"/>
        <w:gridCol w:w="1200"/>
        <w:gridCol w:w="1979"/>
        <w:gridCol w:w="664"/>
        <w:gridCol w:w="1826"/>
        <w:gridCol w:w="2439"/>
        <w:gridCol w:w="498"/>
      </w:tblGrid>
      <w:tr w:rsidR="00C84456">
        <w:trPr>
          <w:trHeight w:val="4667"/>
        </w:trPr>
        <w:tc>
          <w:tcPr>
            <w:tcW w:w="81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14.6.2</w:t>
            </w:r>
          </w:p>
        </w:tc>
        <w:tc>
          <w:tcPr>
            <w:tcW w:w="12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right="19" w:firstLine="0"/>
              <w:jc w:val="left"/>
            </w:pPr>
            <w:r>
              <w:t>Нарушение мочевыделительной функции; МКФ: В 610-639</w:t>
            </w:r>
          </w:p>
        </w:tc>
        <w:tc>
          <w:tcPr>
            <w:tcW w:w="24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9" w:firstLine="0"/>
              <w:jc w:val="left"/>
            </w:pPr>
            <w:r>
              <w:t>Для детей в возрасте 0-17 лет:</w:t>
            </w:r>
          </w:p>
          <w:p w:rsidR="00C84456" w:rsidRDefault="000D5B7E">
            <w:pPr>
              <w:spacing w:after="0" w:line="261" w:lineRule="auto"/>
              <w:ind w:left="9" w:firstLine="0"/>
              <w:jc w:val="left"/>
            </w:pPr>
            <w:r>
              <w:t>на весь период проведения многоэтапного оперативного лечения, сопровождающегося наличием искусственных отверстий мочевого тракта; после окончания оперативного лечения при наличии умеренного нарушения мочевыделительной функции: обострения</w:t>
            </w:r>
          </w:p>
          <w:p w:rsidR="00C84456" w:rsidRDefault="000D5B7E">
            <w:pPr>
              <w:spacing w:after="0" w:line="259" w:lineRule="auto"/>
              <w:ind w:left="9" w:right="178" w:firstLine="0"/>
              <w:jc w:val="left"/>
            </w:pPr>
            <w:r>
              <w:t>вторичного пиелоне</w:t>
            </w:r>
            <w:r>
              <w:t>фрита от 2 до 4 раз в год, латентное течение пиелонефрита; ХБП 3 стадии</w:t>
            </w:r>
          </w:p>
        </w:tc>
        <w:tc>
          <w:tcPr>
            <w:tcW w:w="49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40-</w:t>
            </w:r>
          </w:p>
          <w:p w:rsidR="00C84456" w:rsidRDefault="000D5B7E">
            <w:pPr>
              <w:spacing w:after="0" w:line="259" w:lineRule="auto"/>
              <w:ind w:left="8" w:firstLine="0"/>
              <w:jc w:val="left"/>
            </w:pPr>
            <w:r>
              <w:t>60</w:t>
            </w:r>
          </w:p>
        </w:tc>
      </w:tr>
      <w:tr w:rsidR="00C84456">
        <w:trPr>
          <w:trHeight w:val="4442"/>
        </w:trPr>
        <w:tc>
          <w:tcPr>
            <w:tcW w:w="81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14.6.3</w:t>
            </w:r>
          </w:p>
        </w:tc>
        <w:tc>
          <w:tcPr>
            <w:tcW w:w="12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right="19" w:firstLine="0"/>
              <w:jc w:val="left"/>
            </w:pPr>
            <w:r>
              <w:t>Нарушение мочевыделительной функции; МКФ: В 610-639</w:t>
            </w:r>
          </w:p>
        </w:tc>
        <w:tc>
          <w:tcPr>
            <w:tcW w:w="24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73" w:lineRule="auto"/>
              <w:ind w:left="9" w:firstLine="0"/>
              <w:jc w:val="left"/>
            </w:pPr>
            <w:r>
              <w:t>Для детей в возрасте 0-17 лет:</w:t>
            </w:r>
          </w:p>
          <w:p w:rsidR="00C84456" w:rsidRDefault="000D5B7E">
            <w:pPr>
              <w:spacing w:after="0" w:line="259" w:lineRule="auto"/>
              <w:ind w:left="9" w:firstLine="0"/>
              <w:jc w:val="left"/>
            </w:pPr>
            <w:r>
              <w:t>на весь период проведения многоэтапного оперативного лечения, сопровождающегося наличием мочевых свищей; длительной и/или постоянной катетеризацией мочевого пузыря. После окончания оперативного лечения при наличии выраженного нарушения мочевыделительной фу</w:t>
            </w:r>
            <w:r>
              <w:t>нкции: обострения вторичного пиелонефрита более 4 раз в год; ХБП 4 стадии</w:t>
            </w:r>
          </w:p>
        </w:tc>
        <w:tc>
          <w:tcPr>
            <w:tcW w:w="498"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8" w:firstLine="0"/>
              <w:jc w:val="left"/>
            </w:pPr>
            <w:r>
              <w:t>70-</w:t>
            </w:r>
          </w:p>
          <w:p w:rsidR="00C84456" w:rsidRDefault="000D5B7E">
            <w:pPr>
              <w:spacing w:after="0" w:line="259" w:lineRule="auto"/>
              <w:ind w:left="8" w:firstLine="0"/>
              <w:jc w:val="left"/>
            </w:pPr>
            <w:r>
              <w:t>80</w:t>
            </w:r>
          </w:p>
        </w:tc>
      </w:tr>
      <w:tr w:rsidR="00C84456">
        <w:trPr>
          <w:trHeight w:val="287"/>
        </w:trPr>
        <w:tc>
          <w:tcPr>
            <w:tcW w:w="817"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14.7</w:t>
            </w:r>
          </w:p>
        </w:tc>
        <w:tc>
          <w:tcPr>
            <w:tcW w:w="129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nil"/>
              <w:right w:val="single" w:sz="5" w:space="0" w:color="000000"/>
            </w:tcBorders>
          </w:tcPr>
          <w:p w:rsidR="00C84456" w:rsidRDefault="000D5B7E">
            <w:pPr>
              <w:spacing w:after="0" w:line="259" w:lineRule="auto"/>
              <w:ind w:left="8" w:firstLine="0"/>
              <w:jc w:val="left"/>
            </w:pPr>
            <w:r>
              <w:t>Наличие цистостомы</w:t>
            </w:r>
          </w:p>
        </w:tc>
        <w:tc>
          <w:tcPr>
            <w:tcW w:w="664"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Z93.5</w:t>
            </w:r>
          </w:p>
        </w:tc>
        <w:tc>
          <w:tcPr>
            <w:tcW w:w="18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43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498"/>
        </w:trPr>
        <w:tc>
          <w:tcPr>
            <w:tcW w:w="81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nil"/>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Наличие искусственных отверстий мочевого тракта (нефростомы, уретростомы, уретеростомы)</w:t>
            </w:r>
          </w:p>
        </w:tc>
        <w:tc>
          <w:tcPr>
            <w:tcW w:w="664"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Z93.6</w:t>
            </w:r>
          </w:p>
        </w:tc>
        <w:tc>
          <w:tcPr>
            <w:tcW w:w="18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4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741"/>
        </w:trPr>
        <w:tc>
          <w:tcPr>
            <w:tcW w:w="81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14.7.1</w:t>
            </w:r>
          </w:p>
        </w:tc>
        <w:tc>
          <w:tcPr>
            <w:tcW w:w="12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7" w:right="19" w:firstLine="0"/>
              <w:jc w:val="left"/>
            </w:pPr>
            <w:r>
              <w:t>Нарушение мочевыделительной функции; МКФ: В 610-639</w:t>
            </w:r>
          </w:p>
        </w:tc>
        <w:tc>
          <w:tcPr>
            <w:tcW w:w="24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9" w:firstLine="0"/>
              <w:jc w:val="left"/>
            </w:pPr>
            <w:r>
              <w:t>Для детей в возрасте 0-17 лет:</w:t>
            </w:r>
          </w:p>
          <w:p w:rsidR="00C84456" w:rsidRDefault="000D5B7E">
            <w:pPr>
              <w:spacing w:after="0" w:line="259" w:lineRule="auto"/>
              <w:ind w:left="9" w:firstLine="0"/>
              <w:jc w:val="left"/>
            </w:pPr>
            <w:r>
              <w:t>наличие неустранимого аномального отверстия (стомы) мочевого тракта в рамках паллиативной терапии</w:t>
            </w:r>
          </w:p>
        </w:tc>
        <w:tc>
          <w:tcPr>
            <w:tcW w:w="49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40-</w:t>
            </w:r>
          </w:p>
          <w:p w:rsidR="00C84456" w:rsidRDefault="000D5B7E">
            <w:pPr>
              <w:spacing w:after="0" w:line="259" w:lineRule="auto"/>
              <w:ind w:left="8" w:firstLine="0"/>
              <w:jc w:val="left"/>
            </w:pPr>
            <w:r>
              <w:t>60</w:t>
            </w:r>
          </w:p>
        </w:tc>
      </w:tr>
      <w:tr w:rsidR="00C84456">
        <w:trPr>
          <w:trHeight w:val="1628"/>
        </w:trPr>
        <w:tc>
          <w:tcPr>
            <w:tcW w:w="817"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15</w:t>
            </w:r>
          </w:p>
        </w:tc>
        <w:tc>
          <w:tcPr>
            <w:tcW w:w="1290" w:type="dxa"/>
            <w:tcBorders>
              <w:top w:val="single" w:sz="6" w:space="0" w:color="000000"/>
              <w:left w:val="single" w:sz="5" w:space="0" w:color="000000"/>
              <w:bottom w:val="nil"/>
              <w:right w:val="single" w:sz="5" w:space="0" w:color="000000"/>
            </w:tcBorders>
          </w:tcPr>
          <w:p w:rsidR="00C84456" w:rsidRDefault="000D5B7E">
            <w:pPr>
              <w:spacing w:after="13" w:line="259" w:lineRule="auto"/>
              <w:ind w:left="4" w:firstLine="0"/>
              <w:jc w:val="left"/>
            </w:pPr>
            <w:r>
              <w:t>Врожденные</w:t>
            </w:r>
          </w:p>
          <w:p w:rsidR="00C84456" w:rsidRDefault="000D5B7E">
            <w:pPr>
              <w:spacing w:after="0" w:line="259" w:lineRule="auto"/>
              <w:ind w:left="4" w:firstLine="0"/>
              <w:jc w:val="left"/>
            </w:pPr>
            <w:r>
              <w:t>аномалии</w:t>
            </w:r>
          </w:p>
          <w:p w:rsidR="00C84456" w:rsidRDefault="000D5B7E">
            <w:pPr>
              <w:spacing w:after="0" w:line="259" w:lineRule="auto"/>
              <w:ind w:left="4" w:firstLine="0"/>
              <w:jc w:val="left"/>
            </w:pPr>
            <w:r>
              <w:t>(пороки),</w:t>
            </w:r>
          </w:p>
          <w:p w:rsidR="00C84456" w:rsidRDefault="000D5B7E">
            <w:pPr>
              <w:spacing w:after="0" w:line="259" w:lineRule="auto"/>
              <w:ind w:left="4" w:firstLine="0"/>
              <w:jc w:val="left"/>
            </w:pPr>
            <w:r>
              <w:t>деформации и хромосомные</w:t>
            </w:r>
          </w:p>
        </w:tc>
        <w:tc>
          <w:tcPr>
            <w:tcW w:w="120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nil"/>
              <w:right w:val="single" w:sz="5" w:space="0" w:color="000000"/>
            </w:tcBorders>
          </w:tcPr>
          <w:p w:rsidR="00C84456" w:rsidRDefault="000D5B7E">
            <w:pPr>
              <w:spacing w:after="13" w:line="259" w:lineRule="auto"/>
              <w:ind w:left="0" w:firstLine="0"/>
              <w:jc w:val="left"/>
            </w:pPr>
            <w:r>
              <w:t>Q00-</w:t>
            </w:r>
          </w:p>
          <w:p w:rsidR="00C84456" w:rsidRDefault="000D5B7E">
            <w:pPr>
              <w:spacing w:after="0" w:line="259" w:lineRule="auto"/>
              <w:ind w:left="0" w:firstLine="0"/>
              <w:jc w:val="left"/>
            </w:pPr>
            <w:r>
              <w:t>Q99</w:t>
            </w:r>
          </w:p>
        </w:tc>
        <w:tc>
          <w:tcPr>
            <w:tcW w:w="18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43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714" w:type="dxa"/>
        <w:tblInd w:w="6" w:type="dxa"/>
        <w:tblCellMar>
          <w:top w:w="38" w:type="dxa"/>
          <w:left w:w="107" w:type="dxa"/>
          <w:bottom w:w="0" w:type="dxa"/>
          <w:right w:w="103" w:type="dxa"/>
        </w:tblCellMar>
        <w:tblLook w:val="04A0" w:firstRow="1" w:lastRow="0" w:firstColumn="1" w:lastColumn="0" w:noHBand="0" w:noVBand="1"/>
      </w:tblPr>
      <w:tblGrid>
        <w:gridCol w:w="817"/>
        <w:gridCol w:w="1290"/>
        <w:gridCol w:w="1200"/>
        <w:gridCol w:w="1979"/>
        <w:gridCol w:w="664"/>
        <w:gridCol w:w="1826"/>
        <w:gridCol w:w="2439"/>
        <w:gridCol w:w="498"/>
      </w:tblGrid>
      <w:tr w:rsidR="00C84456">
        <w:trPr>
          <w:trHeight w:val="518"/>
        </w:trPr>
        <w:tc>
          <w:tcPr>
            <w:tcW w:w="81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90"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болезни</w:t>
            </w:r>
          </w:p>
          <w:p w:rsidR="00C84456" w:rsidRDefault="000D5B7E">
            <w:pPr>
              <w:spacing w:after="0" w:line="259" w:lineRule="auto"/>
              <w:ind w:left="4" w:firstLine="0"/>
              <w:jc w:val="left"/>
            </w:pPr>
            <w:r>
              <w:t>(Класс XVII)</w:t>
            </w:r>
          </w:p>
        </w:tc>
        <w:tc>
          <w:tcPr>
            <w:tcW w:w="12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4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261"/>
        </w:trPr>
        <w:tc>
          <w:tcPr>
            <w:tcW w:w="10714"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Примечание к пункту 15.</w:t>
            </w:r>
          </w:p>
          <w:p w:rsidR="00C84456" w:rsidRDefault="000D5B7E">
            <w:pPr>
              <w:spacing w:after="0" w:line="259" w:lineRule="auto"/>
              <w:ind w:left="3" w:firstLine="0"/>
              <w:jc w:val="left"/>
            </w:pPr>
            <w:r>
              <w:t>Количественная оценка нарушений функций организма ребенка в возрасте до 18 лет при врожденных аномалиях (пороках), деформациях и хромосомных болезнях зависит от возраста дебюта заболевания, характера течения, степени нарушенных функций органов и систем орг</w:t>
            </w:r>
            <w:r>
              <w:t>анизма, от эффективности проводимой терапии, резистентности к ней, а также от прогноза врожденной и наследственной патологии.</w:t>
            </w:r>
          </w:p>
        </w:tc>
      </w:tr>
      <w:tr w:rsidR="00C84456">
        <w:trPr>
          <w:trHeight w:val="1501"/>
        </w:trPr>
        <w:tc>
          <w:tcPr>
            <w:tcW w:w="81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15.1</w:t>
            </w:r>
          </w:p>
        </w:tc>
        <w:tc>
          <w:tcPr>
            <w:tcW w:w="12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1" w:firstLine="0"/>
              <w:jc w:val="left"/>
            </w:pPr>
            <w:r>
              <w:t>Врожденные аномалии (пороки развития) нервной системы</w:t>
            </w:r>
          </w:p>
        </w:tc>
        <w:tc>
          <w:tcPr>
            <w:tcW w:w="19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Q00-</w:t>
            </w:r>
          </w:p>
          <w:p w:rsidR="00C84456" w:rsidRDefault="000D5B7E">
            <w:pPr>
              <w:spacing w:after="0" w:line="259" w:lineRule="auto"/>
              <w:ind w:left="0" w:firstLine="0"/>
              <w:jc w:val="left"/>
            </w:pPr>
            <w:r>
              <w:t>Q07</w:t>
            </w:r>
          </w:p>
        </w:tc>
        <w:tc>
          <w:tcPr>
            <w:tcW w:w="18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4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51"/>
        </w:trPr>
        <w:tc>
          <w:tcPr>
            <w:tcW w:w="10714"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3" w:firstLine="0"/>
              <w:jc w:val="left"/>
            </w:pPr>
            <w:r>
              <w:t>Примечание к подпункту 15.1.</w:t>
            </w:r>
          </w:p>
          <w:p w:rsidR="00C84456" w:rsidRDefault="000D5B7E">
            <w:pPr>
              <w:spacing w:after="0" w:line="259" w:lineRule="auto"/>
              <w:ind w:left="3" w:right="14" w:firstLine="0"/>
              <w:jc w:val="left"/>
            </w:pPr>
            <w:r>
              <w:t>Количественная оценка степени выраженности стойких нарушений функций организма ребенка в возрасте до 18 лет при врожденных аномалиях нервной системы зависит от характера порока, от содержимого и локализации грыжевого мешка, размера структурных нарушений ве</w:t>
            </w:r>
            <w:r>
              <w:t>щества головного или спинного мозга (по результатам КТ, МРТ), клинико-функциональных проявлений порока или аномалии: выраженности двигательных нарушений, степени неврологического дефицита, когнитивного и интеллектуального снижения, наличия судорожных парок</w:t>
            </w:r>
            <w:r>
              <w:t xml:space="preserve">сизмов и их вида, частоты, тяжести, резистентности к противосудорожной терапии. Учитывается также клинический прогноз, возможность хирургической коррекции порока, его эффективность, наличие осложнений, сочетание с пороками развития других органов и систем </w:t>
            </w:r>
            <w:r>
              <w:t>организма (зрения, слуха, опорно-двигательной, сердечно-сосудистой и других систем), степень нарушений психических, речевых и языковых, сенсорных, статодинамических и других функций организма.</w:t>
            </w:r>
          </w:p>
        </w:tc>
      </w:tr>
      <w:tr w:rsidR="00C84456">
        <w:trPr>
          <w:trHeight w:val="1020"/>
        </w:trPr>
        <w:tc>
          <w:tcPr>
            <w:tcW w:w="81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15.1.1</w:t>
            </w:r>
          </w:p>
        </w:tc>
        <w:tc>
          <w:tcPr>
            <w:tcW w:w="12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Анэнцефалия и подобные пороки развития (ацефалия, гемицефалия)</w:t>
            </w:r>
          </w:p>
        </w:tc>
        <w:tc>
          <w:tcPr>
            <w:tcW w:w="66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4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162"/>
        </w:trPr>
        <w:tc>
          <w:tcPr>
            <w:tcW w:w="81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15.1.1.1</w:t>
            </w:r>
          </w:p>
        </w:tc>
        <w:tc>
          <w:tcPr>
            <w:tcW w:w="12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7" w:right="39"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2" w:lineRule="auto"/>
              <w:ind w:left="7" w:firstLine="0"/>
              <w:jc w:val="left"/>
            </w:pPr>
            <w:r>
              <w:t>(статодинамических) функций, дыхательной, пищеварительной</w:t>
            </w:r>
          </w:p>
          <w:p w:rsidR="00C84456" w:rsidRDefault="000D5B7E">
            <w:pPr>
              <w:spacing w:after="0" w:line="259" w:lineRule="auto"/>
              <w:ind w:left="7" w:firstLine="0"/>
              <w:jc w:val="left"/>
            </w:pPr>
            <w:r>
              <w:t>систем,</w:t>
            </w:r>
          </w:p>
          <w:p w:rsidR="00C84456" w:rsidRDefault="000D5B7E">
            <w:pPr>
              <w:spacing w:after="15" w:line="257" w:lineRule="auto"/>
              <w:ind w:left="7" w:firstLine="0"/>
              <w:jc w:val="left"/>
            </w:pPr>
            <w:r>
              <w:t>мочевыделительной функции;</w:t>
            </w:r>
          </w:p>
          <w:p w:rsidR="00C84456" w:rsidRDefault="000D5B7E">
            <w:pPr>
              <w:spacing w:after="0" w:line="259" w:lineRule="auto"/>
              <w:ind w:left="7" w:firstLine="0"/>
              <w:jc w:val="left"/>
            </w:pPr>
            <w:r>
              <w:t>МКФ: В 110-199, В</w:t>
            </w:r>
          </w:p>
          <w:p w:rsidR="00C84456" w:rsidRDefault="000D5B7E">
            <w:pPr>
              <w:spacing w:after="0" w:line="259" w:lineRule="auto"/>
              <w:ind w:left="7" w:firstLine="0"/>
              <w:jc w:val="left"/>
            </w:pPr>
            <w:r>
              <w:t>310-399, В 210-299,</w:t>
            </w:r>
          </w:p>
          <w:p w:rsidR="00C84456" w:rsidRDefault="000D5B7E">
            <w:pPr>
              <w:spacing w:after="0" w:line="259" w:lineRule="auto"/>
              <w:ind w:left="7" w:firstLine="0"/>
              <w:jc w:val="left"/>
            </w:pPr>
            <w:r>
              <w:t>В 710-799, В 440-</w:t>
            </w:r>
          </w:p>
          <w:p w:rsidR="00C84456" w:rsidRDefault="000D5B7E">
            <w:pPr>
              <w:spacing w:after="13" w:line="259" w:lineRule="auto"/>
              <w:ind w:left="7" w:firstLine="0"/>
              <w:jc w:val="left"/>
            </w:pPr>
            <w:r>
              <w:t>450, В 510-539, В</w:t>
            </w:r>
          </w:p>
          <w:p w:rsidR="00C84456" w:rsidRDefault="000D5B7E">
            <w:pPr>
              <w:spacing w:after="0" w:line="259" w:lineRule="auto"/>
              <w:ind w:left="7" w:firstLine="0"/>
              <w:jc w:val="left"/>
            </w:pPr>
            <w:r>
              <w:t>610-639</w:t>
            </w:r>
          </w:p>
        </w:tc>
        <w:tc>
          <w:tcPr>
            <w:tcW w:w="24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9" w:firstLine="0"/>
              <w:jc w:val="left"/>
            </w:pPr>
            <w:r>
              <w:t>Для детей в возрасте 0-17 лет:</w:t>
            </w:r>
          </w:p>
          <w:p w:rsidR="00C84456" w:rsidRDefault="000D5B7E">
            <w:pPr>
              <w:spacing w:after="0" w:line="262" w:lineRule="auto"/>
              <w:ind w:left="9" w:right="22" w:firstLine="0"/>
              <w:jc w:val="left"/>
            </w:pPr>
            <w:r>
              <w:t>ацефалия и гемицефалия со снижением интеллекта менее 34 баллов, значительно выраженными статодинамическими нарушениями (тетра-; геми-, парапарезы); значительно</w:t>
            </w:r>
          </w:p>
          <w:p w:rsidR="00C84456" w:rsidRDefault="000D5B7E">
            <w:pPr>
              <w:spacing w:after="0" w:line="259" w:lineRule="auto"/>
              <w:ind w:left="9" w:firstLine="0"/>
              <w:jc w:val="left"/>
            </w:pPr>
            <w:r>
              <w:t>выраженными, резистентными к терапии пароксизмальными расстройствами; значительно выраженными пс</w:t>
            </w:r>
            <w:r>
              <w:t>евдобульбарными и бульбарными нарушениями, отсутствием контроля функции тазовых органов</w:t>
            </w:r>
          </w:p>
        </w:tc>
        <w:tc>
          <w:tcPr>
            <w:tcW w:w="49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90-</w:t>
            </w:r>
          </w:p>
          <w:p w:rsidR="00C84456" w:rsidRDefault="000D5B7E">
            <w:pPr>
              <w:spacing w:after="0" w:line="259" w:lineRule="auto"/>
              <w:ind w:left="8" w:firstLine="0"/>
              <w:jc w:val="left"/>
            </w:pPr>
            <w:r>
              <w:t>100</w:t>
            </w:r>
          </w:p>
        </w:tc>
      </w:tr>
      <w:tr w:rsidR="00C84456">
        <w:trPr>
          <w:trHeight w:val="285"/>
        </w:trPr>
        <w:tc>
          <w:tcPr>
            <w:tcW w:w="81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15.1.2</w:t>
            </w:r>
          </w:p>
        </w:tc>
        <w:tc>
          <w:tcPr>
            <w:tcW w:w="12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Энцефалоцеле</w:t>
            </w:r>
          </w:p>
        </w:tc>
        <w:tc>
          <w:tcPr>
            <w:tcW w:w="66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Q01</w:t>
            </w:r>
          </w:p>
        </w:tc>
        <w:tc>
          <w:tcPr>
            <w:tcW w:w="18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4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273"/>
        </w:trPr>
        <w:tc>
          <w:tcPr>
            <w:tcW w:w="817"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15.1.2.1</w:t>
            </w:r>
          </w:p>
        </w:tc>
        <w:tc>
          <w:tcPr>
            <w:tcW w:w="129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nil"/>
              <w:right w:val="single" w:sz="5" w:space="0" w:color="000000"/>
            </w:tcBorders>
          </w:tcPr>
          <w:p w:rsidR="00C84456" w:rsidRDefault="000D5B7E">
            <w:pPr>
              <w:spacing w:after="0" w:line="259" w:lineRule="auto"/>
              <w:ind w:left="7" w:right="39" w:firstLine="0"/>
              <w:jc w:val="left"/>
            </w:pPr>
            <w:r>
              <w:t>Нарушения психических, языковых и речевых, сенсорных, нейромышечных, скелетных и связанных с движением</w:t>
            </w:r>
          </w:p>
        </w:tc>
        <w:tc>
          <w:tcPr>
            <w:tcW w:w="2439" w:type="dxa"/>
            <w:tcBorders>
              <w:top w:val="single" w:sz="6" w:space="0" w:color="000000"/>
              <w:left w:val="single" w:sz="5" w:space="0" w:color="000000"/>
              <w:bottom w:val="nil"/>
              <w:right w:val="single" w:sz="5" w:space="0" w:color="000000"/>
            </w:tcBorders>
          </w:tcPr>
          <w:p w:rsidR="00C84456" w:rsidRDefault="000D5B7E">
            <w:pPr>
              <w:spacing w:after="15" w:line="257" w:lineRule="auto"/>
              <w:ind w:left="9" w:firstLine="0"/>
              <w:jc w:val="left"/>
            </w:pPr>
            <w:r>
              <w:t>Для детей в возрасте 0-17 лет:</w:t>
            </w:r>
          </w:p>
          <w:p w:rsidR="00C84456" w:rsidRDefault="000D5B7E">
            <w:pPr>
              <w:spacing w:after="0" w:line="259" w:lineRule="auto"/>
              <w:ind w:left="9" w:firstLine="0"/>
              <w:jc w:val="left"/>
            </w:pPr>
            <w:r>
              <w:t>менингоцеле небольших размеров (дефект костей черепа не более 2x2 см) и средних размеров (более 2x2, но менее 3x3 см) после радикальной оперативной коррекции без осложнений</w:t>
            </w:r>
          </w:p>
        </w:tc>
        <w:tc>
          <w:tcPr>
            <w:tcW w:w="498" w:type="dxa"/>
            <w:tcBorders>
              <w:top w:val="single" w:sz="6" w:space="0" w:color="000000"/>
              <w:left w:val="single" w:sz="5" w:space="0" w:color="000000"/>
              <w:bottom w:val="nil"/>
              <w:right w:val="single" w:sz="5" w:space="0" w:color="000000"/>
            </w:tcBorders>
          </w:tcPr>
          <w:p w:rsidR="00C84456" w:rsidRDefault="000D5B7E">
            <w:pPr>
              <w:spacing w:after="0" w:line="259" w:lineRule="auto"/>
              <w:ind w:left="8" w:firstLine="0"/>
              <w:jc w:val="left"/>
            </w:pPr>
            <w:r>
              <w:t>10-</w:t>
            </w:r>
          </w:p>
          <w:p w:rsidR="00C84456" w:rsidRDefault="000D5B7E">
            <w:pPr>
              <w:spacing w:after="0" w:line="259" w:lineRule="auto"/>
              <w:ind w:left="8" w:firstLine="0"/>
              <w:jc w:val="left"/>
            </w:pPr>
            <w:r>
              <w:t>30</w:t>
            </w:r>
          </w:p>
        </w:tc>
      </w:tr>
    </w:tbl>
    <w:p w:rsidR="00C84456" w:rsidRDefault="00C84456">
      <w:pPr>
        <w:spacing w:after="0" w:line="259" w:lineRule="auto"/>
        <w:ind w:left="-450" w:right="10558" w:firstLine="0"/>
        <w:jc w:val="left"/>
      </w:pPr>
    </w:p>
    <w:tbl>
      <w:tblPr>
        <w:tblStyle w:val="TableGrid"/>
        <w:tblW w:w="10714" w:type="dxa"/>
        <w:tblInd w:w="6" w:type="dxa"/>
        <w:tblCellMar>
          <w:top w:w="38" w:type="dxa"/>
          <w:left w:w="109" w:type="dxa"/>
          <w:bottom w:w="0" w:type="dxa"/>
          <w:right w:w="103" w:type="dxa"/>
        </w:tblCellMar>
        <w:tblLook w:val="04A0" w:firstRow="1" w:lastRow="0" w:firstColumn="1" w:lastColumn="0" w:noHBand="0" w:noVBand="1"/>
      </w:tblPr>
      <w:tblGrid>
        <w:gridCol w:w="817"/>
        <w:gridCol w:w="1290"/>
        <w:gridCol w:w="1200"/>
        <w:gridCol w:w="1979"/>
        <w:gridCol w:w="664"/>
        <w:gridCol w:w="1826"/>
        <w:gridCol w:w="2439"/>
        <w:gridCol w:w="498"/>
      </w:tblGrid>
      <w:tr w:rsidR="00C84456">
        <w:trPr>
          <w:trHeight w:val="6370"/>
        </w:trPr>
        <w:tc>
          <w:tcPr>
            <w:tcW w:w="81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tcPr>
          <w:p w:rsidR="00C84456" w:rsidRDefault="000D5B7E">
            <w:pPr>
              <w:spacing w:after="15" w:line="257" w:lineRule="auto"/>
              <w:ind w:left="4" w:firstLine="0"/>
              <w:jc w:val="left"/>
            </w:pPr>
            <w:r>
              <w:t>(статодинамических) функций;</w:t>
            </w:r>
          </w:p>
          <w:p w:rsidR="00C84456" w:rsidRDefault="000D5B7E">
            <w:pPr>
              <w:spacing w:after="0" w:line="259" w:lineRule="auto"/>
              <w:ind w:left="4" w:firstLine="0"/>
              <w:jc w:val="left"/>
            </w:pPr>
            <w:r>
              <w:t>МКФ: В 110-199, В</w:t>
            </w:r>
          </w:p>
          <w:p w:rsidR="00C84456" w:rsidRDefault="000D5B7E">
            <w:pPr>
              <w:spacing w:after="0" w:line="259" w:lineRule="auto"/>
              <w:ind w:left="4" w:firstLine="0"/>
              <w:jc w:val="left"/>
            </w:pPr>
            <w:r>
              <w:t>210-299, В 310-399,</w:t>
            </w:r>
          </w:p>
          <w:p w:rsidR="00C84456" w:rsidRDefault="000D5B7E">
            <w:pPr>
              <w:spacing w:after="0" w:line="259" w:lineRule="auto"/>
              <w:ind w:left="4" w:firstLine="0"/>
              <w:jc w:val="left"/>
            </w:pPr>
            <w:r>
              <w:t>710-799</w:t>
            </w:r>
          </w:p>
        </w:tc>
        <w:tc>
          <w:tcPr>
            <w:tcW w:w="2439" w:type="dxa"/>
            <w:tcBorders>
              <w:top w:val="nil"/>
              <w:left w:val="single" w:sz="5" w:space="0" w:color="000000"/>
              <w:bottom w:val="single" w:sz="6" w:space="0" w:color="000000"/>
              <w:right w:val="single" w:sz="5" w:space="0" w:color="000000"/>
            </w:tcBorders>
          </w:tcPr>
          <w:p w:rsidR="00C84456" w:rsidRDefault="000D5B7E">
            <w:pPr>
              <w:spacing w:after="0" w:line="261" w:lineRule="auto"/>
              <w:ind w:left="6" w:right="26" w:firstLine="0"/>
              <w:jc w:val="left"/>
            </w:pPr>
            <w:r>
              <w:t>при отсутствии или незначительных нарушениях функций организма: 0-3 года развитие по возрасту или незначительное отставание в физическом, психомоторном, речевом развитии, формировании социальных навыков; старше</w:t>
            </w:r>
            <w:r>
              <w:t xml:space="preserve"> 3 лет незначительные когнитивные нарушения; незначительное снижение интеллекта (3-15 лет: IQ=70-79 баллов; 16-17 лет: IQ=65-69 баллов); редкие пароксизмальные расстройства;</w:t>
            </w:r>
          </w:p>
          <w:p w:rsidR="00C84456" w:rsidRDefault="000D5B7E">
            <w:pPr>
              <w:spacing w:after="15" w:line="257" w:lineRule="auto"/>
              <w:ind w:left="6" w:firstLine="0"/>
              <w:jc w:val="left"/>
            </w:pPr>
            <w:r>
              <w:t>незначительные нарушения устной и/или письменной речи; незначительные</w:t>
            </w:r>
          </w:p>
          <w:p w:rsidR="00C84456" w:rsidRDefault="000D5B7E">
            <w:pPr>
              <w:spacing w:after="0" w:line="259" w:lineRule="auto"/>
              <w:ind w:left="6" w:firstLine="0"/>
              <w:jc w:val="left"/>
            </w:pPr>
            <w:r>
              <w:t>нарушения ст</w:t>
            </w:r>
            <w:r>
              <w:t>атодинамических и сенсорных функций (зрения и/или слуха)</w:t>
            </w:r>
          </w:p>
        </w:tc>
        <w:tc>
          <w:tcPr>
            <w:tcW w:w="4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901"/>
        </w:trPr>
        <w:tc>
          <w:tcPr>
            <w:tcW w:w="81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15.1.2.2</w:t>
            </w:r>
          </w:p>
        </w:tc>
        <w:tc>
          <w:tcPr>
            <w:tcW w:w="129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nil"/>
              <w:right w:val="single" w:sz="5" w:space="0" w:color="000000"/>
            </w:tcBorders>
          </w:tcPr>
          <w:p w:rsidR="00C84456" w:rsidRDefault="000D5B7E">
            <w:pPr>
              <w:spacing w:after="0" w:line="261" w:lineRule="auto"/>
              <w:ind w:left="4" w:right="39"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13" w:line="260" w:lineRule="auto"/>
              <w:ind w:left="4" w:firstLine="0"/>
              <w:jc w:val="left"/>
            </w:pPr>
            <w:r>
              <w:t>(статодинамических) функций, функций пищеварительной, дыхательной систем, нарушения мочевыделительной функции;</w:t>
            </w:r>
          </w:p>
          <w:p w:rsidR="00C84456" w:rsidRDefault="000D5B7E">
            <w:pPr>
              <w:spacing w:after="0" w:line="259" w:lineRule="auto"/>
              <w:ind w:left="4" w:firstLine="0"/>
              <w:jc w:val="left"/>
            </w:pPr>
            <w:r>
              <w:t>МКФ: В 110-199, В</w:t>
            </w:r>
          </w:p>
          <w:p w:rsidR="00C84456" w:rsidRDefault="000D5B7E">
            <w:pPr>
              <w:spacing w:after="0" w:line="259" w:lineRule="auto"/>
              <w:ind w:left="4" w:firstLine="0"/>
              <w:jc w:val="left"/>
            </w:pPr>
            <w:r>
              <w:t>310-399, В 210-299,</w:t>
            </w:r>
          </w:p>
          <w:p w:rsidR="00C84456" w:rsidRDefault="000D5B7E">
            <w:pPr>
              <w:spacing w:after="0" w:line="259" w:lineRule="auto"/>
              <w:ind w:left="4" w:firstLine="0"/>
              <w:jc w:val="left"/>
            </w:pPr>
            <w:r>
              <w:t>В 710-79, В 510-539,</w:t>
            </w:r>
          </w:p>
          <w:p w:rsidR="00C84456" w:rsidRDefault="000D5B7E">
            <w:pPr>
              <w:spacing w:after="13" w:line="259" w:lineRule="auto"/>
              <w:ind w:left="4" w:firstLine="0"/>
              <w:jc w:val="left"/>
            </w:pPr>
            <w:r>
              <w:t>В 540-550, В 610-</w:t>
            </w:r>
          </w:p>
          <w:p w:rsidR="00C84456" w:rsidRDefault="000D5B7E">
            <w:pPr>
              <w:spacing w:after="0" w:line="259" w:lineRule="auto"/>
              <w:ind w:left="4" w:firstLine="0"/>
              <w:jc w:val="left"/>
            </w:pPr>
            <w:r>
              <w:t>639</w:t>
            </w:r>
          </w:p>
        </w:tc>
        <w:tc>
          <w:tcPr>
            <w:tcW w:w="2439" w:type="dxa"/>
            <w:tcBorders>
              <w:top w:val="single" w:sz="6" w:space="0" w:color="000000"/>
              <w:left w:val="single" w:sz="5" w:space="0" w:color="000000"/>
              <w:bottom w:val="nil"/>
              <w:right w:val="single" w:sz="5" w:space="0" w:color="000000"/>
            </w:tcBorders>
          </w:tcPr>
          <w:p w:rsidR="00C84456" w:rsidRDefault="000D5B7E">
            <w:pPr>
              <w:spacing w:after="0" w:line="257" w:lineRule="auto"/>
              <w:ind w:left="6" w:firstLine="0"/>
              <w:jc w:val="left"/>
            </w:pPr>
            <w:r>
              <w:t>Для детей в возрасте 0-17 лет:</w:t>
            </w:r>
          </w:p>
          <w:p w:rsidR="00C84456" w:rsidRDefault="000D5B7E">
            <w:pPr>
              <w:spacing w:after="0" w:line="261" w:lineRule="auto"/>
              <w:ind w:left="6" w:firstLine="0"/>
              <w:jc w:val="left"/>
            </w:pPr>
            <w:r>
              <w:t>менингоцеле больших размеров (деф</w:t>
            </w:r>
            <w:r>
              <w:t>ект костей черепа 3x3 см и более) после радикальной оперативной коррекции при наличии умеренных нарушений функций организма: 0-3 года умеренное отставание в физическом, психомоторном, речевом развитии, формировании социальных навыков; дети старше 3 лет - у</w:t>
            </w:r>
            <w:r>
              <w:t>меренные когнитивные нарушения, умеренное снижение интеллекта (3-15 лет:</w:t>
            </w:r>
          </w:p>
          <w:p w:rsidR="00C84456" w:rsidRDefault="000D5B7E">
            <w:pPr>
              <w:spacing w:after="0" w:line="259" w:lineRule="auto"/>
              <w:ind w:left="6" w:right="37" w:firstLine="0"/>
              <w:jc w:val="left"/>
            </w:pPr>
            <w:r>
              <w:t>IQ=50-69 баллов; 16-17 лет: IQ=50-64 баллов); умеренные пароксизмальные расстройства; умеренный псевдобульбарный синдром; умеренные нарушения устной и/или письменной речи; двигательные нарушения (умеренные тетра, геми-, парапарезы); нарушения</w:t>
            </w:r>
          </w:p>
        </w:tc>
        <w:tc>
          <w:tcPr>
            <w:tcW w:w="498"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40-</w:t>
            </w:r>
          </w:p>
          <w:p w:rsidR="00C84456" w:rsidRDefault="000D5B7E">
            <w:pPr>
              <w:spacing w:after="0" w:line="259" w:lineRule="auto"/>
              <w:ind w:left="6" w:firstLine="0"/>
              <w:jc w:val="left"/>
            </w:pPr>
            <w:r>
              <w:t>60</w:t>
            </w:r>
          </w:p>
        </w:tc>
      </w:tr>
    </w:tbl>
    <w:p w:rsidR="00C84456" w:rsidRDefault="00C84456">
      <w:pPr>
        <w:spacing w:after="0" w:line="259" w:lineRule="auto"/>
        <w:ind w:left="-450" w:right="10558" w:firstLine="0"/>
        <w:jc w:val="left"/>
      </w:pPr>
    </w:p>
    <w:tbl>
      <w:tblPr>
        <w:tblStyle w:val="TableGrid"/>
        <w:tblW w:w="10714" w:type="dxa"/>
        <w:tblInd w:w="6" w:type="dxa"/>
        <w:tblCellMar>
          <w:top w:w="38" w:type="dxa"/>
          <w:left w:w="109" w:type="dxa"/>
          <w:bottom w:w="0" w:type="dxa"/>
          <w:right w:w="103" w:type="dxa"/>
        </w:tblCellMar>
        <w:tblLook w:val="04A0" w:firstRow="1" w:lastRow="0" w:firstColumn="1" w:lastColumn="0" w:noHBand="0" w:noVBand="1"/>
      </w:tblPr>
      <w:tblGrid>
        <w:gridCol w:w="817"/>
        <w:gridCol w:w="1290"/>
        <w:gridCol w:w="1200"/>
        <w:gridCol w:w="1979"/>
        <w:gridCol w:w="664"/>
        <w:gridCol w:w="1826"/>
        <w:gridCol w:w="2439"/>
        <w:gridCol w:w="498"/>
      </w:tblGrid>
      <w:tr w:rsidR="00C84456">
        <w:trPr>
          <w:trHeight w:val="518"/>
        </w:trPr>
        <w:tc>
          <w:tcPr>
            <w:tcW w:w="81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439" w:type="dxa"/>
            <w:tcBorders>
              <w:top w:val="nil"/>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сенсорных функций и иные нарушения</w:t>
            </w:r>
          </w:p>
        </w:tc>
        <w:tc>
          <w:tcPr>
            <w:tcW w:w="4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6873"/>
        </w:trPr>
        <w:tc>
          <w:tcPr>
            <w:tcW w:w="81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15.1.2.3</w:t>
            </w:r>
          </w:p>
        </w:tc>
        <w:tc>
          <w:tcPr>
            <w:tcW w:w="12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right="39"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13" w:line="260" w:lineRule="auto"/>
              <w:ind w:left="4" w:firstLine="0"/>
              <w:jc w:val="left"/>
            </w:pPr>
            <w:r>
              <w:t>(статодинамических) функций, функций пищеварительной, дыхательной систем, нарушения мочевыделительной функции;</w:t>
            </w:r>
          </w:p>
          <w:p w:rsidR="00C84456" w:rsidRDefault="000D5B7E">
            <w:pPr>
              <w:spacing w:after="0" w:line="259" w:lineRule="auto"/>
              <w:ind w:left="4" w:firstLine="0"/>
              <w:jc w:val="left"/>
            </w:pPr>
            <w:r>
              <w:t>МКФ: В 110-199, В</w:t>
            </w:r>
          </w:p>
          <w:p w:rsidR="00C84456" w:rsidRDefault="000D5B7E">
            <w:pPr>
              <w:spacing w:after="0" w:line="259" w:lineRule="auto"/>
              <w:ind w:left="4" w:firstLine="0"/>
              <w:jc w:val="left"/>
            </w:pPr>
            <w:r>
              <w:t>310-399, В 210-299,</w:t>
            </w:r>
          </w:p>
          <w:p w:rsidR="00C84456" w:rsidRDefault="000D5B7E">
            <w:pPr>
              <w:spacing w:after="0" w:line="259" w:lineRule="auto"/>
              <w:ind w:left="4" w:firstLine="0"/>
              <w:jc w:val="left"/>
            </w:pPr>
            <w:r>
              <w:t>В 710-79, В 510-539,</w:t>
            </w:r>
          </w:p>
          <w:p w:rsidR="00C84456" w:rsidRDefault="000D5B7E">
            <w:pPr>
              <w:spacing w:after="13" w:line="259" w:lineRule="auto"/>
              <w:ind w:left="4" w:firstLine="0"/>
              <w:jc w:val="left"/>
            </w:pPr>
            <w:r>
              <w:t>В 540-550, В 610-</w:t>
            </w:r>
          </w:p>
          <w:p w:rsidR="00C84456" w:rsidRDefault="000D5B7E">
            <w:pPr>
              <w:spacing w:after="0" w:line="259" w:lineRule="auto"/>
              <w:ind w:left="4" w:firstLine="0"/>
              <w:jc w:val="left"/>
            </w:pPr>
            <w:r>
              <w:t>639</w:t>
            </w:r>
          </w:p>
        </w:tc>
        <w:tc>
          <w:tcPr>
            <w:tcW w:w="24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6" w:firstLine="0"/>
              <w:jc w:val="left"/>
            </w:pPr>
            <w:r>
              <w:t>Для детей в возрасте 0-17 лет:</w:t>
            </w:r>
          </w:p>
          <w:p w:rsidR="00C84456" w:rsidRDefault="000D5B7E">
            <w:pPr>
              <w:spacing w:after="0" w:line="259" w:lineRule="auto"/>
              <w:ind w:left="6" w:right="16" w:firstLine="0"/>
              <w:jc w:val="left"/>
            </w:pPr>
            <w:r>
              <w:t>энцефаломенингоцеле после частичн</w:t>
            </w:r>
            <w:r>
              <w:t>ой оперативной коррекции при наличии осложнений, выраженных нарушений функций организма: 0-3 года - выраженное отставание в физическом, психомоторном, речевом развитии, формировании социальных навыков; старше 3 лет - выраженные когнитивные нарушения; выраж</w:t>
            </w:r>
            <w:r>
              <w:t>енное снижение интеллекта (3-17 лет: IQ=35-49 баллов); выраженные пароксизмальные расстройства, резистентные к терапии; выраженный псевдобульбарный синдром, выраженные нарушения устной и/или письменной речи; нарушение контроля функции тазовых органов</w:t>
            </w:r>
          </w:p>
        </w:tc>
        <w:tc>
          <w:tcPr>
            <w:tcW w:w="49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r w:rsidR="00C84456">
        <w:trPr>
          <w:trHeight w:val="6880"/>
        </w:trPr>
        <w:tc>
          <w:tcPr>
            <w:tcW w:w="81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15.1.2.4</w:t>
            </w:r>
          </w:p>
        </w:tc>
        <w:tc>
          <w:tcPr>
            <w:tcW w:w="129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nil"/>
              <w:right w:val="single" w:sz="5" w:space="0" w:color="000000"/>
            </w:tcBorders>
          </w:tcPr>
          <w:p w:rsidR="00C84456" w:rsidRDefault="000D5B7E">
            <w:pPr>
              <w:spacing w:after="0" w:line="261" w:lineRule="auto"/>
              <w:ind w:left="4" w:right="34" w:firstLine="0"/>
              <w:jc w:val="left"/>
            </w:pPr>
            <w:r>
              <w:t>Нарушения психических, языковых и речевых, сенсорных функций, нейромышечных, скелетных и связанных с движением</w:t>
            </w:r>
          </w:p>
          <w:p w:rsidR="00C84456" w:rsidRDefault="000D5B7E">
            <w:pPr>
              <w:spacing w:after="0" w:line="261" w:lineRule="auto"/>
              <w:ind w:left="4" w:firstLine="0"/>
              <w:jc w:val="left"/>
            </w:pPr>
            <w:r>
              <w:t>(статодинамических) функций; функций пищеварительной системы, дыхательной системы, нарушения мочевыделительной функции;</w:t>
            </w:r>
          </w:p>
          <w:p w:rsidR="00C84456" w:rsidRDefault="000D5B7E">
            <w:pPr>
              <w:spacing w:after="0" w:line="259" w:lineRule="auto"/>
              <w:ind w:left="4" w:firstLine="0"/>
              <w:jc w:val="left"/>
            </w:pPr>
            <w:r>
              <w:t>МКФ: В 110-199, В</w:t>
            </w:r>
          </w:p>
          <w:p w:rsidR="00C84456" w:rsidRDefault="000D5B7E">
            <w:pPr>
              <w:spacing w:after="0" w:line="273" w:lineRule="auto"/>
              <w:ind w:left="4" w:firstLine="0"/>
              <w:jc w:val="left"/>
            </w:pPr>
            <w:r>
              <w:t>310-399, В 210-299, В 710-799, В 510-</w:t>
            </w:r>
          </w:p>
          <w:p w:rsidR="00C84456" w:rsidRDefault="000D5B7E">
            <w:pPr>
              <w:spacing w:after="0" w:line="259" w:lineRule="auto"/>
              <w:ind w:left="4" w:firstLine="0"/>
              <w:jc w:val="left"/>
            </w:pPr>
            <w:r>
              <w:t>539;</w:t>
            </w:r>
          </w:p>
          <w:p w:rsidR="00C84456" w:rsidRDefault="000D5B7E">
            <w:pPr>
              <w:spacing w:after="0" w:line="259" w:lineRule="auto"/>
              <w:ind w:left="4" w:firstLine="0"/>
              <w:jc w:val="left"/>
            </w:pPr>
            <w:r>
              <w:t>В 540-550, В 610639</w:t>
            </w:r>
          </w:p>
        </w:tc>
        <w:tc>
          <w:tcPr>
            <w:tcW w:w="2439" w:type="dxa"/>
            <w:tcBorders>
              <w:top w:val="single" w:sz="6" w:space="0" w:color="000000"/>
              <w:left w:val="single" w:sz="5" w:space="0" w:color="000000"/>
              <w:bottom w:val="nil"/>
              <w:right w:val="single" w:sz="5" w:space="0" w:color="000000"/>
            </w:tcBorders>
          </w:tcPr>
          <w:p w:rsidR="00C84456" w:rsidRDefault="000D5B7E">
            <w:pPr>
              <w:spacing w:after="0" w:line="257" w:lineRule="auto"/>
              <w:ind w:left="6" w:firstLine="0"/>
              <w:jc w:val="left"/>
            </w:pPr>
            <w:r>
              <w:t>Для детей в возрасте 0-17 лет:</w:t>
            </w:r>
          </w:p>
          <w:p w:rsidR="00C84456" w:rsidRDefault="000D5B7E">
            <w:pPr>
              <w:spacing w:after="12" w:line="260" w:lineRule="auto"/>
              <w:ind w:left="6" w:firstLine="0"/>
              <w:jc w:val="left"/>
            </w:pPr>
            <w:r>
              <w:t>энцефалоцистоменингоцеле больших размеров, не подлежащая радикальной оперативной коррекции; значительно выраженные нарушения функций</w:t>
            </w:r>
          </w:p>
          <w:p w:rsidR="00C84456" w:rsidRDefault="000D5B7E">
            <w:pPr>
              <w:spacing w:after="0" w:line="260" w:lineRule="auto"/>
              <w:ind w:left="6" w:right="26" w:firstLine="0"/>
              <w:jc w:val="left"/>
            </w:pPr>
            <w:r>
              <w:t>организма: 0-3 года значительно выраженное отставание в физическом, психомоторном и речевом развитии; отсутствие формирования социальных навыков; дети старше 3 лет: значительно выраженное снижение интеллекта (IQ=34 балла для всех</w:t>
            </w:r>
          </w:p>
          <w:p w:rsidR="00C84456" w:rsidRDefault="000D5B7E">
            <w:pPr>
              <w:spacing w:after="0" w:line="259" w:lineRule="auto"/>
              <w:ind w:left="6" w:right="1" w:firstLine="0"/>
              <w:jc w:val="left"/>
            </w:pPr>
            <w:r>
              <w:t>возрастов), значительно вы</w:t>
            </w:r>
            <w:r>
              <w:t>раженный псевдобульбарный синдром; значительно выраженные речевые нарушения (возможно примитивное общение при помощи звуков, жестов либо устная речь отсутствует), значительно выраженные</w:t>
            </w:r>
          </w:p>
        </w:tc>
        <w:tc>
          <w:tcPr>
            <w:tcW w:w="498" w:type="dxa"/>
            <w:tcBorders>
              <w:top w:val="single" w:sz="6" w:space="0" w:color="000000"/>
              <w:left w:val="single" w:sz="5" w:space="0" w:color="000000"/>
              <w:bottom w:val="nil"/>
              <w:right w:val="single" w:sz="5" w:space="0" w:color="000000"/>
            </w:tcBorders>
          </w:tcPr>
          <w:p w:rsidR="00C84456" w:rsidRDefault="000D5B7E">
            <w:pPr>
              <w:spacing w:after="0" w:line="259" w:lineRule="auto"/>
              <w:ind w:left="6" w:firstLine="0"/>
              <w:jc w:val="left"/>
            </w:pPr>
            <w:r>
              <w:t>90-</w:t>
            </w:r>
          </w:p>
          <w:p w:rsidR="00C84456" w:rsidRDefault="000D5B7E">
            <w:pPr>
              <w:spacing w:after="0" w:line="259" w:lineRule="auto"/>
              <w:ind w:left="6" w:firstLine="0"/>
              <w:jc w:val="left"/>
            </w:pPr>
            <w:r>
              <w:t>100</w:t>
            </w:r>
          </w:p>
        </w:tc>
      </w:tr>
    </w:tbl>
    <w:p w:rsidR="00C84456" w:rsidRDefault="00C84456">
      <w:pPr>
        <w:spacing w:after="0" w:line="259" w:lineRule="auto"/>
        <w:ind w:left="-450" w:right="10558" w:firstLine="0"/>
        <w:jc w:val="left"/>
      </w:pPr>
    </w:p>
    <w:tbl>
      <w:tblPr>
        <w:tblStyle w:val="TableGrid"/>
        <w:tblW w:w="10714" w:type="dxa"/>
        <w:tblInd w:w="6" w:type="dxa"/>
        <w:tblCellMar>
          <w:top w:w="38" w:type="dxa"/>
          <w:left w:w="107" w:type="dxa"/>
          <w:bottom w:w="0" w:type="dxa"/>
          <w:right w:w="103" w:type="dxa"/>
        </w:tblCellMar>
        <w:tblLook w:val="04A0" w:firstRow="1" w:lastRow="0" w:firstColumn="1" w:lastColumn="0" w:noHBand="0" w:noVBand="1"/>
      </w:tblPr>
      <w:tblGrid>
        <w:gridCol w:w="817"/>
        <w:gridCol w:w="1290"/>
        <w:gridCol w:w="1200"/>
        <w:gridCol w:w="1979"/>
        <w:gridCol w:w="664"/>
        <w:gridCol w:w="1826"/>
        <w:gridCol w:w="2439"/>
        <w:gridCol w:w="498"/>
      </w:tblGrid>
      <w:tr w:rsidR="00C84456">
        <w:trPr>
          <w:trHeight w:val="3684"/>
        </w:trPr>
        <w:tc>
          <w:tcPr>
            <w:tcW w:w="81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439"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right="9" w:firstLine="0"/>
              <w:jc w:val="left"/>
            </w:pPr>
            <w:r>
              <w:t>двигательные нарушения (тетра-, геми-, парапарезы или плегии в сочетании с гиперкинезами и атаксией), синдромы эпилептических энцефалопатии (синдромы Веста, Айкарди, Отахара, Леннокса-Гасто и прочие), резистентные к противосудорожной терапии, нарушения сен</w:t>
            </w:r>
            <w:r>
              <w:t>сорных функций и иные нарушения. Отсутствие контроля функции тазовых органов</w:t>
            </w:r>
          </w:p>
        </w:tc>
        <w:tc>
          <w:tcPr>
            <w:tcW w:w="4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87"/>
        </w:trPr>
        <w:tc>
          <w:tcPr>
            <w:tcW w:w="817"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15.1.3</w:t>
            </w:r>
          </w:p>
        </w:tc>
        <w:tc>
          <w:tcPr>
            <w:tcW w:w="129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nil"/>
              <w:right w:val="single" w:sz="5" w:space="0" w:color="000000"/>
            </w:tcBorders>
          </w:tcPr>
          <w:p w:rsidR="00C84456" w:rsidRDefault="000D5B7E">
            <w:pPr>
              <w:spacing w:after="0" w:line="259" w:lineRule="auto"/>
              <w:ind w:left="8" w:firstLine="0"/>
              <w:jc w:val="left"/>
            </w:pPr>
            <w:r>
              <w:t>Микроцефалия</w:t>
            </w:r>
          </w:p>
        </w:tc>
        <w:tc>
          <w:tcPr>
            <w:tcW w:w="664"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Q02</w:t>
            </w:r>
          </w:p>
        </w:tc>
        <w:tc>
          <w:tcPr>
            <w:tcW w:w="182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43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4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63"/>
        </w:trPr>
        <w:tc>
          <w:tcPr>
            <w:tcW w:w="81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nil"/>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Другие врожденные аномалии (пороки развития) мозга</w:t>
            </w:r>
          </w:p>
        </w:tc>
        <w:tc>
          <w:tcPr>
            <w:tcW w:w="664"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Q04</w:t>
            </w:r>
          </w:p>
        </w:tc>
        <w:tc>
          <w:tcPr>
            <w:tcW w:w="18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4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657"/>
        </w:trPr>
        <w:tc>
          <w:tcPr>
            <w:tcW w:w="81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15.1.3.1</w:t>
            </w:r>
          </w:p>
        </w:tc>
        <w:tc>
          <w:tcPr>
            <w:tcW w:w="12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7" w:right="39"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12" w:line="260" w:lineRule="auto"/>
              <w:ind w:left="7" w:firstLine="0"/>
              <w:jc w:val="left"/>
            </w:pPr>
            <w:r>
              <w:t>(статодинамических) функций, функций пищеварительной системы, мочевыделительной функции;</w:t>
            </w:r>
          </w:p>
          <w:p w:rsidR="00C84456" w:rsidRDefault="000D5B7E">
            <w:pPr>
              <w:spacing w:after="0" w:line="259" w:lineRule="auto"/>
              <w:ind w:left="7" w:firstLine="0"/>
              <w:jc w:val="left"/>
            </w:pPr>
            <w:r>
              <w:t>МКФ: В 110-199, В</w:t>
            </w:r>
          </w:p>
          <w:p w:rsidR="00C84456" w:rsidRDefault="000D5B7E">
            <w:pPr>
              <w:spacing w:after="0" w:line="259" w:lineRule="auto"/>
              <w:ind w:left="7" w:firstLine="0"/>
              <w:jc w:val="left"/>
            </w:pPr>
            <w:r>
              <w:t>310-399, В 210-299,</w:t>
            </w:r>
          </w:p>
          <w:p w:rsidR="00C84456" w:rsidRDefault="000D5B7E">
            <w:pPr>
              <w:spacing w:after="0" w:line="259" w:lineRule="auto"/>
              <w:ind w:left="7" w:firstLine="0"/>
              <w:jc w:val="left"/>
            </w:pPr>
            <w:r>
              <w:t>В 710-799, В 510-</w:t>
            </w:r>
          </w:p>
          <w:p w:rsidR="00C84456" w:rsidRDefault="000D5B7E">
            <w:pPr>
              <w:spacing w:after="0" w:line="259" w:lineRule="auto"/>
              <w:ind w:left="7" w:firstLine="0"/>
              <w:jc w:val="left"/>
            </w:pPr>
            <w:r>
              <w:t>539, В 6</w:t>
            </w:r>
            <w:r>
              <w:t>10-639</w:t>
            </w:r>
          </w:p>
        </w:tc>
        <w:tc>
          <w:tcPr>
            <w:tcW w:w="24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9" w:firstLine="0"/>
              <w:jc w:val="left"/>
            </w:pPr>
            <w:r>
              <w:t>Для детей в возрасте 0-17 лет:</w:t>
            </w:r>
          </w:p>
          <w:p w:rsidR="00C84456" w:rsidRDefault="000D5B7E">
            <w:pPr>
              <w:spacing w:after="0" w:line="262" w:lineRule="auto"/>
              <w:ind w:left="9" w:right="25" w:firstLine="0"/>
              <w:jc w:val="left"/>
            </w:pPr>
            <w:r>
              <w:t>Незначительные нарушения функций организма: 0-3 года - незначительное отставание в физическом, психомоторном, речевом развитии, в темпах формирования социальных навыков; дети старше 3 лет - незначительное снижение интеллекта (3-15 лет: IQ=70-79 баллов; 16-</w:t>
            </w:r>
            <w:r>
              <w:t>17 лет: IQ=65-69 баллов); наличие незначительных когнитивных нарушений, нарушений устной и/или письменной речи, редких пароксизмальных расстройств,</w:t>
            </w:r>
          </w:p>
          <w:p w:rsidR="00C84456" w:rsidRDefault="000D5B7E">
            <w:pPr>
              <w:spacing w:after="0" w:line="259" w:lineRule="auto"/>
              <w:ind w:left="9" w:firstLine="0"/>
              <w:jc w:val="left"/>
            </w:pPr>
            <w:r>
              <w:t>незначительных нарушений сенсорных функций (зрения и/или слуха)</w:t>
            </w:r>
          </w:p>
        </w:tc>
        <w:tc>
          <w:tcPr>
            <w:tcW w:w="49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10-</w:t>
            </w:r>
          </w:p>
          <w:p w:rsidR="00C84456" w:rsidRDefault="000D5B7E">
            <w:pPr>
              <w:spacing w:after="0" w:line="259" w:lineRule="auto"/>
              <w:ind w:left="8" w:firstLine="0"/>
              <w:jc w:val="left"/>
            </w:pPr>
            <w:r>
              <w:t>30</w:t>
            </w:r>
          </w:p>
        </w:tc>
      </w:tr>
      <w:tr w:rsidR="00C84456">
        <w:trPr>
          <w:trHeight w:val="3879"/>
        </w:trPr>
        <w:tc>
          <w:tcPr>
            <w:tcW w:w="817"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15.1.3.2</w:t>
            </w:r>
          </w:p>
        </w:tc>
        <w:tc>
          <w:tcPr>
            <w:tcW w:w="129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nil"/>
              <w:right w:val="single" w:sz="5" w:space="0" w:color="000000"/>
            </w:tcBorders>
          </w:tcPr>
          <w:p w:rsidR="00C84456" w:rsidRDefault="000D5B7E">
            <w:pPr>
              <w:spacing w:after="0" w:line="261" w:lineRule="auto"/>
              <w:ind w:left="7" w:right="39"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59" w:lineRule="auto"/>
              <w:ind w:left="7" w:firstLine="0"/>
              <w:jc w:val="left"/>
            </w:pPr>
            <w:r>
              <w:t>(статодинамических) функций, функций пищеварительной системы, мочевыделительной функции;</w:t>
            </w:r>
          </w:p>
        </w:tc>
        <w:tc>
          <w:tcPr>
            <w:tcW w:w="2439" w:type="dxa"/>
            <w:tcBorders>
              <w:top w:val="single" w:sz="6" w:space="0" w:color="000000"/>
              <w:left w:val="single" w:sz="5" w:space="0" w:color="000000"/>
              <w:bottom w:val="nil"/>
              <w:right w:val="single" w:sz="5" w:space="0" w:color="000000"/>
            </w:tcBorders>
          </w:tcPr>
          <w:p w:rsidR="00C84456" w:rsidRDefault="000D5B7E">
            <w:pPr>
              <w:spacing w:after="0" w:line="257" w:lineRule="auto"/>
              <w:ind w:left="9" w:firstLine="0"/>
              <w:jc w:val="left"/>
            </w:pPr>
            <w:r>
              <w:t>Для детей в возрасте 0-17 лет:</w:t>
            </w:r>
          </w:p>
          <w:p w:rsidR="00C84456" w:rsidRDefault="000D5B7E">
            <w:pPr>
              <w:spacing w:after="0" w:line="262" w:lineRule="auto"/>
              <w:ind w:left="9" w:right="44" w:firstLine="0"/>
              <w:jc w:val="left"/>
            </w:pPr>
            <w:r>
              <w:t>умеренные нарушения функций орган</w:t>
            </w:r>
            <w:r>
              <w:t>изма: 0-3 года - умеренное отставание в физическом, психомоторном, речевом развитии, в формировании социальных навыков; старше 3 лет - умеренные когнитивные нарушения; умеренное снижение интеллекта (3-15 лет:</w:t>
            </w:r>
          </w:p>
          <w:p w:rsidR="00C84456" w:rsidRDefault="000D5B7E">
            <w:pPr>
              <w:spacing w:after="0" w:line="259" w:lineRule="auto"/>
              <w:ind w:left="9" w:firstLine="0"/>
              <w:jc w:val="left"/>
            </w:pPr>
            <w:r>
              <w:t>IQ=50-69 баллов; 16-17 лет: IQ=50-64 баллов);</w:t>
            </w:r>
          </w:p>
        </w:tc>
        <w:tc>
          <w:tcPr>
            <w:tcW w:w="498" w:type="dxa"/>
            <w:tcBorders>
              <w:top w:val="single" w:sz="6" w:space="0" w:color="000000"/>
              <w:left w:val="single" w:sz="5" w:space="0" w:color="000000"/>
              <w:bottom w:val="nil"/>
              <w:right w:val="single" w:sz="5" w:space="0" w:color="000000"/>
            </w:tcBorders>
          </w:tcPr>
          <w:p w:rsidR="00C84456" w:rsidRDefault="000D5B7E">
            <w:pPr>
              <w:spacing w:after="0" w:line="259" w:lineRule="auto"/>
              <w:ind w:left="8" w:firstLine="0"/>
              <w:jc w:val="left"/>
            </w:pPr>
            <w:r>
              <w:t>4</w:t>
            </w:r>
            <w:r>
              <w:t>0-</w:t>
            </w:r>
          </w:p>
          <w:p w:rsidR="00C84456" w:rsidRDefault="000D5B7E">
            <w:pPr>
              <w:spacing w:after="0" w:line="259" w:lineRule="auto"/>
              <w:ind w:left="8" w:firstLine="0"/>
              <w:jc w:val="left"/>
            </w:pPr>
            <w:r>
              <w:t>60</w:t>
            </w:r>
          </w:p>
        </w:tc>
      </w:tr>
    </w:tbl>
    <w:p w:rsidR="00C84456" w:rsidRDefault="00C84456">
      <w:pPr>
        <w:spacing w:after="0" w:line="259" w:lineRule="auto"/>
        <w:ind w:left="-450" w:right="10558" w:firstLine="0"/>
        <w:jc w:val="left"/>
      </w:pPr>
    </w:p>
    <w:tbl>
      <w:tblPr>
        <w:tblStyle w:val="TableGrid"/>
        <w:tblW w:w="10714" w:type="dxa"/>
        <w:tblInd w:w="6" w:type="dxa"/>
        <w:tblCellMar>
          <w:top w:w="38" w:type="dxa"/>
          <w:left w:w="109" w:type="dxa"/>
          <w:bottom w:w="0" w:type="dxa"/>
          <w:right w:w="103" w:type="dxa"/>
        </w:tblCellMar>
        <w:tblLook w:val="04A0" w:firstRow="1" w:lastRow="0" w:firstColumn="1" w:lastColumn="0" w:noHBand="0" w:noVBand="1"/>
      </w:tblPr>
      <w:tblGrid>
        <w:gridCol w:w="817"/>
        <w:gridCol w:w="1290"/>
        <w:gridCol w:w="1200"/>
        <w:gridCol w:w="1979"/>
        <w:gridCol w:w="664"/>
        <w:gridCol w:w="1826"/>
        <w:gridCol w:w="2439"/>
        <w:gridCol w:w="498"/>
      </w:tblGrid>
      <w:tr w:rsidR="00C84456">
        <w:trPr>
          <w:trHeight w:val="1733"/>
        </w:trPr>
        <w:tc>
          <w:tcPr>
            <w:tcW w:w="81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МКФ: В 110-199, В</w:t>
            </w:r>
          </w:p>
          <w:p w:rsidR="00C84456" w:rsidRDefault="000D5B7E">
            <w:pPr>
              <w:spacing w:after="0" w:line="273" w:lineRule="auto"/>
              <w:ind w:left="4" w:firstLine="0"/>
              <w:jc w:val="left"/>
            </w:pPr>
            <w:r>
              <w:t>310-399, В 210-299, В 710-799, В 510-</w:t>
            </w:r>
          </w:p>
          <w:p w:rsidR="00C84456" w:rsidRDefault="000D5B7E">
            <w:pPr>
              <w:spacing w:after="0" w:line="259" w:lineRule="auto"/>
              <w:ind w:left="4" w:firstLine="0"/>
              <w:jc w:val="left"/>
            </w:pPr>
            <w:r>
              <w:t>539, В 610-639</w:t>
            </w:r>
          </w:p>
        </w:tc>
        <w:tc>
          <w:tcPr>
            <w:tcW w:w="2439" w:type="dxa"/>
            <w:tcBorders>
              <w:top w:val="nil"/>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умеренные нарушения устной и/или письменной речи; пароксизмальные расстройства средней частоты; умеренные нарушения сенсорных функций</w:t>
            </w:r>
          </w:p>
        </w:tc>
        <w:tc>
          <w:tcPr>
            <w:tcW w:w="4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02"/>
        </w:trPr>
        <w:tc>
          <w:tcPr>
            <w:tcW w:w="81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15.1.3.3</w:t>
            </w:r>
          </w:p>
        </w:tc>
        <w:tc>
          <w:tcPr>
            <w:tcW w:w="12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4" w:right="39"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12" w:line="260" w:lineRule="auto"/>
              <w:ind w:left="4" w:firstLine="0"/>
              <w:jc w:val="left"/>
            </w:pPr>
            <w:r>
              <w:t>(статодинамических) функций, функций пищеварительной системы, мочевыделительной функции;</w:t>
            </w:r>
          </w:p>
          <w:p w:rsidR="00C84456" w:rsidRDefault="000D5B7E">
            <w:pPr>
              <w:spacing w:after="0" w:line="259" w:lineRule="auto"/>
              <w:ind w:left="4" w:firstLine="0"/>
              <w:jc w:val="left"/>
            </w:pPr>
            <w:r>
              <w:t>МКФ: В 110-199, В</w:t>
            </w:r>
          </w:p>
          <w:p w:rsidR="00C84456" w:rsidRDefault="000D5B7E">
            <w:pPr>
              <w:spacing w:after="0" w:line="259" w:lineRule="auto"/>
              <w:ind w:left="4" w:firstLine="0"/>
              <w:jc w:val="left"/>
            </w:pPr>
            <w:r>
              <w:t>310-399, В 210-299,</w:t>
            </w:r>
          </w:p>
          <w:p w:rsidR="00C84456" w:rsidRDefault="000D5B7E">
            <w:pPr>
              <w:spacing w:after="0" w:line="259" w:lineRule="auto"/>
              <w:ind w:left="4" w:firstLine="0"/>
              <w:jc w:val="left"/>
            </w:pPr>
            <w:r>
              <w:t>В 710-799, В 510-</w:t>
            </w:r>
          </w:p>
          <w:p w:rsidR="00C84456" w:rsidRDefault="000D5B7E">
            <w:pPr>
              <w:spacing w:after="0" w:line="259" w:lineRule="auto"/>
              <w:ind w:left="4" w:firstLine="0"/>
              <w:jc w:val="left"/>
            </w:pPr>
            <w:r>
              <w:t>539, В 6</w:t>
            </w:r>
            <w:r>
              <w:t>10-639</w:t>
            </w:r>
          </w:p>
        </w:tc>
        <w:tc>
          <w:tcPr>
            <w:tcW w:w="24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6" w:firstLine="0"/>
              <w:jc w:val="left"/>
            </w:pPr>
            <w:r>
              <w:t>Для детей в возрасте 0-17 лет:</w:t>
            </w:r>
          </w:p>
          <w:p w:rsidR="00C84456" w:rsidRDefault="000D5B7E">
            <w:pPr>
              <w:spacing w:after="11" w:line="261" w:lineRule="auto"/>
              <w:ind w:left="6" w:right="44" w:firstLine="0"/>
              <w:jc w:val="left"/>
            </w:pPr>
            <w:r>
              <w:t>выраженные нарушения функций организма: 0-3 года - выраженное отставание физического, психомоторного, речевого развития, формирования социальных навыков; старше 3 лет - выраженное снижение интеллекта</w:t>
            </w:r>
          </w:p>
          <w:p w:rsidR="00C84456" w:rsidRDefault="000D5B7E">
            <w:pPr>
              <w:spacing w:after="0" w:line="259" w:lineRule="auto"/>
              <w:ind w:left="6" w:firstLine="0"/>
              <w:jc w:val="left"/>
            </w:pPr>
            <w:r>
              <w:t>(IQ=35-49 баллов);</w:t>
            </w:r>
            <w:r>
              <w:t xml:space="preserve"> выраженные когнитивные нарушения; выраженные нарушения устной и/или письменной речи; частые пароксизмальные расстройства; выраженные нарушения сенсорных функций; нарушение контроля функции тазовых органов</w:t>
            </w:r>
          </w:p>
        </w:tc>
        <w:tc>
          <w:tcPr>
            <w:tcW w:w="49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70-</w:t>
            </w:r>
          </w:p>
          <w:p w:rsidR="00C84456" w:rsidRDefault="000D5B7E">
            <w:pPr>
              <w:spacing w:after="0" w:line="259" w:lineRule="auto"/>
              <w:ind w:left="6" w:firstLine="0"/>
              <w:jc w:val="left"/>
            </w:pPr>
            <w:r>
              <w:t>80</w:t>
            </w:r>
          </w:p>
        </w:tc>
      </w:tr>
      <w:tr w:rsidR="00C84456">
        <w:trPr>
          <w:trHeight w:val="7135"/>
        </w:trPr>
        <w:tc>
          <w:tcPr>
            <w:tcW w:w="81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15.1.3.4</w:t>
            </w:r>
          </w:p>
        </w:tc>
        <w:tc>
          <w:tcPr>
            <w:tcW w:w="129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nil"/>
              <w:right w:val="single" w:sz="5" w:space="0" w:color="000000"/>
            </w:tcBorders>
          </w:tcPr>
          <w:p w:rsidR="00C84456" w:rsidRDefault="000D5B7E">
            <w:pPr>
              <w:spacing w:after="11" w:line="261" w:lineRule="auto"/>
              <w:ind w:left="4" w:right="39"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0" w:lineRule="auto"/>
              <w:ind w:left="4" w:firstLine="0"/>
              <w:jc w:val="left"/>
            </w:pPr>
            <w:r>
              <w:t>(статодинамических) функций, функций пищеварительной системы, мочевыделительной функции;</w:t>
            </w:r>
          </w:p>
          <w:p w:rsidR="00C84456" w:rsidRDefault="000D5B7E">
            <w:pPr>
              <w:spacing w:after="0" w:line="259" w:lineRule="auto"/>
              <w:ind w:left="4" w:firstLine="0"/>
              <w:jc w:val="left"/>
            </w:pPr>
            <w:r>
              <w:t>МКФ: В 110-199, В</w:t>
            </w:r>
          </w:p>
          <w:p w:rsidR="00C84456" w:rsidRDefault="000D5B7E">
            <w:pPr>
              <w:spacing w:after="0" w:line="273" w:lineRule="auto"/>
              <w:ind w:left="4" w:firstLine="0"/>
              <w:jc w:val="left"/>
            </w:pPr>
            <w:r>
              <w:t>310-399, В 210-299, В 710-799, В 510-</w:t>
            </w:r>
          </w:p>
          <w:p w:rsidR="00C84456" w:rsidRDefault="000D5B7E">
            <w:pPr>
              <w:spacing w:after="0" w:line="259" w:lineRule="auto"/>
              <w:ind w:left="4" w:firstLine="0"/>
              <w:jc w:val="left"/>
            </w:pPr>
            <w:r>
              <w:t>539, В 6</w:t>
            </w:r>
            <w:r>
              <w:t>10-639</w:t>
            </w:r>
          </w:p>
        </w:tc>
        <w:tc>
          <w:tcPr>
            <w:tcW w:w="2439" w:type="dxa"/>
            <w:tcBorders>
              <w:top w:val="single" w:sz="6" w:space="0" w:color="000000"/>
              <w:left w:val="single" w:sz="5" w:space="0" w:color="000000"/>
              <w:bottom w:val="nil"/>
              <w:right w:val="single" w:sz="5" w:space="0" w:color="000000"/>
            </w:tcBorders>
          </w:tcPr>
          <w:p w:rsidR="00C84456" w:rsidRDefault="000D5B7E">
            <w:pPr>
              <w:spacing w:after="0" w:line="273" w:lineRule="auto"/>
              <w:ind w:left="6" w:firstLine="0"/>
              <w:jc w:val="left"/>
            </w:pPr>
            <w:r>
              <w:t>Для детей в возрасте 0-17 лет:</w:t>
            </w:r>
          </w:p>
          <w:p w:rsidR="00C84456" w:rsidRDefault="000D5B7E">
            <w:pPr>
              <w:spacing w:after="12" w:line="260" w:lineRule="auto"/>
              <w:ind w:left="6" w:firstLine="0"/>
              <w:jc w:val="left"/>
            </w:pPr>
            <w:r>
              <w:t>значительно выраженные нарушения функций организма: 0-3 года значительно выраженное отставание физического, психомоторного, речевого развития; отсутствие формирования социальных навыков; старше 3 лет значительно выраженное снижение интеллекта</w:t>
            </w:r>
          </w:p>
          <w:p w:rsidR="00C84456" w:rsidRDefault="000D5B7E">
            <w:pPr>
              <w:spacing w:after="0" w:line="259" w:lineRule="auto"/>
              <w:ind w:left="6" w:right="2" w:firstLine="0"/>
              <w:jc w:val="left"/>
            </w:pPr>
            <w:r>
              <w:t>(IQ&lt;34 баллов</w:t>
            </w:r>
            <w:r>
              <w:t>); значительно выраженные речевые нарушения (возможно примитивное общение при помощи звуков, жестов либо устная речь отсутствует), синдромы эпилептических энцефалопатии (синдромы Веста, Айкарди, Отахара, Леннокса-Гасто и прочие синдромы); резистентные к пр</w:t>
            </w:r>
            <w:r>
              <w:t>отивосудорожной терапии, нарушения сенсорных функций.</w:t>
            </w:r>
          </w:p>
        </w:tc>
        <w:tc>
          <w:tcPr>
            <w:tcW w:w="498" w:type="dxa"/>
            <w:tcBorders>
              <w:top w:val="single" w:sz="6" w:space="0" w:color="000000"/>
              <w:left w:val="single" w:sz="5" w:space="0" w:color="000000"/>
              <w:bottom w:val="nil"/>
              <w:right w:val="single" w:sz="5" w:space="0" w:color="000000"/>
            </w:tcBorders>
          </w:tcPr>
          <w:p w:rsidR="00C84456" w:rsidRDefault="000D5B7E">
            <w:pPr>
              <w:spacing w:after="13" w:line="259" w:lineRule="auto"/>
              <w:ind w:left="6" w:firstLine="0"/>
              <w:jc w:val="left"/>
            </w:pPr>
            <w:r>
              <w:t>90-</w:t>
            </w:r>
          </w:p>
          <w:p w:rsidR="00C84456" w:rsidRDefault="000D5B7E">
            <w:pPr>
              <w:spacing w:after="0" w:line="259" w:lineRule="auto"/>
              <w:ind w:left="6" w:firstLine="0"/>
              <w:jc w:val="left"/>
            </w:pPr>
            <w:r>
              <w:t>100</w:t>
            </w:r>
          </w:p>
        </w:tc>
      </w:tr>
    </w:tbl>
    <w:p w:rsidR="00C84456" w:rsidRDefault="00C84456">
      <w:pPr>
        <w:spacing w:after="0" w:line="259" w:lineRule="auto"/>
        <w:ind w:left="-450" w:right="10558" w:firstLine="0"/>
        <w:jc w:val="left"/>
      </w:pPr>
    </w:p>
    <w:tbl>
      <w:tblPr>
        <w:tblStyle w:val="TableGrid"/>
        <w:tblW w:w="10714" w:type="dxa"/>
        <w:tblInd w:w="6" w:type="dxa"/>
        <w:tblCellMar>
          <w:top w:w="38" w:type="dxa"/>
          <w:left w:w="107" w:type="dxa"/>
          <w:bottom w:w="0" w:type="dxa"/>
          <w:right w:w="103" w:type="dxa"/>
        </w:tblCellMar>
        <w:tblLook w:val="04A0" w:firstRow="1" w:lastRow="0" w:firstColumn="1" w:lastColumn="0" w:noHBand="0" w:noVBand="1"/>
      </w:tblPr>
      <w:tblGrid>
        <w:gridCol w:w="817"/>
        <w:gridCol w:w="1290"/>
        <w:gridCol w:w="1200"/>
        <w:gridCol w:w="1979"/>
        <w:gridCol w:w="664"/>
        <w:gridCol w:w="1826"/>
        <w:gridCol w:w="2439"/>
        <w:gridCol w:w="498"/>
      </w:tblGrid>
      <w:tr w:rsidR="00C84456">
        <w:trPr>
          <w:trHeight w:val="518"/>
        </w:trPr>
        <w:tc>
          <w:tcPr>
            <w:tcW w:w="81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9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439" w:type="dxa"/>
            <w:tcBorders>
              <w:top w:val="nil"/>
              <w:left w:val="single" w:sz="5" w:space="0" w:color="000000"/>
              <w:bottom w:val="single" w:sz="6" w:space="0" w:color="000000"/>
              <w:right w:val="single" w:sz="5" w:space="0" w:color="000000"/>
            </w:tcBorders>
          </w:tcPr>
          <w:p w:rsidR="00C84456" w:rsidRDefault="000D5B7E">
            <w:pPr>
              <w:spacing w:after="0" w:line="259" w:lineRule="auto"/>
              <w:ind w:left="9" w:firstLine="0"/>
              <w:jc w:val="left"/>
            </w:pPr>
            <w:r>
              <w:t>Отсутствие контроля функции тазовых органов</w:t>
            </w:r>
          </w:p>
        </w:tc>
        <w:tc>
          <w:tcPr>
            <w:tcW w:w="4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25"/>
        </w:trPr>
        <w:tc>
          <w:tcPr>
            <w:tcW w:w="81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15.1.4</w:t>
            </w:r>
          </w:p>
        </w:tc>
        <w:tc>
          <w:tcPr>
            <w:tcW w:w="12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Врожденная гидроцефалия</w:t>
            </w:r>
          </w:p>
        </w:tc>
        <w:tc>
          <w:tcPr>
            <w:tcW w:w="664"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Q03</w:t>
            </w:r>
          </w:p>
        </w:tc>
        <w:tc>
          <w:tcPr>
            <w:tcW w:w="182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43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4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9064"/>
        </w:trPr>
        <w:tc>
          <w:tcPr>
            <w:tcW w:w="81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3" w:firstLine="0"/>
              <w:jc w:val="left"/>
            </w:pPr>
            <w:r>
              <w:t>15.1.4.1</w:t>
            </w:r>
          </w:p>
        </w:tc>
        <w:tc>
          <w:tcPr>
            <w:tcW w:w="129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7" w:right="39"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73" w:lineRule="auto"/>
              <w:ind w:left="7" w:firstLine="0"/>
              <w:jc w:val="left"/>
            </w:pPr>
            <w:r>
              <w:t>(статодинамических) функций;</w:t>
            </w:r>
          </w:p>
          <w:p w:rsidR="00C84456" w:rsidRDefault="000D5B7E">
            <w:pPr>
              <w:spacing w:after="0" w:line="259" w:lineRule="auto"/>
              <w:ind w:left="7" w:firstLine="0"/>
              <w:jc w:val="left"/>
            </w:pPr>
            <w:r>
              <w:t>МКФ: В 110-199, В</w:t>
            </w:r>
          </w:p>
          <w:p w:rsidR="00C84456" w:rsidRDefault="000D5B7E">
            <w:pPr>
              <w:spacing w:after="0" w:line="259" w:lineRule="auto"/>
              <w:ind w:left="7" w:firstLine="0"/>
              <w:jc w:val="left"/>
            </w:pPr>
            <w:r>
              <w:t>310-399, В 210-299,</w:t>
            </w:r>
          </w:p>
          <w:p w:rsidR="00C84456" w:rsidRDefault="000D5B7E">
            <w:pPr>
              <w:spacing w:after="0" w:line="259" w:lineRule="auto"/>
              <w:ind w:left="7" w:firstLine="0"/>
              <w:jc w:val="left"/>
            </w:pPr>
            <w:r>
              <w:t>В 710-799</w:t>
            </w:r>
          </w:p>
        </w:tc>
        <w:tc>
          <w:tcPr>
            <w:tcW w:w="2439"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9" w:firstLine="0"/>
              <w:jc w:val="left"/>
            </w:pPr>
            <w:r>
              <w:t>Для детей в возрасте 0-17 лет:</w:t>
            </w:r>
          </w:p>
          <w:p w:rsidR="00C84456" w:rsidRDefault="000D5B7E">
            <w:pPr>
              <w:spacing w:after="0" w:line="257" w:lineRule="auto"/>
              <w:ind w:left="9" w:firstLine="0"/>
              <w:jc w:val="left"/>
            </w:pPr>
            <w:r>
              <w:t>удовлетворительные результаты проведения ради</w:t>
            </w:r>
            <w:r>
              <w:t>кальной</w:t>
            </w:r>
          </w:p>
          <w:p w:rsidR="00C84456" w:rsidRDefault="000D5B7E">
            <w:pPr>
              <w:spacing w:after="13" w:line="259" w:lineRule="auto"/>
              <w:ind w:left="9" w:firstLine="0"/>
              <w:jc w:val="left"/>
            </w:pPr>
            <w:r>
              <w:t>эндоскопической коррекции</w:t>
            </w:r>
          </w:p>
          <w:p w:rsidR="00C84456" w:rsidRDefault="000D5B7E">
            <w:pPr>
              <w:spacing w:after="13" w:line="259" w:lineRule="auto"/>
              <w:ind w:left="9" w:right="26" w:firstLine="0"/>
              <w:jc w:val="left"/>
            </w:pPr>
            <w:r>
              <w:t>гидроцефалии (компенсация или субкомпенсация); компенсированная гидроцефалия в период динамического наблюдения без необходимости оперативного лечения</w:t>
            </w:r>
          </w:p>
          <w:p w:rsidR="00C84456" w:rsidRDefault="000D5B7E">
            <w:pPr>
              <w:spacing w:after="0" w:line="257" w:lineRule="auto"/>
              <w:ind w:left="9" w:firstLine="0"/>
              <w:jc w:val="left"/>
            </w:pPr>
            <w:r>
              <w:t>(отсутствие ликвородинамических нарушений).</w:t>
            </w:r>
          </w:p>
          <w:p w:rsidR="00C84456" w:rsidRDefault="000D5B7E">
            <w:pPr>
              <w:spacing w:after="0" w:line="259" w:lineRule="auto"/>
              <w:ind w:left="9" w:right="3" w:firstLine="0"/>
              <w:jc w:val="left"/>
            </w:pPr>
            <w:r>
              <w:t>Отсутствие нарушений или незначительные нарушения функций организма: 0-3 года - незначительное отставание физического, психомоторного, речевого развития, формирования социальных навыков; старше 3 лет незначительное снижение когнитивных процессов, незначите</w:t>
            </w:r>
            <w:r>
              <w:t>льное снижение интеллекта (3-15 лет: IQ=7079 баллов; 16-17 лет: IQ=6569 баллов), незначительные нарушения устной и/или письменной речи; незначительные нарушения сенсорных и статодинамических функций</w:t>
            </w:r>
          </w:p>
        </w:tc>
        <w:tc>
          <w:tcPr>
            <w:tcW w:w="498"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10-</w:t>
            </w:r>
          </w:p>
          <w:p w:rsidR="00C84456" w:rsidRDefault="000D5B7E">
            <w:pPr>
              <w:spacing w:after="0" w:line="259" w:lineRule="auto"/>
              <w:ind w:left="8" w:firstLine="0"/>
              <w:jc w:val="left"/>
            </w:pPr>
            <w:r>
              <w:t>30</w:t>
            </w:r>
          </w:p>
        </w:tc>
      </w:tr>
      <w:tr w:rsidR="00C84456">
        <w:trPr>
          <w:trHeight w:val="4164"/>
        </w:trPr>
        <w:tc>
          <w:tcPr>
            <w:tcW w:w="817" w:type="dxa"/>
            <w:tcBorders>
              <w:top w:val="single" w:sz="6" w:space="0" w:color="000000"/>
              <w:left w:val="single" w:sz="5" w:space="0" w:color="000000"/>
              <w:bottom w:val="nil"/>
              <w:right w:val="single" w:sz="5" w:space="0" w:color="000000"/>
            </w:tcBorders>
          </w:tcPr>
          <w:p w:rsidR="00C84456" w:rsidRDefault="000D5B7E">
            <w:pPr>
              <w:spacing w:after="0" w:line="259" w:lineRule="auto"/>
              <w:ind w:left="3" w:firstLine="0"/>
              <w:jc w:val="left"/>
            </w:pPr>
            <w:r>
              <w:t>15.1.4.2</w:t>
            </w:r>
          </w:p>
        </w:tc>
        <w:tc>
          <w:tcPr>
            <w:tcW w:w="129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20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97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64"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26" w:type="dxa"/>
            <w:tcBorders>
              <w:top w:val="single" w:sz="6" w:space="0" w:color="000000"/>
              <w:left w:val="single" w:sz="5" w:space="0" w:color="000000"/>
              <w:bottom w:val="nil"/>
              <w:right w:val="single" w:sz="5" w:space="0" w:color="000000"/>
            </w:tcBorders>
          </w:tcPr>
          <w:p w:rsidR="00C84456" w:rsidRDefault="000D5B7E">
            <w:pPr>
              <w:spacing w:after="11" w:line="261" w:lineRule="auto"/>
              <w:ind w:left="7" w:right="39"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57" w:lineRule="auto"/>
              <w:ind w:left="7" w:firstLine="0"/>
              <w:jc w:val="left"/>
            </w:pPr>
            <w:r>
              <w:t>(статодинамических) функций;</w:t>
            </w:r>
          </w:p>
          <w:p w:rsidR="00C84456" w:rsidRDefault="000D5B7E">
            <w:pPr>
              <w:spacing w:after="0" w:line="259" w:lineRule="auto"/>
              <w:ind w:left="7" w:firstLine="0"/>
              <w:jc w:val="left"/>
            </w:pPr>
            <w:r>
              <w:t>МКФ: В 110-199, В</w:t>
            </w:r>
          </w:p>
          <w:p w:rsidR="00C84456" w:rsidRDefault="000D5B7E">
            <w:pPr>
              <w:spacing w:after="13" w:line="259" w:lineRule="auto"/>
              <w:ind w:left="7" w:firstLine="0"/>
              <w:jc w:val="left"/>
            </w:pPr>
            <w:r>
              <w:t>310-399, В 210-299,</w:t>
            </w:r>
          </w:p>
          <w:p w:rsidR="00C84456" w:rsidRDefault="000D5B7E">
            <w:pPr>
              <w:spacing w:after="0" w:line="259" w:lineRule="auto"/>
              <w:ind w:left="7" w:firstLine="0"/>
              <w:jc w:val="left"/>
            </w:pPr>
            <w:r>
              <w:t>В 710-799</w:t>
            </w:r>
          </w:p>
        </w:tc>
        <w:tc>
          <w:tcPr>
            <w:tcW w:w="2439" w:type="dxa"/>
            <w:tcBorders>
              <w:top w:val="single" w:sz="6" w:space="0" w:color="000000"/>
              <w:left w:val="single" w:sz="5" w:space="0" w:color="000000"/>
              <w:bottom w:val="nil"/>
              <w:right w:val="single" w:sz="5" w:space="0" w:color="000000"/>
            </w:tcBorders>
          </w:tcPr>
          <w:p w:rsidR="00C84456" w:rsidRDefault="000D5B7E">
            <w:pPr>
              <w:spacing w:after="0" w:line="273" w:lineRule="auto"/>
              <w:ind w:left="9" w:firstLine="0"/>
              <w:jc w:val="left"/>
            </w:pPr>
            <w:r>
              <w:t>Для детей в возрасте 0-17 лет:</w:t>
            </w:r>
          </w:p>
          <w:p w:rsidR="00C84456" w:rsidRDefault="000D5B7E">
            <w:pPr>
              <w:spacing w:after="0" w:line="259" w:lineRule="auto"/>
              <w:ind w:left="9" w:right="3" w:firstLine="0"/>
              <w:jc w:val="left"/>
            </w:pPr>
            <w:r>
              <w:t>прогрессирующий рост окружности головы несмотря на проводимое консервативное лечение; неэффективность эндоскопической коррекции гидроцефалии; установка имплантируемой клапаннодренажной системы (шунтозависимая гидроцефалия) с наличием умеренного гипертензио</w:t>
            </w:r>
            <w:r>
              <w:t>нногидроцефального синдрома с ликвородинамическими</w:t>
            </w:r>
          </w:p>
        </w:tc>
        <w:tc>
          <w:tcPr>
            <w:tcW w:w="498" w:type="dxa"/>
            <w:tcBorders>
              <w:top w:val="single" w:sz="6" w:space="0" w:color="000000"/>
              <w:left w:val="single" w:sz="5" w:space="0" w:color="000000"/>
              <w:bottom w:val="nil"/>
              <w:right w:val="single" w:sz="5" w:space="0" w:color="000000"/>
            </w:tcBorders>
          </w:tcPr>
          <w:p w:rsidR="00C84456" w:rsidRDefault="000D5B7E">
            <w:pPr>
              <w:spacing w:after="13" w:line="259" w:lineRule="auto"/>
              <w:ind w:left="8" w:firstLine="0"/>
              <w:jc w:val="left"/>
            </w:pPr>
            <w:r>
              <w:t>40-</w:t>
            </w:r>
          </w:p>
          <w:p w:rsidR="00C84456" w:rsidRDefault="000D5B7E">
            <w:pPr>
              <w:spacing w:after="0" w:line="259" w:lineRule="auto"/>
              <w:ind w:left="8" w:firstLine="0"/>
              <w:jc w:val="left"/>
            </w:pPr>
            <w:r>
              <w:t>60</w:t>
            </w:r>
          </w:p>
        </w:tc>
      </w:tr>
    </w:tbl>
    <w:p w:rsidR="00C84456" w:rsidRDefault="00C84456">
      <w:pPr>
        <w:spacing w:after="0" w:line="259" w:lineRule="auto"/>
        <w:ind w:left="-450" w:right="10558" w:firstLine="0"/>
        <w:jc w:val="left"/>
      </w:pPr>
    </w:p>
    <w:tbl>
      <w:tblPr>
        <w:tblStyle w:val="TableGrid"/>
        <w:tblW w:w="10714" w:type="dxa"/>
        <w:tblInd w:w="6" w:type="dxa"/>
        <w:tblCellMar>
          <w:top w:w="38" w:type="dxa"/>
          <w:left w:w="115" w:type="dxa"/>
          <w:bottom w:w="0" w:type="dxa"/>
          <w:right w:w="115" w:type="dxa"/>
        </w:tblCellMar>
        <w:tblLook w:val="04A0" w:firstRow="1" w:lastRow="0" w:firstColumn="1" w:lastColumn="0" w:noHBand="0" w:noVBand="1"/>
      </w:tblPr>
      <w:tblGrid>
        <w:gridCol w:w="3"/>
        <w:gridCol w:w="814"/>
        <w:gridCol w:w="90"/>
        <w:gridCol w:w="240"/>
        <w:gridCol w:w="960"/>
        <w:gridCol w:w="735"/>
        <w:gridCol w:w="465"/>
        <w:gridCol w:w="1385"/>
        <w:gridCol w:w="594"/>
        <w:gridCol w:w="154"/>
        <w:gridCol w:w="510"/>
        <w:gridCol w:w="1509"/>
        <w:gridCol w:w="317"/>
        <w:gridCol w:w="2366"/>
        <w:gridCol w:w="73"/>
        <w:gridCol w:w="464"/>
        <w:gridCol w:w="34"/>
      </w:tblGrid>
      <w:tr w:rsidR="00C84456">
        <w:trPr>
          <w:trHeight w:val="5635"/>
        </w:trPr>
        <w:tc>
          <w:tcPr>
            <w:tcW w:w="817"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90"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200"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979"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64"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26"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439"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 xml:space="preserve">кризами средней частоты; с умеренными нарушениями функций организма: 0-3 года: умеренное отставание в физическом, психомоторном, речевом развитии, формировании социальных навыков; старше 3 лет - умеренное снижение когнитивных процессов, умеренное снижение </w:t>
            </w:r>
            <w:r>
              <w:t>интеллекта (3-15 лет: IQ=50-69 баллов; 16-17 лет: IQ=50-64 баллов); умеренные нарушения устной и/или письменной речи; двигательные нарушения (легкий тетрапарез, умеренные геми-, парапарезы, умеренная динамическая атаксия), нарушения сенсорных функций</w:t>
            </w:r>
          </w:p>
        </w:tc>
        <w:tc>
          <w:tcPr>
            <w:tcW w:w="498"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blPrEx>
          <w:tblCellMar>
            <w:top w:w="61" w:type="dxa"/>
            <w:left w:w="116" w:type="dxa"/>
          </w:tblCellMar>
        </w:tblPrEx>
        <w:trPr>
          <w:gridBefore w:val="1"/>
          <w:gridAfter w:val="1"/>
          <w:wAfter w:w="34" w:type="dxa"/>
          <w:trHeight w:val="8426"/>
        </w:trPr>
        <w:tc>
          <w:tcPr>
            <w:tcW w:w="904"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15.1.4.3</w:t>
            </w:r>
          </w:p>
        </w:tc>
        <w:tc>
          <w:tcPr>
            <w:tcW w:w="2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95"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50"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48"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19" w:type="dxa"/>
            <w:gridSpan w:val="2"/>
            <w:tcBorders>
              <w:top w:val="single" w:sz="6" w:space="0" w:color="000000"/>
              <w:left w:val="single" w:sz="6" w:space="0" w:color="000000"/>
              <w:bottom w:val="nil"/>
              <w:right w:val="single" w:sz="6" w:space="0" w:color="000000"/>
            </w:tcBorders>
          </w:tcPr>
          <w:p w:rsidR="00C84456" w:rsidRDefault="000D5B7E">
            <w:pPr>
              <w:spacing w:after="0" w:line="261" w:lineRule="auto"/>
              <w:ind w:left="3" w:right="47"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3" w:lineRule="auto"/>
              <w:ind w:left="3" w:firstLine="0"/>
              <w:jc w:val="left"/>
            </w:pPr>
            <w:r>
              <w:t>(статодинамических) функций, функций пищеварительной системы, мочевыделительной функции;</w:t>
            </w:r>
          </w:p>
          <w:p w:rsidR="00C84456" w:rsidRDefault="000D5B7E">
            <w:pPr>
              <w:spacing w:after="0" w:line="259" w:lineRule="auto"/>
              <w:ind w:left="3" w:firstLine="0"/>
              <w:jc w:val="left"/>
            </w:pPr>
            <w:r>
              <w:t>МКФ: В 110-199, В</w:t>
            </w:r>
          </w:p>
          <w:p w:rsidR="00C84456" w:rsidRDefault="000D5B7E">
            <w:pPr>
              <w:spacing w:after="0" w:line="259" w:lineRule="auto"/>
              <w:ind w:left="3" w:firstLine="0"/>
              <w:jc w:val="left"/>
            </w:pPr>
            <w:r>
              <w:t>310-399, В 210-299,</w:t>
            </w:r>
          </w:p>
          <w:p w:rsidR="00C84456" w:rsidRDefault="000D5B7E">
            <w:pPr>
              <w:spacing w:after="13" w:line="259" w:lineRule="auto"/>
              <w:ind w:left="3" w:firstLine="0"/>
              <w:jc w:val="left"/>
            </w:pPr>
            <w:r>
              <w:t xml:space="preserve">В 710-799, В </w:t>
            </w:r>
            <w:r>
              <w:t>510-</w:t>
            </w:r>
          </w:p>
          <w:p w:rsidR="00C84456" w:rsidRDefault="000D5B7E">
            <w:pPr>
              <w:spacing w:after="0" w:line="259" w:lineRule="auto"/>
              <w:ind w:left="3" w:firstLine="0"/>
              <w:jc w:val="left"/>
            </w:pPr>
            <w:r>
              <w:t>539, В 610-639</w:t>
            </w:r>
          </w:p>
        </w:tc>
        <w:tc>
          <w:tcPr>
            <w:tcW w:w="2683" w:type="dxa"/>
            <w:gridSpan w:val="2"/>
            <w:tcBorders>
              <w:top w:val="single" w:sz="6" w:space="0" w:color="000000"/>
              <w:left w:val="single" w:sz="6" w:space="0" w:color="000000"/>
              <w:bottom w:val="nil"/>
              <w:right w:val="single" w:sz="6" w:space="0" w:color="000000"/>
            </w:tcBorders>
          </w:tcPr>
          <w:p w:rsidR="00C84456" w:rsidRDefault="000D5B7E">
            <w:pPr>
              <w:spacing w:after="15" w:line="257" w:lineRule="auto"/>
              <w:ind w:left="5" w:firstLine="0"/>
              <w:jc w:val="left"/>
            </w:pPr>
            <w:r>
              <w:t>Для детей в возрасте 0-17 лет:</w:t>
            </w:r>
          </w:p>
          <w:p w:rsidR="00C84456" w:rsidRDefault="000D5B7E">
            <w:pPr>
              <w:spacing w:after="0" w:line="260" w:lineRule="auto"/>
              <w:ind w:left="5" w:firstLine="0"/>
              <w:jc w:val="left"/>
            </w:pPr>
            <w:r>
              <w:t>прогрессирующий рост окружности головы в динамике; нарастание неврологической симптоматики (активная гидроцефалия); неэффективность оперативного лечения, дисфункция шунта после вентрикулоперитонеального шунтирования (1 раз и более в год) с частыми ликвород</w:t>
            </w:r>
            <w:r>
              <w:t>инамическими кризами; повторное шунтирование.</w:t>
            </w:r>
          </w:p>
          <w:p w:rsidR="00C84456" w:rsidRDefault="000D5B7E">
            <w:pPr>
              <w:spacing w:after="0" w:line="261" w:lineRule="auto"/>
              <w:ind w:left="5" w:right="99" w:firstLine="0"/>
              <w:jc w:val="left"/>
            </w:pPr>
            <w:r>
              <w:t>Выраженные нарушения функций организма: 0-3 года - выраженное отставание в физическом, психомоторном, речевом развитии, формировании социальных навыков; старше 3 лет - выраженное снижение когнитивных процессов;</w:t>
            </w:r>
            <w:r>
              <w:t xml:space="preserve"> выраженное снижение интеллекта (3-15 лет:</w:t>
            </w:r>
          </w:p>
          <w:p w:rsidR="00C84456" w:rsidRDefault="000D5B7E">
            <w:pPr>
              <w:spacing w:after="0" w:line="259" w:lineRule="auto"/>
              <w:ind w:left="5" w:firstLine="0"/>
              <w:jc w:val="left"/>
            </w:pPr>
            <w:r>
              <w:t>IQ=50-69 баллов; 16-17 лет: IQ=50-64 баллов); выраженные нарушения устной и/или письменной речи; двигательные</w:t>
            </w:r>
          </w:p>
        </w:tc>
        <w:tc>
          <w:tcPr>
            <w:tcW w:w="537"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bl>
    <w:p w:rsidR="00C84456" w:rsidRDefault="00C84456">
      <w:pPr>
        <w:spacing w:after="0" w:line="259" w:lineRule="auto"/>
        <w:ind w:left="-450" w:right="10558" w:firstLine="0"/>
        <w:jc w:val="left"/>
      </w:pPr>
    </w:p>
    <w:tbl>
      <w:tblPr>
        <w:tblStyle w:val="TableGrid"/>
        <w:tblW w:w="10675" w:type="dxa"/>
        <w:tblInd w:w="7" w:type="dxa"/>
        <w:tblCellMar>
          <w:top w:w="38" w:type="dxa"/>
          <w:left w:w="116" w:type="dxa"/>
          <w:bottom w:w="0" w:type="dxa"/>
          <w:right w:w="114" w:type="dxa"/>
        </w:tblCellMar>
        <w:tblLook w:val="04A0" w:firstRow="1" w:lastRow="0" w:firstColumn="1" w:lastColumn="0" w:noHBand="0" w:noVBand="1"/>
      </w:tblPr>
      <w:tblGrid>
        <w:gridCol w:w="904"/>
        <w:gridCol w:w="240"/>
        <w:gridCol w:w="1695"/>
        <w:gridCol w:w="1850"/>
        <w:gridCol w:w="748"/>
        <w:gridCol w:w="2019"/>
        <w:gridCol w:w="2683"/>
        <w:gridCol w:w="537"/>
      </w:tblGrid>
      <w:tr w:rsidR="00C84456">
        <w:trPr>
          <w:trHeight w:val="1973"/>
        </w:trPr>
        <w:tc>
          <w:tcPr>
            <w:tcW w:w="90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83" w:type="dxa"/>
            <w:tcBorders>
              <w:top w:val="nil"/>
              <w:left w:val="single" w:sz="6" w:space="0" w:color="000000"/>
              <w:bottom w:val="single" w:sz="6" w:space="0" w:color="000000"/>
              <w:right w:val="single" w:sz="6" w:space="0" w:color="000000"/>
            </w:tcBorders>
          </w:tcPr>
          <w:p w:rsidR="00C84456" w:rsidRDefault="000D5B7E">
            <w:pPr>
              <w:spacing w:after="0"/>
              <w:ind w:left="5" w:firstLine="0"/>
              <w:jc w:val="left"/>
            </w:pPr>
            <w:r>
              <w:t>нарушения (умеренный тетрапарез, выраженные пара-, гемипарезы); частые</w:t>
            </w:r>
          </w:p>
          <w:p w:rsidR="00C84456" w:rsidRDefault="000D5B7E">
            <w:pPr>
              <w:spacing w:after="0" w:line="259" w:lineRule="auto"/>
              <w:ind w:left="5" w:firstLine="0"/>
              <w:jc w:val="left"/>
            </w:pPr>
            <w:r>
              <w:t>пароксизмальные расстройства; нарушения сенсорных функций. Нарушение контроля функции тазовых органов</w:t>
            </w:r>
          </w:p>
        </w:tc>
        <w:tc>
          <w:tcPr>
            <w:tcW w:w="5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9319"/>
        </w:trPr>
        <w:tc>
          <w:tcPr>
            <w:tcW w:w="90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15.1.4.4</w:t>
            </w:r>
          </w:p>
        </w:tc>
        <w:tc>
          <w:tcPr>
            <w:tcW w:w="2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3" w:right="49" w:firstLine="0"/>
              <w:jc w:val="left"/>
            </w:pPr>
            <w:r>
              <w:t>Нарушения психических, языковых и речевых, сенсорных, нейромышечных, скелетных и связанных с движением</w:t>
            </w:r>
          </w:p>
          <w:p w:rsidR="00C84456" w:rsidRDefault="000D5B7E">
            <w:pPr>
              <w:spacing w:after="0" w:line="263" w:lineRule="auto"/>
              <w:ind w:left="3" w:firstLine="0"/>
              <w:jc w:val="left"/>
            </w:pPr>
            <w:r>
              <w:t>(статодинамических) функций, функций пищеварительной системы, мочевыделительной функции;</w:t>
            </w:r>
          </w:p>
          <w:p w:rsidR="00C84456" w:rsidRDefault="000D5B7E">
            <w:pPr>
              <w:spacing w:after="0" w:line="259" w:lineRule="auto"/>
              <w:ind w:left="3" w:firstLine="0"/>
              <w:jc w:val="left"/>
            </w:pPr>
            <w:r>
              <w:t>МКФ: В 110-199, В</w:t>
            </w:r>
          </w:p>
          <w:p w:rsidR="00C84456" w:rsidRDefault="000D5B7E">
            <w:pPr>
              <w:spacing w:after="0" w:line="259" w:lineRule="auto"/>
              <w:ind w:left="3" w:firstLine="0"/>
              <w:jc w:val="left"/>
            </w:pPr>
            <w:r>
              <w:t>310-399, В 210-299,</w:t>
            </w:r>
          </w:p>
          <w:p w:rsidR="00C84456" w:rsidRDefault="000D5B7E">
            <w:pPr>
              <w:spacing w:after="13" w:line="259" w:lineRule="auto"/>
              <w:ind w:left="3" w:firstLine="0"/>
              <w:jc w:val="left"/>
            </w:pPr>
            <w:r>
              <w:t>В 710-799, В 510-</w:t>
            </w:r>
          </w:p>
          <w:p w:rsidR="00C84456" w:rsidRDefault="000D5B7E">
            <w:pPr>
              <w:spacing w:after="0" w:line="259" w:lineRule="auto"/>
              <w:ind w:left="3" w:firstLine="0"/>
              <w:jc w:val="left"/>
            </w:pPr>
            <w:r>
              <w:t>539, В 610-639</w:t>
            </w:r>
          </w:p>
        </w:tc>
        <w:tc>
          <w:tcPr>
            <w:tcW w:w="2683"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5" w:firstLine="0"/>
              <w:jc w:val="left"/>
            </w:pPr>
            <w:r>
              <w:t>Для детей в возрасте 0-17 лет:</w:t>
            </w:r>
          </w:p>
          <w:p w:rsidR="00C84456" w:rsidRDefault="000D5B7E">
            <w:pPr>
              <w:spacing w:after="0" w:line="260" w:lineRule="auto"/>
              <w:ind w:left="5" w:firstLine="0"/>
              <w:jc w:val="left"/>
            </w:pPr>
            <w:r>
              <w:t>высокий темп прогрессирования гидроцефалии несмотря на проводимое лечение со значительно выраженными нарушениями функций организма:</w:t>
            </w:r>
          </w:p>
          <w:p w:rsidR="00C84456" w:rsidRDefault="000D5B7E">
            <w:pPr>
              <w:spacing w:after="0"/>
              <w:ind w:left="5" w:firstLine="0"/>
              <w:jc w:val="left"/>
            </w:pPr>
            <w:r>
              <w:t>0-3 года - значительно выраженное отставание физического,</w:t>
            </w:r>
          </w:p>
          <w:p w:rsidR="00C84456" w:rsidRDefault="000D5B7E">
            <w:pPr>
              <w:spacing w:after="12" w:line="260" w:lineRule="auto"/>
              <w:ind w:left="5" w:firstLine="0"/>
              <w:jc w:val="left"/>
            </w:pPr>
            <w:r>
              <w:t>психомоторного, речевого развития, отсутствие формирования социаль</w:t>
            </w:r>
            <w:r>
              <w:t>ных навыков; старше 3 лет значительно выраженное снижение интеллекта</w:t>
            </w:r>
          </w:p>
          <w:p w:rsidR="00C84456" w:rsidRDefault="000D5B7E">
            <w:pPr>
              <w:spacing w:after="0" w:line="259" w:lineRule="auto"/>
              <w:ind w:left="5" w:right="33" w:firstLine="0"/>
              <w:jc w:val="left"/>
            </w:pPr>
            <w:r>
              <w:t>(IQ&lt;34 баллов), значительно выраженные речевые нарушения (возможно примитивное общение при помощи звуков, жестов либо устная речь отсутствует); наличие синдромов эпилептических энцефалопа</w:t>
            </w:r>
            <w:r>
              <w:t>тии (синдромы Веста, Айкарди, Отахара, Леннокса-Гасто и прочие синдромы), резистентные к противосудорожной терапии, двигательные нарушения (параличи, парезы до плегии, атаксия); нарушения сенсорных функций (слепота, глухота). Отсутствие контроля функции та</w:t>
            </w:r>
            <w:r>
              <w:t>зовых органов</w:t>
            </w:r>
          </w:p>
        </w:tc>
        <w:tc>
          <w:tcPr>
            <w:tcW w:w="5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r w:rsidR="00C84456">
        <w:trPr>
          <w:trHeight w:val="2979"/>
        </w:trPr>
        <w:tc>
          <w:tcPr>
            <w:tcW w:w="904"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15.1.5</w:t>
            </w:r>
          </w:p>
        </w:tc>
        <w:tc>
          <w:tcPr>
            <w:tcW w:w="2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nil"/>
              <w:right w:val="single" w:sz="6" w:space="0" w:color="000000"/>
            </w:tcBorders>
          </w:tcPr>
          <w:p w:rsidR="00C84456" w:rsidRDefault="000D5B7E">
            <w:pPr>
              <w:spacing w:after="13" w:line="259" w:lineRule="auto"/>
              <w:ind w:left="2" w:firstLine="0"/>
              <w:jc w:val="left"/>
            </w:pPr>
            <w:r>
              <w:t>Spina bifida (неполное закрытие позвоночного канала) (истинные спинномозговые грыжи: открытое расщепление</w:t>
            </w:r>
          </w:p>
          <w:p w:rsidR="00C84456" w:rsidRDefault="000D5B7E">
            <w:pPr>
              <w:spacing w:after="0" w:line="259" w:lineRule="auto"/>
              <w:ind w:left="2" w:firstLine="0"/>
              <w:jc w:val="left"/>
            </w:pPr>
            <w:r>
              <w:t>позвоночника с формированием кистозной спинномозговой</w:t>
            </w:r>
          </w:p>
        </w:tc>
        <w:tc>
          <w:tcPr>
            <w:tcW w:w="748" w:type="dxa"/>
            <w:tcBorders>
              <w:top w:val="single" w:sz="6" w:space="0" w:color="000000"/>
              <w:left w:val="single" w:sz="6" w:space="0" w:color="000000"/>
              <w:bottom w:val="nil"/>
              <w:right w:val="single" w:sz="6" w:space="0" w:color="000000"/>
            </w:tcBorders>
          </w:tcPr>
          <w:p w:rsidR="00C84456" w:rsidRDefault="000D5B7E">
            <w:pPr>
              <w:spacing w:after="0" w:line="259" w:lineRule="auto"/>
              <w:ind w:firstLine="0"/>
              <w:jc w:val="left"/>
            </w:pPr>
            <w:r>
              <w:t>Q05</w:t>
            </w:r>
          </w:p>
        </w:tc>
        <w:tc>
          <w:tcPr>
            <w:tcW w:w="201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68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675" w:type="dxa"/>
        <w:tblInd w:w="7" w:type="dxa"/>
        <w:tblCellMar>
          <w:top w:w="38" w:type="dxa"/>
          <w:left w:w="116" w:type="dxa"/>
          <w:bottom w:w="41" w:type="dxa"/>
          <w:right w:w="115" w:type="dxa"/>
        </w:tblCellMar>
        <w:tblLook w:val="04A0" w:firstRow="1" w:lastRow="0" w:firstColumn="1" w:lastColumn="0" w:noHBand="0" w:noVBand="1"/>
      </w:tblPr>
      <w:tblGrid>
        <w:gridCol w:w="904"/>
        <w:gridCol w:w="240"/>
        <w:gridCol w:w="1695"/>
        <w:gridCol w:w="1850"/>
        <w:gridCol w:w="748"/>
        <w:gridCol w:w="2019"/>
        <w:gridCol w:w="2683"/>
        <w:gridCol w:w="537"/>
      </w:tblGrid>
      <w:tr w:rsidR="00C84456">
        <w:trPr>
          <w:trHeight w:val="4224"/>
        </w:trPr>
        <w:tc>
          <w:tcPr>
            <w:tcW w:w="90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nil"/>
              <w:left w:val="single" w:sz="6" w:space="0" w:color="000000"/>
              <w:bottom w:val="single" w:sz="6" w:space="0" w:color="000000"/>
              <w:right w:val="single" w:sz="6" w:space="0" w:color="000000"/>
            </w:tcBorders>
          </w:tcPr>
          <w:p w:rsidR="00C84456" w:rsidRDefault="000D5B7E">
            <w:pPr>
              <w:spacing w:after="6" w:line="267" w:lineRule="auto"/>
              <w:ind w:left="2" w:right="16" w:firstLine="0"/>
              <w:jc w:val="left"/>
            </w:pPr>
            <w:r>
              <w:t>грыжи Spina bifida cysticauverta (менингоцеле); корешковая форма спинномозговой</w:t>
            </w:r>
          </w:p>
          <w:p w:rsidR="00C84456" w:rsidRDefault="000D5B7E">
            <w:pPr>
              <w:spacing w:after="0" w:line="259" w:lineRule="auto"/>
              <w:ind w:left="2" w:firstLine="0"/>
              <w:jc w:val="left"/>
            </w:pPr>
            <w:r>
              <w:t>грыжи</w:t>
            </w:r>
          </w:p>
          <w:p w:rsidR="00C84456" w:rsidRDefault="000D5B7E">
            <w:pPr>
              <w:spacing w:after="15" w:line="257" w:lineRule="auto"/>
              <w:ind w:left="2" w:firstLine="0"/>
              <w:jc w:val="left"/>
            </w:pPr>
            <w:r>
              <w:t>(менингорадикулоцеле); мозговая форма</w:t>
            </w:r>
          </w:p>
          <w:p w:rsidR="00C84456" w:rsidRDefault="000D5B7E">
            <w:pPr>
              <w:spacing w:after="45" w:line="257" w:lineRule="auto"/>
              <w:ind w:left="2" w:firstLine="0"/>
              <w:jc w:val="left"/>
            </w:pPr>
            <w:r>
              <w:t>(менингомиелоцеле или менингомиелорадикуло-целе)</w:t>
            </w:r>
          </w:p>
          <w:p w:rsidR="00C84456" w:rsidRDefault="000D5B7E">
            <w:pPr>
              <w:spacing w:after="0" w:line="259" w:lineRule="auto"/>
              <w:ind w:left="2" w:firstLine="0"/>
              <w:jc w:val="left"/>
            </w:pPr>
            <w:r>
              <w:t>Гипоплазия и дисплазия спинного мозга</w:t>
            </w:r>
          </w:p>
        </w:tc>
        <w:tc>
          <w:tcPr>
            <w:tcW w:w="748" w:type="dxa"/>
            <w:tcBorders>
              <w:top w:val="nil"/>
              <w:left w:val="single" w:sz="6" w:space="0" w:color="000000"/>
              <w:bottom w:val="single" w:sz="6" w:space="0" w:color="000000"/>
              <w:right w:val="single" w:sz="6" w:space="0" w:color="000000"/>
            </w:tcBorders>
            <w:vAlign w:val="bottom"/>
          </w:tcPr>
          <w:p w:rsidR="00C84456" w:rsidRDefault="000D5B7E">
            <w:pPr>
              <w:spacing w:after="0" w:line="259" w:lineRule="auto"/>
              <w:ind w:firstLine="0"/>
              <w:jc w:val="left"/>
            </w:pPr>
            <w:r>
              <w:t>Q06.1</w:t>
            </w:r>
          </w:p>
        </w:tc>
        <w:tc>
          <w:tcPr>
            <w:tcW w:w="201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8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657"/>
        </w:trPr>
        <w:tc>
          <w:tcPr>
            <w:tcW w:w="90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15.1.5.1</w:t>
            </w:r>
          </w:p>
        </w:tc>
        <w:tc>
          <w:tcPr>
            <w:tcW w:w="2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9"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3" w:firstLine="0"/>
              <w:jc w:val="left"/>
            </w:pPr>
            <w:r>
              <w:t>Нарушения нейромышечных, скелетных и связанных с движением</w:t>
            </w:r>
          </w:p>
          <w:p w:rsidR="00C84456" w:rsidRDefault="000D5B7E">
            <w:pPr>
              <w:spacing w:after="0" w:line="257" w:lineRule="auto"/>
              <w:ind w:left="3" w:firstLine="0"/>
              <w:jc w:val="left"/>
            </w:pPr>
            <w:r>
              <w:t>(статодинамических) функций;</w:t>
            </w:r>
          </w:p>
          <w:p w:rsidR="00C84456" w:rsidRDefault="000D5B7E">
            <w:pPr>
              <w:spacing w:after="0" w:line="259" w:lineRule="auto"/>
              <w:ind w:left="3" w:firstLine="0"/>
              <w:jc w:val="left"/>
            </w:pPr>
            <w:r>
              <w:t>МКФ: В 710-789, В</w:t>
            </w:r>
          </w:p>
          <w:p w:rsidR="00C84456" w:rsidRDefault="000D5B7E">
            <w:pPr>
              <w:spacing w:after="0" w:line="259" w:lineRule="auto"/>
              <w:ind w:left="3" w:firstLine="0"/>
              <w:jc w:val="left"/>
            </w:pPr>
            <w:r>
              <w:t>798, В 799</w:t>
            </w:r>
          </w:p>
        </w:tc>
        <w:tc>
          <w:tcPr>
            <w:tcW w:w="26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73" w:lineRule="auto"/>
              <w:ind w:left="5" w:firstLine="0"/>
              <w:jc w:val="left"/>
            </w:pPr>
            <w:r>
              <w:t>Для детей в возрасте 0-17 лет:</w:t>
            </w:r>
          </w:p>
          <w:p w:rsidR="00C84456" w:rsidRDefault="000D5B7E">
            <w:pPr>
              <w:spacing w:after="0" w:line="259" w:lineRule="auto"/>
              <w:ind w:left="5" w:firstLine="0"/>
              <w:jc w:val="left"/>
            </w:pPr>
            <w:r>
              <w:t>расщепление позвоночника</w:t>
            </w:r>
          </w:p>
          <w:p w:rsidR="00C84456" w:rsidRDefault="000D5B7E">
            <w:pPr>
              <w:spacing w:after="0" w:line="262" w:lineRule="auto"/>
              <w:ind w:left="5" w:firstLine="0"/>
              <w:jc w:val="left"/>
            </w:pPr>
            <w:r>
              <w:t>(2-3 позвонков) с формированием спинномозговой грыжи без элементов нервной ткани в</w:t>
            </w:r>
          </w:p>
          <w:p w:rsidR="00C84456" w:rsidRDefault="000D5B7E">
            <w:pPr>
              <w:spacing w:after="0" w:line="259" w:lineRule="auto"/>
              <w:ind w:left="5" w:right="23" w:firstLine="0"/>
              <w:jc w:val="left"/>
            </w:pPr>
            <w:r>
              <w:t>грыжевом мешке (менингоцеле), с элементами корешков спинного мозга менингорадикулоцеле) с отсутствием или с минимальной неврологической симптоматикой, незначительными нарушениями статодинамических функций; с благоприятным прогнозом при своевременной операт</w:t>
            </w:r>
            <w:r>
              <w:t>ивной коррекции</w:t>
            </w:r>
          </w:p>
        </w:tc>
        <w:tc>
          <w:tcPr>
            <w:tcW w:w="537"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firstLine="0"/>
              <w:jc w:val="left"/>
            </w:pPr>
            <w:r>
              <w:t>10-</w:t>
            </w:r>
          </w:p>
          <w:p w:rsidR="00C84456" w:rsidRDefault="000D5B7E">
            <w:pPr>
              <w:spacing w:after="0" w:line="259" w:lineRule="auto"/>
              <w:ind w:left="0" w:firstLine="0"/>
              <w:jc w:val="left"/>
            </w:pPr>
            <w:r>
              <w:t>30</w:t>
            </w:r>
          </w:p>
        </w:tc>
      </w:tr>
      <w:tr w:rsidR="00C84456">
        <w:trPr>
          <w:trHeight w:val="4389"/>
        </w:trPr>
        <w:tc>
          <w:tcPr>
            <w:tcW w:w="904"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15.1.5.2</w:t>
            </w:r>
          </w:p>
        </w:tc>
        <w:tc>
          <w:tcPr>
            <w:tcW w:w="2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19" w:type="dxa"/>
            <w:tcBorders>
              <w:top w:val="single" w:sz="6" w:space="0" w:color="000000"/>
              <w:left w:val="single" w:sz="6" w:space="0" w:color="000000"/>
              <w:bottom w:val="nil"/>
              <w:right w:val="single" w:sz="6" w:space="0" w:color="000000"/>
            </w:tcBorders>
          </w:tcPr>
          <w:p w:rsidR="00C84456" w:rsidRDefault="000D5B7E">
            <w:pPr>
              <w:spacing w:after="0" w:line="261" w:lineRule="auto"/>
              <w:ind w:left="3" w:firstLine="0"/>
              <w:jc w:val="left"/>
            </w:pPr>
            <w:r>
              <w:t>Нарушения нейромышечных, скелетных и связанных с движением</w:t>
            </w:r>
          </w:p>
          <w:p w:rsidR="00C84456" w:rsidRDefault="000D5B7E">
            <w:pPr>
              <w:spacing w:after="11" w:line="261" w:lineRule="auto"/>
              <w:ind w:left="3" w:firstLine="0"/>
              <w:jc w:val="left"/>
            </w:pPr>
            <w:r>
              <w:t>(статодинамических) функций, сенсорных функций, мочевыделительной функции;</w:t>
            </w:r>
          </w:p>
          <w:p w:rsidR="00C84456" w:rsidRDefault="000D5B7E">
            <w:pPr>
              <w:spacing w:after="0" w:line="259" w:lineRule="auto"/>
              <w:ind w:left="3" w:firstLine="0"/>
              <w:jc w:val="left"/>
            </w:pPr>
            <w:r>
              <w:t>МКФ: В 710-799, В</w:t>
            </w:r>
          </w:p>
          <w:p w:rsidR="00C84456" w:rsidRDefault="000D5B7E">
            <w:pPr>
              <w:spacing w:after="0" w:line="259" w:lineRule="auto"/>
              <w:ind w:left="3" w:firstLine="0"/>
              <w:jc w:val="left"/>
            </w:pPr>
            <w:r>
              <w:t>210-299, В 610-639</w:t>
            </w:r>
          </w:p>
        </w:tc>
        <w:tc>
          <w:tcPr>
            <w:tcW w:w="2683" w:type="dxa"/>
            <w:tcBorders>
              <w:top w:val="single" w:sz="6" w:space="0" w:color="000000"/>
              <w:left w:val="single" w:sz="6" w:space="0" w:color="000000"/>
              <w:bottom w:val="nil"/>
              <w:right w:val="single" w:sz="6" w:space="0" w:color="000000"/>
            </w:tcBorders>
          </w:tcPr>
          <w:p w:rsidR="00C84456" w:rsidRDefault="000D5B7E">
            <w:pPr>
              <w:spacing w:after="15" w:line="257" w:lineRule="auto"/>
              <w:ind w:left="5" w:firstLine="0"/>
              <w:jc w:val="left"/>
            </w:pPr>
            <w:r>
              <w:t>Для детей в возрасте 0-17 лет:</w:t>
            </w:r>
          </w:p>
          <w:p w:rsidR="00C84456" w:rsidRDefault="000D5B7E">
            <w:pPr>
              <w:spacing w:after="0" w:line="259" w:lineRule="auto"/>
              <w:ind w:left="5" w:firstLine="0"/>
              <w:jc w:val="left"/>
            </w:pPr>
            <w:r>
              <w:t>расщепление позвоночника</w:t>
            </w:r>
          </w:p>
          <w:p w:rsidR="00C84456" w:rsidRDefault="000D5B7E">
            <w:pPr>
              <w:spacing w:after="0" w:line="259" w:lineRule="auto"/>
              <w:ind w:left="5" w:right="30" w:firstLine="0"/>
              <w:jc w:val="left"/>
            </w:pPr>
            <w:r>
              <w:t xml:space="preserve">(3-5 позвонков) с формированием менингорадикулоцеле с умеренной неврологической симптоматикой, умеренными нарушениями статодинамических функций; возможны нарушения сенсорных функций (снижение остроты зрения и/или слуха оценивается </w:t>
            </w:r>
            <w:r>
              <w:t>в зависимости от степени выраженности);</w:t>
            </w:r>
          </w:p>
        </w:tc>
        <w:tc>
          <w:tcPr>
            <w:tcW w:w="537"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bl>
    <w:p w:rsidR="00C84456" w:rsidRDefault="00C84456">
      <w:pPr>
        <w:spacing w:after="0" w:line="259" w:lineRule="auto"/>
        <w:ind w:left="-450" w:right="10558" w:firstLine="0"/>
        <w:jc w:val="left"/>
      </w:pPr>
    </w:p>
    <w:tbl>
      <w:tblPr>
        <w:tblStyle w:val="TableGrid"/>
        <w:tblW w:w="10675" w:type="dxa"/>
        <w:tblInd w:w="7" w:type="dxa"/>
        <w:tblCellMar>
          <w:top w:w="38" w:type="dxa"/>
          <w:left w:w="116" w:type="dxa"/>
          <w:bottom w:w="0" w:type="dxa"/>
          <w:right w:w="114" w:type="dxa"/>
        </w:tblCellMar>
        <w:tblLook w:val="04A0" w:firstRow="1" w:lastRow="0" w:firstColumn="1" w:lastColumn="0" w:noHBand="0" w:noVBand="1"/>
      </w:tblPr>
      <w:tblGrid>
        <w:gridCol w:w="904"/>
        <w:gridCol w:w="240"/>
        <w:gridCol w:w="1695"/>
        <w:gridCol w:w="1850"/>
        <w:gridCol w:w="748"/>
        <w:gridCol w:w="2019"/>
        <w:gridCol w:w="2683"/>
        <w:gridCol w:w="537"/>
      </w:tblGrid>
      <w:tr w:rsidR="00C84456">
        <w:trPr>
          <w:trHeight w:val="518"/>
        </w:trPr>
        <w:tc>
          <w:tcPr>
            <w:tcW w:w="90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83"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нарушение контроля функции тазовых органов</w:t>
            </w:r>
          </w:p>
        </w:tc>
        <w:tc>
          <w:tcPr>
            <w:tcW w:w="5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353"/>
        </w:trPr>
        <w:tc>
          <w:tcPr>
            <w:tcW w:w="90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15.1.5.3</w:t>
            </w:r>
          </w:p>
        </w:tc>
        <w:tc>
          <w:tcPr>
            <w:tcW w:w="2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9"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3" w:right="43" w:firstLine="0"/>
              <w:jc w:val="left"/>
            </w:pPr>
            <w:r>
              <w:t>Нарушения психических, языковых и речевых; нейромышечных, скелетных и связанных с движением</w:t>
            </w:r>
          </w:p>
          <w:p w:rsidR="00C84456" w:rsidRDefault="000D5B7E">
            <w:pPr>
              <w:spacing w:after="0" w:line="261" w:lineRule="auto"/>
              <w:ind w:left="3" w:firstLine="0"/>
              <w:jc w:val="left"/>
            </w:pPr>
            <w:r>
              <w:t>(статодинамических) функций, сенсорных функций, мочевыделительной функции;</w:t>
            </w:r>
          </w:p>
          <w:p w:rsidR="00C84456" w:rsidRDefault="000D5B7E">
            <w:pPr>
              <w:spacing w:after="0" w:line="259" w:lineRule="auto"/>
              <w:ind w:left="3" w:firstLine="0"/>
              <w:jc w:val="left"/>
            </w:pPr>
            <w:r>
              <w:t>МКФ: В 110-199, В</w:t>
            </w:r>
          </w:p>
          <w:p w:rsidR="00C84456" w:rsidRDefault="000D5B7E">
            <w:pPr>
              <w:spacing w:after="0" w:line="259" w:lineRule="auto"/>
              <w:ind w:left="3" w:firstLine="0"/>
              <w:jc w:val="left"/>
            </w:pPr>
            <w:r>
              <w:t>310-399, В 710-799,</w:t>
            </w:r>
          </w:p>
          <w:p w:rsidR="00C84456" w:rsidRDefault="000D5B7E">
            <w:pPr>
              <w:spacing w:after="13" w:line="259" w:lineRule="auto"/>
              <w:ind w:left="3" w:firstLine="0"/>
              <w:jc w:val="left"/>
            </w:pPr>
            <w:r>
              <w:t>В 210-299, В 610-</w:t>
            </w:r>
          </w:p>
          <w:p w:rsidR="00C84456" w:rsidRDefault="000D5B7E">
            <w:pPr>
              <w:spacing w:after="0" w:line="259" w:lineRule="auto"/>
              <w:ind w:left="3" w:firstLine="0"/>
              <w:jc w:val="left"/>
            </w:pPr>
            <w:r>
              <w:t>639</w:t>
            </w:r>
          </w:p>
        </w:tc>
        <w:tc>
          <w:tcPr>
            <w:tcW w:w="26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5" w:firstLine="0"/>
              <w:jc w:val="left"/>
            </w:pPr>
            <w:r>
              <w:t>Для детей в возрасте 0-17 лет:</w:t>
            </w:r>
          </w:p>
          <w:p w:rsidR="00C84456" w:rsidRDefault="000D5B7E">
            <w:pPr>
              <w:spacing w:after="0" w:line="262" w:lineRule="auto"/>
              <w:ind w:left="5" w:right="31" w:firstLine="0"/>
              <w:jc w:val="left"/>
            </w:pPr>
            <w:r>
              <w:t>расщепление позвоночника на любом протяжении с вовлечением спинного мозга и/или его элемен</w:t>
            </w:r>
            <w:r>
              <w:t>тов (менингомиелоцеле, мелоцистоцеле) с выраженной неврологической симптоматикой, с нарушениями сенсорных функций (снижение остроты</w:t>
            </w:r>
          </w:p>
          <w:p w:rsidR="00C84456" w:rsidRDefault="000D5B7E">
            <w:pPr>
              <w:spacing w:after="0" w:line="259" w:lineRule="auto"/>
              <w:ind w:left="5" w:right="61" w:firstLine="0"/>
              <w:jc w:val="left"/>
            </w:pPr>
            <w:r>
              <w:t>зрения и/или и слуха), с нарушением контроля функции тазовых органов, с формированием различных деформаций нижних конечностей, приводящих к выраженным нарушениям статодинамических функций. Любой вариант спинномозговой грыжи, сочетающийся с пороками развити</w:t>
            </w:r>
            <w:r>
              <w:t>я головного или спинного мозга на другом уровне с выраженными нарушениями функций организма</w:t>
            </w:r>
          </w:p>
        </w:tc>
        <w:tc>
          <w:tcPr>
            <w:tcW w:w="5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6400"/>
        </w:trPr>
        <w:tc>
          <w:tcPr>
            <w:tcW w:w="904"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15.1.5.4</w:t>
            </w:r>
          </w:p>
        </w:tc>
        <w:tc>
          <w:tcPr>
            <w:tcW w:w="2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19" w:type="dxa"/>
            <w:tcBorders>
              <w:top w:val="single" w:sz="6" w:space="0" w:color="000000"/>
              <w:left w:val="single" w:sz="6" w:space="0" w:color="000000"/>
              <w:bottom w:val="nil"/>
              <w:right w:val="single" w:sz="6" w:space="0" w:color="000000"/>
            </w:tcBorders>
          </w:tcPr>
          <w:p w:rsidR="00C84456" w:rsidRDefault="000D5B7E">
            <w:pPr>
              <w:spacing w:after="0" w:line="261" w:lineRule="auto"/>
              <w:ind w:left="3" w:right="43" w:firstLine="0"/>
              <w:jc w:val="left"/>
            </w:pPr>
            <w:r>
              <w:t>Нарушения психических, языковых и речевых, нейромышечных, скелетных и связанных с движением</w:t>
            </w:r>
          </w:p>
          <w:p w:rsidR="00C84456" w:rsidRDefault="000D5B7E">
            <w:pPr>
              <w:spacing w:after="0" w:line="261" w:lineRule="auto"/>
              <w:ind w:left="3" w:firstLine="0"/>
              <w:jc w:val="left"/>
            </w:pPr>
            <w:r>
              <w:t>(статодинамических) функций, сенсорных функций, мочевыделительной функции;</w:t>
            </w:r>
          </w:p>
          <w:p w:rsidR="00C84456" w:rsidRDefault="000D5B7E">
            <w:pPr>
              <w:spacing w:after="0" w:line="273" w:lineRule="auto"/>
              <w:ind w:left="3" w:firstLine="0"/>
              <w:jc w:val="left"/>
            </w:pPr>
            <w:r>
              <w:t>МКФ: В 110-199, В 310-399, В 710-799,</w:t>
            </w:r>
          </w:p>
          <w:p w:rsidR="00C84456" w:rsidRDefault="000D5B7E">
            <w:pPr>
              <w:spacing w:after="0" w:line="259" w:lineRule="auto"/>
              <w:ind w:left="3" w:firstLine="0"/>
              <w:jc w:val="left"/>
            </w:pPr>
            <w:r>
              <w:t>В 210-299, В 610639</w:t>
            </w:r>
          </w:p>
        </w:tc>
        <w:tc>
          <w:tcPr>
            <w:tcW w:w="2683" w:type="dxa"/>
            <w:tcBorders>
              <w:top w:val="single" w:sz="6" w:space="0" w:color="000000"/>
              <w:left w:val="single" w:sz="6" w:space="0" w:color="000000"/>
              <w:bottom w:val="nil"/>
              <w:right w:val="single" w:sz="6" w:space="0" w:color="000000"/>
            </w:tcBorders>
          </w:tcPr>
          <w:p w:rsidR="00C84456" w:rsidRDefault="000D5B7E">
            <w:pPr>
              <w:spacing w:after="15" w:line="257" w:lineRule="auto"/>
              <w:ind w:left="5" w:firstLine="0"/>
              <w:jc w:val="left"/>
            </w:pPr>
            <w:r>
              <w:t>Для детей в возрасте 0-17 лет:</w:t>
            </w:r>
          </w:p>
          <w:p w:rsidR="00C84456" w:rsidRDefault="000D5B7E">
            <w:pPr>
              <w:spacing w:after="0" w:line="259" w:lineRule="auto"/>
              <w:ind w:left="5" w:right="6" w:firstLine="0"/>
              <w:jc w:val="left"/>
            </w:pPr>
            <w:r>
              <w:t>расщепление позвоночника на любом протяжении с вовлечением в порок развития спинного мозга и/ или его элементов (менингомиелоцеле, миелоцистоцеле) со значительно выраженной неврологической симптоматикой (нижняя параплегия, значительно выраженный нижний пар</w:t>
            </w:r>
            <w:r>
              <w:t>апарез), с отсутствием контроля функции тазовых органов, с формированием различных деформаций нижних конечностей, приводящих к значительно выраженным нарушениям статодинамических функций. Любой вариант спинномозговой грыжи, сочетающийся с пороками развития</w:t>
            </w:r>
            <w:r>
              <w:t xml:space="preserve"> головного или</w:t>
            </w:r>
          </w:p>
        </w:tc>
        <w:tc>
          <w:tcPr>
            <w:tcW w:w="537"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bl>
    <w:p w:rsidR="00C84456" w:rsidRDefault="00C84456">
      <w:pPr>
        <w:spacing w:after="0" w:line="259" w:lineRule="auto"/>
        <w:ind w:left="-450" w:right="10558" w:firstLine="0"/>
        <w:jc w:val="left"/>
      </w:pPr>
    </w:p>
    <w:tbl>
      <w:tblPr>
        <w:tblStyle w:val="TableGrid"/>
        <w:tblW w:w="10675" w:type="dxa"/>
        <w:tblInd w:w="7" w:type="dxa"/>
        <w:tblCellMar>
          <w:top w:w="38" w:type="dxa"/>
          <w:left w:w="116" w:type="dxa"/>
          <w:bottom w:w="0" w:type="dxa"/>
          <w:right w:w="115" w:type="dxa"/>
        </w:tblCellMar>
        <w:tblLook w:val="04A0" w:firstRow="1" w:lastRow="0" w:firstColumn="1" w:lastColumn="0" w:noHBand="0" w:noVBand="1"/>
      </w:tblPr>
      <w:tblGrid>
        <w:gridCol w:w="904"/>
        <w:gridCol w:w="240"/>
        <w:gridCol w:w="1695"/>
        <w:gridCol w:w="1850"/>
        <w:gridCol w:w="748"/>
        <w:gridCol w:w="2019"/>
        <w:gridCol w:w="2683"/>
        <w:gridCol w:w="537"/>
      </w:tblGrid>
      <w:tr w:rsidR="00C84456">
        <w:trPr>
          <w:trHeight w:val="1238"/>
        </w:trPr>
        <w:tc>
          <w:tcPr>
            <w:tcW w:w="90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83"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right="47" w:firstLine="0"/>
              <w:jc w:val="left"/>
            </w:pPr>
            <w:r>
              <w:t>спинного мозга на любом уровне со значительно выраженными нарушениями функций организма</w:t>
            </w:r>
          </w:p>
        </w:tc>
        <w:tc>
          <w:tcPr>
            <w:tcW w:w="5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516"/>
        </w:trPr>
        <w:tc>
          <w:tcPr>
            <w:tcW w:w="90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15.2</w:t>
            </w:r>
          </w:p>
        </w:tc>
        <w:tc>
          <w:tcPr>
            <w:tcW w:w="2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Врожденные аномалии (пороки развития) системы кровообращения</w:t>
            </w:r>
          </w:p>
        </w:tc>
        <w:tc>
          <w:tcPr>
            <w:tcW w:w="18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firstLine="0"/>
              <w:jc w:val="left"/>
            </w:pPr>
            <w:r>
              <w:t>Q20-</w:t>
            </w:r>
          </w:p>
          <w:p w:rsidR="00C84456" w:rsidRDefault="000D5B7E">
            <w:pPr>
              <w:spacing w:after="0" w:line="259" w:lineRule="auto"/>
              <w:ind w:firstLine="0"/>
              <w:jc w:val="left"/>
            </w:pPr>
            <w:r>
              <w:t>Q28</w:t>
            </w:r>
          </w:p>
        </w:tc>
        <w:tc>
          <w:tcPr>
            <w:tcW w:w="20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8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977"/>
        </w:trPr>
        <w:tc>
          <w:tcPr>
            <w:tcW w:w="90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15.2.1</w:t>
            </w:r>
          </w:p>
        </w:tc>
        <w:tc>
          <w:tcPr>
            <w:tcW w:w="2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single" w:sz="6" w:space="0" w:color="000000"/>
              <w:right w:val="single" w:sz="6" w:space="0" w:color="000000"/>
            </w:tcBorders>
          </w:tcPr>
          <w:p w:rsidR="00C84456" w:rsidRDefault="000D5B7E">
            <w:pPr>
              <w:spacing w:after="26" w:line="261" w:lineRule="auto"/>
              <w:ind w:left="2" w:right="30" w:firstLine="0"/>
              <w:jc w:val="left"/>
            </w:pPr>
            <w:r>
              <w:t>Врожденные аномалии (пороки развития) сердечных камер и соединений, сердечной перегородки, легочного, трехстворчатого, аортального и митрального клапанов.</w:t>
            </w:r>
          </w:p>
          <w:p w:rsidR="00C84456" w:rsidRDefault="000D5B7E">
            <w:pPr>
              <w:spacing w:after="0" w:line="259" w:lineRule="auto"/>
              <w:ind w:left="2" w:firstLine="0"/>
              <w:jc w:val="left"/>
            </w:pPr>
            <w:r>
              <w:t>Другие врожденные аномалии (пороки развития) сердца</w:t>
            </w:r>
          </w:p>
        </w:tc>
        <w:tc>
          <w:tcPr>
            <w:tcW w:w="7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Q20-</w:t>
            </w:r>
          </w:p>
          <w:p w:rsidR="00C84456" w:rsidRDefault="000D5B7E">
            <w:pPr>
              <w:spacing w:after="0" w:line="259" w:lineRule="auto"/>
              <w:ind w:firstLine="0"/>
              <w:jc w:val="left"/>
            </w:pPr>
            <w:r>
              <w:t>Q24</w:t>
            </w:r>
          </w:p>
        </w:tc>
        <w:tc>
          <w:tcPr>
            <w:tcW w:w="20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8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162"/>
        </w:trPr>
        <w:tc>
          <w:tcPr>
            <w:tcW w:w="90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15.2.1.1</w:t>
            </w:r>
          </w:p>
        </w:tc>
        <w:tc>
          <w:tcPr>
            <w:tcW w:w="2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Нарушение функций</w:t>
            </w:r>
          </w:p>
          <w:p w:rsidR="00C84456" w:rsidRDefault="000D5B7E">
            <w:pPr>
              <w:spacing w:after="0" w:line="259" w:lineRule="auto"/>
              <w:ind w:left="3" w:right="443" w:firstLine="0"/>
              <w:jc w:val="left"/>
            </w:pPr>
            <w:r>
              <w:t>сердечнососудистой системы; МКФ: В 410-429</w:t>
            </w:r>
          </w:p>
        </w:tc>
        <w:tc>
          <w:tcPr>
            <w:tcW w:w="26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5" w:firstLine="0"/>
              <w:jc w:val="left"/>
            </w:pPr>
            <w:r>
              <w:t>Для детей в возрасте 0-17 лет:</w:t>
            </w:r>
          </w:p>
          <w:p w:rsidR="00C84456" w:rsidRDefault="000D5B7E">
            <w:pPr>
              <w:spacing w:after="0" w:line="259" w:lineRule="auto"/>
              <w:ind w:left="5" w:right="5" w:firstLine="0"/>
              <w:jc w:val="left"/>
            </w:pPr>
            <w:r>
              <w:t>пороки сердца и крупных сосудов до проведения оперативного лечения и после радикального оперативного устранения порока, не приводящие к недостаточности кровообращения или с незначите</w:t>
            </w:r>
            <w:r>
              <w:t>льными нарушениями функций сердечно-сосудистой системы: наличие ХСН 0 или I стадии, ФК I; без нарушений либо с незначительными нарушениями сердечного ритма и проводимости, гемодинамически не значимыми</w:t>
            </w:r>
          </w:p>
        </w:tc>
        <w:tc>
          <w:tcPr>
            <w:tcW w:w="5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trHeight w:val="2378"/>
        </w:trPr>
        <w:tc>
          <w:tcPr>
            <w:tcW w:w="904"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15.2.1.2</w:t>
            </w:r>
          </w:p>
        </w:tc>
        <w:tc>
          <w:tcPr>
            <w:tcW w:w="2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19"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Нарушения функций сердечнососудистой, дыхательной системы, мочевыделительной функции, психических, сенсорных функций;</w:t>
            </w:r>
          </w:p>
        </w:tc>
        <w:tc>
          <w:tcPr>
            <w:tcW w:w="2683" w:type="dxa"/>
            <w:tcBorders>
              <w:top w:val="single" w:sz="6" w:space="0" w:color="000000"/>
              <w:left w:val="single" w:sz="6" w:space="0" w:color="000000"/>
              <w:bottom w:val="nil"/>
              <w:right w:val="single" w:sz="6" w:space="0" w:color="000000"/>
            </w:tcBorders>
          </w:tcPr>
          <w:p w:rsidR="00C84456" w:rsidRDefault="000D5B7E">
            <w:pPr>
              <w:spacing w:after="15" w:line="257" w:lineRule="auto"/>
              <w:ind w:left="5" w:firstLine="0"/>
              <w:jc w:val="left"/>
            </w:pPr>
            <w:r>
              <w:t>Для детей в возрасте 0-17 лет:</w:t>
            </w:r>
          </w:p>
          <w:p w:rsidR="00C84456" w:rsidRDefault="000D5B7E">
            <w:pPr>
              <w:spacing w:after="0" w:line="259" w:lineRule="auto"/>
              <w:ind w:left="5" w:firstLine="0"/>
              <w:jc w:val="left"/>
            </w:pPr>
            <w:r>
              <w:t>пороки сердца и крупных сосудов до проведения оперативного лечения и после радикального оперативного устран</w:t>
            </w:r>
            <w:r>
              <w:t>ения порока с умеренными нарушениями</w:t>
            </w:r>
          </w:p>
        </w:tc>
        <w:tc>
          <w:tcPr>
            <w:tcW w:w="537"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bl>
    <w:p w:rsidR="00C84456" w:rsidRDefault="00C84456">
      <w:pPr>
        <w:spacing w:after="0" w:line="259" w:lineRule="auto"/>
        <w:ind w:left="-450" w:right="10558" w:firstLine="0"/>
        <w:jc w:val="left"/>
      </w:pPr>
    </w:p>
    <w:tbl>
      <w:tblPr>
        <w:tblStyle w:val="TableGrid"/>
        <w:tblW w:w="10675" w:type="dxa"/>
        <w:tblInd w:w="7" w:type="dxa"/>
        <w:tblCellMar>
          <w:top w:w="38" w:type="dxa"/>
          <w:left w:w="116" w:type="dxa"/>
          <w:bottom w:w="0" w:type="dxa"/>
          <w:right w:w="115" w:type="dxa"/>
        </w:tblCellMar>
        <w:tblLook w:val="04A0" w:firstRow="1" w:lastRow="0" w:firstColumn="1" w:lastColumn="0" w:noHBand="0" w:noVBand="1"/>
      </w:tblPr>
      <w:tblGrid>
        <w:gridCol w:w="904"/>
        <w:gridCol w:w="240"/>
        <w:gridCol w:w="1695"/>
        <w:gridCol w:w="1850"/>
        <w:gridCol w:w="748"/>
        <w:gridCol w:w="2019"/>
        <w:gridCol w:w="2683"/>
        <w:gridCol w:w="537"/>
      </w:tblGrid>
      <w:tr w:rsidR="00C84456">
        <w:trPr>
          <w:trHeight w:val="12463"/>
        </w:trPr>
        <w:tc>
          <w:tcPr>
            <w:tcW w:w="90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9" w:type="dxa"/>
            <w:tcBorders>
              <w:top w:val="nil"/>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МКФ: В 410-429, В</w:t>
            </w:r>
          </w:p>
          <w:p w:rsidR="00C84456" w:rsidRDefault="000D5B7E">
            <w:pPr>
              <w:spacing w:after="0" w:line="259" w:lineRule="auto"/>
              <w:ind w:left="3" w:right="2" w:firstLine="0"/>
              <w:jc w:val="left"/>
            </w:pPr>
            <w:r>
              <w:t>440-450, В 610-639, В 110-199, В 210299</w:t>
            </w:r>
          </w:p>
        </w:tc>
        <w:tc>
          <w:tcPr>
            <w:tcW w:w="2683" w:type="dxa"/>
            <w:tcBorders>
              <w:top w:val="nil"/>
              <w:left w:val="single" w:sz="6" w:space="0" w:color="000000"/>
              <w:bottom w:val="single" w:sz="6" w:space="0" w:color="000000"/>
              <w:right w:val="single" w:sz="6" w:space="0" w:color="000000"/>
            </w:tcBorders>
          </w:tcPr>
          <w:p w:rsidR="00C84456" w:rsidRDefault="000D5B7E">
            <w:pPr>
              <w:spacing w:after="12" w:line="260" w:lineRule="auto"/>
              <w:ind w:left="5" w:right="22" w:firstLine="0"/>
              <w:jc w:val="left"/>
            </w:pPr>
            <w:r>
              <w:t>гемодинамики и функций сердечно-сосудистой системы: ХСН IIА стадии, ФК II (подтвержденные клинико-лабораторными данными и данными инструментальных методов обследования); умеренные нарушения сердечного ритма и проводимости:</w:t>
            </w:r>
          </w:p>
          <w:p w:rsidR="00C84456" w:rsidRDefault="000D5B7E">
            <w:pPr>
              <w:spacing w:after="0" w:line="259" w:lineRule="auto"/>
              <w:ind w:left="5" w:right="12" w:firstLine="0"/>
              <w:jc w:val="left"/>
            </w:pPr>
            <w:r>
              <w:t>желудочковые экстрасистолы (предс</w:t>
            </w:r>
            <w:r>
              <w:t>тавленность эктопического ритма от 10 до 20% за сутки по данным суточного ЭКГ мониторирования) или наджелудочковые экстрасистолы и наджелудочковые тахикардии (представленность эктопического ритма от 20 до 30% за сутки по данным суточного ЭКГ мониторировани</w:t>
            </w:r>
            <w:r>
              <w:t>я), атриовентрикулярная или синоатриальная блокада 2 степени, требующиие постоянной медикаментозной коррекции. Наличие осложнений (рестеноз, дисфункция клапана, реканализация дефекта, инфекционный эндокардит) после оперативной коррекции порока и/или наличи</w:t>
            </w:r>
            <w:r>
              <w:t xml:space="preserve">е отягощающей сопутствующей патологии с умеренными нарушениями функций организма. Необходимость в повторном хирургическом вмешательстве, в том числе с использованием протезных материалов. Сложные пороки на период проведения этапного хирургического лечения </w:t>
            </w:r>
            <w:r>
              <w:t>или паллиативного лечения</w:t>
            </w:r>
          </w:p>
        </w:tc>
        <w:tc>
          <w:tcPr>
            <w:tcW w:w="5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808"/>
        </w:trPr>
        <w:tc>
          <w:tcPr>
            <w:tcW w:w="904"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15.2.1.3</w:t>
            </w:r>
          </w:p>
        </w:tc>
        <w:tc>
          <w:tcPr>
            <w:tcW w:w="2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19"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Нарушения функций</w:t>
            </w:r>
          </w:p>
          <w:p w:rsidR="00C84456" w:rsidRDefault="000D5B7E">
            <w:pPr>
              <w:spacing w:after="0" w:line="259" w:lineRule="auto"/>
              <w:ind w:left="3" w:firstLine="0"/>
              <w:jc w:val="left"/>
            </w:pPr>
            <w:r>
              <w:t>сердечнососудистой, дыхательной системы, мочевыделительной функции,</w:t>
            </w:r>
          </w:p>
        </w:tc>
        <w:tc>
          <w:tcPr>
            <w:tcW w:w="2683" w:type="dxa"/>
            <w:tcBorders>
              <w:top w:val="single" w:sz="6" w:space="0" w:color="000000"/>
              <w:left w:val="single" w:sz="6" w:space="0" w:color="000000"/>
              <w:bottom w:val="nil"/>
              <w:right w:val="single" w:sz="6" w:space="0" w:color="000000"/>
            </w:tcBorders>
          </w:tcPr>
          <w:p w:rsidR="00C84456" w:rsidRDefault="000D5B7E">
            <w:pPr>
              <w:spacing w:after="0" w:line="257" w:lineRule="auto"/>
              <w:ind w:left="5" w:firstLine="0"/>
              <w:jc w:val="left"/>
            </w:pPr>
            <w:r>
              <w:t>Для детей в возрасте 0-17 лет:</w:t>
            </w:r>
          </w:p>
          <w:p w:rsidR="00C84456" w:rsidRDefault="000D5B7E">
            <w:pPr>
              <w:spacing w:after="0" w:line="259" w:lineRule="auto"/>
              <w:ind w:left="5" w:firstLine="0"/>
              <w:jc w:val="left"/>
            </w:pPr>
            <w:r>
              <w:t>пороки сердца и крупных сосудов до проведения оперативного лечения и после радикального оперативного устранения</w:t>
            </w:r>
          </w:p>
        </w:tc>
        <w:tc>
          <w:tcPr>
            <w:tcW w:w="537"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bl>
    <w:p w:rsidR="00C84456" w:rsidRDefault="00C84456">
      <w:pPr>
        <w:spacing w:after="0" w:line="259" w:lineRule="auto"/>
        <w:ind w:left="-450" w:right="10558" w:firstLine="0"/>
        <w:jc w:val="left"/>
      </w:pPr>
    </w:p>
    <w:tbl>
      <w:tblPr>
        <w:tblStyle w:val="TableGrid"/>
        <w:tblW w:w="10675" w:type="dxa"/>
        <w:tblInd w:w="7" w:type="dxa"/>
        <w:tblCellMar>
          <w:top w:w="38" w:type="dxa"/>
          <w:left w:w="116" w:type="dxa"/>
          <w:bottom w:w="0" w:type="dxa"/>
          <w:right w:w="114" w:type="dxa"/>
        </w:tblCellMar>
        <w:tblLook w:val="04A0" w:firstRow="1" w:lastRow="0" w:firstColumn="1" w:lastColumn="0" w:noHBand="0" w:noVBand="1"/>
      </w:tblPr>
      <w:tblGrid>
        <w:gridCol w:w="904"/>
        <w:gridCol w:w="240"/>
        <w:gridCol w:w="1695"/>
        <w:gridCol w:w="1850"/>
        <w:gridCol w:w="748"/>
        <w:gridCol w:w="2019"/>
        <w:gridCol w:w="2683"/>
        <w:gridCol w:w="537"/>
      </w:tblGrid>
      <w:tr w:rsidR="00C84456">
        <w:trPr>
          <w:trHeight w:val="10512"/>
        </w:trPr>
        <w:tc>
          <w:tcPr>
            <w:tcW w:w="90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9" w:type="dxa"/>
            <w:tcBorders>
              <w:top w:val="nil"/>
              <w:left w:val="single" w:sz="6" w:space="0" w:color="000000"/>
              <w:bottom w:val="single" w:sz="6" w:space="0" w:color="000000"/>
              <w:right w:val="single" w:sz="6" w:space="0" w:color="000000"/>
            </w:tcBorders>
          </w:tcPr>
          <w:p w:rsidR="00C84456" w:rsidRDefault="000D5B7E">
            <w:pPr>
              <w:spacing w:after="0"/>
              <w:ind w:left="3" w:firstLine="0"/>
              <w:jc w:val="left"/>
            </w:pPr>
            <w:r>
              <w:t>психических, сенсорных функций; МКФ: В 410-429, В</w:t>
            </w:r>
          </w:p>
          <w:p w:rsidR="00C84456" w:rsidRDefault="000D5B7E">
            <w:pPr>
              <w:spacing w:after="0" w:line="259" w:lineRule="auto"/>
              <w:ind w:left="3" w:firstLine="0"/>
              <w:jc w:val="left"/>
            </w:pPr>
            <w:r>
              <w:t>440-450, В 610-639,</w:t>
            </w:r>
          </w:p>
          <w:p w:rsidR="00C84456" w:rsidRDefault="000D5B7E">
            <w:pPr>
              <w:spacing w:after="0" w:line="259" w:lineRule="auto"/>
              <w:ind w:left="3" w:right="3" w:firstLine="0"/>
              <w:jc w:val="left"/>
            </w:pPr>
            <w:r>
              <w:t>В 110-199, В 210299</w:t>
            </w:r>
          </w:p>
        </w:tc>
        <w:tc>
          <w:tcPr>
            <w:tcW w:w="2683" w:type="dxa"/>
            <w:tcBorders>
              <w:top w:val="nil"/>
              <w:left w:val="single" w:sz="6" w:space="0" w:color="000000"/>
              <w:bottom w:val="single" w:sz="6" w:space="0" w:color="000000"/>
              <w:right w:val="single" w:sz="6" w:space="0" w:color="000000"/>
            </w:tcBorders>
          </w:tcPr>
          <w:p w:rsidR="00C84456" w:rsidRDefault="000D5B7E">
            <w:pPr>
              <w:spacing w:after="0" w:line="262" w:lineRule="auto"/>
              <w:ind w:left="5" w:right="57" w:firstLine="0"/>
              <w:jc w:val="left"/>
            </w:pPr>
            <w:r>
              <w:t>порока с выраженными нарушениями гемодинамики и функций сердечно-сосудистой</w:t>
            </w:r>
          </w:p>
          <w:p w:rsidR="00C84456" w:rsidRDefault="000D5B7E">
            <w:pPr>
              <w:spacing w:after="11" w:line="261" w:lineRule="auto"/>
              <w:ind w:left="5" w:firstLine="0"/>
              <w:jc w:val="left"/>
            </w:pPr>
            <w:r>
              <w:t>системы: ХСН IIБ, ФК III, выраженные нарушения сердечного ритма и проводимости - трепетание и мерцание предсердий, частые желудочковые экстрасистолы (представленность эктопического</w:t>
            </w:r>
            <w:r>
              <w:t xml:space="preserve"> ритма более 20% за сутки по данным суточного ЭКГ мониторирования) или наджелудочковые экстрасистолы и залпы наджелудочковой тахикардии (представленность эктопического ритма более</w:t>
            </w:r>
          </w:p>
          <w:p w:rsidR="00C84456" w:rsidRDefault="000D5B7E">
            <w:pPr>
              <w:spacing w:after="0" w:line="261" w:lineRule="auto"/>
              <w:ind w:left="5" w:firstLine="0"/>
              <w:jc w:val="left"/>
            </w:pPr>
            <w:r>
              <w:t>30% за сутки по данным суточного ЭКГ мониторирования) атриовентрикулярная бл</w:t>
            </w:r>
            <w:r>
              <w:t>окада 3 степени; наличие осложнений после оперативной коррекции порока и/или наличие отягощающей</w:t>
            </w:r>
          </w:p>
          <w:p w:rsidR="00C84456" w:rsidRDefault="000D5B7E">
            <w:pPr>
              <w:spacing w:after="0" w:line="259" w:lineRule="auto"/>
              <w:ind w:left="5" w:firstLine="0"/>
              <w:jc w:val="left"/>
            </w:pPr>
            <w:r>
              <w:t>сопутствующей патологии с</w:t>
            </w:r>
          </w:p>
          <w:p w:rsidR="00C84456" w:rsidRDefault="000D5B7E">
            <w:pPr>
              <w:spacing w:after="0"/>
              <w:ind w:left="5" w:right="49" w:firstLine="0"/>
              <w:jc w:val="left"/>
            </w:pPr>
            <w:r>
              <w:t>выраженными нарушениями функций организма.</w:t>
            </w:r>
          </w:p>
          <w:p w:rsidR="00C84456" w:rsidRDefault="000D5B7E">
            <w:pPr>
              <w:spacing w:after="0" w:line="261" w:lineRule="auto"/>
              <w:ind w:left="5" w:firstLine="0"/>
              <w:jc w:val="left"/>
            </w:pPr>
            <w:r>
              <w:t>Неудовлетворительный результат оперативного лечения сложных пороков, необходимость повторных оперативных</w:t>
            </w:r>
          </w:p>
          <w:p w:rsidR="00C84456" w:rsidRDefault="000D5B7E">
            <w:pPr>
              <w:spacing w:after="0" w:line="259" w:lineRule="auto"/>
              <w:ind w:left="5" w:right="21" w:firstLine="0"/>
              <w:jc w:val="left"/>
            </w:pPr>
            <w:r>
              <w:t>вмешательств, в том числе с использованием протезных материалов</w:t>
            </w:r>
          </w:p>
        </w:tc>
        <w:tc>
          <w:tcPr>
            <w:tcW w:w="5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759"/>
        </w:trPr>
        <w:tc>
          <w:tcPr>
            <w:tcW w:w="904"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15.2.1.4</w:t>
            </w:r>
          </w:p>
        </w:tc>
        <w:tc>
          <w:tcPr>
            <w:tcW w:w="2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19"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Нарушение функций</w:t>
            </w:r>
          </w:p>
          <w:p w:rsidR="00C84456" w:rsidRDefault="000D5B7E">
            <w:pPr>
              <w:spacing w:after="0" w:line="261" w:lineRule="auto"/>
              <w:ind w:left="3" w:firstLine="0"/>
              <w:jc w:val="left"/>
            </w:pPr>
            <w:r>
              <w:t>сердечнососудистой, дыхательной системы, мочевыделительной функции, психических, сенсорных функций; МКФ: В 410-429, В</w:t>
            </w:r>
          </w:p>
          <w:p w:rsidR="00C84456" w:rsidRDefault="000D5B7E">
            <w:pPr>
              <w:spacing w:after="0" w:line="259" w:lineRule="auto"/>
              <w:ind w:left="3" w:right="3" w:firstLine="0"/>
              <w:jc w:val="left"/>
            </w:pPr>
            <w:r>
              <w:t>440-450, В 610-639, В 110-199, В 210299</w:t>
            </w:r>
          </w:p>
        </w:tc>
        <w:tc>
          <w:tcPr>
            <w:tcW w:w="2683" w:type="dxa"/>
            <w:tcBorders>
              <w:top w:val="single" w:sz="6" w:space="0" w:color="000000"/>
              <w:left w:val="single" w:sz="6" w:space="0" w:color="000000"/>
              <w:bottom w:val="nil"/>
              <w:right w:val="single" w:sz="6" w:space="0" w:color="000000"/>
            </w:tcBorders>
          </w:tcPr>
          <w:p w:rsidR="00C84456" w:rsidRDefault="000D5B7E">
            <w:pPr>
              <w:spacing w:after="0" w:line="257" w:lineRule="auto"/>
              <w:ind w:left="5" w:firstLine="0"/>
              <w:jc w:val="left"/>
            </w:pPr>
            <w:r>
              <w:t>Для детей в возрасте 0-17 лет:</w:t>
            </w:r>
          </w:p>
          <w:p w:rsidR="00C84456" w:rsidRDefault="000D5B7E">
            <w:pPr>
              <w:spacing w:after="11" w:line="261" w:lineRule="auto"/>
              <w:ind w:left="5" w:firstLine="0"/>
              <w:jc w:val="left"/>
            </w:pPr>
            <w:r>
              <w:t xml:space="preserve">пороки сердца и крупных сосудов до проведения оперативного лечения </w:t>
            </w:r>
            <w:r>
              <w:t>и после радикального оперативного устранения</w:t>
            </w:r>
          </w:p>
          <w:p w:rsidR="00C84456" w:rsidRDefault="000D5B7E">
            <w:pPr>
              <w:spacing w:after="0" w:line="259" w:lineRule="auto"/>
              <w:ind w:left="5" w:right="44" w:firstLine="0"/>
              <w:jc w:val="left"/>
            </w:pPr>
            <w:r>
              <w:t>порока со значительно выраженными нарушениями гемодинамики и функций сердечно-сосудистой системы: ХСН III стадии, ФК IV. Наличие осложнений после оперативной</w:t>
            </w:r>
          </w:p>
        </w:tc>
        <w:tc>
          <w:tcPr>
            <w:tcW w:w="537"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bl>
    <w:p w:rsidR="00C84456" w:rsidRDefault="00C84456">
      <w:pPr>
        <w:spacing w:after="0" w:line="259" w:lineRule="auto"/>
        <w:ind w:left="-450" w:right="10558" w:firstLine="0"/>
        <w:jc w:val="left"/>
      </w:pPr>
    </w:p>
    <w:tbl>
      <w:tblPr>
        <w:tblStyle w:val="TableGrid"/>
        <w:tblW w:w="10675" w:type="dxa"/>
        <w:tblInd w:w="7" w:type="dxa"/>
        <w:tblCellMar>
          <w:top w:w="38" w:type="dxa"/>
          <w:left w:w="116" w:type="dxa"/>
          <w:bottom w:w="0" w:type="dxa"/>
          <w:right w:w="115" w:type="dxa"/>
        </w:tblCellMar>
        <w:tblLook w:val="04A0" w:firstRow="1" w:lastRow="0" w:firstColumn="1" w:lastColumn="0" w:noHBand="0" w:noVBand="1"/>
      </w:tblPr>
      <w:tblGrid>
        <w:gridCol w:w="904"/>
        <w:gridCol w:w="240"/>
        <w:gridCol w:w="1695"/>
        <w:gridCol w:w="1850"/>
        <w:gridCol w:w="748"/>
        <w:gridCol w:w="2019"/>
        <w:gridCol w:w="2683"/>
        <w:gridCol w:w="537"/>
      </w:tblGrid>
      <w:tr w:rsidR="00C84456">
        <w:trPr>
          <w:trHeight w:val="3189"/>
        </w:trPr>
        <w:tc>
          <w:tcPr>
            <w:tcW w:w="90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83"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right="48" w:firstLine="0"/>
              <w:jc w:val="left"/>
            </w:pPr>
            <w:r>
              <w:t>коррекции порока и/или наличие отягощающей сопутствующей патологии со значительно выраженными нарушениями функций организма. Возможность проведения только паллиативных операций при сложных сочетанных пороках; неоперабельные пороки сердца и крупных сосудов</w:t>
            </w:r>
          </w:p>
        </w:tc>
        <w:tc>
          <w:tcPr>
            <w:tcW w:w="5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023"/>
        </w:trPr>
        <w:tc>
          <w:tcPr>
            <w:tcW w:w="904"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15.2.2</w:t>
            </w:r>
          </w:p>
        </w:tc>
        <w:tc>
          <w:tcPr>
            <w:tcW w:w="2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nil"/>
              <w:right w:val="single" w:sz="6" w:space="0" w:color="000000"/>
            </w:tcBorders>
          </w:tcPr>
          <w:p w:rsidR="00C84456" w:rsidRDefault="000D5B7E">
            <w:pPr>
              <w:spacing w:after="0" w:line="259" w:lineRule="auto"/>
              <w:ind w:left="2" w:firstLine="0"/>
              <w:jc w:val="left"/>
            </w:pPr>
            <w:r>
              <w:t>Врожденные аномалии (пороки развития) крупных артерий</w:t>
            </w:r>
          </w:p>
        </w:tc>
        <w:tc>
          <w:tcPr>
            <w:tcW w:w="748" w:type="dxa"/>
            <w:tcBorders>
              <w:top w:val="single" w:sz="6" w:space="0" w:color="000000"/>
              <w:left w:val="single" w:sz="6" w:space="0" w:color="000000"/>
              <w:bottom w:val="nil"/>
              <w:right w:val="single" w:sz="6" w:space="0" w:color="000000"/>
            </w:tcBorders>
          </w:tcPr>
          <w:p w:rsidR="00C84456" w:rsidRDefault="000D5B7E">
            <w:pPr>
              <w:spacing w:after="0" w:line="259" w:lineRule="auto"/>
              <w:ind w:firstLine="0"/>
              <w:jc w:val="left"/>
            </w:pPr>
            <w:r>
              <w:t>Q25</w:t>
            </w:r>
          </w:p>
        </w:tc>
        <w:tc>
          <w:tcPr>
            <w:tcW w:w="201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68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005"/>
        </w:trPr>
        <w:tc>
          <w:tcPr>
            <w:tcW w:w="90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9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50" w:type="dxa"/>
            <w:tcBorders>
              <w:top w:val="nil"/>
              <w:left w:val="single" w:sz="6" w:space="0" w:color="000000"/>
              <w:bottom w:val="nil"/>
              <w:right w:val="single" w:sz="6" w:space="0" w:color="000000"/>
            </w:tcBorders>
          </w:tcPr>
          <w:p w:rsidR="00C84456" w:rsidRDefault="000D5B7E">
            <w:pPr>
              <w:spacing w:after="0"/>
              <w:ind w:left="2" w:firstLine="0"/>
              <w:jc w:val="left"/>
            </w:pPr>
            <w:r>
              <w:t>Врожденные аномалии (пороки развития) крупных</w:t>
            </w:r>
          </w:p>
          <w:p w:rsidR="00C84456" w:rsidRDefault="000D5B7E">
            <w:pPr>
              <w:spacing w:after="0" w:line="259" w:lineRule="auto"/>
              <w:ind w:left="2" w:firstLine="0"/>
              <w:jc w:val="left"/>
            </w:pPr>
            <w:r>
              <w:t>вен</w:t>
            </w:r>
          </w:p>
        </w:tc>
        <w:tc>
          <w:tcPr>
            <w:tcW w:w="748" w:type="dxa"/>
            <w:tcBorders>
              <w:top w:val="nil"/>
              <w:left w:val="single" w:sz="6" w:space="0" w:color="000000"/>
              <w:bottom w:val="nil"/>
              <w:right w:val="single" w:sz="6" w:space="0" w:color="000000"/>
            </w:tcBorders>
          </w:tcPr>
          <w:p w:rsidR="00C84456" w:rsidRDefault="000D5B7E">
            <w:pPr>
              <w:spacing w:after="0" w:line="259" w:lineRule="auto"/>
              <w:ind w:firstLine="0"/>
              <w:jc w:val="left"/>
            </w:pPr>
            <w:r>
              <w:t>Q26</w:t>
            </w:r>
          </w:p>
        </w:tc>
        <w:tc>
          <w:tcPr>
            <w:tcW w:w="201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68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501"/>
        </w:trPr>
        <w:tc>
          <w:tcPr>
            <w:tcW w:w="90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9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50" w:type="dxa"/>
            <w:tcBorders>
              <w:top w:val="nil"/>
              <w:left w:val="single" w:sz="6" w:space="0" w:color="000000"/>
              <w:bottom w:val="nil"/>
              <w:right w:val="single" w:sz="6" w:space="0" w:color="000000"/>
            </w:tcBorders>
          </w:tcPr>
          <w:p w:rsidR="00C84456" w:rsidRDefault="000D5B7E">
            <w:pPr>
              <w:spacing w:after="0" w:line="259" w:lineRule="auto"/>
              <w:ind w:left="2" w:firstLine="0"/>
              <w:jc w:val="left"/>
            </w:pPr>
            <w:r>
              <w:t>Другие врожденные аномалии (пороки развития) системы периферических сосудов</w:t>
            </w:r>
          </w:p>
        </w:tc>
        <w:tc>
          <w:tcPr>
            <w:tcW w:w="748" w:type="dxa"/>
            <w:tcBorders>
              <w:top w:val="nil"/>
              <w:left w:val="single" w:sz="6" w:space="0" w:color="000000"/>
              <w:bottom w:val="nil"/>
              <w:right w:val="single" w:sz="6" w:space="0" w:color="000000"/>
            </w:tcBorders>
          </w:tcPr>
          <w:p w:rsidR="00C84456" w:rsidRDefault="000D5B7E">
            <w:pPr>
              <w:spacing w:after="0" w:line="259" w:lineRule="auto"/>
              <w:ind w:firstLine="0"/>
              <w:jc w:val="left"/>
            </w:pPr>
            <w:r>
              <w:t>Q27</w:t>
            </w:r>
          </w:p>
        </w:tc>
        <w:tc>
          <w:tcPr>
            <w:tcW w:w="201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68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243"/>
        </w:trPr>
        <w:tc>
          <w:tcPr>
            <w:tcW w:w="90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nil"/>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Другие врожденные аномалии (пороки развития) системы кровообращения</w:t>
            </w:r>
          </w:p>
        </w:tc>
        <w:tc>
          <w:tcPr>
            <w:tcW w:w="748" w:type="dxa"/>
            <w:tcBorders>
              <w:top w:val="nil"/>
              <w:left w:val="single" w:sz="6" w:space="0" w:color="000000"/>
              <w:bottom w:val="single" w:sz="6" w:space="0" w:color="000000"/>
              <w:right w:val="single" w:sz="6" w:space="0" w:color="000000"/>
            </w:tcBorders>
          </w:tcPr>
          <w:p w:rsidR="00C84456" w:rsidRDefault="000D5B7E">
            <w:pPr>
              <w:spacing w:after="0" w:line="259" w:lineRule="auto"/>
              <w:ind w:firstLine="0"/>
              <w:jc w:val="left"/>
            </w:pPr>
            <w:r>
              <w:t>Q28</w:t>
            </w:r>
          </w:p>
        </w:tc>
        <w:tc>
          <w:tcPr>
            <w:tcW w:w="201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8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707"/>
        </w:trPr>
        <w:tc>
          <w:tcPr>
            <w:tcW w:w="10675"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Примечание к подпункту 15.2.2.</w:t>
            </w:r>
          </w:p>
          <w:p w:rsidR="00C84456" w:rsidRDefault="000D5B7E">
            <w:pPr>
              <w:spacing w:after="0" w:line="262" w:lineRule="auto"/>
              <w:ind w:left="4" w:firstLine="0"/>
              <w:jc w:val="left"/>
            </w:pPr>
            <w:r>
              <w:t>Количественная оценка стойких нарушений функций организма ребенка в возрасте до 18 лет при ангиодисплазиях проводится с учетом вида порока (мальформации капиллярные, артериальные, венозные, артериовенозные, лимфатические и различные их сочетания), локализа</w:t>
            </w:r>
            <w:r>
              <w:t>ции и распространенности аномалии (конечности, легкие, головной и спинной мозг, множественные), степени выраженности хронической недостаточности кровообращения в пораженном сегменте(ах) или органе(ах), выраженности трофических изменений кожи, мягких тканей</w:t>
            </w:r>
            <w:r>
              <w:t xml:space="preserve"> и других изменений в пораженных органах, эффективности проводимого лечения и наличия осложнений, наличия и степени выраженности вторичных деформаций опорно-двигательного аппарата.</w:t>
            </w:r>
          </w:p>
          <w:p w:rsidR="00C84456" w:rsidRDefault="000D5B7E">
            <w:pPr>
              <w:spacing w:after="0" w:line="259" w:lineRule="auto"/>
              <w:ind w:left="4" w:firstLine="0"/>
              <w:jc w:val="left"/>
            </w:pPr>
            <w:r>
              <w:t>В зависимости от этого выделяют состояния: компенсации (увеличение объема и</w:t>
            </w:r>
            <w:r>
              <w:t xml:space="preserve"> длины конечности без ее деформации и без трофических нарушений, отсутствие нарушений центральной гемодинамики, наличие эффективного коллатерального кровообращения); субкомпенсации (увеличение объема, длины конечности, ее деформация, трофические нарушения </w:t>
            </w:r>
            <w:r>
              <w:t xml:space="preserve">кожи без изъязвления, начальные признаки перегрузки правого желудочка, НК 0 или НК I, коллатеральное кровообращение малоэффективно); декомпенсация (увеличение объема конечности на 5-6 см и более, длины конечности на 7-8 см и более по сравнению со здоровой </w:t>
            </w:r>
            <w:r>
              <w:t>конечностью, деформация конечности, трофические нарушения кожи в виде эрозий, трофических язв, НК I или II, отсутствие коллатерального кровотока).</w:t>
            </w:r>
          </w:p>
        </w:tc>
      </w:tr>
      <w:tr w:rsidR="00C84456">
        <w:trPr>
          <w:trHeight w:val="2604"/>
        </w:trPr>
        <w:tc>
          <w:tcPr>
            <w:tcW w:w="904"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15.2.2.1</w:t>
            </w:r>
          </w:p>
        </w:tc>
        <w:tc>
          <w:tcPr>
            <w:tcW w:w="2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19"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Нарушение функций</w:t>
            </w:r>
          </w:p>
          <w:p w:rsidR="00C84456" w:rsidRDefault="000D5B7E">
            <w:pPr>
              <w:spacing w:after="0" w:line="261" w:lineRule="auto"/>
              <w:ind w:left="3" w:right="58" w:firstLine="0"/>
              <w:jc w:val="left"/>
            </w:pPr>
            <w:r>
              <w:t>сердечнососудистой системы; нарушения нейромышечных, скелетных и связанных с движением</w:t>
            </w:r>
          </w:p>
          <w:p w:rsidR="00C84456" w:rsidRDefault="000D5B7E">
            <w:pPr>
              <w:spacing w:after="0" w:line="259" w:lineRule="auto"/>
              <w:ind w:left="3" w:firstLine="0"/>
              <w:jc w:val="left"/>
            </w:pPr>
            <w:r>
              <w:t>(статодинамических)</w:t>
            </w:r>
          </w:p>
        </w:tc>
        <w:tc>
          <w:tcPr>
            <w:tcW w:w="2683" w:type="dxa"/>
            <w:tcBorders>
              <w:top w:val="single" w:sz="6" w:space="0" w:color="000000"/>
              <w:left w:val="single" w:sz="6" w:space="0" w:color="000000"/>
              <w:bottom w:val="nil"/>
              <w:right w:val="single" w:sz="6" w:space="0" w:color="000000"/>
            </w:tcBorders>
          </w:tcPr>
          <w:p w:rsidR="00C84456" w:rsidRDefault="000D5B7E">
            <w:pPr>
              <w:spacing w:after="0" w:line="257" w:lineRule="auto"/>
              <w:ind w:left="5" w:firstLine="0"/>
              <w:jc w:val="left"/>
            </w:pPr>
            <w:r>
              <w:t>Для детей в возрасте 0-17 лет:</w:t>
            </w:r>
          </w:p>
          <w:p w:rsidR="00C84456" w:rsidRDefault="000D5B7E">
            <w:pPr>
              <w:spacing w:after="0" w:line="262" w:lineRule="auto"/>
              <w:ind w:left="5" w:right="43" w:firstLine="0"/>
              <w:jc w:val="left"/>
            </w:pPr>
            <w:r>
              <w:t>локальные или распространенные формы ангиодисплазий в фазе компенсации кровообращения (ХАН 0 или 1 степени, ХВН 0 или 1 степени);</w:t>
            </w:r>
          </w:p>
          <w:p w:rsidR="00C84456" w:rsidRDefault="000D5B7E">
            <w:pPr>
              <w:spacing w:after="0" w:line="259" w:lineRule="auto"/>
              <w:ind w:left="5" w:firstLine="0"/>
              <w:jc w:val="left"/>
            </w:pPr>
            <w:r>
              <w:t>0-6 лет: увеличение объема</w:t>
            </w:r>
          </w:p>
        </w:tc>
        <w:tc>
          <w:tcPr>
            <w:tcW w:w="537"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bl>
    <w:p w:rsidR="00C84456" w:rsidRDefault="00C84456">
      <w:pPr>
        <w:spacing w:after="0" w:line="259" w:lineRule="auto"/>
        <w:ind w:left="-450" w:right="10558" w:firstLine="0"/>
        <w:jc w:val="left"/>
      </w:pPr>
    </w:p>
    <w:tbl>
      <w:tblPr>
        <w:tblStyle w:val="TableGrid"/>
        <w:tblW w:w="10675" w:type="dxa"/>
        <w:tblInd w:w="7" w:type="dxa"/>
        <w:tblCellMar>
          <w:top w:w="38" w:type="dxa"/>
          <w:left w:w="116" w:type="dxa"/>
          <w:bottom w:w="0" w:type="dxa"/>
          <w:right w:w="115" w:type="dxa"/>
        </w:tblCellMar>
        <w:tblLook w:val="04A0" w:firstRow="1" w:lastRow="0" w:firstColumn="1" w:lastColumn="0" w:noHBand="0" w:noVBand="1"/>
      </w:tblPr>
      <w:tblGrid>
        <w:gridCol w:w="904"/>
        <w:gridCol w:w="240"/>
        <w:gridCol w:w="1695"/>
        <w:gridCol w:w="1850"/>
        <w:gridCol w:w="748"/>
        <w:gridCol w:w="2019"/>
        <w:gridCol w:w="2683"/>
        <w:gridCol w:w="537"/>
      </w:tblGrid>
      <w:tr w:rsidR="00C84456">
        <w:trPr>
          <w:trHeight w:val="5140"/>
        </w:trPr>
        <w:tc>
          <w:tcPr>
            <w:tcW w:w="90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9" w:type="dxa"/>
            <w:tcBorders>
              <w:top w:val="nil"/>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функций;</w:t>
            </w:r>
          </w:p>
          <w:p w:rsidR="00C84456" w:rsidRDefault="000D5B7E">
            <w:pPr>
              <w:spacing w:after="13" w:line="259" w:lineRule="auto"/>
              <w:ind w:left="3" w:firstLine="0"/>
              <w:jc w:val="left"/>
            </w:pPr>
            <w:r>
              <w:t>МКФ: В 410-429, В</w:t>
            </w:r>
          </w:p>
          <w:p w:rsidR="00C84456" w:rsidRDefault="000D5B7E">
            <w:pPr>
              <w:spacing w:after="0" w:line="259" w:lineRule="auto"/>
              <w:ind w:left="3" w:firstLine="0"/>
              <w:jc w:val="left"/>
            </w:pPr>
            <w:r>
              <w:t>710-799</w:t>
            </w:r>
          </w:p>
        </w:tc>
        <w:tc>
          <w:tcPr>
            <w:tcW w:w="2683" w:type="dxa"/>
            <w:tcBorders>
              <w:top w:val="nil"/>
              <w:left w:val="single" w:sz="6" w:space="0" w:color="000000"/>
              <w:bottom w:val="single" w:sz="6" w:space="0" w:color="000000"/>
              <w:right w:val="single" w:sz="6" w:space="0" w:color="000000"/>
            </w:tcBorders>
          </w:tcPr>
          <w:p w:rsidR="00C84456" w:rsidRDefault="000D5B7E">
            <w:pPr>
              <w:spacing w:after="0" w:line="262" w:lineRule="auto"/>
              <w:ind w:left="5" w:right="56" w:firstLine="0"/>
              <w:jc w:val="left"/>
            </w:pPr>
            <w:r>
              <w:t>конечности на 1,0-1,5 см без ее деформации, увеличение длины конечности на 2,0-2,5 см, компенсируемое ортопедической стелькой или коском.</w:t>
            </w:r>
          </w:p>
          <w:p w:rsidR="00C84456" w:rsidRDefault="000D5B7E">
            <w:pPr>
              <w:spacing w:after="13" w:line="260" w:lineRule="auto"/>
              <w:ind w:left="5" w:firstLine="0"/>
              <w:jc w:val="left"/>
            </w:pPr>
            <w:r>
              <w:t>7-17 лет: увеличение объема и длины конечности до 4,0 см без ее деформации, компенсируемое ортопедической стелькой или</w:t>
            </w:r>
            <w:r>
              <w:t xml:space="preserve"> коском.</w:t>
            </w:r>
          </w:p>
          <w:p w:rsidR="00C84456" w:rsidRDefault="000D5B7E">
            <w:pPr>
              <w:spacing w:after="0" w:line="259" w:lineRule="auto"/>
              <w:ind w:left="5" w:firstLine="0"/>
              <w:jc w:val="left"/>
            </w:pPr>
            <w:r>
              <w:t>Начальные признаки вторичных изменений в позвоночнике. Незначительное ограничение объема движений в суставах конечности(ей)</w:t>
            </w:r>
          </w:p>
        </w:tc>
        <w:tc>
          <w:tcPr>
            <w:tcW w:w="5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9131"/>
        </w:trPr>
        <w:tc>
          <w:tcPr>
            <w:tcW w:w="904"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15.2.2.2</w:t>
            </w:r>
          </w:p>
        </w:tc>
        <w:tc>
          <w:tcPr>
            <w:tcW w:w="2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19" w:type="dxa"/>
            <w:tcBorders>
              <w:top w:val="single" w:sz="6" w:space="0" w:color="000000"/>
              <w:left w:val="single" w:sz="6" w:space="0" w:color="000000"/>
              <w:bottom w:val="nil"/>
              <w:right w:val="single" w:sz="6" w:space="0" w:color="000000"/>
            </w:tcBorders>
          </w:tcPr>
          <w:p w:rsidR="00C84456" w:rsidRDefault="000D5B7E">
            <w:pPr>
              <w:spacing w:after="0" w:line="261" w:lineRule="auto"/>
              <w:ind w:left="3" w:right="7" w:firstLine="0"/>
              <w:jc w:val="left"/>
            </w:pPr>
            <w:r>
              <w:t>Нарушение психических функций, функций сердечнососудистой системы, дыхательной системы, нарушения нейромышечных, скелетных и связанных с движением</w:t>
            </w:r>
          </w:p>
          <w:p w:rsidR="00C84456" w:rsidRDefault="000D5B7E">
            <w:pPr>
              <w:spacing w:after="0" w:line="273" w:lineRule="auto"/>
              <w:ind w:left="3" w:firstLine="0"/>
              <w:jc w:val="left"/>
            </w:pPr>
            <w:r>
              <w:t>(статодинамических) функций;</w:t>
            </w:r>
          </w:p>
          <w:p w:rsidR="00C84456" w:rsidRDefault="000D5B7E">
            <w:pPr>
              <w:spacing w:after="0" w:line="259" w:lineRule="auto"/>
              <w:ind w:left="3" w:firstLine="0"/>
              <w:jc w:val="left"/>
            </w:pPr>
            <w:r>
              <w:t>МКФ: В 110-199, В</w:t>
            </w:r>
          </w:p>
          <w:p w:rsidR="00C84456" w:rsidRDefault="000D5B7E">
            <w:pPr>
              <w:spacing w:after="0" w:line="259" w:lineRule="auto"/>
              <w:ind w:left="3" w:firstLine="0"/>
              <w:jc w:val="left"/>
            </w:pPr>
            <w:r>
              <w:t>410-429, В 440-450,</w:t>
            </w:r>
          </w:p>
          <w:p w:rsidR="00C84456" w:rsidRDefault="000D5B7E">
            <w:pPr>
              <w:spacing w:after="0" w:line="259" w:lineRule="auto"/>
              <w:ind w:left="3" w:firstLine="0"/>
              <w:jc w:val="left"/>
            </w:pPr>
            <w:r>
              <w:t>В 710-799</w:t>
            </w:r>
          </w:p>
        </w:tc>
        <w:tc>
          <w:tcPr>
            <w:tcW w:w="2683" w:type="dxa"/>
            <w:tcBorders>
              <w:top w:val="single" w:sz="6" w:space="0" w:color="000000"/>
              <w:left w:val="single" w:sz="6" w:space="0" w:color="000000"/>
              <w:bottom w:val="nil"/>
              <w:right w:val="single" w:sz="6" w:space="0" w:color="000000"/>
            </w:tcBorders>
          </w:tcPr>
          <w:p w:rsidR="00C84456" w:rsidRDefault="000D5B7E">
            <w:pPr>
              <w:spacing w:after="0" w:line="273" w:lineRule="auto"/>
              <w:ind w:left="5" w:firstLine="0"/>
              <w:jc w:val="left"/>
            </w:pPr>
            <w:r>
              <w:t>Для детей в возрасте 0-17 лет:</w:t>
            </w:r>
          </w:p>
          <w:p w:rsidR="00C84456" w:rsidRDefault="000D5B7E">
            <w:pPr>
              <w:spacing w:after="0" w:line="261" w:lineRule="auto"/>
              <w:ind w:left="5" w:firstLine="0"/>
              <w:jc w:val="left"/>
            </w:pPr>
            <w:r>
              <w:t>л</w:t>
            </w:r>
            <w:r>
              <w:t>окальные или распространенные формы ангиодисплазий в стадии субкомпенсации кровообращения (ХАН 2 степени, ХВН 2 степени); преимущественная локализация на активных поверхностях конечностей</w:t>
            </w:r>
          </w:p>
          <w:p w:rsidR="00C84456" w:rsidRDefault="000D5B7E">
            <w:pPr>
              <w:spacing w:after="0" w:line="259" w:lineRule="auto"/>
              <w:ind w:left="5" w:firstLine="0"/>
              <w:jc w:val="left"/>
            </w:pPr>
            <w:r>
              <w:t>(ладони и стопы);</w:t>
            </w:r>
          </w:p>
          <w:p w:rsidR="00C84456" w:rsidRDefault="000D5B7E">
            <w:pPr>
              <w:spacing w:after="24" w:line="263" w:lineRule="auto"/>
              <w:ind w:left="5" w:firstLine="0"/>
              <w:jc w:val="left"/>
            </w:pPr>
            <w:r>
              <w:t>0-6 лет: увеличение объема конечности до 2,0-4,0 см, увеличение длины конечности на 3,0-4,0 см, компенсируемое сложной ортопедической обувью.</w:t>
            </w:r>
          </w:p>
          <w:p w:rsidR="00C84456" w:rsidRDefault="000D5B7E">
            <w:pPr>
              <w:spacing w:after="12" w:line="260" w:lineRule="auto"/>
              <w:ind w:left="5" w:right="21" w:firstLine="0"/>
              <w:jc w:val="left"/>
            </w:pPr>
            <w:r>
              <w:t>7-17 лет: увеличение объема конечности на 5,0 см и более, увеличение длины конечности на 5,0 см и более, компенсир</w:t>
            </w:r>
            <w:r>
              <w:t>уемое сложной ортопедической обувью. Статический сколиоз 2 или 3 степени, умеренное ограничение объема движений в суставах конечности(ей), признаки неврологических осложнений (нейропатии), наличие болевого синдрома.</w:t>
            </w:r>
          </w:p>
          <w:p w:rsidR="00C84456" w:rsidRDefault="000D5B7E">
            <w:pPr>
              <w:spacing w:after="0" w:line="259" w:lineRule="auto"/>
              <w:ind w:left="5" w:firstLine="0"/>
              <w:jc w:val="left"/>
            </w:pPr>
            <w:r>
              <w:t>Наличие неврологической симптоматики и у</w:t>
            </w:r>
            <w:r>
              <w:t>меренные нарушения функций организма при локализации</w:t>
            </w:r>
          </w:p>
        </w:tc>
        <w:tc>
          <w:tcPr>
            <w:tcW w:w="537" w:type="dxa"/>
            <w:tcBorders>
              <w:top w:val="single" w:sz="6" w:space="0" w:color="000000"/>
              <w:left w:val="single" w:sz="6" w:space="0" w:color="000000"/>
              <w:bottom w:val="nil"/>
              <w:right w:val="single" w:sz="6" w:space="0" w:color="000000"/>
            </w:tcBorders>
          </w:tcPr>
          <w:p w:rsidR="00C84456" w:rsidRDefault="000D5B7E">
            <w:pPr>
              <w:spacing w:after="13" w:line="259" w:lineRule="auto"/>
              <w:ind w:left="0" w:firstLine="0"/>
              <w:jc w:val="left"/>
            </w:pPr>
            <w:r>
              <w:t>40-</w:t>
            </w:r>
          </w:p>
          <w:p w:rsidR="00C84456" w:rsidRDefault="000D5B7E">
            <w:pPr>
              <w:spacing w:after="0" w:line="259" w:lineRule="auto"/>
              <w:ind w:left="0" w:firstLine="0"/>
              <w:jc w:val="left"/>
            </w:pPr>
            <w:r>
              <w:t>60</w:t>
            </w:r>
          </w:p>
        </w:tc>
      </w:tr>
    </w:tbl>
    <w:p w:rsidR="00C84456" w:rsidRDefault="00C84456">
      <w:pPr>
        <w:spacing w:after="0" w:line="259" w:lineRule="auto"/>
        <w:ind w:left="-450" w:right="10558" w:firstLine="0"/>
        <w:jc w:val="left"/>
      </w:pPr>
    </w:p>
    <w:tbl>
      <w:tblPr>
        <w:tblStyle w:val="TableGrid"/>
        <w:tblW w:w="10675" w:type="dxa"/>
        <w:tblInd w:w="7" w:type="dxa"/>
        <w:tblCellMar>
          <w:top w:w="38" w:type="dxa"/>
          <w:left w:w="116" w:type="dxa"/>
          <w:bottom w:w="0" w:type="dxa"/>
          <w:right w:w="114" w:type="dxa"/>
        </w:tblCellMar>
        <w:tblLook w:val="04A0" w:firstRow="1" w:lastRow="0" w:firstColumn="1" w:lastColumn="0" w:noHBand="0" w:noVBand="1"/>
      </w:tblPr>
      <w:tblGrid>
        <w:gridCol w:w="904"/>
        <w:gridCol w:w="240"/>
        <w:gridCol w:w="1695"/>
        <w:gridCol w:w="1850"/>
        <w:gridCol w:w="748"/>
        <w:gridCol w:w="2019"/>
        <w:gridCol w:w="2683"/>
        <w:gridCol w:w="537"/>
      </w:tblGrid>
      <w:tr w:rsidR="00C84456">
        <w:trPr>
          <w:trHeight w:val="518"/>
        </w:trPr>
        <w:tc>
          <w:tcPr>
            <w:tcW w:w="90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83" w:type="dxa"/>
            <w:tcBorders>
              <w:top w:val="nil"/>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соустий в головном или спинном мозге</w:t>
            </w:r>
          </w:p>
        </w:tc>
        <w:tc>
          <w:tcPr>
            <w:tcW w:w="5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353"/>
        </w:trPr>
        <w:tc>
          <w:tcPr>
            <w:tcW w:w="90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15.2.2.3</w:t>
            </w:r>
          </w:p>
        </w:tc>
        <w:tc>
          <w:tcPr>
            <w:tcW w:w="2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9" w:type="dxa"/>
            <w:tcBorders>
              <w:top w:val="single" w:sz="6" w:space="0" w:color="000000"/>
              <w:left w:val="single" w:sz="6" w:space="0" w:color="000000"/>
              <w:bottom w:val="single" w:sz="6" w:space="0" w:color="000000"/>
              <w:right w:val="single" w:sz="6" w:space="0" w:color="000000"/>
            </w:tcBorders>
          </w:tcPr>
          <w:p w:rsidR="00C84456" w:rsidRDefault="000D5B7E">
            <w:pPr>
              <w:spacing w:after="12" w:line="260" w:lineRule="auto"/>
              <w:ind w:left="3" w:right="8" w:firstLine="0"/>
              <w:jc w:val="left"/>
            </w:pPr>
            <w:r>
              <w:t>Нарушение психических функций, функций сердечнососудистой системы, дыхательной системы, нарушения нейромышечных, скелетных и связанных с движением</w:t>
            </w:r>
          </w:p>
          <w:p w:rsidR="00C84456" w:rsidRDefault="000D5B7E">
            <w:pPr>
              <w:spacing w:after="0" w:line="257" w:lineRule="auto"/>
              <w:ind w:left="3" w:firstLine="0"/>
              <w:jc w:val="left"/>
            </w:pPr>
            <w:r>
              <w:t>(статодинамических) функций;</w:t>
            </w:r>
          </w:p>
          <w:p w:rsidR="00C84456" w:rsidRDefault="000D5B7E">
            <w:pPr>
              <w:spacing w:after="0" w:line="259" w:lineRule="auto"/>
              <w:ind w:left="3" w:firstLine="0"/>
              <w:jc w:val="left"/>
            </w:pPr>
            <w:r>
              <w:t>МКФ: В 110-199, В</w:t>
            </w:r>
          </w:p>
          <w:p w:rsidR="00C84456" w:rsidRDefault="000D5B7E">
            <w:pPr>
              <w:spacing w:after="13" w:line="259" w:lineRule="auto"/>
              <w:ind w:left="3" w:firstLine="0"/>
              <w:jc w:val="left"/>
            </w:pPr>
            <w:r>
              <w:t>410-429, В 440-450,</w:t>
            </w:r>
          </w:p>
          <w:p w:rsidR="00C84456" w:rsidRDefault="000D5B7E">
            <w:pPr>
              <w:spacing w:after="0" w:line="259" w:lineRule="auto"/>
              <w:ind w:left="3" w:firstLine="0"/>
              <w:jc w:val="left"/>
            </w:pPr>
            <w:r>
              <w:t>В 710-799</w:t>
            </w:r>
          </w:p>
        </w:tc>
        <w:tc>
          <w:tcPr>
            <w:tcW w:w="26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5" w:firstLine="0"/>
              <w:jc w:val="left"/>
            </w:pPr>
            <w:r>
              <w:t>Для детей в возрасте 0-17 лет:</w:t>
            </w:r>
          </w:p>
          <w:p w:rsidR="00C84456" w:rsidRDefault="000D5B7E">
            <w:pPr>
              <w:spacing w:after="0" w:line="259" w:lineRule="auto"/>
              <w:ind w:left="5" w:right="28" w:firstLine="0"/>
              <w:jc w:val="left"/>
            </w:pPr>
            <w:r>
              <w:t>декомпенсация кровообращения в пораженной конечности(ях) со стойким болевым синдромом, с глубокими трофическими нарушениями (длительно незаживающие язвы), кровотечениями различной интенсивности; с тяжелыми деформациями конечности, локализация соустий на от</w:t>
            </w:r>
            <w:r>
              <w:t xml:space="preserve">крытых частях тела после лечения, вторичные изменения в суставах и позвоночнике (контрактуры, сколиозы, дегенеративнодистрофические изменения), неврологические осложнения (тяжелые нейропатии). Выраженные нарушения функций организма при локализации соустий </w:t>
            </w:r>
            <w:r>
              <w:t>в головном или спинном мозге, сердце и легких и при различных их сочетаниях</w:t>
            </w:r>
          </w:p>
        </w:tc>
        <w:tc>
          <w:tcPr>
            <w:tcW w:w="5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4187"/>
        </w:trPr>
        <w:tc>
          <w:tcPr>
            <w:tcW w:w="90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15.2.2.4</w:t>
            </w:r>
          </w:p>
        </w:tc>
        <w:tc>
          <w:tcPr>
            <w:tcW w:w="2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3" w:right="8" w:firstLine="0"/>
              <w:jc w:val="left"/>
            </w:pPr>
            <w:r>
              <w:t>Нарушение психических функций, функций сердечнососудистой системы, дыхательной системы, нарушения нейромышечных, скелетных и связанных с движением</w:t>
            </w:r>
          </w:p>
          <w:p w:rsidR="00C84456" w:rsidRDefault="000D5B7E">
            <w:pPr>
              <w:spacing w:after="15" w:line="257" w:lineRule="auto"/>
              <w:ind w:left="3" w:firstLine="0"/>
              <w:jc w:val="left"/>
            </w:pPr>
            <w:r>
              <w:t>(статодинамических) функций;</w:t>
            </w:r>
          </w:p>
          <w:p w:rsidR="00C84456" w:rsidRDefault="000D5B7E">
            <w:pPr>
              <w:spacing w:after="0" w:line="259" w:lineRule="auto"/>
              <w:ind w:left="3" w:firstLine="0"/>
              <w:jc w:val="left"/>
            </w:pPr>
            <w:r>
              <w:t>МКФ: В 110-199, В</w:t>
            </w:r>
          </w:p>
          <w:p w:rsidR="00C84456" w:rsidRDefault="000D5B7E">
            <w:pPr>
              <w:spacing w:after="0" w:line="259" w:lineRule="auto"/>
              <w:ind w:left="3" w:firstLine="0"/>
              <w:jc w:val="left"/>
            </w:pPr>
            <w:r>
              <w:t>410-429, В 440-450,</w:t>
            </w:r>
          </w:p>
          <w:p w:rsidR="00C84456" w:rsidRDefault="000D5B7E">
            <w:pPr>
              <w:spacing w:after="0" w:line="259" w:lineRule="auto"/>
              <w:ind w:left="3" w:firstLine="0"/>
              <w:jc w:val="left"/>
            </w:pPr>
            <w:r>
              <w:t>В 710-799</w:t>
            </w:r>
          </w:p>
        </w:tc>
        <w:tc>
          <w:tcPr>
            <w:tcW w:w="2683"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5" w:firstLine="0"/>
              <w:jc w:val="left"/>
            </w:pPr>
            <w:r>
              <w:t>Для детей в возрасте 0-17 лет:</w:t>
            </w:r>
          </w:p>
          <w:p w:rsidR="00C84456" w:rsidRDefault="000D5B7E">
            <w:pPr>
              <w:spacing w:after="0" w:line="259" w:lineRule="auto"/>
              <w:ind w:left="5" w:firstLine="0"/>
              <w:jc w:val="left"/>
            </w:pPr>
            <w:r>
              <w:t>декомпенсация</w:t>
            </w:r>
          </w:p>
          <w:p w:rsidR="00C84456" w:rsidRDefault="000D5B7E">
            <w:pPr>
              <w:spacing w:after="0" w:line="261" w:lineRule="auto"/>
              <w:ind w:left="5" w:firstLine="0"/>
              <w:jc w:val="left"/>
            </w:pPr>
            <w:r>
              <w:t>кровообращения: обширное поражение сосудистой системы, неустранимые тяжелые трофические нарушения, тяжелые осложнения в виде нарушения мозгового кровообращения и кровообращения в спинном</w:t>
            </w:r>
          </w:p>
          <w:p w:rsidR="00C84456" w:rsidRDefault="000D5B7E">
            <w:pPr>
              <w:spacing w:after="0" w:line="259" w:lineRule="auto"/>
              <w:ind w:left="5" w:firstLine="0"/>
              <w:jc w:val="left"/>
            </w:pPr>
            <w:r>
              <w:t>мозге с развитием параличей, отсутствием контроля функции тазовых орг</w:t>
            </w:r>
            <w:r>
              <w:t>анов</w:t>
            </w:r>
          </w:p>
        </w:tc>
        <w:tc>
          <w:tcPr>
            <w:tcW w:w="5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90-</w:t>
            </w:r>
          </w:p>
          <w:p w:rsidR="00C84456" w:rsidRDefault="000D5B7E">
            <w:pPr>
              <w:spacing w:after="0" w:line="259" w:lineRule="auto"/>
              <w:ind w:left="0" w:firstLine="0"/>
              <w:jc w:val="left"/>
            </w:pPr>
            <w:r>
              <w:t>100</w:t>
            </w:r>
          </w:p>
        </w:tc>
      </w:tr>
      <w:tr w:rsidR="00C84456">
        <w:trPr>
          <w:trHeight w:val="1516"/>
        </w:trPr>
        <w:tc>
          <w:tcPr>
            <w:tcW w:w="90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15.3</w:t>
            </w:r>
          </w:p>
        </w:tc>
        <w:tc>
          <w:tcPr>
            <w:tcW w:w="2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right="53" w:firstLine="0"/>
              <w:jc w:val="left"/>
            </w:pPr>
            <w:r>
              <w:t>Врожденные аномалии (пороки развития) органов дыхания</w:t>
            </w:r>
          </w:p>
        </w:tc>
        <w:tc>
          <w:tcPr>
            <w:tcW w:w="18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firstLine="0"/>
              <w:jc w:val="left"/>
            </w:pPr>
            <w:r>
              <w:t>Q30-</w:t>
            </w:r>
          </w:p>
          <w:p w:rsidR="00C84456" w:rsidRDefault="000D5B7E">
            <w:pPr>
              <w:spacing w:after="0" w:line="259" w:lineRule="auto"/>
              <w:ind w:firstLine="0"/>
              <w:jc w:val="left"/>
            </w:pPr>
            <w:r>
              <w:t>Q34</w:t>
            </w:r>
          </w:p>
        </w:tc>
        <w:tc>
          <w:tcPr>
            <w:tcW w:w="20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8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698"/>
        </w:trPr>
        <w:tc>
          <w:tcPr>
            <w:tcW w:w="904"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15.3.1</w:t>
            </w:r>
          </w:p>
        </w:tc>
        <w:tc>
          <w:tcPr>
            <w:tcW w:w="2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19"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Нарушение функций дыхательной,</w:t>
            </w:r>
          </w:p>
        </w:tc>
        <w:tc>
          <w:tcPr>
            <w:tcW w:w="2683"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Для детей в возрасте 0-17 лет:</w:t>
            </w:r>
          </w:p>
        </w:tc>
        <w:tc>
          <w:tcPr>
            <w:tcW w:w="537"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bl>
    <w:p w:rsidR="00C84456" w:rsidRDefault="00C84456">
      <w:pPr>
        <w:spacing w:after="0" w:line="259" w:lineRule="auto"/>
        <w:ind w:left="-450" w:right="10558" w:firstLine="0"/>
        <w:jc w:val="left"/>
      </w:pPr>
    </w:p>
    <w:tbl>
      <w:tblPr>
        <w:tblStyle w:val="TableGrid"/>
        <w:tblW w:w="10675" w:type="dxa"/>
        <w:tblInd w:w="7" w:type="dxa"/>
        <w:tblCellMar>
          <w:top w:w="38" w:type="dxa"/>
          <w:left w:w="116" w:type="dxa"/>
          <w:bottom w:w="0" w:type="dxa"/>
          <w:right w:w="114" w:type="dxa"/>
        </w:tblCellMar>
        <w:tblLook w:val="04A0" w:firstRow="1" w:lastRow="0" w:firstColumn="1" w:lastColumn="0" w:noHBand="0" w:noVBand="1"/>
      </w:tblPr>
      <w:tblGrid>
        <w:gridCol w:w="904"/>
        <w:gridCol w:w="240"/>
        <w:gridCol w:w="1695"/>
        <w:gridCol w:w="1850"/>
        <w:gridCol w:w="748"/>
        <w:gridCol w:w="2019"/>
        <w:gridCol w:w="2683"/>
        <w:gridCol w:w="537"/>
      </w:tblGrid>
      <w:tr w:rsidR="00C84456">
        <w:trPr>
          <w:trHeight w:val="3189"/>
        </w:trPr>
        <w:tc>
          <w:tcPr>
            <w:tcW w:w="90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9" w:type="dxa"/>
            <w:tcBorders>
              <w:top w:val="nil"/>
              <w:left w:val="single" w:sz="6" w:space="0" w:color="000000"/>
              <w:bottom w:val="single" w:sz="6" w:space="0" w:color="000000"/>
              <w:right w:val="single" w:sz="6" w:space="0" w:color="000000"/>
            </w:tcBorders>
          </w:tcPr>
          <w:p w:rsidR="00C84456" w:rsidRDefault="000D5B7E">
            <w:pPr>
              <w:spacing w:after="0" w:line="262" w:lineRule="auto"/>
              <w:ind w:left="3" w:right="100" w:firstLine="0"/>
              <w:jc w:val="left"/>
            </w:pPr>
            <w:r>
              <w:t>сердечнососудистой систем, психических функций, функций системы крови и иммунной системы, эндокринной системы и метаболизма; МКФ: В 110-199, В 410-429, В 440-449,</w:t>
            </w:r>
          </w:p>
          <w:p w:rsidR="00C84456" w:rsidRDefault="000D5B7E">
            <w:pPr>
              <w:spacing w:after="0" w:line="259" w:lineRule="auto"/>
              <w:ind w:left="3" w:firstLine="0"/>
              <w:jc w:val="left"/>
            </w:pPr>
            <w:r>
              <w:t>В 430-439, В 540559</w:t>
            </w:r>
          </w:p>
        </w:tc>
        <w:tc>
          <w:tcPr>
            <w:tcW w:w="2683" w:type="dxa"/>
            <w:tcBorders>
              <w:top w:val="nil"/>
              <w:left w:val="single" w:sz="6" w:space="0" w:color="000000"/>
              <w:bottom w:val="single" w:sz="6" w:space="0" w:color="000000"/>
              <w:right w:val="single" w:sz="6" w:space="0" w:color="000000"/>
            </w:tcBorders>
          </w:tcPr>
          <w:p w:rsidR="00C84456" w:rsidRDefault="000D5B7E">
            <w:pPr>
              <w:spacing w:after="12" w:line="260" w:lineRule="auto"/>
              <w:ind w:left="5" w:right="60" w:firstLine="0"/>
              <w:jc w:val="left"/>
            </w:pPr>
            <w:r>
              <w:t>редкие обострения воспалительных бронхолегочных заболеваний (2-3 раза в г</w:t>
            </w:r>
            <w:r>
              <w:t>од, продолжительностью в пределах 3 недель), без</w:t>
            </w:r>
          </w:p>
          <w:p w:rsidR="00C84456" w:rsidRDefault="000D5B7E">
            <w:pPr>
              <w:spacing w:after="0" w:line="259" w:lineRule="auto"/>
              <w:ind w:left="5" w:right="9" w:firstLine="0"/>
              <w:jc w:val="left"/>
            </w:pPr>
            <w:r>
              <w:t>дыхательной недостаточности (ДН 0) либо наличие ДН I степени</w:t>
            </w:r>
          </w:p>
        </w:tc>
        <w:tc>
          <w:tcPr>
            <w:tcW w:w="5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442"/>
        </w:trPr>
        <w:tc>
          <w:tcPr>
            <w:tcW w:w="90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15.3.2</w:t>
            </w:r>
          </w:p>
        </w:tc>
        <w:tc>
          <w:tcPr>
            <w:tcW w:w="2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3" w:right="21" w:firstLine="0"/>
              <w:jc w:val="left"/>
            </w:pPr>
            <w:r>
              <w:t>Нарушение функций дыхательной, сердечнососудистой систем, психических функций, функций системы крови и иммунной системы, эндокринной системы и метаболизма; МКФ: В 110-199, В</w:t>
            </w:r>
          </w:p>
          <w:p w:rsidR="00C84456" w:rsidRDefault="000D5B7E">
            <w:pPr>
              <w:spacing w:after="0" w:line="259" w:lineRule="auto"/>
              <w:ind w:left="3" w:firstLine="0"/>
              <w:jc w:val="left"/>
            </w:pPr>
            <w:r>
              <w:t>410-429, В 440-449, В 430-439, В 540559</w:t>
            </w:r>
          </w:p>
        </w:tc>
        <w:tc>
          <w:tcPr>
            <w:tcW w:w="26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73" w:lineRule="auto"/>
              <w:ind w:left="5" w:firstLine="0"/>
              <w:jc w:val="left"/>
            </w:pPr>
            <w:r>
              <w:t>Для детей в возрасте 0-17 лет:</w:t>
            </w:r>
          </w:p>
          <w:p w:rsidR="00C84456" w:rsidRDefault="000D5B7E">
            <w:pPr>
              <w:spacing w:after="12" w:line="260" w:lineRule="auto"/>
              <w:ind w:left="5" w:right="21" w:firstLine="0"/>
              <w:jc w:val="left"/>
            </w:pPr>
            <w:r>
              <w:t>умеренные н</w:t>
            </w:r>
            <w:r>
              <w:t>арушения функции дыхательной системы: обострения воспалительных бронхолегочных заболеваний 4-6 раз в год, продолжительностью от 3 до 6 недель; необходимость в многоэтапных оперативных коррекциях, осложнения хирургических вмешательств, наличие ДН II степени</w:t>
            </w:r>
            <w:r>
              <w:t>, преходящей или постоянной легочной гипертензии (ХСН 0 или</w:t>
            </w:r>
          </w:p>
          <w:p w:rsidR="00C84456" w:rsidRDefault="000D5B7E">
            <w:pPr>
              <w:spacing w:after="0" w:line="259" w:lineRule="auto"/>
              <w:ind w:left="5" w:firstLine="0"/>
              <w:jc w:val="left"/>
            </w:pPr>
            <w:r>
              <w:t>ХСН 1 стадии)</w:t>
            </w:r>
          </w:p>
        </w:tc>
        <w:tc>
          <w:tcPr>
            <w:tcW w:w="537"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firstLine="0"/>
              <w:jc w:val="left"/>
            </w:pPr>
            <w:r>
              <w:t>40-</w:t>
            </w:r>
          </w:p>
          <w:p w:rsidR="00C84456" w:rsidRDefault="000D5B7E">
            <w:pPr>
              <w:spacing w:after="0" w:line="259" w:lineRule="auto"/>
              <w:ind w:left="0" w:firstLine="0"/>
              <w:jc w:val="left"/>
            </w:pPr>
            <w:r>
              <w:t>60</w:t>
            </w:r>
          </w:p>
        </w:tc>
      </w:tr>
      <w:tr w:rsidR="00C84456">
        <w:trPr>
          <w:trHeight w:val="4427"/>
        </w:trPr>
        <w:tc>
          <w:tcPr>
            <w:tcW w:w="90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15.3.3</w:t>
            </w:r>
          </w:p>
        </w:tc>
        <w:tc>
          <w:tcPr>
            <w:tcW w:w="2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3" w:right="21" w:firstLine="0"/>
              <w:jc w:val="left"/>
            </w:pPr>
            <w:r>
              <w:t>Нарушение функций дыхательной, сердечнососудистой систем, психических функций, функций системы крови и иммунной системы, эндокринной системы и метаболизма; МКФ: В 110-199, В</w:t>
            </w:r>
          </w:p>
          <w:p w:rsidR="00C84456" w:rsidRDefault="000D5B7E">
            <w:pPr>
              <w:spacing w:after="0" w:line="259" w:lineRule="auto"/>
              <w:ind w:left="3" w:firstLine="0"/>
              <w:jc w:val="left"/>
            </w:pPr>
            <w:r>
              <w:t>410-429, В 440-449,</w:t>
            </w:r>
          </w:p>
          <w:p w:rsidR="00C84456" w:rsidRDefault="000D5B7E">
            <w:pPr>
              <w:spacing w:after="0" w:line="259" w:lineRule="auto"/>
              <w:ind w:left="3" w:firstLine="0"/>
              <w:jc w:val="left"/>
            </w:pPr>
            <w:r>
              <w:t>В 430-439, В 540559</w:t>
            </w:r>
          </w:p>
        </w:tc>
        <w:tc>
          <w:tcPr>
            <w:tcW w:w="26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5" w:firstLine="0"/>
              <w:jc w:val="left"/>
            </w:pPr>
            <w:r>
              <w:t>Для детей в возрасте 0-17 лет:</w:t>
            </w:r>
          </w:p>
          <w:p w:rsidR="00C84456" w:rsidRDefault="000D5B7E">
            <w:pPr>
              <w:spacing w:after="11" w:line="261" w:lineRule="auto"/>
              <w:ind w:left="5" w:right="21" w:firstLine="0"/>
              <w:jc w:val="left"/>
            </w:pPr>
            <w:r>
              <w:t xml:space="preserve">выраженные </w:t>
            </w:r>
            <w:r>
              <w:t>нарушения функции дыхательной системы: обострения воспалительных бронхолегочных заболеваний 4-6 раз в год, продолжительностью от 3 до 8 недель; наличие осложнений (стенозы, свищи дыхательной системы), приводящие к необходимости дальнейших хирургических</w:t>
            </w:r>
          </w:p>
          <w:p w:rsidR="00C84456" w:rsidRDefault="000D5B7E">
            <w:pPr>
              <w:spacing w:after="0" w:line="259" w:lineRule="auto"/>
              <w:ind w:left="5" w:firstLine="0"/>
              <w:jc w:val="left"/>
            </w:pPr>
            <w:r>
              <w:t>вме</w:t>
            </w:r>
            <w:r>
              <w:t>шательств; наличие ДН</w:t>
            </w:r>
          </w:p>
          <w:p w:rsidR="00C84456" w:rsidRDefault="000D5B7E">
            <w:pPr>
              <w:spacing w:after="0" w:line="259" w:lineRule="auto"/>
              <w:ind w:left="5" w:right="11" w:firstLine="0"/>
              <w:jc w:val="left"/>
            </w:pPr>
            <w:r>
              <w:t>II, III степени, ХСН IIА стадии</w:t>
            </w:r>
          </w:p>
        </w:tc>
        <w:tc>
          <w:tcPr>
            <w:tcW w:w="5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2213"/>
        </w:trPr>
        <w:tc>
          <w:tcPr>
            <w:tcW w:w="904"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15.3.4</w:t>
            </w:r>
          </w:p>
        </w:tc>
        <w:tc>
          <w:tcPr>
            <w:tcW w:w="2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19"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Нарушение функций дыхательной, сердечнососудистой систем, психических функций, функций системы крови и иммунной системы,</w:t>
            </w:r>
          </w:p>
        </w:tc>
        <w:tc>
          <w:tcPr>
            <w:tcW w:w="2683" w:type="dxa"/>
            <w:tcBorders>
              <w:top w:val="single" w:sz="6" w:space="0" w:color="000000"/>
              <w:left w:val="single" w:sz="6" w:space="0" w:color="000000"/>
              <w:bottom w:val="nil"/>
              <w:right w:val="single" w:sz="6" w:space="0" w:color="000000"/>
            </w:tcBorders>
          </w:tcPr>
          <w:p w:rsidR="00C84456" w:rsidRDefault="000D5B7E">
            <w:pPr>
              <w:spacing w:after="0" w:line="273" w:lineRule="auto"/>
              <w:ind w:left="5" w:firstLine="0"/>
              <w:jc w:val="left"/>
            </w:pPr>
            <w:r>
              <w:t>Для детей в возрасте 0-17 лет:</w:t>
            </w:r>
          </w:p>
          <w:p w:rsidR="00C84456" w:rsidRDefault="000D5B7E">
            <w:pPr>
              <w:spacing w:after="15" w:line="257" w:lineRule="auto"/>
              <w:ind w:left="5" w:firstLine="0"/>
              <w:jc w:val="left"/>
            </w:pPr>
            <w:r>
              <w:t>значительно выраженные нарушения функции дыхательной системы:</w:t>
            </w:r>
          </w:p>
          <w:p w:rsidR="00C84456" w:rsidRDefault="000D5B7E">
            <w:pPr>
              <w:spacing w:after="0" w:line="259" w:lineRule="auto"/>
              <w:ind w:left="5" w:right="48" w:firstLine="0"/>
              <w:jc w:val="left"/>
            </w:pPr>
            <w:r>
              <w:t>обострения воспалительных бронхолегочных</w:t>
            </w:r>
          </w:p>
        </w:tc>
        <w:tc>
          <w:tcPr>
            <w:tcW w:w="537" w:type="dxa"/>
            <w:tcBorders>
              <w:top w:val="single" w:sz="6" w:space="0" w:color="000000"/>
              <w:left w:val="single" w:sz="6" w:space="0" w:color="000000"/>
              <w:bottom w:val="nil"/>
              <w:right w:val="single" w:sz="6" w:space="0" w:color="000000"/>
            </w:tcBorders>
          </w:tcPr>
          <w:p w:rsidR="00C84456" w:rsidRDefault="000D5B7E">
            <w:pPr>
              <w:spacing w:after="13" w:line="259" w:lineRule="auto"/>
              <w:ind w:left="0" w:firstLine="0"/>
              <w:jc w:val="left"/>
            </w:pPr>
            <w:r>
              <w:t>90-</w:t>
            </w:r>
          </w:p>
          <w:p w:rsidR="00C84456" w:rsidRDefault="000D5B7E">
            <w:pPr>
              <w:spacing w:after="0" w:line="259" w:lineRule="auto"/>
              <w:ind w:left="0" w:firstLine="0"/>
              <w:jc w:val="left"/>
            </w:pPr>
            <w:r>
              <w:t>100</w:t>
            </w:r>
          </w:p>
        </w:tc>
      </w:tr>
    </w:tbl>
    <w:p w:rsidR="00C84456" w:rsidRDefault="00C84456">
      <w:pPr>
        <w:spacing w:after="0" w:line="259" w:lineRule="auto"/>
        <w:ind w:left="-450" w:right="10558" w:firstLine="0"/>
        <w:jc w:val="left"/>
      </w:pPr>
    </w:p>
    <w:tbl>
      <w:tblPr>
        <w:tblStyle w:val="TableGrid"/>
        <w:tblW w:w="10675" w:type="dxa"/>
        <w:tblInd w:w="7" w:type="dxa"/>
        <w:tblCellMar>
          <w:top w:w="38" w:type="dxa"/>
          <w:left w:w="116" w:type="dxa"/>
          <w:bottom w:w="0" w:type="dxa"/>
          <w:right w:w="114" w:type="dxa"/>
        </w:tblCellMar>
        <w:tblLook w:val="04A0" w:firstRow="1" w:lastRow="0" w:firstColumn="1" w:lastColumn="0" w:noHBand="0" w:noVBand="1"/>
      </w:tblPr>
      <w:tblGrid>
        <w:gridCol w:w="904"/>
        <w:gridCol w:w="240"/>
        <w:gridCol w:w="1695"/>
        <w:gridCol w:w="1850"/>
        <w:gridCol w:w="748"/>
        <w:gridCol w:w="2019"/>
        <w:gridCol w:w="2683"/>
        <w:gridCol w:w="537"/>
      </w:tblGrid>
      <w:tr w:rsidR="00C84456">
        <w:trPr>
          <w:trHeight w:val="1973"/>
        </w:trPr>
        <w:tc>
          <w:tcPr>
            <w:tcW w:w="90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9" w:type="dxa"/>
            <w:tcBorders>
              <w:top w:val="nil"/>
              <w:left w:val="single" w:sz="6" w:space="0" w:color="000000"/>
              <w:bottom w:val="single" w:sz="6" w:space="0" w:color="000000"/>
              <w:right w:val="single" w:sz="6" w:space="0" w:color="000000"/>
            </w:tcBorders>
          </w:tcPr>
          <w:p w:rsidR="00C84456" w:rsidRDefault="000D5B7E">
            <w:pPr>
              <w:spacing w:after="0" w:line="262" w:lineRule="auto"/>
              <w:ind w:left="3" w:right="159" w:firstLine="0"/>
              <w:jc w:val="left"/>
            </w:pPr>
            <w:r>
              <w:t>эндокринной системы и метаболизма; МКФ: В 110-199, В</w:t>
            </w:r>
          </w:p>
          <w:p w:rsidR="00C84456" w:rsidRDefault="000D5B7E">
            <w:pPr>
              <w:spacing w:after="0" w:line="259" w:lineRule="auto"/>
              <w:ind w:left="3" w:firstLine="0"/>
              <w:jc w:val="left"/>
            </w:pPr>
            <w:r>
              <w:t>410-429, В 440-449,</w:t>
            </w:r>
          </w:p>
          <w:p w:rsidR="00C84456" w:rsidRDefault="000D5B7E">
            <w:pPr>
              <w:spacing w:after="13" w:line="259" w:lineRule="auto"/>
              <w:ind w:left="3" w:firstLine="0"/>
              <w:jc w:val="left"/>
            </w:pPr>
            <w:r>
              <w:t>В 430-439, В 540-</w:t>
            </w:r>
          </w:p>
          <w:p w:rsidR="00C84456" w:rsidRDefault="000D5B7E">
            <w:pPr>
              <w:spacing w:after="0" w:line="259" w:lineRule="auto"/>
              <w:ind w:left="3" w:firstLine="0"/>
              <w:jc w:val="left"/>
            </w:pPr>
            <w:r>
              <w:t>559</w:t>
            </w:r>
          </w:p>
        </w:tc>
        <w:tc>
          <w:tcPr>
            <w:tcW w:w="2683" w:type="dxa"/>
            <w:tcBorders>
              <w:top w:val="nil"/>
              <w:left w:val="single" w:sz="6" w:space="0" w:color="000000"/>
              <w:bottom w:val="single" w:sz="6" w:space="0" w:color="000000"/>
              <w:right w:val="single" w:sz="6" w:space="0" w:color="000000"/>
            </w:tcBorders>
          </w:tcPr>
          <w:p w:rsidR="00C84456" w:rsidRDefault="000D5B7E">
            <w:pPr>
              <w:spacing w:after="0" w:line="261" w:lineRule="auto"/>
              <w:ind w:left="5" w:firstLine="0"/>
              <w:jc w:val="left"/>
            </w:pPr>
            <w:r>
              <w:t>заболеваний более 6 раз в год, продолжительностью более 8 недель; последствия и осложнения оперативных</w:t>
            </w:r>
          </w:p>
          <w:p w:rsidR="00C84456" w:rsidRDefault="000D5B7E">
            <w:pPr>
              <w:spacing w:after="13" w:line="259" w:lineRule="auto"/>
              <w:ind w:left="5" w:firstLine="0"/>
              <w:jc w:val="left"/>
            </w:pPr>
            <w:r>
              <w:t>вмешательств, наличие ДН</w:t>
            </w:r>
          </w:p>
          <w:p w:rsidR="00C84456" w:rsidRDefault="000D5B7E">
            <w:pPr>
              <w:spacing w:after="0" w:line="259" w:lineRule="auto"/>
              <w:ind w:left="5" w:firstLine="0"/>
              <w:jc w:val="left"/>
            </w:pPr>
            <w:r>
              <w:t>III степени в сочетании с</w:t>
            </w:r>
          </w:p>
          <w:p w:rsidR="00C84456" w:rsidRDefault="000D5B7E">
            <w:pPr>
              <w:spacing w:after="0" w:line="259" w:lineRule="auto"/>
              <w:ind w:left="5" w:firstLine="0"/>
              <w:jc w:val="left"/>
            </w:pPr>
            <w:r>
              <w:t>ХСН II Б или III стадии</w:t>
            </w:r>
          </w:p>
        </w:tc>
        <w:tc>
          <w:tcPr>
            <w:tcW w:w="5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40"/>
        </w:trPr>
        <w:tc>
          <w:tcPr>
            <w:tcW w:w="90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15.4</w:t>
            </w:r>
          </w:p>
        </w:tc>
        <w:tc>
          <w:tcPr>
            <w:tcW w:w="2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Расщелина губы и неба</w:t>
            </w:r>
          </w:p>
        </w:tc>
        <w:tc>
          <w:tcPr>
            <w:tcW w:w="18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Q35-</w:t>
            </w:r>
          </w:p>
          <w:p w:rsidR="00C84456" w:rsidRDefault="000D5B7E">
            <w:pPr>
              <w:spacing w:after="0" w:line="259" w:lineRule="auto"/>
              <w:ind w:firstLine="0"/>
              <w:jc w:val="left"/>
            </w:pPr>
            <w:r>
              <w:t>37</w:t>
            </w:r>
          </w:p>
        </w:tc>
        <w:tc>
          <w:tcPr>
            <w:tcW w:w="2019"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8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451"/>
        </w:trPr>
        <w:tc>
          <w:tcPr>
            <w:tcW w:w="10675"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Примечание к подпункту 15.4.</w:t>
            </w:r>
          </w:p>
          <w:p w:rsidR="00C84456" w:rsidRDefault="000D5B7E">
            <w:pPr>
              <w:spacing w:after="0" w:line="261" w:lineRule="auto"/>
              <w:ind w:left="4" w:firstLine="0"/>
              <w:jc w:val="left"/>
            </w:pPr>
            <w:r>
              <w:t>Количественная оценка нарушений функций организма ребенка в возрасте до 18 лет при челюстно-лицевых аномалиях основывается на оценке тяжести и распространенности порока, возможности использования ортеза и адаптации к нему, длительности и эффективности реко</w:t>
            </w:r>
            <w:r>
              <w:t>нструктивного оперативного лечения (восстановление анатомической целостности и взаимоотношений структур артикуляционного аппарата на этапах оперативного лечения и по завершении последнего), на оценке нарушений функции пищеварительной системы (оценка параме</w:t>
            </w:r>
            <w:r>
              <w:t>тров физического развития и их возрастная динамика), на оценке нарушений артикуляционной моторики (степень ограничения ее при сосании, глотании, жевании, выполнении артикуляционных движений), на степени выраженности речевых синдромов при их наличии (ринола</w:t>
            </w:r>
            <w:r>
              <w:t>лия, ринофония, дислалия), а также на оценке функции других сопряженных органов (сенсорные функции, функции носового дыхания).</w:t>
            </w:r>
          </w:p>
          <w:p w:rsidR="00C84456" w:rsidRDefault="000D5B7E">
            <w:pPr>
              <w:spacing w:after="0" w:line="259" w:lineRule="auto"/>
              <w:ind w:left="4" w:firstLine="0"/>
              <w:jc w:val="left"/>
            </w:pPr>
            <w:r>
              <w:t>Степень выраженности речевых синдромов (ринолалия, ринофония, дислалия, синдромы письменной речи)</w:t>
            </w:r>
          </w:p>
          <w:p w:rsidR="00C84456" w:rsidRDefault="000D5B7E">
            <w:pPr>
              <w:spacing w:after="0" w:line="259" w:lineRule="auto"/>
              <w:ind w:left="4" w:firstLine="0"/>
              <w:jc w:val="left"/>
            </w:pPr>
            <w:r>
              <w:t>оценивается по заключению логоп</w:t>
            </w:r>
            <w:r>
              <w:t>еда медицинской организации (уровень/степень общего или системного недоразвития речи). Принципы количественной оценки нарушений языковых и речевых функций, указанных в подпункте 5.1.1. настоящей количественной системы оценки.</w:t>
            </w:r>
          </w:p>
        </w:tc>
      </w:tr>
      <w:tr w:rsidR="00C84456">
        <w:trPr>
          <w:trHeight w:val="287"/>
        </w:trPr>
        <w:tc>
          <w:tcPr>
            <w:tcW w:w="904"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15.4.1</w:t>
            </w:r>
          </w:p>
        </w:tc>
        <w:tc>
          <w:tcPr>
            <w:tcW w:w="2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nil"/>
              <w:right w:val="single" w:sz="6" w:space="0" w:color="000000"/>
            </w:tcBorders>
          </w:tcPr>
          <w:p w:rsidR="00C84456" w:rsidRDefault="000D5B7E">
            <w:pPr>
              <w:spacing w:after="0" w:line="259" w:lineRule="auto"/>
              <w:ind w:left="2" w:firstLine="0"/>
              <w:jc w:val="left"/>
            </w:pPr>
            <w:r>
              <w:t>Расщелина неба</w:t>
            </w:r>
          </w:p>
        </w:tc>
        <w:tc>
          <w:tcPr>
            <w:tcW w:w="748" w:type="dxa"/>
            <w:tcBorders>
              <w:top w:val="single" w:sz="6" w:space="0" w:color="000000"/>
              <w:left w:val="single" w:sz="6" w:space="0" w:color="000000"/>
              <w:bottom w:val="nil"/>
              <w:right w:val="single" w:sz="6" w:space="0" w:color="000000"/>
            </w:tcBorders>
          </w:tcPr>
          <w:p w:rsidR="00C84456" w:rsidRDefault="000D5B7E">
            <w:pPr>
              <w:spacing w:after="0" w:line="259" w:lineRule="auto"/>
              <w:ind w:firstLine="0"/>
              <w:jc w:val="left"/>
            </w:pPr>
            <w:r>
              <w:t>Q35</w:t>
            </w:r>
          </w:p>
        </w:tc>
        <w:tc>
          <w:tcPr>
            <w:tcW w:w="2019"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68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8"/>
        </w:trPr>
        <w:tc>
          <w:tcPr>
            <w:tcW w:w="90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9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850" w:type="dxa"/>
            <w:tcBorders>
              <w:top w:val="nil"/>
              <w:left w:val="single" w:sz="6" w:space="0" w:color="000000"/>
              <w:bottom w:val="nil"/>
              <w:right w:val="single" w:sz="6" w:space="0" w:color="000000"/>
            </w:tcBorders>
          </w:tcPr>
          <w:p w:rsidR="00C84456" w:rsidRDefault="000D5B7E">
            <w:pPr>
              <w:spacing w:after="0" w:line="259" w:lineRule="auto"/>
              <w:ind w:left="2" w:firstLine="0"/>
              <w:jc w:val="left"/>
            </w:pPr>
            <w:r>
              <w:t>Расщелина губы</w:t>
            </w:r>
          </w:p>
        </w:tc>
        <w:tc>
          <w:tcPr>
            <w:tcW w:w="748" w:type="dxa"/>
            <w:tcBorders>
              <w:top w:val="nil"/>
              <w:left w:val="single" w:sz="6" w:space="0" w:color="000000"/>
              <w:bottom w:val="nil"/>
              <w:right w:val="single" w:sz="6" w:space="0" w:color="000000"/>
            </w:tcBorders>
          </w:tcPr>
          <w:p w:rsidR="00C84456" w:rsidRDefault="000D5B7E">
            <w:pPr>
              <w:spacing w:after="0" w:line="259" w:lineRule="auto"/>
              <w:ind w:firstLine="0"/>
              <w:jc w:val="left"/>
            </w:pPr>
            <w:r>
              <w:t>Q36</w:t>
            </w:r>
          </w:p>
        </w:tc>
        <w:tc>
          <w:tcPr>
            <w:tcW w:w="201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68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3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6"/>
        </w:trPr>
        <w:tc>
          <w:tcPr>
            <w:tcW w:w="90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nil"/>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Расщелина неба и губы</w:t>
            </w:r>
          </w:p>
        </w:tc>
        <w:tc>
          <w:tcPr>
            <w:tcW w:w="748" w:type="dxa"/>
            <w:tcBorders>
              <w:top w:val="nil"/>
              <w:left w:val="single" w:sz="6" w:space="0" w:color="000000"/>
              <w:bottom w:val="single" w:sz="6" w:space="0" w:color="000000"/>
              <w:right w:val="single" w:sz="6" w:space="0" w:color="000000"/>
            </w:tcBorders>
          </w:tcPr>
          <w:p w:rsidR="00C84456" w:rsidRDefault="000D5B7E">
            <w:pPr>
              <w:spacing w:after="0" w:line="259" w:lineRule="auto"/>
              <w:ind w:firstLine="0"/>
              <w:jc w:val="left"/>
            </w:pPr>
            <w:r>
              <w:t>Q37</w:t>
            </w:r>
          </w:p>
        </w:tc>
        <w:tc>
          <w:tcPr>
            <w:tcW w:w="201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8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682"/>
        </w:trPr>
        <w:tc>
          <w:tcPr>
            <w:tcW w:w="90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15.4.1.1</w:t>
            </w:r>
          </w:p>
        </w:tc>
        <w:tc>
          <w:tcPr>
            <w:tcW w:w="24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3" w:right="23" w:firstLine="0"/>
              <w:jc w:val="left"/>
            </w:pPr>
            <w:r>
              <w:t>Нарушения функций пищеварительной системы, языковых и речевых функций;</w:t>
            </w:r>
          </w:p>
          <w:p w:rsidR="00C84456" w:rsidRDefault="000D5B7E">
            <w:pPr>
              <w:spacing w:after="0" w:line="259" w:lineRule="auto"/>
              <w:ind w:left="3" w:firstLine="0"/>
              <w:jc w:val="left"/>
            </w:pPr>
            <w:r>
              <w:t>МКФ: В 510-539, В</w:t>
            </w:r>
          </w:p>
          <w:p w:rsidR="00C84456" w:rsidRDefault="000D5B7E">
            <w:pPr>
              <w:spacing w:after="0" w:line="259" w:lineRule="auto"/>
              <w:ind w:left="3" w:firstLine="0"/>
              <w:jc w:val="left"/>
            </w:pPr>
            <w:r>
              <w:t>310-399</w:t>
            </w:r>
          </w:p>
        </w:tc>
        <w:tc>
          <w:tcPr>
            <w:tcW w:w="2683"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5" w:firstLine="0"/>
              <w:jc w:val="left"/>
            </w:pPr>
            <w:r>
              <w:t>Для детей в возрасте 0-17 лет:</w:t>
            </w:r>
          </w:p>
          <w:p w:rsidR="00C84456" w:rsidRDefault="000D5B7E">
            <w:pPr>
              <w:spacing w:after="0" w:line="259" w:lineRule="auto"/>
              <w:ind w:left="5" w:firstLine="0"/>
              <w:jc w:val="left"/>
            </w:pPr>
            <w:r>
              <w:t>расщелина мягкого неба, мягкого и частично (задняя треть) твердого неба, изолированная расщелина верхней губы; расщелина мягкого и твердого неба при использовании ортеза и адаптации к нему; незначительное нарушение функций сосания, глотания, жевания; парам</w:t>
            </w:r>
            <w:r>
              <w:t>етры физического развития соответствуют возрасту или незначительно снижены. Незначительные нарушения языковых и речевых функций</w:t>
            </w:r>
          </w:p>
        </w:tc>
        <w:tc>
          <w:tcPr>
            <w:tcW w:w="5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10-</w:t>
            </w:r>
          </w:p>
          <w:p w:rsidR="00C84456" w:rsidRDefault="000D5B7E">
            <w:pPr>
              <w:spacing w:after="0" w:line="259" w:lineRule="auto"/>
              <w:ind w:left="0" w:firstLine="0"/>
              <w:jc w:val="left"/>
            </w:pPr>
            <w:r>
              <w:t>30</w:t>
            </w:r>
          </w:p>
        </w:tc>
      </w:tr>
      <w:tr w:rsidR="00C84456">
        <w:trPr>
          <w:trHeight w:val="2544"/>
        </w:trPr>
        <w:tc>
          <w:tcPr>
            <w:tcW w:w="904" w:type="dxa"/>
            <w:tcBorders>
              <w:top w:val="single" w:sz="6" w:space="0" w:color="000000"/>
              <w:left w:val="single" w:sz="6" w:space="0" w:color="000000"/>
              <w:bottom w:val="nil"/>
              <w:right w:val="single" w:sz="6" w:space="0" w:color="000000"/>
            </w:tcBorders>
          </w:tcPr>
          <w:p w:rsidR="00C84456" w:rsidRDefault="000D5B7E">
            <w:pPr>
              <w:spacing w:after="0" w:line="259" w:lineRule="auto"/>
              <w:ind w:left="4" w:firstLine="0"/>
              <w:jc w:val="left"/>
            </w:pPr>
            <w:r>
              <w:t>15.4.1.2</w:t>
            </w:r>
          </w:p>
        </w:tc>
        <w:tc>
          <w:tcPr>
            <w:tcW w:w="24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8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74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19" w:type="dxa"/>
            <w:tcBorders>
              <w:top w:val="single" w:sz="6" w:space="0" w:color="000000"/>
              <w:left w:val="single" w:sz="6" w:space="0" w:color="000000"/>
              <w:bottom w:val="nil"/>
              <w:right w:val="single" w:sz="6" w:space="0" w:color="000000"/>
            </w:tcBorders>
          </w:tcPr>
          <w:p w:rsidR="00C84456" w:rsidRDefault="000D5B7E">
            <w:pPr>
              <w:spacing w:after="0" w:line="262" w:lineRule="auto"/>
              <w:ind w:left="3" w:right="23" w:firstLine="0"/>
              <w:jc w:val="left"/>
            </w:pPr>
            <w:r>
              <w:t>Нарушения функций пищеварительной системы, языковых и речевых функций;</w:t>
            </w:r>
          </w:p>
          <w:p w:rsidR="00C84456" w:rsidRDefault="000D5B7E">
            <w:pPr>
              <w:spacing w:after="0" w:line="259" w:lineRule="auto"/>
              <w:ind w:left="3" w:firstLine="0"/>
              <w:jc w:val="left"/>
            </w:pPr>
            <w:r>
              <w:t>МКФ: В 510-539, В</w:t>
            </w:r>
          </w:p>
          <w:p w:rsidR="00C84456" w:rsidRDefault="000D5B7E">
            <w:pPr>
              <w:spacing w:after="0" w:line="259" w:lineRule="auto"/>
              <w:ind w:left="3" w:firstLine="0"/>
              <w:jc w:val="left"/>
            </w:pPr>
            <w:r>
              <w:t>310-399</w:t>
            </w:r>
          </w:p>
        </w:tc>
        <w:tc>
          <w:tcPr>
            <w:tcW w:w="2683" w:type="dxa"/>
            <w:tcBorders>
              <w:top w:val="single" w:sz="6" w:space="0" w:color="000000"/>
              <w:left w:val="single" w:sz="6" w:space="0" w:color="000000"/>
              <w:bottom w:val="nil"/>
              <w:right w:val="single" w:sz="6" w:space="0" w:color="000000"/>
            </w:tcBorders>
          </w:tcPr>
          <w:p w:rsidR="00C84456" w:rsidRDefault="000D5B7E">
            <w:pPr>
              <w:spacing w:after="0" w:line="257" w:lineRule="auto"/>
              <w:ind w:left="5" w:firstLine="0"/>
              <w:jc w:val="left"/>
            </w:pPr>
            <w:r>
              <w:t>Для детей в возрасте 0-17 лет:</w:t>
            </w:r>
          </w:p>
          <w:p w:rsidR="00C84456" w:rsidRDefault="000D5B7E">
            <w:pPr>
              <w:spacing w:after="0" w:line="259" w:lineRule="auto"/>
              <w:ind w:left="5" w:right="1" w:firstLine="0"/>
              <w:jc w:val="left"/>
            </w:pPr>
            <w:r>
              <w:t>полная расщелина твердого и мягкого неба, верхней губы (одно-и двусторонняя) на период реконструктивного оперативного лечения; неудовлетворительный результат оперативного</w:t>
            </w:r>
          </w:p>
        </w:tc>
        <w:tc>
          <w:tcPr>
            <w:tcW w:w="537"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40-</w:t>
            </w:r>
          </w:p>
          <w:p w:rsidR="00C84456" w:rsidRDefault="000D5B7E">
            <w:pPr>
              <w:spacing w:after="0" w:line="259" w:lineRule="auto"/>
              <w:ind w:left="0" w:firstLine="0"/>
              <w:jc w:val="left"/>
            </w:pPr>
            <w:r>
              <w:t>60</w:t>
            </w:r>
          </w:p>
        </w:tc>
      </w:tr>
    </w:tbl>
    <w:p w:rsidR="00C84456" w:rsidRDefault="00C84456">
      <w:pPr>
        <w:spacing w:after="0" w:line="259" w:lineRule="auto"/>
        <w:ind w:left="-450" w:right="10558" w:firstLine="0"/>
        <w:jc w:val="left"/>
      </w:pPr>
    </w:p>
    <w:tbl>
      <w:tblPr>
        <w:tblStyle w:val="TableGrid"/>
        <w:tblW w:w="10675" w:type="dxa"/>
        <w:tblInd w:w="7" w:type="dxa"/>
        <w:tblCellMar>
          <w:top w:w="38" w:type="dxa"/>
          <w:left w:w="116" w:type="dxa"/>
          <w:bottom w:w="0" w:type="dxa"/>
          <w:right w:w="115" w:type="dxa"/>
        </w:tblCellMar>
        <w:tblLook w:val="04A0" w:firstRow="1" w:lastRow="0" w:firstColumn="1" w:lastColumn="0" w:noHBand="0" w:noVBand="1"/>
      </w:tblPr>
      <w:tblGrid>
        <w:gridCol w:w="904"/>
        <w:gridCol w:w="75"/>
        <w:gridCol w:w="165"/>
        <w:gridCol w:w="80"/>
        <w:gridCol w:w="1615"/>
        <w:gridCol w:w="26"/>
        <w:gridCol w:w="1824"/>
        <w:gridCol w:w="248"/>
        <w:gridCol w:w="500"/>
        <w:gridCol w:w="306"/>
        <w:gridCol w:w="1713"/>
        <w:gridCol w:w="359"/>
        <w:gridCol w:w="2288"/>
        <w:gridCol w:w="36"/>
        <w:gridCol w:w="537"/>
      </w:tblGrid>
      <w:tr w:rsidR="00C84456">
        <w:trPr>
          <w:trHeight w:val="4419"/>
        </w:trPr>
        <w:tc>
          <w:tcPr>
            <w:tcW w:w="90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0"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9"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83" w:type="dxa"/>
            <w:gridSpan w:val="3"/>
            <w:tcBorders>
              <w:top w:val="nil"/>
              <w:left w:val="single" w:sz="6" w:space="0" w:color="000000"/>
              <w:bottom w:val="single" w:sz="6" w:space="0" w:color="000000"/>
              <w:right w:val="single" w:sz="6" w:space="0" w:color="000000"/>
            </w:tcBorders>
          </w:tcPr>
          <w:p w:rsidR="00C84456" w:rsidRDefault="000D5B7E">
            <w:pPr>
              <w:spacing w:after="0" w:line="259" w:lineRule="auto"/>
              <w:ind w:left="5" w:right="59" w:firstLine="0"/>
              <w:jc w:val="left"/>
            </w:pPr>
            <w:r>
              <w:t>лечения (грубые деформации, послеоперационные изъяны твердого неба, выраженный челюстной дисбаланс), требующие повторных оперативных вмешательств и/или длительного аппаратного ортодонтического лечения; умеренное нарушение функций сосания, глотания, жевания</w:t>
            </w:r>
            <w:r>
              <w:t>; умеренное снижение параметров физического развития. Умеренные нарушения языковых и речевых функций</w:t>
            </w:r>
          </w:p>
        </w:tc>
        <w:tc>
          <w:tcPr>
            <w:tcW w:w="5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667"/>
        </w:trPr>
        <w:tc>
          <w:tcPr>
            <w:tcW w:w="90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15.4.1.3</w:t>
            </w:r>
          </w:p>
        </w:tc>
        <w:tc>
          <w:tcPr>
            <w:tcW w:w="240"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850"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19"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3" w:right="23" w:firstLine="0"/>
              <w:jc w:val="left"/>
            </w:pPr>
            <w:r>
              <w:t>Нарушения функций пищеварительной системы, языковых и речевых функций; МКФ: В 510-539, В</w:t>
            </w:r>
          </w:p>
          <w:p w:rsidR="00C84456" w:rsidRDefault="000D5B7E">
            <w:pPr>
              <w:spacing w:after="0" w:line="259" w:lineRule="auto"/>
              <w:ind w:left="3" w:firstLine="0"/>
              <w:jc w:val="left"/>
            </w:pPr>
            <w:r>
              <w:t>310-399</w:t>
            </w:r>
          </w:p>
        </w:tc>
        <w:tc>
          <w:tcPr>
            <w:tcW w:w="2683" w:type="dxa"/>
            <w:gridSpan w:val="3"/>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5" w:firstLine="0"/>
              <w:jc w:val="left"/>
            </w:pPr>
            <w:r>
              <w:t>Для детей в возрасте 0-17 лет:</w:t>
            </w:r>
          </w:p>
          <w:p w:rsidR="00C84456" w:rsidRDefault="000D5B7E">
            <w:pPr>
              <w:spacing w:after="0" w:line="262" w:lineRule="auto"/>
              <w:ind w:left="5" w:firstLine="0"/>
              <w:jc w:val="left"/>
            </w:pPr>
            <w:r>
              <w:t>сложные врожденные пороки развития челюстнолицевой области в сочетании с другими</w:t>
            </w:r>
          </w:p>
          <w:p w:rsidR="00C84456" w:rsidRDefault="000D5B7E">
            <w:pPr>
              <w:spacing w:after="0"/>
              <w:ind w:left="5" w:right="48" w:firstLine="0"/>
              <w:jc w:val="left"/>
            </w:pPr>
            <w:r>
              <w:t>аномалиями развития, с выраженными нарушениями функций</w:t>
            </w:r>
          </w:p>
          <w:p w:rsidR="00C84456" w:rsidRDefault="000D5B7E">
            <w:pPr>
              <w:spacing w:after="0" w:line="259" w:lineRule="auto"/>
              <w:ind w:left="5" w:firstLine="0"/>
              <w:jc w:val="left"/>
            </w:pPr>
            <w:r>
              <w:t>организма;</w:t>
            </w:r>
          </w:p>
          <w:p w:rsidR="00C84456" w:rsidRDefault="000D5B7E">
            <w:pPr>
              <w:spacing w:after="12" w:line="260" w:lineRule="auto"/>
              <w:ind w:left="5" w:firstLine="0"/>
              <w:jc w:val="left"/>
            </w:pPr>
            <w:r>
              <w:t>нарушение акта жевания с возможностью приема только протертой пищи, выраженное снижение параметров физического развития.</w:t>
            </w:r>
          </w:p>
          <w:p w:rsidR="00C84456" w:rsidRDefault="000D5B7E">
            <w:pPr>
              <w:spacing w:after="0" w:line="259" w:lineRule="auto"/>
              <w:ind w:left="5" w:firstLine="0"/>
              <w:jc w:val="left"/>
            </w:pPr>
            <w:r>
              <w:t>Выраженные нарушения языковых и речевых функций</w:t>
            </w:r>
          </w:p>
        </w:tc>
        <w:tc>
          <w:tcPr>
            <w:tcW w:w="5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70-</w:t>
            </w:r>
          </w:p>
          <w:p w:rsidR="00C84456" w:rsidRDefault="000D5B7E">
            <w:pPr>
              <w:spacing w:after="0" w:line="259" w:lineRule="auto"/>
              <w:ind w:left="0" w:firstLine="0"/>
              <w:jc w:val="left"/>
            </w:pPr>
            <w:r>
              <w:t>80</w:t>
            </w:r>
          </w:p>
        </w:tc>
      </w:tr>
      <w:tr w:rsidR="00C84456">
        <w:trPr>
          <w:trHeight w:val="1756"/>
        </w:trPr>
        <w:tc>
          <w:tcPr>
            <w:tcW w:w="90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15.5</w:t>
            </w:r>
          </w:p>
        </w:tc>
        <w:tc>
          <w:tcPr>
            <w:tcW w:w="240"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95"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Другие врожденные аномалии (пороки развития) органов пищеварения</w:t>
            </w:r>
          </w:p>
        </w:tc>
        <w:tc>
          <w:tcPr>
            <w:tcW w:w="1850"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748"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firstLine="0"/>
              <w:jc w:val="left"/>
            </w:pPr>
            <w:r>
              <w:t>Q38-</w:t>
            </w:r>
          </w:p>
          <w:p w:rsidR="00C84456" w:rsidRDefault="000D5B7E">
            <w:pPr>
              <w:spacing w:after="0" w:line="259" w:lineRule="auto"/>
              <w:ind w:firstLine="0"/>
              <w:jc w:val="left"/>
            </w:pPr>
            <w:r>
              <w:t>Q45</w:t>
            </w:r>
          </w:p>
        </w:tc>
        <w:tc>
          <w:tcPr>
            <w:tcW w:w="2019"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683" w:type="dxa"/>
            <w:gridSpan w:val="3"/>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996"/>
        </w:trPr>
        <w:tc>
          <w:tcPr>
            <w:tcW w:w="10675" w:type="dxa"/>
            <w:gridSpan w:val="15"/>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Примечание к подпункту 15.5.</w:t>
            </w:r>
          </w:p>
          <w:p w:rsidR="00C84456" w:rsidRDefault="000D5B7E">
            <w:pPr>
              <w:spacing w:after="0" w:line="259" w:lineRule="auto"/>
              <w:ind w:left="4" w:firstLine="0"/>
              <w:jc w:val="left"/>
            </w:pPr>
            <w:r>
              <w:t>Количественная оценка степени выраженности нарушений функций пищеварительной системы ребенка в возрасте до 18 лет при врожденных аномалиях (пороках развития) желудочно-кишечного тракта зависит от вида и локализации порока, объема и характера оперативного л</w:t>
            </w:r>
            <w:r>
              <w:t>ечения (необходимость наложения стомы, резекции и прочее), объема и видов мероприятий по реабилитации (необходимость бужирования, его частота и эффективность), степени недостаточности анального сфинктера, наличия осложнений (в том числе осложнений оператив</w:t>
            </w:r>
            <w:r>
              <w:t>ного лечения, необходимость повторных реконструктивных операций), рецидива заболевания (рестеноз - компенсированный, субкомпенсированный, декомпенсированный), поражения других органов (характер, тяжесть), уровня физического развития ребенка.</w:t>
            </w:r>
          </w:p>
        </w:tc>
      </w:tr>
      <w:tr w:rsidR="00C84456">
        <w:trPr>
          <w:trHeight w:val="535"/>
        </w:trPr>
        <w:tc>
          <w:tcPr>
            <w:tcW w:w="979"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15.5.1</w:t>
            </w:r>
          </w:p>
        </w:tc>
        <w:tc>
          <w:tcPr>
            <w:tcW w:w="245"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Атрезия пищевода без свища</w:t>
            </w:r>
          </w:p>
        </w:tc>
        <w:tc>
          <w:tcPr>
            <w:tcW w:w="806"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Q39.0</w:t>
            </w:r>
          </w:p>
        </w:tc>
        <w:tc>
          <w:tcPr>
            <w:tcW w:w="2072"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73"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688"/>
        </w:trPr>
        <w:tc>
          <w:tcPr>
            <w:tcW w:w="979"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gridSpan w:val="2"/>
            <w:tcBorders>
              <w:top w:val="nil"/>
              <w:left w:val="single" w:sz="6" w:space="0" w:color="000000"/>
              <w:bottom w:val="nil"/>
              <w:right w:val="single" w:sz="6" w:space="0" w:color="000000"/>
            </w:tcBorders>
          </w:tcPr>
          <w:p w:rsidR="00C84456" w:rsidRDefault="000D5B7E">
            <w:pPr>
              <w:spacing w:after="0" w:line="259" w:lineRule="auto"/>
              <w:ind w:left="1" w:firstLine="0"/>
              <w:jc w:val="left"/>
            </w:pPr>
            <w:r>
              <w:t>Атрезия пищевода с трахеально-</w:t>
            </w:r>
          </w:p>
        </w:tc>
        <w:tc>
          <w:tcPr>
            <w:tcW w:w="806" w:type="dxa"/>
            <w:gridSpan w:val="2"/>
            <w:tcBorders>
              <w:top w:val="nil"/>
              <w:left w:val="single" w:sz="6" w:space="0" w:color="000000"/>
              <w:bottom w:val="nil"/>
              <w:right w:val="single" w:sz="6" w:space="0" w:color="000000"/>
            </w:tcBorders>
          </w:tcPr>
          <w:p w:rsidR="00C84456" w:rsidRDefault="000D5B7E">
            <w:pPr>
              <w:spacing w:after="0" w:line="259" w:lineRule="auto"/>
              <w:ind w:left="0" w:firstLine="0"/>
              <w:jc w:val="left"/>
            </w:pPr>
            <w:r>
              <w:t>Q39.1</w:t>
            </w:r>
          </w:p>
        </w:tc>
        <w:tc>
          <w:tcPr>
            <w:tcW w:w="2072"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73"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664" w:type="dxa"/>
        <w:tblInd w:w="7" w:type="dxa"/>
        <w:tblCellMar>
          <w:top w:w="38" w:type="dxa"/>
          <w:left w:w="116" w:type="dxa"/>
          <w:bottom w:w="0" w:type="dxa"/>
          <w:right w:w="115" w:type="dxa"/>
        </w:tblCellMar>
        <w:tblLook w:val="04A0" w:firstRow="1" w:lastRow="0" w:firstColumn="1" w:lastColumn="0" w:noHBand="0" w:noVBand="1"/>
      </w:tblPr>
      <w:tblGrid>
        <w:gridCol w:w="979"/>
        <w:gridCol w:w="245"/>
        <w:gridCol w:w="1641"/>
        <w:gridCol w:w="2072"/>
        <w:gridCol w:w="806"/>
        <w:gridCol w:w="2072"/>
        <w:gridCol w:w="2288"/>
        <w:gridCol w:w="561"/>
      </w:tblGrid>
      <w:tr w:rsidR="00C84456">
        <w:trPr>
          <w:trHeight w:val="1270"/>
        </w:trPr>
        <w:tc>
          <w:tcPr>
            <w:tcW w:w="97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nil"/>
              <w:right w:val="single" w:sz="6" w:space="0" w:color="000000"/>
            </w:tcBorders>
          </w:tcPr>
          <w:p w:rsidR="00C84456" w:rsidRDefault="000D5B7E">
            <w:pPr>
              <w:spacing w:after="45" w:line="257" w:lineRule="auto"/>
              <w:ind w:left="1" w:right="24" w:firstLine="0"/>
              <w:jc w:val="left"/>
            </w:pPr>
            <w:r>
              <w:t>пищеводным свищом</w:t>
            </w:r>
          </w:p>
          <w:p w:rsidR="00C84456" w:rsidRDefault="000D5B7E">
            <w:pPr>
              <w:spacing w:after="0" w:line="259" w:lineRule="auto"/>
              <w:ind w:left="1" w:firstLine="0"/>
              <w:jc w:val="left"/>
            </w:pPr>
            <w:r>
              <w:t>Врожденный стеноз</w:t>
            </w:r>
          </w:p>
          <w:p w:rsidR="00C84456" w:rsidRDefault="000D5B7E">
            <w:pPr>
              <w:spacing w:after="0" w:line="259" w:lineRule="auto"/>
              <w:ind w:left="1" w:firstLine="0"/>
              <w:jc w:val="left"/>
            </w:pPr>
            <w:r>
              <w:t>и стриктура пищевода</w:t>
            </w:r>
          </w:p>
        </w:tc>
        <w:tc>
          <w:tcPr>
            <w:tcW w:w="806" w:type="dxa"/>
            <w:tcBorders>
              <w:top w:val="nil"/>
              <w:left w:val="single" w:sz="6" w:space="0" w:color="000000"/>
              <w:bottom w:val="nil"/>
              <w:right w:val="single" w:sz="6" w:space="0" w:color="000000"/>
            </w:tcBorders>
            <w:vAlign w:val="center"/>
          </w:tcPr>
          <w:p w:rsidR="00C84456" w:rsidRDefault="000D5B7E">
            <w:pPr>
              <w:spacing w:after="0" w:line="259" w:lineRule="auto"/>
              <w:ind w:left="0" w:firstLine="0"/>
              <w:jc w:val="left"/>
            </w:pPr>
            <w:r>
              <w:t>Q39.3</w:t>
            </w:r>
          </w:p>
        </w:tc>
        <w:tc>
          <w:tcPr>
            <w:tcW w:w="207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25"/>
        </w:trPr>
        <w:tc>
          <w:tcPr>
            <w:tcW w:w="97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Дивертикул пищевода</w:t>
            </w:r>
          </w:p>
        </w:tc>
        <w:tc>
          <w:tcPr>
            <w:tcW w:w="806"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Q39.6</w:t>
            </w:r>
          </w:p>
        </w:tc>
        <w:tc>
          <w:tcPr>
            <w:tcW w:w="207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08"/>
        </w:trPr>
        <w:tc>
          <w:tcPr>
            <w:tcW w:w="97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Другие врожденные аномалии пищевода</w:t>
            </w:r>
          </w:p>
        </w:tc>
        <w:tc>
          <w:tcPr>
            <w:tcW w:w="806"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Q39.8</w:t>
            </w:r>
          </w:p>
        </w:tc>
        <w:tc>
          <w:tcPr>
            <w:tcW w:w="207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417"/>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15.5.1.1.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12" w:firstLine="0"/>
              <w:jc w:val="left"/>
            </w:pPr>
            <w:r>
              <w:t>Нарушения функций пищеварительной, эндокринной систем и метаболизма;</w:t>
            </w:r>
          </w:p>
          <w:p w:rsidR="00C84456" w:rsidRDefault="000D5B7E">
            <w:pPr>
              <w:spacing w:after="13" w:line="259" w:lineRule="auto"/>
              <w:ind w:left="12" w:firstLine="0"/>
              <w:jc w:val="left"/>
            </w:pPr>
            <w:r>
              <w:t>МКФ: В 510-539, В</w:t>
            </w:r>
          </w:p>
          <w:p w:rsidR="00C84456" w:rsidRDefault="000D5B7E">
            <w:pPr>
              <w:spacing w:after="0" w:line="259" w:lineRule="auto"/>
              <w:ind w:left="12" w:firstLine="0"/>
              <w:jc w:val="left"/>
            </w:pPr>
            <w:r>
              <w:t>540-559</w:t>
            </w:r>
          </w:p>
        </w:tc>
        <w:tc>
          <w:tcPr>
            <w:tcW w:w="2288"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firstLine="0"/>
              <w:jc w:val="left"/>
            </w:pPr>
            <w:r>
              <w:t>Для детей в возрасте</w:t>
            </w:r>
          </w:p>
          <w:p w:rsidR="00C84456" w:rsidRDefault="000D5B7E">
            <w:pPr>
              <w:spacing w:after="0" w:line="259" w:lineRule="auto"/>
              <w:ind w:left="0" w:firstLine="0"/>
              <w:jc w:val="left"/>
            </w:pPr>
            <w:r>
              <w:t>0-17 лет:</w:t>
            </w:r>
          </w:p>
          <w:p w:rsidR="00C84456" w:rsidRDefault="000D5B7E">
            <w:pPr>
              <w:spacing w:after="0" w:line="259" w:lineRule="auto"/>
              <w:ind w:left="0" w:right="59" w:firstLine="0"/>
              <w:jc w:val="left"/>
            </w:pPr>
            <w:r>
              <w:t>после проведенного одноэтапного оперативного вмешательства с наложением прямого анастомоза. После завершения всех этапов оперативного лечения при отсутствии затруднений приема пищи или с незначительными нарушениями функций пищеварительной системы. Необходи</w:t>
            </w:r>
            <w:r>
              <w:t>мость планового бужирования (3 и менее раз в год)</w:t>
            </w:r>
          </w:p>
        </w:tc>
        <w:tc>
          <w:tcPr>
            <w:tcW w:w="561"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3" w:firstLine="0"/>
              <w:jc w:val="left"/>
            </w:pPr>
            <w:r>
              <w:t>10-</w:t>
            </w:r>
          </w:p>
          <w:p w:rsidR="00C84456" w:rsidRDefault="000D5B7E">
            <w:pPr>
              <w:spacing w:after="0" w:line="259" w:lineRule="auto"/>
              <w:ind w:left="3" w:firstLine="0"/>
              <w:jc w:val="left"/>
            </w:pPr>
            <w:r>
              <w:t>30</w:t>
            </w:r>
          </w:p>
        </w:tc>
      </w:tr>
      <w:tr w:rsidR="00C84456">
        <w:trPr>
          <w:trHeight w:val="6550"/>
        </w:trPr>
        <w:tc>
          <w:tcPr>
            <w:tcW w:w="979"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15.5.1.2</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nil"/>
              <w:right w:val="single" w:sz="6" w:space="0" w:color="000000"/>
            </w:tcBorders>
          </w:tcPr>
          <w:p w:rsidR="00C84456" w:rsidRDefault="000D5B7E">
            <w:pPr>
              <w:spacing w:after="0" w:line="261" w:lineRule="auto"/>
              <w:ind w:left="12" w:right="33" w:firstLine="0"/>
              <w:jc w:val="left"/>
            </w:pPr>
            <w:r>
              <w:t>Нарушения функций пищеварительной системы, дыхательной системы, эндокринной системы и метаболизма; МКФ: В 510-539, В</w:t>
            </w:r>
          </w:p>
          <w:p w:rsidR="00C84456" w:rsidRDefault="000D5B7E">
            <w:pPr>
              <w:spacing w:after="0" w:line="259" w:lineRule="auto"/>
              <w:ind w:left="12" w:firstLine="0"/>
              <w:jc w:val="left"/>
            </w:pPr>
            <w:r>
              <w:t>440-449, В 540-559</w:t>
            </w:r>
          </w:p>
        </w:tc>
        <w:tc>
          <w:tcPr>
            <w:tcW w:w="2288" w:type="dxa"/>
            <w:tcBorders>
              <w:top w:val="single" w:sz="6" w:space="0" w:color="000000"/>
              <w:left w:val="single" w:sz="6" w:space="0" w:color="000000"/>
              <w:bottom w:val="nil"/>
              <w:right w:val="single" w:sz="6" w:space="0" w:color="000000"/>
            </w:tcBorders>
          </w:tcPr>
          <w:p w:rsidR="00C84456" w:rsidRDefault="000D5B7E">
            <w:pPr>
              <w:spacing w:after="13" w:line="260" w:lineRule="auto"/>
              <w:ind w:left="0" w:right="191" w:firstLine="0"/>
              <w:jc w:val="left"/>
            </w:pPr>
            <w:r>
              <w:t>Для детей в возрасте 0-17 лет: на весь период этапного хирургического реконструктивного лечения.</w:t>
            </w:r>
          </w:p>
          <w:p w:rsidR="00C84456" w:rsidRDefault="000D5B7E">
            <w:pPr>
              <w:spacing w:after="0" w:line="261" w:lineRule="auto"/>
              <w:ind w:left="0" w:right="19" w:firstLine="0"/>
              <w:jc w:val="left"/>
            </w:pPr>
            <w:r>
              <w:t>По завершении всех этапов оперативного лечения при наличии умеренных нарушений функций пищеварительной системы: дисфагия с возможностью приема только протертой</w:t>
            </w:r>
            <w:r>
              <w:t xml:space="preserve"> и жидкой пищи; необходимость планового бужирования (более 3 раз в год).</w:t>
            </w:r>
          </w:p>
          <w:p w:rsidR="00C84456" w:rsidRDefault="000D5B7E">
            <w:pPr>
              <w:spacing w:after="0" w:line="259" w:lineRule="auto"/>
              <w:ind w:left="0" w:right="39" w:firstLine="0"/>
              <w:jc w:val="left"/>
            </w:pPr>
            <w:r>
              <w:t>Наличие осложнений, в том числе осложнений оперативного лечения, с умеренными</w:t>
            </w:r>
          </w:p>
        </w:tc>
        <w:tc>
          <w:tcPr>
            <w:tcW w:w="561"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40-</w:t>
            </w:r>
          </w:p>
          <w:p w:rsidR="00C84456" w:rsidRDefault="000D5B7E">
            <w:pPr>
              <w:spacing w:after="0" w:line="259" w:lineRule="auto"/>
              <w:ind w:left="3" w:firstLine="0"/>
              <w:jc w:val="left"/>
            </w:pPr>
            <w:r>
              <w:t>60</w:t>
            </w:r>
          </w:p>
        </w:tc>
      </w:tr>
    </w:tbl>
    <w:p w:rsidR="00C84456" w:rsidRDefault="00C84456">
      <w:pPr>
        <w:spacing w:after="0" w:line="259" w:lineRule="auto"/>
        <w:ind w:left="-450" w:right="10558" w:firstLine="0"/>
        <w:jc w:val="left"/>
      </w:pPr>
    </w:p>
    <w:tbl>
      <w:tblPr>
        <w:tblStyle w:val="TableGrid"/>
        <w:tblW w:w="10664" w:type="dxa"/>
        <w:tblInd w:w="7" w:type="dxa"/>
        <w:tblCellMar>
          <w:top w:w="38" w:type="dxa"/>
          <w:left w:w="116" w:type="dxa"/>
          <w:bottom w:w="0" w:type="dxa"/>
          <w:right w:w="115" w:type="dxa"/>
        </w:tblCellMar>
        <w:tblLook w:val="04A0" w:firstRow="1" w:lastRow="0" w:firstColumn="1" w:lastColumn="0" w:noHBand="0" w:noVBand="1"/>
      </w:tblPr>
      <w:tblGrid>
        <w:gridCol w:w="979"/>
        <w:gridCol w:w="245"/>
        <w:gridCol w:w="1641"/>
        <w:gridCol w:w="2072"/>
        <w:gridCol w:w="806"/>
        <w:gridCol w:w="2072"/>
        <w:gridCol w:w="2288"/>
        <w:gridCol w:w="561"/>
      </w:tblGrid>
      <w:tr w:rsidR="00C84456">
        <w:trPr>
          <w:trHeight w:val="518"/>
        </w:trPr>
        <w:tc>
          <w:tcPr>
            <w:tcW w:w="97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8"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нарушениями функций организма</w:t>
            </w:r>
          </w:p>
        </w:tc>
        <w:tc>
          <w:tcPr>
            <w:tcW w:w="5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848"/>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15.5.1.3</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12" w:right="15" w:firstLine="0"/>
              <w:jc w:val="left"/>
            </w:pPr>
            <w:r>
              <w:t>Нарушения функций пищеварительной, дыхательной, эндокринной систем и метаболизма; МКФ: В 510-539, В</w:t>
            </w:r>
          </w:p>
          <w:p w:rsidR="00C84456" w:rsidRDefault="000D5B7E">
            <w:pPr>
              <w:spacing w:after="0" w:line="259" w:lineRule="auto"/>
              <w:ind w:left="12" w:firstLine="0"/>
              <w:jc w:val="left"/>
            </w:pPr>
            <w:r>
              <w:t>440-449, В 540-559</w:t>
            </w:r>
          </w:p>
        </w:tc>
        <w:tc>
          <w:tcPr>
            <w:tcW w:w="228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ind w:left="0" w:firstLine="0"/>
              <w:jc w:val="left"/>
            </w:pPr>
            <w:r>
              <w:t>после проведения первого этапа оперативного лечения</w:t>
            </w:r>
          </w:p>
          <w:p w:rsidR="00C84456" w:rsidRDefault="000D5B7E">
            <w:pPr>
              <w:spacing w:after="0" w:line="261" w:lineRule="auto"/>
              <w:ind w:left="0" w:firstLine="0"/>
              <w:jc w:val="left"/>
            </w:pPr>
            <w:r>
              <w:t>(наложение гастростомы) на весь последующий период лечения, включая восстановление анатомической целостности пищевода и его проходимости; после завершения оперативного лечения (пластики пищевода) при наличии выраженных нарушений функций пищеварительной сис</w:t>
            </w:r>
            <w:r>
              <w:t>темы. Наличие осложнений, в том числе осложнений оперативного лечения, с выраженными нарушениями функций организма.</w:t>
            </w:r>
          </w:p>
          <w:p w:rsidR="00C84456" w:rsidRDefault="000D5B7E">
            <w:pPr>
              <w:spacing w:after="0" w:line="259" w:lineRule="auto"/>
              <w:ind w:left="0" w:firstLine="0"/>
              <w:jc w:val="left"/>
            </w:pPr>
            <w:r>
              <w:t>Рестеноз пищевода. Необходимость повторных оперативных вмешательств</w:t>
            </w:r>
          </w:p>
        </w:tc>
        <w:tc>
          <w:tcPr>
            <w:tcW w:w="56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70-</w:t>
            </w:r>
          </w:p>
          <w:p w:rsidR="00C84456" w:rsidRDefault="000D5B7E">
            <w:pPr>
              <w:spacing w:after="0" w:line="259" w:lineRule="auto"/>
              <w:ind w:left="3" w:firstLine="0"/>
              <w:jc w:val="left"/>
            </w:pPr>
            <w:r>
              <w:t>80</w:t>
            </w:r>
          </w:p>
        </w:tc>
      </w:tr>
      <w:tr w:rsidR="00C84456">
        <w:trPr>
          <w:trHeight w:val="2966"/>
        </w:trPr>
        <w:tc>
          <w:tcPr>
            <w:tcW w:w="979"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15.5.2</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Другие уточненные пороки развития желудка: врожденный кардиоспазм, смещение желудка, дивертикул желудка, желудок в виде песочных часов; удвоение желудка; мегалогастрия; микрогастрия</w:t>
            </w:r>
          </w:p>
        </w:tc>
        <w:tc>
          <w:tcPr>
            <w:tcW w:w="806"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Q40.2</w:t>
            </w:r>
          </w:p>
        </w:tc>
        <w:tc>
          <w:tcPr>
            <w:tcW w:w="207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493"/>
        </w:trPr>
        <w:tc>
          <w:tcPr>
            <w:tcW w:w="97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nil"/>
              <w:right w:val="single" w:sz="6" w:space="0" w:color="000000"/>
            </w:tcBorders>
          </w:tcPr>
          <w:p w:rsidR="00C84456" w:rsidRDefault="000D5B7E">
            <w:pPr>
              <w:spacing w:after="0" w:line="257" w:lineRule="auto"/>
              <w:ind w:left="1" w:right="9" w:firstLine="0"/>
              <w:jc w:val="left"/>
            </w:pPr>
            <w:r>
              <w:t>Врожденное отсутствие, атрезия и стеноз</w:t>
            </w:r>
          </w:p>
          <w:p w:rsidR="00C84456" w:rsidRDefault="000D5B7E">
            <w:pPr>
              <w:spacing w:after="0" w:line="259" w:lineRule="auto"/>
              <w:ind w:left="1" w:firstLine="0"/>
              <w:jc w:val="left"/>
            </w:pPr>
            <w:r>
              <w:t>двенадцатиперстной кишки, тощей кишки, подвздошной кишки</w:t>
            </w:r>
          </w:p>
        </w:tc>
        <w:tc>
          <w:tcPr>
            <w:tcW w:w="806"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Q41.0-</w:t>
            </w:r>
          </w:p>
          <w:p w:rsidR="00C84456" w:rsidRDefault="000D5B7E">
            <w:pPr>
              <w:spacing w:after="0" w:line="259" w:lineRule="auto"/>
              <w:ind w:left="0" w:firstLine="0"/>
              <w:jc w:val="left"/>
            </w:pPr>
            <w:r>
              <w:t>Q41.2</w:t>
            </w:r>
          </w:p>
        </w:tc>
        <w:tc>
          <w:tcPr>
            <w:tcW w:w="207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243"/>
        </w:trPr>
        <w:tc>
          <w:tcPr>
            <w:tcW w:w="97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right="9" w:firstLine="0"/>
              <w:jc w:val="left"/>
            </w:pPr>
            <w:r>
              <w:t>Врожденное отсутствие, атрезия и стеноз других уточненных частей тонкого кишечника</w:t>
            </w:r>
          </w:p>
        </w:tc>
        <w:tc>
          <w:tcPr>
            <w:tcW w:w="806"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Q41.8</w:t>
            </w:r>
          </w:p>
        </w:tc>
        <w:tc>
          <w:tcPr>
            <w:tcW w:w="207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664" w:type="dxa"/>
        <w:tblInd w:w="7" w:type="dxa"/>
        <w:tblCellMar>
          <w:top w:w="43" w:type="dxa"/>
          <w:left w:w="116" w:type="dxa"/>
          <w:bottom w:w="0" w:type="dxa"/>
          <w:right w:w="115" w:type="dxa"/>
        </w:tblCellMar>
        <w:tblLook w:val="04A0" w:firstRow="1" w:lastRow="0" w:firstColumn="1" w:lastColumn="0" w:noHBand="0" w:noVBand="1"/>
      </w:tblPr>
      <w:tblGrid>
        <w:gridCol w:w="979"/>
        <w:gridCol w:w="245"/>
        <w:gridCol w:w="1641"/>
        <w:gridCol w:w="2072"/>
        <w:gridCol w:w="806"/>
        <w:gridCol w:w="2072"/>
        <w:gridCol w:w="2288"/>
        <w:gridCol w:w="561"/>
      </w:tblGrid>
      <w:tr w:rsidR="00C84456">
        <w:trPr>
          <w:trHeight w:val="3692"/>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15.5.2.1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 w:right="30" w:firstLine="0"/>
              <w:jc w:val="left"/>
            </w:pPr>
            <w:r>
              <w:t>Нарушение функций пищеварительной системы; МКФ: В 510-539</w:t>
            </w:r>
          </w:p>
        </w:tc>
        <w:tc>
          <w:tcPr>
            <w:tcW w:w="228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59" w:lineRule="auto"/>
              <w:ind w:left="0" w:firstLine="0"/>
              <w:jc w:val="left"/>
            </w:pPr>
            <w:r>
              <w:t>после проведенного оперативного вмешательства в случаях небольшой протяженности участка резекции кишечника при физиологических параметрах физического развития или незначительных нарушениях функции пищеварительной системы</w:t>
            </w:r>
          </w:p>
        </w:tc>
        <w:tc>
          <w:tcPr>
            <w:tcW w:w="56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10-</w:t>
            </w:r>
          </w:p>
          <w:p w:rsidR="00C84456" w:rsidRDefault="000D5B7E">
            <w:pPr>
              <w:spacing w:after="0" w:line="259" w:lineRule="auto"/>
              <w:ind w:left="3" w:firstLine="0"/>
              <w:jc w:val="left"/>
            </w:pPr>
            <w:r>
              <w:t>30</w:t>
            </w:r>
          </w:p>
        </w:tc>
      </w:tr>
      <w:tr w:rsidR="00C84456">
        <w:trPr>
          <w:trHeight w:val="2731"/>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15.5.2.2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 w:right="30" w:firstLine="0"/>
              <w:jc w:val="left"/>
            </w:pPr>
            <w:r>
              <w:t>Нарушение функций пищеварительной системы; МКФ: В 510-539</w:t>
            </w:r>
          </w:p>
        </w:tc>
        <w:tc>
          <w:tcPr>
            <w:tcW w:w="2288"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firstLine="0"/>
              <w:jc w:val="left"/>
            </w:pPr>
            <w:r>
              <w:t>Для детей в возрасте</w:t>
            </w:r>
          </w:p>
          <w:p w:rsidR="00C84456" w:rsidRDefault="000D5B7E">
            <w:pPr>
              <w:spacing w:after="0" w:line="259" w:lineRule="auto"/>
              <w:ind w:left="0" w:firstLine="0"/>
              <w:jc w:val="left"/>
            </w:pPr>
            <w:r>
              <w:t>0-17 лет:</w:t>
            </w:r>
          </w:p>
          <w:p w:rsidR="00C84456" w:rsidRDefault="000D5B7E">
            <w:pPr>
              <w:spacing w:after="0" w:line="259" w:lineRule="auto"/>
              <w:ind w:left="0" w:firstLine="0"/>
              <w:jc w:val="left"/>
            </w:pPr>
            <w:r>
              <w:t>после проведенного оперативного вмешательства при наличии осложнений (синдром короткой кишки) с умеренными нарушениями функции пищеварительной системы</w:t>
            </w:r>
          </w:p>
        </w:tc>
        <w:tc>
          <w:tcPr>
            <w:tcW w:w="561"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3" w:firstLine="0"/>
              <w:jc w:val="left"/>
            </w:pPr>
            <w:r>
              <w:t>40-</w:t>
            </w:r>
          </w:p>
          <w:p w:rsidR="00C84456" w:rsidRDefault="000D5B7E">
            <w:pPr>
              <w:spacing w:after="0" w:line="259" w:lineRule="auto"/>
              <w:ind w:left="3" w:firstLine="0"/>
              <w:jc w:val="left"/>
            </w:pPr>
            <w:r>
              <w:t>60</w:t>
            </w:r>
          </w:p>
        </w:tc>
      </w:tr>
      <w:tr w:rsidR="00C84456">
        <w:trPr>
          <w:trHeight w:val="3947"/>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15.5.2.3</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 w:right="30" w:firstLine="0"/>
              <w:jc w:val="left"/>
            </w:pPr>
            <w:r>
              <w:t>Нарушение функций пищеварительной системы; МКФ: В 510-539</w:t>
            </w:r>
          </w:p>
        </w:tc>
        <w:tc>
          <w:tcPr>
            <w:tcW w:w="2288"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0" w:firstLine="0"/>
              <w:jc w:val="left"/>
            </w:pPr>
            <w:r>
              <w:t>Для детей в возрасте 0-17 лет:</w:t>
            </w:r>
          </w:p>
          <w:p w:rsidR="00C84456" w:rsidRDefault="000D5B7E">
            <w:pPr>
              <w:spacing w:after="15" w:line="257" w:lineRule="auto"/>
              <w:ind w:left="0" w:firstLine="0"/>
              <w:jc w:val="left"/>
            </w:pPr>
            <w:r>
              <w:t>после проведенного оперативного вмешательства при наличии осложнений</w:t>
            </w:r>
          </w:p>
          <w:p w:rsidR="00C84456" w:rsidRDefault="000D5B7E">
            <w:pPr>
              <w:spacing w:after="0" w:line="259" w:lineRule="auto"/>
              <w:ind w:left="0" w:right="29" w:firstLine="0"/>
              <w:jc w:val="left"/>
            </w:pPr>
            <w:r>
              <w:t>(синдром короткой кишки) с выраженными нарушениями функции пищеварительной системы. Необходимость повторных оперативных вмешательств, наличие стомы</w:t>
            </w:r>
          </w:p>
        </w:tc>
        <w:tc>
          <w:tcPr>
            <w:tcW w:w="56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70-</w:t>
            </w:r>
          </w:p>
          <w:p w:rsidR="00C84456" w:rsidRDefault="000D5B7E">
            <w:pPr>
              <w:spacing w:after="0" w:line="259" w:lineRule="auto"/>
              <w:ind w:left="3" w:firstLine="0"/>
              <w:jc w:val="left"/>
            </w:pPr>
            <w:r>
              <w:t>80</w:t>
            </w:r>
          </w:p>
        </w:tc>
      </w:tr>
      <w:tr w:rsidR="00C84456">
        <w:trPr>
          <w:trHeight w:val="1023"/>
        </w:trPr>
        <w:tc>
          <w:tcPr>
            <w:tcW w:w="979"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15.5.3</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right="9" w:firstLine="0"/>
              <w:jc w:val="left"/>
            </w:pPr>
            <w:r>
              <w:t>Врожденное отсутствие, атрезия и стеноз прямой кишки со свищем</w:t>
            </w:r>
          </w:p>
        </w:tc>
        <w:tc>
          <w:tcPr>
            <w:tcW w:w="806"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Q42.0</w:t>
            </w:r>
          </w:p>
        </w:tc>
        <w:tc>
          <w:tcPr>
            <w:tcW w:w="207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493"/>
        </w:trPr>
        <w:tc>
          <w:tcPr>
            <w:tcW w:w="97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nil"/>
              <w:right w:val="single" w:sz="6" w:space="0" w:color="000000"/>
            </w:tcBorders>
          </w:tcPr>
          <w:p w:rsidR="00C84456" w:rsidRDefault="000D5B7E">
            <w:pPr>
              <w:spacing w:after="0" w:line="259" w:lineRule="auto"/>
              <w:ind w:left="1" w:right="9" w:firstLine="0"/>
              <w:jc w:val="left"/>
            </w:pPr>
            <w:r>
              <w:t>Врожденное отсутствие, атрезия и стеноз прямой кишки без свища (заращение прямой кишки)</w:t>
            </w:r>
          </w:p>
        </w:tc>
        <w:tc>
          <w:tcPr>
            <w:tcW w:w="806"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Q42.1</w:t>
            </w:r>
          </w:p>
        </w:tc>
        <w:tc>
          <w:tcPr>
            <w:tcW w:w="207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011"/>
        </w:trPr>
        <w:tc>
          <w:tcPr>
            <w:tcW w:w="97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right="9" w:firstLine="0"/>
              <w:jc w:val="left"/>
            </w:pPr>
            <w:r>
              <w:t>Врожденное отсутствие, атрезия и стеноз заднего прохода со свищем</w:t>
            </w:r>
          </w:p>
        </w:tc>
        <w:tc>
          <w:tcPr>
            <w:tcW w:w="806"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Q42.2</w:t>
            </w:r>
          </w:p>
        </w:tc>
        <w:tc>
          <w:tcPr>
            <w:tcW w:w="207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664" w:type="dxa"/>
        <w:tblInd w:w="7" w:type="dxa"/>
        <w:tblCellMar>
          <w:top w:w="61" w:type="dxa"/>
          <w:left w:w="116" w:type="dxa"/>
          <w:bottom w:w="0" w:type="dxa"/>
          <w:right w:w="115" w:type="dxa"/>
        </w:tblCellMar>
        <w:tblLook w:val="04A0" w:firstRow="1" w:lastRow="0" w:firstColumn="1" w:lastColumn="0" w:noHBand="0" w:noVBand="1"/>
      </w:tblPr>
      <w:tblGrid>
        <w:gridCol w:w="979"/>
        <w:gridCol w:w="245"/>
        <w:gridCol w:w="1641"/>
        <w:gridCol w:w="2072"/>
        <w:gridCol w:w="806"/>
        <w:gridCol w:w="2072"/>
        <w:gridCol w:w="2288"/>
        <w:gridCol w:w="561"/>
      </w:tblGrid>
      <w:tr w:rsidR="00C84456">
        <w:trPr>
          <w:trHeight w:val="1996"/>
        </w:trPr>
        <w:tc>
          <w:tcPr>
            <w:tcW w:w="10664"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Примечание к подпункту 15.5.3.</w:t>
            </w:r>
          </w:p>
          <w:p w:rsidR="00C84456" w:rsidRDefault="000D5B7E">
            <w:pPr>
              <w:spacing w:after="0" w:line="259" w:lineRule="auto"/>
              <w:ind w:left="7" w:firstLine="0"/>
              <w:jc w:val="left"/>
            </w:pPr>
            <w:r>
              <w:t>Количественная оценка нарушений функций пищеварительной системы организма при врожденных пороках развития прямой кишки и ануса зависит от тяжести порока, объема и характера оперативного лечения (необходимость наложения стомы, функционирование стомы), эффек</w:t>
            </w:r>
            <w:r>
              <w:t>тивности мероприятий по реабилитации (нарушение эвакуаторной функции различной степени, объективизированного в условиях стационара), степени недостаточности анального сфинктера (объективизированной в условиях стационара), наличия осложнений (в том числе ос</w:t>
            </w:r>
            <w:r>
              <w:t>ложнений оперативного лечения, необходимость повторных реконструктивных операций); от поражения сопряженных органов (характер, тяжесть), уровня физического развития ребенка.</w:t>
            </w:r>
          </w:p>
        </w:tc>
      </w:tr>
      <w:tr w:rsidR="00C84456">
        <w:trPr>
          <w:trHeight w:val="5162"/>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15.5.3.1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 w:right="30" w:firstLine="0"/>
              <w:jc w:val="left"/>
            </w:pPr>
            <w:r>
              <w:t>Нарушение функций пищеварительной системы; МКФ: В 510-539</w:t>
            </w:r>
          </w:p>
        </w:tc>
        <w:tc>
          <w:tcPr>
            <w:tcW w:w="228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59" w:lineRule="auto"/>
              <w:ind w:left="0" w:right="14" w:firstLine="0"/>
              <w:jc w:val="left"/>
            </w:pPr>
            <w:r>
              <w:t>после проведенного реконструктивного оперативного лечения с восстановлением анатомических структур аноректальной области:  степень недостаточности функции запирательного аппарата прямой кишки; Отсутствие осложнений и показаний к повторному оперативному леч</w:t>
            </w:r>
            <w:r>
              <w:t>ению</w:t>
            </w:r>
          </w:p>
        </w:tc>
        <w:tc>
          <w:tcPr>
            <w:tcW w:w="56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10-</w:t>
            </w:r>
          </w:p>
          <w:p w:rsidR="00C84456" w:rsidRDefault="000D5B7E">
            <w:pPr>
              <w:spacing w:after="0" w:line="259" w:lineRule="auto"/>
              <w:ind w:left="3" w:firstLine="0"/>
              <w:jc w:val="left"/>
            </w:pPr>
            <w:r>
              <w:t>30</w:t>
            </w:r>
          </w:p>
        </w:tc>
      </w:tr>
      <w:tr w:rsidR="00C84456">
        <w:trPr>
          <w:trHeight w:val="3947"/>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15.5.3.2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 w:right="30" w:firstLine="0"/>
              <w:jc w:val="left"/>
            </w:pPr>
            <w:r>
              <w:t>Нарушение функций пищеварительной системы; МКФ: В 510-539</w:t>
            </w:r>
          </w:p>
        </w:tc>
        <w:tc>
          <w:tcPr>
            <w:tcW w:w="228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59" w:lineRule="auto"/>
              <w:ind w:left="0" w:right="69" w:firstLine="0"/>
              <w:jc w:val="left"/>
            </w:pPr>
            <w:r>
              <w:t>при сложных пороках на весь период этапного оперативного лечения и последующей реабилитации. По завершении лечения - при наличии II степени недостаточности функции запирательного аппарата прямой кишки</w:t>
            </w:r>
          </w:p>
        </w:tc>
        <w:tc>
          <w:tcPr>
            <w:tcW w:w="56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40-</w:t>
            </w:r>
          </w:p>
          <w:p w:rsidR="00C84456" w:rsidRDefault="000D5B7E">
            <w:pPr>
              <w:spacing w:after="0" w:line="259" w:lineRule="auto"/>
              <w:ind w:left="3" w:firstLine="0"/>
              <w:jc w:val="left"/>
            </w:pPr>
            <w:r>
              <w:t>60</w:t>
            </w:r>
          </w:p>
        </w:tc>
      </w:tr>
      <w:tr w:rsidR="00C84456">
        <w:trPr>
          <w:trHeight w:val="3159"/>
        </w:trPr>
        <w:tc>
          <w:tcPr>
            <w:tcW w:w="979"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15.5.3.3</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 w:right="30" w:firstLine="0"/>
              <w:jc w:val="left"/>
            </w:pPr>
            <w:r>
              <w:t>Нарушение функций пищеварительной системы; МКФ: В 510-539</w:t>
            </w:r>
          </w:p>
        </w:tc>
        <w:tc>
          <w:tcPr>
            <w:tcW w:w="2288" w:type="dxa"/>
            <w:tcBorders>
              <w:top w:val="single" w:sz="6" w:space="0" w:color="000000"/>
              <w:left w:val="single" w:sz="6" w:space="0" w:color="000000"/>
              <w:bottom w:val="nil"/>
              <w:right w:val="single" w:sz="6"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59" w:lineRule="auto"/>
              <w:ind w:left="0" w:right="40" w:firstLine="0"/>
              <w:jc w:val="left"/>
            </w:pPr>
            <w:r>
              <w:t>с момента диагностики врожденной клоаки на весь период лечения; после завершения лечения - нарушение контроля функции тазовых органов. По завершении этапов оперативног</w:t>
            </w:r>
            <w:r>
              <w:t>о лечения других пороков - при</w:t>
            </w:r>
          </w:p>
        </w:tc>
        <w:tc>
          <w:tcPr>
            <w:tcW w:w="561"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70-</w:t>
            </w:r>
          </w:p>
          <w:p w:rsidR="00C84456" w:rsidRDefault="000D5B7E">
            <w:pPr>
              <w:spacing w:after="0" w:line="259" w:lineRule="auto"/>
              <w:ind w:left="3" w:firstLine="0"/>
              <w:jc w:val="left"/>
            </w:pPr>
            <w:r>
              <w:t>80</w:t>
            </w:r>
          </w:p>
        </w:tc>
      </w:tr>
    </w:tbl>
    <w:p w:rsidR="00C84456" w:rsidRDefault="00C84456">
      <w:pPr>
        <w:spacing w:after="0" w:line="259" w:lineRule="auto"/>
        <w:ind w:left="-450" w:right="10558" w:firstLine="0"/>
        <w:jc w:val="left"/>
      </w:pPr>
    </w:p>
    <w:tbl>
      <w:tblPr>
        <w:tblStyle w:val="TableGrid"/>
        <w:tblW w:w="10664" w:type="dxa"/>
        <w:tblInd w:w="7" w:type="dxa"/>
        <w:tblCellMar>
          <w:top w:w="38" w:type="dxa"/>
          <w:left w:w="116" w:type="dxa"/>
          <w:bottom w:w="0" w:type="dxa"/>
          <w:right w:w="115" w:type="dxa"/>
        </w:tblCellMar>
        <w:tblLook w:val="04A0" w:firstRow="1" w:lastRow="0" w:firstColumn="1" w:lastColumn="0" w:noHBand="0" w:noVBand="1"/>
      </w:tblPr>
      <w:tblGrid>
        <w:gridCol w:w="979"/>
        <w:gridCol w:w="245"/>
        <w:gridCol w:w="1641"/>
        <w:gridCol w:w="2072"/>
        <w:gridCol w:w="806"/>
        <w:gridCol w:w="2072"/>
        <w:gridCol w:w="2288"/>
        <w:gridCol w:w="561"/>
      </w:tblGrid>
      <w:tr w:rsidR="00C84456">
        <w:trPr>
          <w:trHeight w:val="1493"/>
        </w:trPr>
        <w:tc>
          <w:tcPr>
            <w:tcW w:w="97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8"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right="38" w:firstLine="0"/>
              <w:jc w:val="left"/>
            </w:pPr>
            <w:r>
              <w:t>наличии III степени недостаточности функции запирательного аппарата прямой кишки</w:t>
            </w:r>
          </w:p>
        </w:tc>
        <w:tc>
          <w:tcPr>
            <w:tcW w:w="5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261"/>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15.5.4</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Болезнь Гиршпрунга</w:t>
            </w:r>
          </w:p>
          <w:p w:rsidR="00C84456" w:rsidRDefault="000D5B7E">
            <w:pPr>
              <w:spacing w:after="0" w:line="259" w:lineRule="auto"/>
              <w:ind w:left="1" w:firstLine="0"/>
              <w:jc w:val="left"/>
            </w:pPr>
            <w:r>
              <w:t>(аганглиоз, врожденный (аганглиозный мегаколон)</w:t>
            </w:r>
          </w:p>
        </w:tc>
        <w:tc>
          <w:tcPr>
            <w:tcW w:w="80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Q43.1</w:t>
            </w: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927"/>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15.5.4.1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 w:right="30" w:firstLine="0"/>
              <w:jc w:val="left"/>
            </w:pPr>
            <w:r>
              <w:t>Нарушение функций пищеварительной системы; МКФ: В 510-539</w:t>
            </w:r>
          </w:p>
        </w:tc>
        <w:tc>
          <w:tcPr>
            <w:tcW w:w="228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62" w:lineRule="auto"/>
              <w:ind w:left="0" w:right="82" w:firstLine="0"/>
              <w:jc w:val="left"/>
            </w:pPr>
            <w:r>
              <w:t>после завершения оперативного лечения - восстановление пассажа по толстой кишке; хронический запор: самостоятельный стул на фоне диеты или эффективного консервативного</w:t>
            </w:r>
            <w:r>
              <w:t xml:space="preserve"> лечения</w:t>
            </w:r>
          </w:p>
          <w:p w:rsidR="00C84456" w:rsidRDefault="000D5B7E">
            <w:pPr>
              <w:spacing w:after="23"/>
              <w:ind w:left="0" w:firstLine="0"/>
              <w:jc w:val="left"/>
            </w:pPr>
            <w:r>
              <w:t>(объективизированного в условиях стационара);</w:t>
            </w:r>
          </w:p>
          <w:p w:rsidR="00C84456" w:rsidRDefault="000D5B7E">
            <w:pPr>
              <w:spacing w:after="0" w:line="259" w:lineRule="auto"/>
              <w:ind w:left="0" w:right="60" w:firstLine="0"/>
              <w:jc w:val="left"/>
            </w:pPr>
            <w:r>
              <w:t>I степень недостаточности анального сфинктера (объективизированная в условиях стационара); отсутствие осложнений</w:t>
            </w:r>
          </w:p>
        </w:tc>
        <w:tc>
          <w:tcPr>
            <w:tcW w:w="56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10-</w:t>
            </w:r>
          </w:p>
          <w:p w:rsidR="00C84456" w:rsidRDefault="000D5B7E">
            <w:pPr>
              <w:spacing w:after="0" w:line="259" w:lineRule="auto"/>
              <w:ind w:left="3" w:firstLine="0"/>
              <w:jc w:val="left"/>
            </w:pPr>
            <w:r>
              <w:t>30</w:t>
            </w:r>
          </w:p>
        </w:tc>
      </w:tr>
      <w:tr w:rsidR="00C84456">
        <w:trPr>
          <w:trHeight w:val="5590"/>
        </w:trPr>
        <w:tc>
          <w:tcPr>
            <w:tcW w:w="979"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15.5.4.2</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 w:right="30" w:firstLine="0"/>
              <w:jc w:val="left"/>
            </w:pPr>
            <w:r>
              <w:t>Нарушение функций пищеварительной системы; МКФ: В 510-539</w:t>
            </w:r>
          </w:p>
        </w:tc>
        <w:tc>
          <w:tcPr>
            <w:tcW w:w="2288" w:type="dxa"/>
            <w:tcBorders>
              <w:top w:val="single" w:sz="6" w:space="0" w:color="000000"/>
              <w:left w:val="single" w:sz="6" w:space="0" w:color="000000"/>
              <w:bottom w:val="nil"/>
              <w:right w:val="single" w:sz="6"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62" w:lineRule="auto"/>
              <w:ind w:left="0" w:firstLine="0"/>
              <w:jc w:val="left"/>
            </w:pPr>
            <w:r>
              <w:t>при многоэтапном оперативном лечении (на весь период лечения).</w:t>
            </w:r>
          </w:p>
          <w:p w:rsidR="00C84456" w:rsidRDefault="000D5B7E">
            <w:pPr>
              <w:spacing w:after="0" w:line="261" w:lineRule="auto"/>
              <w:ind w:left="0" w:firstLine="0"/>
              <w:jc w:val="left"/>
            </w:pPr>
            <w:r>
              <w:t>После завершения этапного оперативного лечения: отсутствие самостоятельного стула на фоне диетотерапии и консервативного лечения</w:t>
            </w:r>
          </w:p>
          <w:p w:rsidR="00C84456" w:rsidRDefault="000D5B7E">
            <w:pPr>
              <w:spacing w:after="0" w:line="259" w:lineRule="auto"/>
              <w:ind w:left="0" w:right="76" w:firstLine="0"/>
              <w:jc w:val="left"/>
            </w:pPr>
            <w:r>
              <w:t>(объективизированное в условиях с</w:t>
            </w:r>
            <w:r>
              <w:t>тационара). II степень недостаточности анального сфинктера (объективизированная</w:t>
            </w:r>
          </w:p>
        </w:tc>
        <w:tc>
          <w:tcPr>
            <w:tcW w:w="561"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40-</w:t>
            </w:r>
          </w:p>
          <w:p w:rsidR="00C84456" w:rsidRDefault="000D5B7E">
            <w:pPr>
              <w:spacing w:after="0" w:line="259" w:lineRule="auto"/>
              <w:ind w:left="3" w:firstLine="0"/>
              <w:jc w:val="left"/>
            </w:pPr>
            <w:r>
              <w:t>60</w:t>
            </w:r>
          </w:p>
        </w:tc>
      </w:tr>
    </w:tbl>
    <w:p w:rsidR="00C84456" w:rsidRDefault="00C84456">
      <w:pPr>
        <w:spacing w:after="0" w:line="259" w:lineRule="auto"/>
        <w:ind w:left="-450" w:right="10558" w:firstLine="0"/>
        <w:jc w:val="left"/>
      </w:pPr>
    </w:p>
    <w:tbl>
      <w:tblPr>
        <w:tblStyle w:val="TableGrid"/>
        <w:tblW w:w="10664" w:type="dxa"/>
        <w:tblInd w:w="7" w:type="dxa"/>
        <w:tblCellMar>
          <w:top w:w="38" w:type="dxa"/>
          <w:left w:w="116" w:type="dxa"/>
          <w:bottom w:w="0" w:type="dxa"/>
          <w:right w:w="115" w:type="dxa"/>
        </w:tblCellMar>
        <w:tblLook w:val="04A0" w:firstRow="1" w:lastRow="0" w:firstColumn="1" w:lastColumn="0" w:noHBand="0" w:noVBand="1"/>
      </w:tblPr>
      <w:tblGrid>
        <w:gridCol w:w="979"/>
        <w:gridCol w:w="245"/>
        <w:gridCol w:w="1641"/>
        <w:gridCol w:w="2072"/>
        <w:gridCol w:w="806"/>
        <w:gridCol w:w="2072"/>
        <w:gridCol w:w="2288"/>
        <w:gridCol w:w="561"/>
      </w:tblGrid>
      <w:tr w:rsidR="00C84456">
        <w:trPr>
          <w:trHeight w:val="518"/>
        </w:trPr>
        <w:tc>
          <w:tcPr>
            <w:tcW w:w="97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8"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right="32" w:firstLine="0"/>
              <w:jc w:val="left"/>
            </w:pPr>
            <w:r>
              <w:t>в условиях стационара)</w:t>
            </w:r>
          </w:p>
        </w:tc>
        <w:tc>
          <w:tcPr>
            <w:tcW w:w="5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922"/>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15.5.4.3</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12" w:firstLine="0"/>
              <w:jc w:val="left"/>
            </w:pPr>
            <w:r>
              <w:t>Нарушение функций пищеварительной системы МКФ: В</w:t>
            </w:r>
          </w:p>
          <w:p w:rsidR="00C84456" w:rsidRDefault="000D5B7E">
            <w:pPr>
              <w:spacing w:after="0" w:line="259" w:lineRule="auto"/>
              <w:ind w:left="12" w:firstLine="0"/>
              <w:jc w:val="left"/>
            </w:pPr>
            <w:r>
              <w:t>510-539</w:t>
            </w:r>
          </w:p>
        </w:tc>
        <w:tc>
          <w:tcPr>
            <w:tcW w:w="228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61" w:lineRule="auto"/>
              <w:ind w:left="0" w:right="16" w:firstLine="0"/>
              <w:jc w:val="left"/>
            </w:pPr>
            <w:r>
              <w:t>после завершения хирургического лечения - отсутствие самостоятельного стула, формирование копролитов, признаки хронической интоксикации и анемии (объективизированные в условиях стационара  III степень недостаточности анального сфинктера.</w:t>
            </w:r>
          </w:p>
          <w:p w:rsidR="00C84456" w:rsidRDefault="000D5B7E">
            <w:pPr>
              <w:spacing w:after="0" w:line="259" w:lineRule="auto"/>
              <w:ind w:left="0" w:firstLine="0"/>
              <w:jc w:val="left"/>
            </w:pPr>
            <w:r>
              <w:t>Энкопрез. Необходимость повторных оперативных вмешательств</w:t>
            </w:r>
          </w:p>
        </w:tc>
        <w:tc>
          <w:tcPr>
            <w:tcW w:w="56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70-</w:t>
            </w:r>
          </w:p>
          <w:p w:rsidR="00C84456" w:rsidRDefault="000D5B7E">
            <w:pPr>
              <w:spacing w:after="0" w:line="259" w:lineRule="auto"/>
              <w:ind w:left="3" w:firstLine="0"/>
              <w:jc w:val="left"/>
            </w:pPr>
            <w:r>
              <w:t>80</w:t>
            </w:r>
          </w:p>
        </w:tc>
      </w:tr>
      <w:tr w:rsidR="00C84456">
        <w:trPr>
          <w:trHeight w:val="1263"/>
        </w:trPr>
        <w:tc>
          <w:tcPr>
            <w:tcW w:w="979"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15.6</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Врожденные аномалии (пороки развития) желчного пузыря, желчных протоков и печени</w:t>
            </w:r>
          </w:p>
        </w:tc>
        <w:tc>
          <w:tcPr>
            <w:tcW w:w="806"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Q44</w:t>
            </w:r>
          </w:p>
        </w:tc>
        <w:tc>
          <w:tcPr>
            <w:tcW w:w="207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68"/>
        </w:trPr>
        <w:tc>
          <w:tcPr>
            <w:tcW w:w="97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Синдром Алажилля</w:t>
            </w:r>
          </w:p>
        </w:tc>
        <w:tc>
          <w:tcPr>
            <w:tcW w:w="806"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Q44.7</w:t>
            </w:r>
          </w:p>
        </w:tc>
        <w:tc>
          <w:tcPr>
            <w:tcW w:w="207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996"/>
        </w:trPr>
        <w:tc>
          <w:tcPr>
            <w:tcW w:w="10664"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Примечание к подпункту 15.6.</w:t>
            </w:r>
          </w:p>
          <w:p w:rsidR="00C84456" w:rsidRDefault="000D5B7E">
            <w:pPr>
              <w:spacing w:after="0" w:line="259" w:lineRule="auto"/>
              <w:ind w:left="7" w:firstLine="0"/>
              <w:jc w:val="left"/>
            </w:pPr>
            <w:r>
              <w:t>Количественная оценка нарушений функций организма ребенка в возрасте до 18 лет при врожденных пороках внутрипеченочных желчных протоков зависит от вида порока (атрезия, гипоплазия, удвоение, дивертикулы, эктопии протоков) и степени выраженности, варианта т</w:t>
            </w:r>
            <w:r>
              <w:t>ечения заболевания (легкое или тяжелое), выраженности симптомов холестаза, механической желтухи, гепатомегалии, симптомов портальной гипертензии, геморрагического синдрома, желудочно-кишечных кровотечений и других синдромов, степени выраженности необратимы</w:t>
            </w:r>
            <w:r>
              <w:t>х морфологических (структурных) изменений в печени (фиброз, цирроз), степени нарушений функций других органов и систем организма, эффективности лечения.</w:t>
            </w:r>
          </w:p>
        </w:tc>
      </w:tr>
      <w:tr w:rsidR="00C84456">
        <w:trPr>
          <w:trHeight w:val="4682"/>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15.6.1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2" w:right="33" w:firstLine="0"/>
              <w:jc w:val="left"/>
            </w:pPr>
            <w:r>
              <w:t>Нарушения функций пищеварительной, сердечнососудистой системы, нейромышечных, скелетных и связанных с движением</w:t>
            </w:r>
          </w:p>
          <w:p w:rsidR="00C84456" w:rsidRDefault="000D5B7E">
            <w:pPr>
              <w:spacing w:after="0" w:line="263" w:lineRule="auto"/>
              <w:ind w:left="12" w:firstLine="0"/>
              <w:jc w:val="left"/>
            </w:pPr>
            <w:r>
              <w:t>(статодинамических) функций, психических, сенсорных функций, мочевыделительной функции;</w:t>
            </w:r>
          </w:p>
          <w:p w:rsidR="00C84456" w:rsidRDefault="000D5B7E">
            <w:pPr>
              <w:spacing w:after="0" w:line="259" w:lineRule="auto"/>
              <w:ind w:left="12" w:firstLine="0"/>
              <w:jc w:val="left"/>
            </w:pPr>
            <w:r>
              <w:t>МКФ: В 510-539, В</w:t>
            </w:r>
          </w:p>
          <w:p w:rsidR="00C84456" w:rsidRDefault="000D5B7E">
            <w:pPr>
              <w:spacing w:after="0" w:line="259" w:lineRule="auto"/>
              <w:ind w:left="12" w:firstLine="0"/>
              <w:jc w:val="left"/>
            </w:pPr>
            <w:r>
              <w:t>410-429, В 710-799,</w:t>
            </w:r>
          </w:p>
          <w:p w:rsidR="00C84456" w:rsidRDefault="000D5B7E">
            <w:pPr>
              <w:spacing w:after="13" w:line="259" w:lineRule="auto"/>
              <w:ind w:left="12" w:firstLine="0"/>
              <w:jc w:val="left"/>
            </w:pPr>
            <w:r>
              <w:t>В 110-199, В 210-</w:t>
            </w:r>
          </w:p>
          <w:p w:rsidR="00C84456" w:rsidRDefault="000D5B7E">
            <w:pPr>
              <w:spacing w:after="0" w:line="259" w:lineRule="auto"/>
              <w:ind w:left="12" w:firstLine="0"/>
              <w:jc w:val="left"/>
            </w:pPr>
            <w:r>
              <w:t>299, В 610-639</w:t>
            </w:r>
          </w:p>
        </w:tc>
        <w:tc>
          <w:tcPr>
            <w:tcW w:w="2288"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0" w:firstLine="0"/>
              <w:jc w:val="left"/>
            </w:pPr>
            <w:r>
              <w:t>Для детей в возрасте 0-17 лет:</w:t>
            </w:r>
          </w:p>
          <w:p w:rsidR="00C84456" w:rsidRDefault="000D5B7E">
            <w:pPr>
              <w:spacing w:after="0" w:line="257" w:lineRule="auto"/>
              <w:ind w:left="0" w:firstLine="0"/>
              <w:jc w:val="left"/>
            </w:pPr>
            <w:r>
              <w:t>при прогредиентном течении заболевания с</w:t>
            </w:r>
          </w:p>
          <w:p w:rsidR="00C84456" w:rsidRDefault="000D5B7E">
            <w:pPr>
              <w:spacing w:after="0" w:line="259" w:lineRule="auto"/>
              <w:ind w:left="0" w:firstLine="0"/>
              <w:jc w:val="left"/>
            </w:pPr>
            <w:r>
              <w:t>умеренными нарушениями функций организма</w:t>
            </w:r>
          </w:p>
        </w:tc>
        <w:tc>
          <w:tcPr>
            <w:tcW w:w="56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40-</w:t>
            </w:r>
          </w:p>
          <w:p w:rsidR="00C84456" w:rsidRDefault="000D5B7E">
            <w:pPr>
              <w:spacing w:after="0" w:line="259" w:lineRule="auto"/>
              <w:ind w:left="3" w:firstLine="0"/>
              <w:jc w:val="left"/>
            </w:pPr>
            <w:r>
              <w:t>60</w:t>
            </w:r>
          </w:p>
        </w:tc>
      </w:tr>
      <w:tr w:rsidR="00C84456">
        <w:trPr>
          <w:trHeight w:val="623"/>
        </w:trPr>
        <w:tc>
          <w:tcPr>
            <w:tcW w:w="979"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15.6.2</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 w:firstLine="0"/>
              <w:jc w:val="left"/>
            </w:pPr>
            <w:r>
              <w:t>Нарушения функций пищеварительной,</w:t>
            </w:r>
          </w:p>
        </w:tc>
        <w:tc>
          <w:tcPr>
            <w:tcW w:w="2288"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Для детей в возрасте 0-17 лет:</w:t>
            </w:r>
          </w:p>
        </w:tc>
        <w:tc>
          <w:tcPr>
            <w:tcW w:w="561"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70-</w:t>
            </w:r>
          </w:p>
          <w:p w:rsidR="00C84456" w:rsidRDefault="000D5B7E">
            <w:pPr>
              <w:spacing w:after="0" w:line="259" w:lineRule="auto"/>
              <w:ind w:left="3" w:firstLine="0"/>
              <w:jc w:val="left"/>
            </w:pPr>
            <w:r>
              <w:t>80</w:t>
            </w:r>
          </w:p>
        </w:tc>
      </w:tr>
    </w:tbl>
    <w:p w:rsidR="00C84456" w:rsidRDefault="00C84456">
      <w:pPr>
        <w:spacing w:after="0" w:line="259" w:lineRule="auto"/>
        <w:ind w:left="-450" w:right="10558" w:firstLine="0"/>
        <w:jc w:val="left"/>
      </w:pPr>
    </w:p>
    <w:tbl>
      <w:tblPr>
        <w:tblStyle w:val="TableGrid"/>
        <w:tblW w:w="10664" w:type="dxa"/>
        <w:tblInd w:w="7" w:type="dxa"/>
        <w:tblCellMar>
          <w:top w:w="38" w:type="dxa"/>
          <w:left w:w="116" w:type="dxa"/>
          <w:bottom w:w="0" w:type="dxa"/>
          <w:right w:w="115" w:type="dxa"/>
        </w:tblCellMar>
        <w:tblLook w:val="04A0" w:firstRow="1" w:lastRow="0" w:firstColumn="1" w:lastColumn="0" w:noHBand="0" w:noVBand="1"/>
      </w:tblPr>
      <w:tblGrid>
        <w:gridCol w:w="979"/>
        <w:gridCol w:w="245"/>
        <w:gridCol w:w="1641"/>
        <w:gridCol w:w="2072"/>
        <w:gridCol w:w="806"/>
        <w:gridCol w:w="2072"/>
        <w:gridCol w:w="2288"/>
        <w:gridCol w:w="561"/>
      </w:tblGrid>
      <w:tr w:rsidR="00C84456">
        <w:trPr>
          <w:trHeight w:val="4164"/>
        </w:trPr>
        <w:tc>
          <w:tcPr>
            <w:tcW w:w="97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single" w:sz="6" w:space="0" w:color="000000"/>
              <w:right w:val="single" w:sz="6" w:space="0" w:color="000000"/>
            </w:tcBorders>
          </w:tcPr>
          <w:p w:rsidR="00C84456" w:rsidRDefault="000D5B7E">
            <w:pPr>
              <w:spacing w:after="0" w:line="262" w:lineRule="auto"/>
              <w:ind w:left="12" w:right="55" w:firstLine="0"/>
              <w:jc w:val="left"/>
            </w:pPr>
            <w:r>
              <w:t>сердечнососудистой системы, нейромышечных, скелетных и связанных с движением</w:t>
            </w:r>
          </w:p>
          <w:p w:rsidR="00C84456" w:rsidRDefault="000D5B7E">
            <w:pPr>
              <w:spacing w:after="0" w:line="260" w:lineRule="auto"/>
              <w:ind w:left="12" w:firstLine="0"/>
              <w:jc w:val="left"/>
            </w:pPr>
            <w:r>
              <w:t>(статодинамических) функций, психических, сенсорных функций, мочевыделительной функции;</w:t>
            </w:r>
          </w:p>
          <w:p w:rsidR="00C84456" w:rsidRDefault="000D5B7E">
            <w:pPr>
              <w:spacing w:after="0" w:line="273" w:lineRule="auto"/>
              <w:ind w:left="12" w:firstLine="0"/>
              <w:jc w:val="left"/>
            </w:pPr>
            <w:r>
              <w:t>МКФ: В 510-539, В 410-429, В 710-799,</w:t>
            </w:r>
          </w:p>
          <w:p w:rsidR="00C84456" w:rsidRDefault="000D5B7E">
            <w:pPr>
              <w:spacing w:after="0" w:line="259" w:lineRule="auto"/>
              <w:ind w:left="12" w:firstLine="0"/>
              <w:jc w:val="left"/>
            </w:pPr>
            <w:r>
              <w:t>В 110-199, В 210-</w:t>
            </w:r>
          </w:p>
          <w:p w:rsidR="00C84456" w:rsidRDefault="000D5B7E">
            <w:pPr>
              <w:spacing w:after="0" w:line="259" w:lineRule="auto"/>
              <w:ind w:left="12" w:firstLine="0"/>
              <w:jc w:val="left"/>
            </w:pPr>
            <w:r>
              <w:t>299, В 610-639</w:t>
            </w:r>
          </w:p>
        </w:tc>
        <w:tc>
          <w:tcPr>
            <w:tcW w:w="2288"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при прогредиентном течении заболевания с выраженными нарушениями функций организма</w:t>
            </w:r>
          </w:p>
        </w:tc>
        <w:tc>
          <w:tcPr>
            <w:tcW w:w="5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682"/>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15.6.3</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12" w:right="33" w:firstLine="0"/>
              <w:jc w:val="left"/>
            </w:pPr>
            <w:r>
              <w:t>Нарушения функций пищеварительной, сердечнососудистой системы, нейромышечных, скелетных и связанных с движением</w:t>
            </w:r>
          </w:p>
          <w:p w:rsidR="00C84456" w:rsidRDefault="000D5B7E">
            <w:pPr>
              <w:spacing w:after="0" w:line="260" w:lineRule="auto"/>
              <w:ind w:left="12" w:firstLine="0"/>
              <w:jc w:val="left"/>
            </w:pPr>
            <w:r>
              <w:t>(статодинамических) функций, психических, сенсорных функций, мочевыделительной функции;</w:t>
            </w:r>
          </w:p>
          <w:p w:rsidR="00C84456" w:rsidRDefault="000D5B7E">
            <w:pPr>
              <w:spacing w:after="0" w:line="259" w:lineRule="auto"/>
              <w:ind w:left="12" w:firstLine="0"/>
              <w:jc w:val="left"/>
            </w:pPr>
            <w:r>
              <w:t>МКФ: В 510-539, В</w:t>
            </w:r>
          </w:p>
          <w:p w:rsidR="00C84456" w:rsidRDefault="000D5B7E">
            <w:pPr>
              <w:spacing w:after="0" w:line="273" w:lineRule="auto"/>
              <w:ind w:left="12" w:firstLine="0"/>
              <w:jc w:val="left"/>
            </w:pPr>
            <w:r>
              <w:t>410-429, В 710-799, В 110-199, В 210-</w:t>
            </w:r>
          </w:p>
          <w:p w:rsidR="00C84456" w:rsidRDefault="000D5B7E">
            <w:pPr>
              <w:spacing w:after="0" w:line="259" w:lineRule="auto"/>
              <w:ind w:left="12" w:firstLine="0"/>
              <w:jc w:val="left"/>
            </w:pPr>
            <w:r>
              <w:t>299, В 610-639</w:t>
            </w:r>
          </w:p>
        </w:tc>
        <w:tc>
          <w:tcPr>
            <w:tcW w:w="2288"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firstLine="0"/>
              <w:jc w:val="left"/>
            </w:pPr>
            <w:r>
              <w:t>Для детей в возрасте</w:t>
            </w:r>
          </w:p>
          <w:p w:rsidR="00C84456" w:rsidRDefault="000D5B7E">
            <w:pPr>
              <w:spacing w:after="0" w:line="259" w:lineRule="auto"/>
              <w:ind w:left="0" w:firstLine="0"/>
              <w:jc w:val="left"/>
            </w:pPr>
            <w:r>
              <w:t>0-17 лет:</w:t>
            </w:r>
          </w:p>
          <w:p w:rsidR="00C84456" w:rsidRDefault="000D5B7E">
            <w:pPr>
              <w:spacing w:after="0" w:line="259" w:lineRule="auto"/>
              <w:ind w:left="0" w:firstLine="0"/>
              <w:jc w:val="left"/>
            </w:pPr>
            <w:r>
              <w:t>при прогредиентном течении заболевания со значительно выраженными нарушениями функций организма</w:t>
            </w:r>
          </w:p>
        </w:tc>
        <w:tc>
          <w:tcPr>
            <w:tcW w:w="561"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3" w:firstLine="0"/>
              <w:jc w:val="left"/>
            </w:pPr>
            <w:r>
              <w:t>90-</w:t>
            </w:r>
          </w:p>
          <w:p w:rsidR="00C84456" w:rsidRDefault="000D5B7E">
            <w:pPr>
              <w:spacing w:after="0" w:line="259" w:lineRule="auto"/>
              <w:ind w:left="3" w:firstLine="0"/>
              <w:jc w:val="left"/>
            </w:pPr>
            <w:r>
              <w:t>100</w:t>
            </w:r>
          </w:p>
        </w:tc>
      </w:tr>
      <w:tr w:rsidR="00C84456">
        <w:trPr>
          <w:trHeight w:val="1516"/>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15.7</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right="18" w:firstLine="0"/>
              <w:jc w:val="left"/>
            </w:pPr>
            <w:r>
              <w:t>Врожденные аномалии и пороки развития мочевой системы</w:t>
            </w: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Q60-</w:t>
            </w:r>
          </w:p>
          <w:p w:rsidR="00C84456" w:rsidRDefault="000D5B7E">
            <w:pPr>
              <w:spacing w:after="0" w:line="259" w:lineRule="auto"/>
              <w:ind w:left="0" w:firstLine="0"/>
              <w:jc w:val="left"/>
            </w:pPr>
            <w:r>
              <w:t>Q64</w:t>
            </w: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020"/>
        </w:trPr>
        <w:tc>
          <w:tcPr>
            <w:tcW w:w="10664"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Примечание к подпункту 15.7.</w:t>
            </w:r>
          </w:p>
          <w:p w:rsidR="00C84456" w:rsidRDefault="000D5B7E">
            <w:pPr>
              <w:spacing w:after="0" w:line="259" w:lineRule="auto"/>
              <w:ind w:left="7" w:firstLine="0"/>
              <w:jc w:val="left"/>
            </w:pPr>
            <w:r>
              <w:t>Клинико-функциональная характеристика и количественная оценка агенезии и других редукционных дефектов почки, кистозной болезни почек, а также врожденных нарушений проходимости почечной лоханки и врожденных аномалий мочеточник, указанных в подпунктах 14.4 и</w:t>
            </w:r>
            <w:r>
              <w:t xml:space="preserve"> 14.6 настоящей количественной системы оценки.</w:t>
            </w:r>
          </w:p>
        </w:tc>
      </w:tr>
      <w:tr w:rsidR="00C84456">
        <w:trPr>
          <w:trHeight w:val="1020"/>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15.7.1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Экстрофия мочевого пузыря, частичная или тотальная эписпадия</w:t>
            </w:r>
          </w:p>
        </w:tc>
        <w:tc>
          <w:tcPr>
            <w:tcW w:w="80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Q64.1</w:t>
            </w: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868"/>
        </w:trPr>
        <w:tc>
          <w:tcPr>
            <w:tcW w:w="979"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15.7.1.1</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nil"/>
              <w:right w:val="single" w:sz="6" w:space="0" w:color="000000"/>
            </w:tcBorders>
          </w:tcPr>
          <w:p w:rsidR="00C84456" w:rsidRDefault="000D5B7E">
            <w:pPr>
              <w:spacing w:after="0" w:line="259" w:lineRule="auto"/>
              <w:ind w:left="12" w:right="45" w:firstLine="0"/>
              <w:jc w:val="left"/>
            </w:pPr>
            <w:r>
              <w:t>Нарушение мочевыделительной функции; МКФ: В 610-639</w:t>
            </w:r>
          </w:p>
        </w:tc>
        <w:tc>
          <w:tcPr>
            <w:tcW w:w="2288" w:type="dxa"/>
            <w:tcBorders>
              <w:top w:val="single" w:sz="6" w:space="0" w:color="000000"/>
              <w:left w:val="single" w:sz="6" w:space="0" w:color="000000"/>
              <w:bottom w:val="nil"/>
              <w:right w:val="single" w:sz="6"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59" w:lineRule="auto"/>
              <w:ind w:left="0" w:firstLine="0"/>
              <w:jc w:val="left"/>
            </w:pPr>
            <w:r>
              <w:t>частичная эписпадия после проведения оперативного лечения при отсутствии или незначительных</w:t>
            </w:r>
          </w:p>
        </w:tc>
        <w:tc>
          <w:tcPr>
            <w:tcW w:w="561"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10-</w:t>
            </w:r>
          </w:p>
          <w:p w:rsidR="00C84456" w:rsidRDefault="000D5B7E">
            <w:pPr>
              <w:spacing w:after="0" w:line="259" w:lineRule="auto"/>
              <w:ind w:left="3" w:firstLine="0"/>
              <w:jc w:val="left"/>
            </w:pPr>
            <w:r>
              <w:t>30</w:t>
            </w:r>
          </w:p>
        </w:tc>
      </w:tr>
    </w:tbl>
    <w:p w:rsidR="00C84456" w:rsidRDefault="00C84456">
      <w:pPr>
        <w:spacing w:after="0" w:line="259" w:lineRule="auto"/>
        <w:ind w:left="-450" w:right="10558" w:firstLine="0"/>
        <w:jc w:val="left"/>
      </w:pPr>
    </w:p>
    <w:tbl>
      <w:tblPr>
        <w:tblStyle w:val="TableGrid"/>
        <w:tblW w:w="10664" w:type="dxa"/>
        <w:tblInd w:w="7" w:type="dxa"/>
        <w:tblCellMar>
          <w:top w:w="38" w:type="dxa"/>
          <w:left w:w="116" w:type="dxa"/>
          <w:bottom w:w="0" w:type="dxa"/>
          <w:right w:w="115" w:type="dxa"/>
        </w:tblCellMar>
        <w:tblLook w:val="04A0" w:firstRow="1" w:lastRow="0" w:firstColumn="1" w:lastColumn="0" w:noHBand="0" w:noVBand="1"/>
      </w:tblPr>
      <w:tblGrid>
        <w:gridCol w:w="979"/>
        <w:gridCol w:w="245"/>
        <w:gridCol w:w="1641"/>
        <w:gridCol w:w="2072"/>
        <w:gridCol w:w="806"/>
        <w:gridCol w:w="2072"/>
        <w:gridCol w:w="2288"/>
        <w:gridCol w:w="561"/>
      </w:tblGrid>
      <w:tr w:rsidR="00C84456">
        <w:trPr>
          <w:trHeight w:val="758"/>
        </w:trPr>
        <w:tc>
          <w:tcPr>
            <w:tcW w:w="97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8"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нарушениях мочевыделительной функции</w:t>
            </w:r>
          </w:p>
        </w:tc>
        <w:tc>
          <w:tcPr>
            <w:tcW w:w="5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451"/>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15.7.1.2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 w:right="45" w:firstLine="0"/>
              <w:jc w:val="left"/>
            </w:pPr>
            <w:r>
              <w:t>Нарушение мочевыделительной функции; МКФ: В 610-639</w:t>
            </w:r>
          </w:p>
        </w:tc>
        <w:tc>
          <w:tcPr>
            <w:tcW w:w="228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59" w:lineRule="auto"/>
              <w:ind w:left="0" w:right="61" w:firstLine="0"/>
              <w:jc w:val="left"/>
            </w:pPr>
            <w:r>
              <w:t>экстрофия мочевого пузыря (с тотальной эписпадией или без нее) после завершения реконструктивного хирургического лечения при умеренных нарушениях мочевыделительной функции</w:t>
            </w:r>
          </w:p>
        </w:tc>
        <w:tc>
          <w:tcPr>
            <w:tcW w:w="56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40-</w:t>
            </w:r>
          </w:p>
          <w:p w:rsidR="00C84456" w:rsidRDefault="000D5B7E">
            <w:pPr>
              <w:spacing w:after="0" w:line="259" w:lineRule="auto"/>
              <w:ind w:left="3" w:firstLine="0"/>
              <w:jc w:val="left"/>
            </w:pPr>
            <w:r>
              <w:t>60</w:t>
            </w:r>
          </w:p>
        </w:tc>
      </w:tr>
      <w:tr w:rsidR="00C84456">
        <w:trPr>
          <w:trHeight w:val="3466"/>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15.7.1.3</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2" w:right="45" w:firstLine="0"/>
              <w:jc w:val="left"/>
            </w:pPr>
            <w:r>
              <w:t>Нарушение мочевыделительной функции; МКФ: В 610-639</w:t>
            </w:r>
          </w:p>
        </w:tc>
        <w:tc>
          <w:tcPr>
            <w:tcW w:w="2288"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firstLine="0"/>
              <w:jc w:val="left"/>
            </w:pPr>
            <w:r>
              <w:t>Для детей в возрасте</w:t>
            </w:r>
          </w:p>
          <w:p w:rsidR="00C84456" w:rsidRDefault="000D5B7E">
            <w:pPr>
              <w:spacing w:after="0" w:line="259" w:lineRule="auto"/>
              <w:ind w:left="0" w:firstLine="0"/>
              <w:jc w:val="left"/>
            </w:pPr>
            <w:r>
              <w:t>0-17 лет:</w:t>
            </w:r>
          </w:p>
          <w:p w:rsidR="00C84456" w:rsidRDefault="000D5B7E">
            <w:pPr>
              <w:spacing w:after="0" w:line="259" w:lineRule="auto"/>
              <w:ind w:left="0" w:right="20" w:firstLine="0"/>
              <w:jc w:val="left"/>
            </w:pPr>
            <w:r>
              <w:t>экстрофия мочевого пузыря (с тотальной эписпадией и без нее) после завершения реконструктивного хирургического лечения с развитием осложнений с выраженными нарушениями мочевыделительной функции</w:t>
            </w:r>
          </w:p>
        </w:tc>
        <w:tc>
          <w:tcPr>
            <w:tcW w:w="561"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3" w:firstLine="0"/>
              <w:jc w:val="left"/>
            </w:pPr>
            <w:r>
              <w:t>70-</w:t>
            </w:r>
          </w:p>
          <w:p w:rsidR="00C84456" w:rsidRDefault="000D5B7E">
            <w:pPr>
              <w:spacing w:after="0" w:line="259" w:lineRule="auto"/>
              <w:ind w:left="3" w:firstLine="0"/>
              <w:jc w:val="left"/>
            </w:pPr>
            <w:r>
              <w:t>80</w:t>
            </w:r>
          </w:p>
        </w:tc>
      </w:tr>
      <w:tr w:rsidR="00C84456">
        <w:trPr>
          <w:trHeight w:val="1996"/>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15.8</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4" w:firstLine="0"/>
              <w:jc w:val="left"/>
            </w:pPr>
            <w:r>
              <w:t>Врожденные аномалии (пороки</w:t>
            </w:r>
          </w:p>
          <w:p w:rsidR="00C84456" w:rsidRDefault="000D5B7E">
            <w:pPr>
              <w:spacing w:after="0" w:line="259" w:lineRule="auto"/>
              <w:ind w:left="4" w:firstLine="0"/>
              <w:jc w:val="left"/>
            </w:pPr>
            <w:r>
              <w:t>развития) и</w:t>
            </w:r>
          </w:p>
          <w:p w:rsidR="00C84456" w:rsidRDefault="000D5B7E">
            <w:pPr>
              <w:spacing w:after="0" w:line="257" w:lineRule="auto"/>
              <w:ind w:left="4" w:firstLine="0"/>
              <w:jc w:val="left"/>
            </w:pPr>
            <w:r>
              <w:t>деформации костно-</w:t>
            </w:r>
          </w:p>
          <w:p w:rsidR="00C84456" w:rsidRDefault="000D5B7E">
            <w:pPr>
              <w:spacing w:after="0" w:line="259" w:lineRule="auto"/>
              <w:ind w:left="4" w:firstLine="0"/>
              <w:jc w:val="left"/>
            </w:pPr>
            <w:r>
              <w:t>мышечной системы</w:t>
            </w: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Q65-</w:t>
            </w:r>
          </w:p>
          <w:p w:rsidR="00C84456" w:rsidRDefault="000D5B7E">
            <w:pPr>
              <w:spacing w:after="0" w:line="259" w:lineRule="auto"/>
              <w:ind w:left="0" w:firstLine="0"/>
              <w:jc w:val="left"/>
            </w:pPr>
            <w:r>
              <w:t>Q79</w:t>
            </w: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75"/>
        </w:trPr>
        <w:tc>
          <w:tcPr>
            <w:tcW w:w="979"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15.8.1</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Врожденный вывих бедра односторонний</w:t>
            </w:r>
          </w:p>
        </w:tc>
        <w:tc>
          <w:tcPr>
            <w:tcW w:w="806"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Q65.0</w:t>
            </w:r>
          </w:p>
        </w:tc>
        <w:tc>
          <w:tcPr>
            <w:tcW w:w="207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8"/>
        </w:trPr>
        <w:tc>
          <w:tcPr>
            <w:tcW w:w="97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Врожденный вывих бедра двусторонний</w:t>
            </w:r>
          </w:p>
        </w:tc>
        <w:tc>
          <w:tcPr>
            <w:tcW w:w="806"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Q65.1</w:t>
            </w:r>
          </w:p>
        </w:tc>
        <w:tc>
          <w:tcPr>
            <w:tcW w:w="207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5"/>
        </w:trPr>
        <w:tc>
          <w:tcPr>
            <w:tcW w:w="97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Врожденный подвывих бедра односторонний</w:t>
            </w:r>
          </w:p>
        </w:tc>
        <w:tc>
          <w:tcPr>
            <w:tcW w:w="806"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Q65.3</w:t>
            </w:r>
          </w:p>
        </w:tc>
        <w:tc>
          <w:tcPr>
            <w:tcW w:w="207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3"/>
        </w:trPr>
        <w:tc>
          <w:tcPr>
            <w:tcW w:w="97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Врожденный подвывих бедра двухсторонний</w:t>
            </w:r>
          </w:p>
        </w:tc>
        <w:tc>
          <w:tcPr>
            <w:tcW w:w="806"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Q65.4</w:t>
            </w:r>
          </w:p>
        </w:tc>
        <w:tc>
          <w:tcPr>
            <w:tcW w:w="207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778"/>
        </w:trPr>
        <w:tc>
          <w:tcPr>
            <w:tcW w:w="10664" w:type="dxa"/>
            <w:gridSpan w:val="8"/>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Примечание к подпункту 15.8.1.</w:t>
            </w:r>
          </w:p>
          <w:p w:rsidR="00C84456" w:rsidRDefault="000D5B7E">
            <w:pPr>
              <w:spacing w:after="0" w:line="259" w:lineRule="auto"/>
              <w:ind w:left="7" w:firstLine="0"/>
              <w:jc w:val="left"/>
            </w:pPr>
            <w:r>
              <w:t>Количественная оценка степени выраженности нарушений статодинамических функций у детей с врожденными аномалиями развития тазобедренного сустава зависит от формы аномалии (врожденный вывих бедра, врожденный подвывих бедра, дисплазия: одно- или двухстороннее</w:t>
            </w:r>
            <w:r>
              <w:t xml:space="preserve"> поражение), степени выраженности морфологических и структурных изменений в суставе (по результатам УЗИ и Rg-исследования), своевременности диагностики, длительности, метода и эффективности лечения, наличия осложнений, возникающих в период лечения</w:t>
            </w:r>
          </w:p>
        </w:tc>
      </w:tr>
    </w:tbl>
    <w:p w:rsidR="00C84456" w:rsidRDefault="00C84456">
      <w:pPr>
        <w:spacing w:after="0" w:line="259" w:lineRule="auto"/>
        <w:ind w:left="-450" w:right="10558" w:firstLine="0"/>
        <w:jc w:val="left"/>
      </w:pPr>
    </w:p>
    <w:tbl>
      <w:tblPr>
        <w:tblStyle w:val="TableGrid"/>
        <w:tblW w:w="10664" w:type="dxa"/>
        <w:tblInd w:w="7" w:type="dxa"/>
        <w:tblCellMar>
          <w:top w:w="38" w:type="dxa"/>
          <w:left w:w="116" w:type="dxa"/>
          <w:bottom w:w="0" w:type="dxa"/>
          <w:right w:w="115" w:type="dxa"/>
        </w:tblCellMar>
        <w:tblLook w:val="04A0" w:firstRow="1" w:lastRow="0" w:firstColumn="1" w:lastColumn="0" w:noHBand="0" w:noVBand="1"/>
      </w:tblPr>
      <w:tblGrid>
        <w:gridCol w:w="979"/>
        <w:gridCol w:w="245"/>
        <w:gridCol w:w="1641"/>
        <w:gridCol w:w="2072"/>
        <w:gridCol w:w="806"/>
        <w:gridCol w:w="2072"/>
        <w:gridCol w:w="2288"/>
        <w:gridCol w:w="561"/>
      </w:tblGrid>
      <w:tr w:rsidR="00C84456">
        <w:trPr>
          <w:trHeight w:val="518"/>
        </w:trPr>
        <w:tc>
          <w:tcPr>
            <w:tcW w:w="10664" w:type="dxa"/>
            <w:gridSpan w:val="8"/>
            <w:tcBorders>
              <w:top w:val="nil"/>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(аваскулярный некроз головки бедра), наличия рецидива, состояния компенсаторных механизмов опорнодвигательной системы, наличия и характера сопутствующей патологии.</w:t>
            </w:r>
          </w:p>
        </w:tc>
      </w:tr>
      <w:tr w:rsidR="00C84456">
        <w:trPr>
          <w:trHeight w:val="8824"/>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15.8.1.1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2" w:firstLine="0"/>
              <w:jc w:val="left"/>
            </w:pPr>
            <w:r>
              <w:t>Нарушение нейромышечных, скелетных и связанных с движением</w:t>
            </w:r>
          </w:p>
          <w:p w:rsidR="00C84456" w:rsidRDefault="000D5B7E">
            <w:pPr>
              <w:spacing w:after="0" w:line="257" w:lineRule="auto"/>
              <w:ind w:left="12" w:firstLine="0"/>
              <w:jc w:val="left"/>
            </w:pPr>
            <w:r>
              <w:t>(статодинамических) функций;</w:t>
            </w:r>
          </w:p>
          <w:p w:rsidR="00C84456" w:rsidRDefault="000D5B7E">
            <w:pPr>
              <w:spacing w:after="13" w:line="259" w:lineRule="auto"/>
              <w:ind w:left="12" w:firstLine="0"/>
              <w:jc w:val="left"/>
            </w:pPr>
            <w:r>
              <w:t>МКФ: В 710-789, В</w:t>
            </w:r>
          </w:p>
          <w:p w:rsidR="00C84456" w:rsidRDefault="000D5B7E">
            <w:pPr>
              <w:spacing w:after="0" w:line="259" w:lineRule="auto"/>
              <w:ind w:left="12" w:firstLine="0"/>
              <w:jc w:val="left"/>
            </w:pPr>
            <w:r>
              <w:t>798, В 799</w:t>
            </w:r>
          </w:p>
        </w:tc>
        <w:tc>
          <w:tcPr>
            <w:tcW w:w="228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0" w:firstLine="0"/>
              <w:jc w:val="left"/>
            </w:pPr>
            <w:r>
              <w:t>Для детей в возрасте 0-3 года:</w:t>
            </w:r>
          </w:p>
          <w:p w:rsidR="00C84456" w:rsidRDefault="000D5B7E">
            <w:pPr>
              <w:spacing w:after="0"/>
              <w:ind w:left="0" w:firstLine="0"/>
              <w:jc w:val="left"/>
            </w:pPr>
            <w:r>
              <w:t>при своевременной диагностике и адекватном лечении:</w:t>
            </w:r>
          </w:p>
          <w:p w:rsidR="00C84456" w:rsidRDefault="000D5B7E">
            <w:pPr>
              <w:spacing w:after="0" w:line="261" w:lineRule="auto"/>
              <w:ind w:left="0" w:right="42" w:firstLine="0"/>
              <w:jc w:val="left"/>
            </w:pPr>
            <w:r>
              <w:t>на весь период лечения (при одностороннем вывихе, одно- и двухстороннем подвывихе и дисплазии тазобедренных суставов) и при сохранении достигнутого результата</w:t>
            </w:r>
          </w:p>
          <w:p w:rsidR="00C84456" w:rsidRDefault="000D5B7E">
            <w:pPr>
              <w:spacing w:after="15" w:line="257" w:lineRule="auto"/>
              <w:ind w:left="0" w:right="191" w:firstLine="0"/>
              <w:jc w:val="left"/>
            </w:pPr>
            <w:r>
              <w:t>(вправление вывиха или подвывиха). Для детей в возрасте</w:t>
            </w:r>
          </w:p>
          <w:p w:rsidR="00C84456" w:rsidRDefault="000D5B7E">
            <w:pPr>
              <w:spacing w:after="0" w:line="259" w:lineRule="auto"/>
              <w:ind w:left="0" w:firstLine="0"/>
              <w:jc w:val="left"/>
            </w:pPr>
            <w:r>
              <w:t>4-17 лет:</w:t>
            </w:r>
          </w:p>
          <w:p w:rsidR="00C84456" w:rsidRDefault="000D5B7E">
            <w:pPr>
              <w:spacing w:after="0" w:line="262" w:lineRule="auto"/>
              <w:ind w:left="0" w:firstLine="0"/>
              <w:jc w:val="left"/>
            </w:pPr>
            <w:r>
              <w:t>при эффективном оперативном леч</w:t>
            </w:r>
            <w:r>
              <w:t>ении вывиха бедра (одно- и двухстороннего);</w:t>
            </w:r>
          </w:p>
          <w:p w:rsidR="00C84456" w:rsidRDefault="000D5B7E">
            <w:pPr>
              <w:spacing w:after="0" w:line="259" w:lineRule="auto"/>
              <w:ind w:left="0" w:right="16" w:firstLine="0"/>
              <w:jc w:val="left"/>
            </w:pPr>
            <w:r>
              <w:t>полное восстановление опороспособности конечности(ей); при сохранной структуре сустава(ов); отсутствии или незначительном ограничении объема движений в тазобедренном(ых) суставе(ах)</w:t>
            </w:r>
          </w:p>
        </w:tc>
        <w:tc>
          <w:tcPr>
            <w:tcW w:w="56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10-</w:t>
            </w:r>
          </w:p>
          <w:p w:rsidR="00C84456" w:rsidRDefault="000D5B7E">
            <w:pPr>
              <w:spacing w:after="0" w:line="259" w:lineRule="auto"/>
              <w:ind w:left="3" w:firstLine="0"/>
              <w:jc w:val="left"/>
            </w:pPr>
            <w:r>
              <w:t>30</w:t>
            </w:r>
          </w:p>
        </w:tc>
      </w:tr>
      <w:tr w:rsidR="00C84456">
        <w:trPr>
          <w:trHeight w:val="4930"/>
        </w:trPr>
        <w:tc>
          <w:tcPr>
            <w:tcW w:w="979"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15.8.1.2</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nil"/>
              <w:right w:val="single" w:sz="6" w:space="0" w:color="000000"/>
            </w:tcBorders>
          </w:tcPr>
          <w:p w:rsidR="00C84456" w:rsidRDefault="000D5B7E">
            <w:pPr>
              <w:spacing w:after="0" w:line="261" w:lineRule="auto"/>
              <w:ind w:left="12" w:firstLine="0"/>
              <w:jc w:val="left"/>
            </w:pPr>
            <w:r>
              <w:t>Нарушение нейромышечных, скелетных и связанных с движением</w:t>
            </w:r>
          </w:p>
          <w:p w:rsidR="00C84456" w:rsidRDefault="000D5B7E">
            <w:pPr>
              <w:spacing w:after="0" w:line="257" w:lineRule="auto"/>
              <w:ind w:left="12" w:firstLine="0"/>
              <w:jc w:val="left"/>
            </w:pPr>
            <w:r>
              <w:t>(статодинамических) функций;</w:t>
            </w:r>
          </w:p>
          <w:p w:rsidR="00C84456" w:rsidRDefault="000D5B7E">
            <w:pPr>
              <w:spacing w:after="13" w:line="259" w:lineRule="auto"/>
              <w:ind w:left="12" w:firstLine="0"/>
              <w:jc w:val="left"/>
            </w:pPr>
            <w:r>
              <w:t>МКФ: В 710-789, В</w:t>
            </w:r>
          </w:p>
          <w:p w:rsidR="00C84456" w:rsidRDefault="000D5B7E">
            <w:pPr>
              <w:spacing w:after="0" w:line="259" w:lineRule="auto"/>
              <w:ind w:left="12" w:firstLine="0"/>
              <w:jc w:val="left"/>
            </w:pPr>
            <w:r>
              <w:t>798, В 799</w:t>
            </w:r>
          </w:p>
        </w:tc>
        <w:tc>
          <w:tcPr>
            <w:tcW w:w="2288" w:type="dxa"/>
            <w:tcBorders>
              <w:top w:val="single" w:sz="6" w:space="0" w:color="000000"/>
              <w:left w:val="single" w:sz="6" w:space="0" w:color="000000"/>
              <w:bottom w:val="nil"/>
              <w:right w:val="single" w:sz="6" w:space="0" w:color="000000"/>
            </w:tcBorders>
          </w:tcPr>
          <w:p w:rsidR="00C84456" w:rsidRDefault="000D5B7E">
            <w:pPr>
              <w:spacing w:after="0" w:line="257" w:lineRule="auto"/>
              <w:ind w:left="0" w:firstLine="0"/>
              <w:jc w:val="left"/>
            </w:pPr>
            <w:r>
              <w:t>Для детей в возрасте 0-3 года:</w:t>
            </w:r>
          </w:p>
          <w:p w:rsidR="00C84456" w:rsidRDefault="000D5B7E">
            <w:pPr>
              <w:spacing w:after="0" w:line="262" w:lineRule="auto"/>
              <w:ind w:left="0" w:firstLine="0"/>
              <w:jc w:val="left"/>
            </w:pPr>
            <w:r>
              <w:t>при наличии осложнений на фоне проводимого лечения, рецидив патологии после начала самостоятельной ходьбы;</w:t>
            </w:r>
          </w:p>
          <w:p w:rsidR="00C84456" w:rsidRDefault="000D5B7E">
            <w:pPr>
              <w:spacing w:after="0" w:line="259" w:lineRule="auto"/>
              <w:ind w:left="0" w:right="156" w:firstLine="0"/>
              <w:jc w:val="left"/>
            </w:pPr>
            <w:r>
              <w:t>Для детей в возрасте 4-17 лет: при поздней диагностике врожденного вывиха бедра на весь период лечения; наличие осложнений на фоне проводимого лечения (кроме аваскулярного некроза головки</w:t>
            </w:r>
          </w:p>
        </w:tc>
        <w:tc>
          <w:tcPr>
            <w:tcW w:w="561"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40-</w:t>
            </w:r>
          </w:p>
          <w:p w:rsidR="00C84456" w:rsidRDefault="000D5B7E">
            <w:pPr>
              <w:spacing w:after="0" w:line="259" w:lineRule="auto"/>
              <w:ind w:left="3" w:firstLine="0"/>
              <w:jc w:val="left"/>
            </w:pPr>
            <w:r>
              <w:t>60</w:t>
            </w:r>
          </w:p>
        </w:tc>
      </w:tr>
    </w:tbl>
    <w:p w:rsidR="00C84456" w:rsidRDefault="00C84456">
      <w:pPr>
        <w:spacing w:after="0" w:line="259" w:lineRule="auto"/>
        <w:ind w:left="-450" w:right="10558" w:firstLine="0"/>
        <w:jc w:val="left"/>
      </w:pPr>
    </w:p>
    <w:tbl>
      <w:tblPr>
        <w:tblStyle w:val="TableGrid"/>
        <w:tblW w:w="10664" w:type="dxa"/>
        <w:tblInd w:w="7" w:type="dxa"/>
        <w:tblCellMar>
          <w:top w:w="38" w:type="dxa"/>
          <w:left w:w="116" w:type="dxa"/>
          <w:bottom w:w="0" w:type="dxa"/>
          <w:right w:w="115" w:type="dxa"/>
        </w:tblCellMar>
        <w:tblLook w:val="04A0" w:firstRow="1" w:lastRow="0" w:firstColumn="1" w:lastColumn="0" w:noHBand="0" w:noVBand="1"/>
      </w:tblPr>
      <w:tblGrid>
        <w:gridCol w:w="979"/>
        <w:gridCol w:w="245"/>
        <w:gridCol w:w="1641"/>
        <w:gridCol w:w="2072"/>
        <w:gridCol w:w="806"/>
        <w:gridCol w:w="2072"/>
        <w:gridCol w:w="2288"/>
        <w:gridCol w:w="561"/>
      </w:tblGrid>
      <w:tr w:rsidR="00C84456">
        <w:trPr>
          <w:trHeight w:val="4419"/>
        </w:trPr>
        <w:tc>
          <w:tcPr>
            <w:tcW w:w="97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8" w:type="dxa"/>
            <w:tcBorders>
              <w:top w:val="nil"/>
              <w:left w:val="single" w:sz="6" w:space="0" w:color="000000"/>
              <w:bottom w:val="single" w:sz="6" w:space="0" w:color="000000"/>
              <w:right w:val="single" w:sz="6" w:space="0" w:color="000000"/>
            </w:tcBorders>
          </w:tcPr>
          <w:p w:rsidR="00C84456" w:rsidRDefault="000D5B7E">
            <w:pPr>
              <w:spacing w:after="0" w:line="261" w:lineRule="auto"/>
              <w:ind w:left="0" w:right="109" w:firstLine="0"/>
              <w:jc w:val="left"/>
            </w:pPr>
            <w:r>
              <w:t>бедренной кости); наличие вторичных изменений в суставах нижних конечностей, позвоночнике (артроз, остеохондроз, спондилоартроз) с умеренным нарушением их функции; рецидив вывиха. Последствия проведенного оперативного лечения с умеренными нарушениями стато</w:t>
            </w:r>
            <w:r>
              <w:t>динамических</w:t>
            </w:r>
          </w:p>
          <w:p w:rsidR="00C84456" w:rsidRDefault="000D5B7E">
            <w:pPr>
              <w:spacing w:after="0" w:line="259" w:lineRule="auto"/>
              <w:ind w:left="0" w:firstLine="0"/>
              <w:jc w:val="left"/>
            </w:pPr>
            <w:r>
              <w:t>функций</w:t>
            </w:r>
          </w:p>
        </w:tc>
        <w:tc>
          <w:tcPr>
            <w:tcW w:w="5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922"/>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15.8.1.3</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2" w:firstLine="0"/>
              <w:jc w:val="left"/>
            </w:pPr>
            <w:r>
              <w:t>Нарушение нейромышечных, скелетных и связанных с движением</w:t>
            </w:r>
          </w:p>
          <w:p w:rsidR="00C84456" w:rsidRDefault="000D5B7E">
            <w:pPr>
              <w:spacing w:after="0" w:line="257" w:lineRule="auto"/>
              <w:ind w:left="12" w:firstLine="0"/>
              <w:jc w:val="left"/>
            </w:pPr>
            <w:r>
              <w:t>(статодинамических) функций;</w:t>
            </w:r>
          </w:p>
          <w:p w:rsidR="00C84456" w:rsidRDefault="000D5B7E">
            <w:pPr>
              <w:spacing w:after="13" w:line="259" w:lineRule="auto"/>
              <w:ind w:left="12" w:firstLine="0"/>
              <w:jc w:val="left"/>
            </w:pPr>
            <w:r>
              <w:t>МКФ: В 710-789, В</w:t>
            </w:r>
          </w:p>
          <w:p w:rsidR="00C84456" w:rsidRDefault="000D5B7E">
            <w:pPr>
              <w:spacing w:after="0" w:line="259" w:lineRule="auto"/>
              <w:ind w:left="12" w:firstLine="0"/>
              <w:jc w:val="left"/>
            </w:pPr>
            <w:r>
              <w:t>798, В 799</w:t>
            </w:r>
          </w:p>
        </w:tc>
        <w:tc>
          <w:tcPr>
            <w:tcW w:w="228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0" w:firstLine="0"/>
              <w:jc w:val="left"/>
            </w:pPr>
            <w:r>
              <w:t>Для детей в возрасте 4-17 лет:</w:t>
            </w:r>
          </w:p>
          <w:p w:rsidR="00C84456" w:rsidRDefault="000D5B7E">
            <w:pPr>
              <w:spacing w:after="12" w:line="261" w:lineRule="auto"/>
              <w:ind w:left="0" w:right="58" w:firstLine="0"/>
              <w:jc w:val="left"/>
            </w:pPr>
            <w:r>
              <w:t>при наличии осложнений в виде аваскулярного некроза головки бедренной кости на весь период иммобилизации; При двустороннем вывихе бедра после неэффективного лечения (отсутствие центрации головок бедренных костей в вертлужных впадинах, формирование</w:t>
            </w:r>
          </w:p>
          <w:p w:rsidR="00C84456" w:rsidRDefault="000D5B7E">
            <w:pPr>
              <w:spacing w:after="0" w:line="259" w:lineRule="auto"/>
              <w:ind w:left="0" w:firstLine="0"/>
              <w:jc w:val="left"/>
            </w:pPr>
            <w:r>
              <w:t>неоартро</w:t>
            </w:r>
            <w:r>
              <w:t>зов) с нарушением опороспособности конечностей</w:t>
            </w:r>
          </w:p>
        </w:tc>
        <w:tc>
          <w:tcPr>
            <w:tcW w:w="56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70-</w:t>
            </w:r>
          </w:p>
          <w:p w:rsidR="00C84456" w:rsidRDefault="000D5B7E">
            <w:pPr>
              <w:spacing w:after="0" w:line="259" w:lineRule="auto"/>
              <w:ind w:left="3" w:firstLine="0"/>
              <w:jc w:val="left"/>
            </w:pPr>
            <w:r>
              <w:t>80</w:t>
            </w:r>
          </w:p>
        </w:tc>
      </w:tr>
      <w:tr w:rsidR="00C84456">
        <w:trPr>
          <w:trHeight w:val="527"/>
        </w:trPr>
        <w:tc>
          <w:tcPr>
            <w:tcW w:w="979"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15.8.2</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Конско-варусная косолапость</w:t>
            </w:r>
          </w:p>
        </w:tc>
        <w:tc>
          <w:tcPr>
            <w:tcW w:w="806"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Q66.0</w:t>
            </w:r>
          </w:p>
        </w:tc>
        <w:tc>
          <w:tcPr>
            <w:tcW w:w="207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8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6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8"/>
        </w:trPr>
        <w:tc>
          <w:tcPr>
            <w:tcW w:w="97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Пяточно-варусная косолапость</w:t>
            </w:r>
          </w:p>
        </w:tc>
        <w:tc>
          <w:tcPr>
            <w:tcW w:w="806"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Q66.1</w:t>
            </w:r>
          </w:p>
        </w:tc>
        <w:tc>
          <w:tcPr>
            <w:tcW w:w="207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8"/>
        </w:trPr>
        <w:tc>
          <w:tcPr>
            <w:tcW w:w="97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nil"/>
              <w:right w:val="single" w:sz="6" w:space="0" w:color="000000"/>
            </w:tcBorders>
          </w:tcPr>
          <w:p w:rsidR="00C84456" w:rsidRDefault="000D5B7E">
            <w:pPr>
              <w:spacing w:after="0" w:line="259" w:lineRule="auto"/>
              <w:ind w:left="1" w:firstLine="0"/>
              <w:jc w:val="left"/>
            </w:pPr>
            <w:r>
              <w:t>Пяточно-вальгусная косолапость</w:t>
            </w:r>
          </w:p>
        </w:tc>
        <w:tc>
          <w:tcPr>
            <w:tcW w:w="806"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Q66.4</w:t>
            </w:r>
          </w:p>
        </w:tc>
        <w:tc>
          <w:tcPr>
            <w:tcW w:w="207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5"/>
        </w:trPr>
        <w:tc>
          <w:tcPr>
            <w:tcW w:w="979"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nil"/>
              <w:right w:val="single" w:sz="6" w:space="0" w:color="000000"/>
            </w:tcBorders>
          </w:tcPr>
          <w:p w:rsidR="00C84456" w:rsidRDefault="000D5B7E">
            <w:pPr>
              <w:spacing w:after="0" w:line="259" w:lineRule="auto"/>
              <w:ind w:left="1" w:right="57" w:firstLine="0"/>
              <w:jc w:val="left"/>
            </w:pPr>
            <w:r>
              <w:t>Врожденная плоская стопа (pes planus)</w:t>
            </w:r>
          </w:p>
        </w:tc>
        <w:tc>
          <w:tcPr>
            <w:tcW w:w="806"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Q66.5</w:t>
            </w:r>
          </w:p>
        </w:tc>
        <w:tc>
          <w:tcPr>
            <w:tcW w:w="2072"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8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1"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08"/>
        </w:trPr>
        <w:tc>
          <w:tcPr>
            <w:tcW w:w="97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Другие врожденные деформации стопы</w:t>
            </w:r>
          </w:p>
        </w:tc>
        <w:tc>
          <w:tcPr>
            <w:tcW w:w="806"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Q66.8</w:t>
            </w:r>
          </w:p>
        </w:tc>
        <w:tc>
          <w:tcPr>
            <w:tcW w:w="2072"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1"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093"/>
        </w:trPr>
        <w:tc>
          <w:tcPr>
            <w:tcW w:w="10664" w:type="dxa"/>
            <w:gridSpan w:val="8"/>
            <w:tcBorders>
              <w:top w:val="single" w:sz="6" w:space="0" w:color="000000"/>
              <w:left w:val="single" w:sz="6" w:space="0" w:color="000000"/>
              <w:bottom w:val="nil"/>
              <w:right w:val="single" w:sz="6" w:space="0" w:color="000000"/>
            </w:tcBorders>
          </w:tcPr>
          <w:p w:rsidR="00C84456" w:rsidRDefault="000D5B7E">
            <w:pPr>
              <w:spacing w:after="13" w:line="259" w:lineRule="auto"/>
              <w:ind w:left="7" w:firstLine="0"/>
              <w:jc w:val="left"/>
            </w:pPr>
            <w:r>
              <w:t>Примечание к подпункту 15.8.2.</w:t>
            </w:r>
          </w:p>
          <w:p w:rsidR="00C84456" w:rsidRDefault="000D5B7E">
            <w:pPr>
              <w:spacing w:after="0" w:line="259" w:lineRule="auto"/>
              <w:ind w:left="7" w:firstLine="0"/>
              <w:jc w:val="left"/>
            </w:pPr>
            <w:r>
              <w:t>Количественная оценка степени нарушений функций опорно-двигательной системы при одно- и двусторонней врожденной косолапости (эквино-кава-варусная деформация стопы с изменениями на уровне голеностопного, подтаранного, Шопарова и Лисфранкова суставов) зависи</w:t>
            </w:r>
            <w:r>
              <w:t>т от вида деформации (типичная и атипичная, изолированная или в структуре системных заболеваний), от степени выраженности и тяжести деформации. Также оценивается эффективность лечения, стойкость достигнутого эффекта (наличие или отсутствие рецидива, наличи</w:t>
            </w:r>
            <w:r>
              <w:t>е патологических установок стопы), объем движений в голеностопных суставах, наличие рентгенологических изменений</w:t>
            </w:r>
          </w:p>
        </w:tc>
      </w:tr>
    </w:tbl>
    <w:p w:rsidR="00C84456" w:rsidRDefault="00C84456">
      <w:pPr>
        <w:spacing w:after="0" w:line="259" w:lineRule="auto"/>
        <w:ind w:left="-450" w:right="10558" w:firstLine="0"/>
        <w:jc w:val="left"/>
      </w:pPr>
    </w:p>
    <w:tbl>
      <w:tblPr>
        <w:tblStyle w:val="TableGrid"/>
        <w:tblW w:w="10664" w:type="dxa"/>
        <w:tblInd w:w="7" w:type="dxa"/>
        <w:tblCellMar>
          <w:top w:w="38" w:type="dxa"/>
          <w:left w:w="116" w:type="dxa"/>
          <w:bottom w:w="0" w:type="dxa"/>
          <w:right w:w="115" w:type="dxa"/>
        </w:tblCellMar>
        <w:tblLook w:val="04A0" w:firstRow="1" w:lastRow="0" w:firstColumn="1" w:lastColumn="0" w:noHBand="0" w:noVBand="1"/>
      </w:tblPr>
      <w:tblGrid>
        <w:gridCol w:w="979"/>
        <w:gridCol w:w="245"/>
        <w:gridCol w:w="1641"/>
        <w:gridCol w:w="2072"/>
        <w:gridCol w:w="806"/>
        <w:gridCol w:w="2072"/>
        <w:gridCol w:w="2288"/>
        <w:gridCol w:w="561"/>
      </w:tblGrid>
      <w:tr w:rsidR="00C84456">
        <w:trPr>
          <w:trHeight w:val="518"/>
        </w:trPr>
        <w:tc>
          <w:tcPr>
            <w:tcW w:w="10664" w:type="dxa"/>
            <w:gridSpan w:val="8"/>
            <w:tcBorders>
              <w:top w:val="nil"/>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в костях и суставах стопы и голеностопных суставах, опороспособность (патологические изменения на подошвенной поверхности стоп(пы) в виде гип</w:t>
            </w:r>
            <w:r>
              <w:t>еркератоза, натоптышей); сопутствующая патология.</w:t>
            </w:r>
          </w:p>
        </w:tc>
      </w:tr>
      <w:tr w:rsidR="00C84456">
        <w:trPr>
          <w:trHeight w:val="4187"/>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15.8.2.1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2" w:firstLine="0"/>
              <w:jc w:val="left"/>
            </w:pPr>
            <w:r>
              <w:t>Нарушение нейромышечных, скелетных и связанных с движением</w:t>
            </w:r>
          </w:p>
          <w:p w:rsidR="00C84456" w:rsidRDefault="000D5B7E">
            <w:pPr>
              <w:spacing w:after="0" w:line="257" w:lineRule="auto"/>
              <w:ind w:left="12" w:firstLine="0"/>
              <w:jc w:val="left"/>
            </w:pPr>
            <w:r>
              <w:t>(статодинамических) функций;</w:t>
            </w:r>
          </w:p>
          <w:p w:rsidR="00C84456" w:rsidRDefault="000D5B7E">
            <w:pPr>
              <w:spacing w:after="13" w:line="259" w:lineRule="auto"/>
              <w:ind w:left="12" w:firstLine="0"/>
              <w:jc w:val="left"/>
            </w:pPr>
            <w:r>
              <w:t>МКФ: В 710-789, В</w:t>
            </w:r>
          </w:p>
          <w:p w:rsidR="00C84456" w:rsidRDefault="000D5B7E">
            <w:pPr>
              <w:spacing w:after="0" w:line="259" w:lineRule="auto"/>
              <w:ind w:left="12" w:firstLine="0"/>
              <w:jc w:val="left"/>
            </w:pPr>
            <w:r>
              <w:t>798, В 799</w:t>
            </w:r>
          </w:p>
        </w:tc>
        <w:tc>
          <w:tcPr>
            <w:tcW w:w="228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0" w:firstLine="0"/>
              <w:jc w:val="left"/>
            </w:pPr>
            <w:r>
              <w:t>Для детей в возрасте 0-3 года: косолапость легкой и средней степени (одно- и двухсторонняя) на этапе консервативного лечения.</w:t>
            </w:r>
          </w:p>
          <w:p w:rsidR="00C84456" w:rsidRDefault="000D5B7E">
            <w:pPr>
              <w:spacing w:after="13" w:line="259" w:lineRule="auto"/>
              <w:ind w:left="0" w:firstLine="0"/>
              <w:jc w:val="left"/>
            </w:pPr>
            <w:r>
              <w:t>Для детей в возрасте</w:t>
            </w:r>
          </w:p>
          <w:p w:rsidR="00C84456" w:rsidRDefault="000D5B7E">
            <w:pPr>
              <w:spacing w:after="0" w:line="259" w:lineRule="auto"/>
              <w:ind w:left="0" w:right="191" w:firstLine="0"/>
              <w:jc w:val="left"/>
            </w:pPr>
            <w:r>
              <w:t>4-17 лет: при условии удовлетворительного результата лечения и при сохранении достигнутого результата по мере</w:t>
            </w:r>
            <w:r>
              <w:t xml:space="preserve"> роста и развития ребенка</w:t>
            </w:r>
          </w:p>
        </w:tc>
        <w:tc>
          <w:tcPr>
            <w:tcW w:w="56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10-</w:t>
            </w:r>
          </w:p>
          <w:p w:rsidR="00C84456" w:rsidRDefault="000D5B7E">
            <w:pPr>
              <w:spacing w:after="0" w:line="259" w:lineRule="auto"/>
              <w:ind w:left="3" w:firstLine="0"/>
              <w:jc w:val="left"/>
            </w:pPr>
            <w:r>
              <w:t>30</w:t>
            </w:r>
          </w:p>
        </w:tc>
      </w:tr>
      <w:tr w:rsidR="00C84456">
        <w:trPr>
          <w:trHeight w:val="3947"/>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15.8.2.2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2" w:firstLine="0"/>
              <w:jc w:val="left"/>
            </w:pPr>
            <w:r>
              <w:t>Нарушение нейромышечных, скелетных и связанных с движением</w:t>
            </w:r>
          </w:p>
          <w:p w:rsidR="00C84456" w:rsidRDefault="000D5B7E">
            <w:pPr>
              <w:spacing w:after="0"/>
              <w:ind w:left="12" w:firstLine="0"/>
              <w:jc w:val="left"/>
            </w:pPr>
            <w:r>
              <w:t>(статодинамических) функций; МКФ: В 710-789, В 798, В</w:t>
            </w:r>
          </w:p>
          <w:p w:rsidR="00C84456" w:rsidRDefault="000D5B7E">
            <w:pPr>
              <w:spacing w:after="0" w:line="259" w:lineRule="auto"/>
              <w:ind w:left="12" w:firstLine="0"/>
              <w:jc w:val="left"/>
            </w:pPr>
            <w:r>
              <w:t>799</w:t>
            </w:r>
          </w:p>
        </w:tc>
        <w:tc>
          <w:tcPr>
            <w:tcW w:w="2288"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59" w:lineRule="auto"/>
              <w:ind w:left="0" w:firstLine="0"/>
              <w:jc w:val="left"/>
            </w:pPr>
            <w:r>
              <w:t>неудовлетворительный результат лечения (рецидив и прогрессирование деформации); нуждаемость в повторных реконструктивных операциях. Врожденная двусторонняя плосковальгусная стопа тяжелой степени ("стопа-качалка")</w:t>
            </w:r>
          </w:p>
        </w:tc>
        <w:tc>
          <w:tcPr>
            <w:tcW w:w="561"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40-</w:t>
            </w:r>
          </w:p>
          <w:p w:rsidR="00C84456" w:rsidRDefault="000D5B7E">
            <w:pPr>
              <w:spacing w:after="0" w:line="259" w:lineRule="auto"/>
              <w:ind w:left="3" w:firstLine="0"/>
              <w:jc w:val="left"/>
            </w:pPr>
            <w:r>
              <w:t>60</w:t>
            </w:r>
          </w:p>
        </w:tc>
      </w:tr>
      <w:tr w:rsidR="00C84456">
        <w:trPr>
          <w:trHeight w:val="285"/>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15.8.3</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Синдактилия</w:t>
            </w:r>
          </w:p>
        </w:tc>
        <w:tc>
          <w:tcPr>
            <w:tcW w:w="806"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Q70</w:t>
            </w:r>
          </w:p>
        </w:tc>
        <w:tc>
          <w:tcPr>
            <w:tcW w:w="2072"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1"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335"/>
        </w:trPr>
        <w:tc>
          <w:tcPr>
            <w:tcW w:w="979" w:type="dxa"/>
            <w:tcBorders>
              <w:top w:val="single" w:sz="6" w:space="0" w:color="000000"/>
              <w:left w:val="single" w:sz="6" w:space="0" w:color="000000"/>
              <w:bottom w:val="nil"/>
              <w:right w:val="single" w:sz="6" w:space="0" w:color="000000"/>
            </w:tcBorders>
          </w:tcPr>
          <w:p w:rsidR="00C84456" w:rsidRDefault="000D5B7E">
            <w:pPr>
              <w:spacing w:after="0" w:line="259" w:lineRule="auto"/>
              <w:ind w:left="7" w:firstLine="0"/>
              <w:jc w:val="left"/>
            </w:pPr>
            <w:r>
              <w:t>15.8.3.1</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1"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0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72" w:type="dxa"/>
            <w:tcBorders>
              <w:top w:val="single" w:sz="6" w:space="0" w:color="000000"/>
              <w:left w:val="single" w:sz="6" w:space="0" w:color="000000"/>
              <w:bottom w:val="nil"/>
              <w:right w:val="single" w:sz="6" w:space="0" w:color="000000"/>
            </w:tcBorders>
          </w:tcPr>
          <w:p w:rsidR="00C84456" w:rsidRDefault="000D5B7E">
            <w:pPr>
              <w:spacing w:after="0" w:line="261" w:lineRule="auto"/>
              <w:ind w:left="12" w:firstLine="0"/>
              <w:jc w:val="left"/>
            </w:pPr>
            <w:r>
              <w:t>Нарушение нейромышечных, скелетных и связанных с движением</w:t>
            </w:r>
          </w:p>
          <w:p w:rsidR="00C84456" w:rsidRDefault="000D5B7E">
            <w:pPr>
              <w:spacing w:after="0" w:line="273" w:lineRule="auto"/>
              <w:ind w:left="12" w:firstLine="0"/>
              <w:jc w:val="left"/>
            </w:pPr>
            <w:r>
              <w:t>(статодинамических) функций;</w:t>
            </w:r>
          </w:p>
          <w:p w:rsidR="00C84456" w:rsidRDefault="000D5B7E">
            <w:pPr>
              <w:spacing w:after="0" w:line="259" w:lineRule="auto"/>
              <w:ind w:left="12" w:firstLine="0"/>
              <w:jc w:val="left"/>
            </w:pPr>
            <w:r>
              <w:t>МКФ: В 710-789, В</w:t>
            </w:r>
          </w:p>
          <w:p w:rsidR="00C84456" w:rsidRDefault="000D5B7E">
            <w:pPr>
              <w:spacing w:after="0" w:line="259" w:lineRule="auto"/>
              <w:ind w:left="12" w:firstLine="0"/>
              <w:jc w:val="left"/>
            </w:pPr>
            <w:r>
              <w:t>798, В 799</w:t>
            </w:r>
          </w:p>
        </w:tc>
        <w:tc>
          <w:tcPr>
            <w:tcW w:w="2288" w:type="dxa"/>
            <w:tcBorders>
              <w:top w:val="single" w:sz="6" w:space="0" w:color="000000"/>
              <w:left w:val="single" w:sz="6" w:space="0" w:color="000000"/>
              <w:bottom w:val="nil"/>
              <w:right w:val="single" w:sz="6" w:space="0" w:color="000000"/>
            </w:tcBorders>
          </w:tcPr>
          <w:p w:rsidR="00C84456" w:rsidRDefault="000D5B7E">
            <w:pPr>
              <w:spacing w:after="15" w:line="257" w:lineRule="auto"/>
              <w:ind w:left="0" w:firstLine="0"/>
              <w:jc w:val="left"/>
            </w:pPr>
            <w:r>
              <w:t>Для детей в возрасте 0-17 лет:</w:t>
            </w:r>
          </w:p>
          <w:p w:rsidR="00C84456" w:rsidRDefault="000D5B7E">
            <w:pPr>
              <w:spacing w:after="15" w:line="257" w:lineRule="auto"/>
              <w:ind w:left="0" w:firstLine="0"/>
              <w:jc w:val="left"/>
            </w:pPr>
            <w:r>
              <w:t>неполная простая форма синдактилии IIV пальцев обеих кистей.</w:t>
            </w:r>
          </w:p>
          <w:p w:rsidR="00C84456" w:rsidRDefault="000D5B7E">
            <w:pPr>
              <w:spacing w:after="0" w:line="259" w:lineRule="auto"/>
              <w:ind w:left="0" w:firstLine="0"/>
              <w:jc w:val="left"/>
            </w:pPr>
            <w:r>
              <w:t xml:space="preserve">Полная простая форма синдактилии всех пальцев одной или обеих кистей после завершения реконструктивного оперативного лечения. Другие (сложные) формы синдактилии после завершения реконструктивного оперативного лечения при условии полного восстановления или </w:t>
            </w:r>
            <w:r>
              <w:t>при незначительном</w:t>
            </w:r>
          </w:p>
        </w:tc>
        <w:tc>
          <w:tcPr>
            <w:tcW w:w="561"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10-</w:t>
            </w:r>
          </w:p>
          <w:p w:rsidR="00C84456" w:rsidRDefault="000D5B7E">
            <w:pPr>
              <w:spacing w:after="0" w:line="259" w:lineRule="auto"/>
              <w:ind w:left="3" w:firstLine="0"/>
              <w:jc w:val="left"/>
            </w:pPr>
            <w:r>
              <w:t>30</w:t>
            </w:r>
          </w:p>
        </w:tc>
      </w:tr>
    </w:tbl>
    <w:p w:rsidR="00C84456" w:rsidRDefault="00C84456">
      <w:pPr>
        <w:spacing w:after="0" w:line="259" w:lineRule="auto"/>
        <w:ind w:left="-450" w:right="10558" w:firstLine="0"/>
        <w:jc w:val="left"/>
      </w:pPr>
    </w:p>
    <w:tbl>
      <w:tblPr>
        <w:tblStyle w:val="TableGrid"/>
        <w:tblW w:w="10664" w:type="dxa"/>
        <w:tblInd w:w="7" w:type="dxa"/>
        <w:tblCellMar>
          <w:top w:w="38" w:type="dxa"/>
          <w:left w:w="116" w:type="dxa"/>
          <w:bottom w:w="0" w:type="dxa"/>
          <w:right w:w="115" w:type="dxa"/>
        </w:tblCellMar>
        <w:tblLook w:val="04A0" w:firstRow="1" w:lastRow="0" w:firstColumn="1" w:lastColumn="0" w:noHBand="0" w:noVBand="1"/>
      </w:tblPr>
      <w:tblGrid>
        <w:gridCol w:w="979"/>
        <w:gridCol w:w="104"/>
        <w:gridCol w:w="141"/>
        <w:gridCol w:w="104"/>
        <w:gridCol w:w="1537"/>
        <w:gridCol w:w="109"/>
        <w:gridCol w:w="1963"/>
        <w:gridCol w:w="332"/>
        <w:gridCol w:w="474"/>
        <w:gridCol w:w="349"/>
        <w:gridCol w:w="1723"/>
        <w:gridCol w:w="341"/>
        <w:gridCol w:w="1946"/>
        <w:gridCol w:w="1"/>
        <w:gridCol w:w="560"/>
        <w:gridCol w:w="1"/>
      </w:tblGrid>
      <w:tr w:rsidR="00C84456">
        <w:trPr>
          <w:trHeight w:val="758"/>
        </w:trPr>
        <w:tc>
          <w:tcPr>
            <w:tcW w:w="979"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8" w:type="dxa"/>
            <w:gridSpan w:val="3"/>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нарушении функции кисти/кистей (схвата и удержания)</w:t>
            </w:r>
          </w:p>
        </w:tc>
        <w:tc>
          <w:tcPr>
            <w:tcW w:w="561"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427"/>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15.8.3.2</w:t>
            </w:r>
          </w:p>
        </w:tc>
        <w:tc>
          <w:tcPr>
            <w:tcW w:w="245"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2" w:firstLine="0"/>
              <w:jc w:val="left"/>
            </w:pPr>
            <w:r>
              <w:t>Нарушение нейромышечных, скелетных и связанных с движением</w:t>
            </w:r>
          </w:p>
          <w:p w:rsidR="00C84456" w:rsidRDefault="000D5B7E">
            <w:pPr>
              <w:spacing w:after="15" w:line="257" w:lineRule="auto"/>
              <w:ind w:left="12" w:firstLine="0"/>
              <w:jc w:val="left"/>
            </w:pPr>
            <w:r>
              <w:t>(статодинамических) функций;</w:t>
            </w:r>
          </w:p>
          <w:p w:rsidR="00C84456" w:rsidRDefault="000D5B7E">
            <w:pPr>
              <w:spacing w:after="0" w:line="259" w:lineRule="auto"/>
              <w:ind w:left="12" w:firstLine="0"/>
              <w:jc w:val="left"/>
            </w:pPr>
            <w:r>
              <w:t>МКФ: В 710-789, В</w:t>
            </w:r>
          </w:p>
          <w:p w:rsidR="00C84456" w:rsidRDefault="000D5B7E">
            <w:pPr>
              <w:spacing w:after="0" w:line="259" w:lineRule="auto"/>
              <w:ind w:left="12" w:firstLine="0"/>
              <w:jc w:val="left"/>
            </w:pPr>
            <w:r>
              <w:t>798, В 799</w:t>
            </w:r>
          </w:p>
        </w:tc>
        <w:tc>
          <w:tcPr>
            <w:tcW w:w="2288" w:type="dxa"/>
            <w:gridSpan w:val="3"/>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59" w:lineRule="auto"/>
              <w:ind w:left="0" w:firstLine="0"/>
              <w:jc w:val="left"/>
            </w:pPr>
            <w:r>
              <w:t>полная простая форма синдактилии всех пальцев одной или обеих кистей на весь период реконструктивного оперативного лечения. Другие (сложные) формы синдактилии на весь период реконструктивного оперативного лечения или при нарушениях основных функций кисти (</w:t>
            </w:r>
            <w:r>
              <w:t>схвата и удержания)</w:t>
            </w:r>
          </w:p>
        </w:tc>
        <w:tc>
          <w:tcPr>
            <w:tcW w:w="561"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40-</w:t>
            </w:r>
          </w:p>
          <w:p w:rsidR="00C84456" w:rsidRDefault="000D5B7E">
            <w:pPr>
              <w:spacing w:after="0" w:line="259" w:lineRule="auto"/>
              <w:ind w:left="3" w:firstLine="0"/>
              <w:jc w:val="left"/>
            </w:pPr>
            <w:r>
              <w:t>60</w:t>
            </w:r>
          </w:p>
        </w:tc>
      </w:tr>
      <w:tr w:rsidR="00C84456">
        <w:trPr>
          <w:trHeight w:val="2731"/>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15.8.3.3</w:t>
            </w:r>
          </w:p>
        </w:tc>
        <w:tc>
          <w:tcPr>
            <w:tcW w:w="245"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72"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12" w:firstLine="0"/>
              <w:jc w:val="left"/>
            </w:pPr>
            <w:r>
              <w:t>Нарушение нейромышечных, скелетных и связанных с движением</w:t>
            </w:r>
          </w:p>
          <w:p w:rsidR="00C84456" w:rsidRDefault="000D5B7E">
            <w:pPr>
              <w:spacing w:after="0" w:line="257" w:lineRule="auto"/>
              <w:ind w:left="12" w:firstLine="0"/>
              <w:jc w:val="left"/>
            </w:pPr>
            <w:r>
              <w:t>(статодинамических) функций МКФ: В</w:t>
            </w:r>
          </w:p>
          <w:p w:rsidR="00C84456" w:rsidRDefault="000D5B7E">
            <w:pPr>
              <w:spacing w:after="0" w:line="259" w:lineRule="auto"/>
              <w:ind w:left="12" w:firstLine="0"/>
              <w:jc w:val="left"/>
            </w:pPr>
            <w:r>
              <w:t>710-789, В 798, В</w:t>
            </w:r>
          </w:p>
          <w:p w:rsidR="00C84456" w:rsidRDefault="000D5B7E">
            <w:pPr>
              <w:spacing w:after="0" w:line="259" w:lineRule="auto"/>
              <w:ind w:left="12" w:firstLine="0"/>
              <w:jc w:val="left"/>
            </w:pPr>
            <w:r>
              <w:t>799</w:t>
            </w:r>
          </w:p>
        </w:tc>
        <w:tc>
          <w:tcPr>
            <w:tcW w:w="2288" w:type="dxa"/>
            <w:gridSpan w:val="3"/>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firstLine="0"/>
              <w:jc w:val="left"/>
            </w:pPr>
            <w:r>
              <w:t>Для детей в возрасте</w:t>
            </w:r>
          </w:p>
          <w:p w:rsidR="00C84456" w:rsidRDefault="000D5B7E">
            <w:pPr>
              <w:spacing w:after="0" w:line="259" w:lineRule="auto"/>
              <w:ind w:left="0" w:firstLine="0"/>
              <w:jc w:val="left"/>
            </w:pPr>
            <w:r>
              <w:t>0-17 лет:</w:t>
            </w:r>
          </w:p>
          <w:p w:rsidR="00C84456" w:rsidRDefault="000D5B7E">
            <w:pPr>
              <w:spacing w:after="0" w:line="262" w:lineRule="auto"/>
              <w:ind w:left="0" w:firstLine="0"/>
              <w:jc w:val="left"/>
            </w:pPr>
            <w:r>
              <w:t>другие (сложные) формы синдактилии, в том числе в сочетании с другими пороками</w:t>
            </w:r>
          </w:p>
          <w:p w:rsidR="00C84456" w:rsidRDefault="000D5B7E">
            <w:pPr>
              <w:spacing w:after="0" w:line="259" w:lineRule="auto"/>
              <w:ind w:left="0" w:firstLine="0"/>
              <w:jc w:val="left"/>
            </w:pPr>
            <w:r>
              <w:t>развития кисти(ей) с выраженным нарушением функций кисти (схвата и удержания)</w:t>
            </w:r>
          </w:p>
        </w:tc>
        <w:tc>
          <w:tcPr>
            <w:tcW w:w="561"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3" w:firstLine="0"/>
              <w:jc w:val="left"/>
            </w:pPr>
            <w:r>
              <w:t>70-</w:t>
            </w:r>
          </w:p>
          <w:p w:rsidR="00C84456" w:rsidRDefault="000D5B7E">
            <w:pPr>
              <w:spacing w:after="0" w:line="259" w:lineRule="auto"/>
              <w:ind w:left="3" w:firstLine="0"/>
              <w:jc w:val="left"/>
            </w:pPr>
            <w:r>
              <w:t>80</w:t>
            </w:r>
          </w:p>
        </w:tc>
      </w:tr>
      <w:tr w:rsidR="00C84456">
        <w:trPr>
          <w:trHeight w:val="1020"/>
        </w:trPr>
        <w:tc>
          <w:tcPr>
            <w:tcW w:w="979"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15.8.4</w:t>
            </w:r>
          </w:p>
        </w:tc>
        <w:tc>
          <w:tcPr>
            <w:tcW w:w="245"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1"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4" w:firstLine="0"/>
              <w:jc w:val="left"/>
            </w:pPr>
            <w:r>
              <w:t>Дефекты, укорачивающие верхнюю конечность</w:t>
            </w:r>
          </w:p>
        </w:tc>
        <w:tc>
          <w:tcPr>
            <w:tcW w:w="2072"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06" w:type="dxa"/>
            <w:gridSpan w:val="2"/>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Q71</w:t>
            </w:r>
          </w:p>
        </w:tc>
        <w:tc>
          <w:tcPr>
            <w:tcW w:w="2072"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88" w:type="dxa"/>
            <w:gridSpan w:val="3"/>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1" w:type="dxa"/>
            <w:gridSpan w:val="2"/>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491"/>
        </w:trPr>
        <w:tc>
          <w:tcPr>
            <w:tcW w:w="10664" w:type="dxa"/>
            <w:gridSpan w:val="16"/>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7" w:firstLine="0"/>
              <w:jc w:val="left"/>
            </w:pPr>
            <w:r>
              <w:t>Примечание к подпункту15.8.4.</w:t>
            </w:r>
          </w:p>
          <w:p w:rsidR="00C84456" w:rsidRDefault="000D5B7E">
            <w:pPr>
              <w:spacing w:after="0" w:line="259" w:lineRule="auto"/>
              <w:ind w:left="7" w:firstLine="0"/>
              <w:jc w:val="left"/>
            </w:pPr>
            <w:r>
              <w:t>Количественная оценка нарушенных функций при врожденных аномалиях верхних и нижних конечностей зависит от вида порока (фокомелия - отсутствие или значительное недоразвитие проксимальных отделов конечностей, вследствие чего кисти и стопы кажутся прикрепленн</w:t>
            </w:r>
            <w:r>
              <w:t>ыми непосредственно к туловищу; перомелия - отсутствует конечность, от туловища отходит рудимент пальца; эктромелия - отсутствие одной конечности, двух верхних или всех конечностей; гемимелия - отсутствие дистального отдела конечности при нормальном развит</w:t>
            </w:r>
            <w:r>
              <w:t>ии проксимального), тяжести и распространенности патологии (изолированный порок развития конечности или порок в структуре наследственного синдрома), возможности протезирования и эффективности его, степени адаптации ребенка к пороку, а при последующем проте</w:t>
            </w:r>
            <w:r>
              <w:t>зировании - к протезу(ам). Также учитывается возраст, в котором выполнено первичное протезирование, а в последующем - репротезирование.</w:t>
            </w:r>
          </w:p>
        </w:tc>
      </w:tr>
      <w:tr w:rsidR="00C84456">
        <w:trPr>
          <w:gridAfter w:val="1"/>
          <w:trHeight w:val="783"/>
        </w:trPr>
        <w:tc>
          <w:tcPr>
            <w:tcW w:w="1083"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15.8.4.1</w:t>
            </w:r>
          </w:p>
        </w:tc>
        <w:tc>
          <w:tcPr>
            <w:tcW w:w="245"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Врожденное полное отсутствие верхней(их) конечности(ей)</w:t>
            </w:r>
          </w:p>
        </w:tc>
        <w:tc>
          <w:tcPr>
            <w:tcW w:w="823"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firstLine="0"/>
              <w:jc w:val="left"/>
            </w:pPr>
            <w:r>
              <w:t>Q71.0</w:t>
            </w:r>
          </w:p>
        </w:tc>
        <w:tc>
          <w:tcPr>
            <w:tcW w:w="2064"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4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61"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gridAfter w:val="1"/>
          <w:trHeight w:val="1005"/>
        </w:trPr>
        <w:tc>
          <w:tcPr>
            <w:tcW w:w="1083"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gridSpan w:val="2"/>
            <w:tcBorders>
              <w:top w:val="nil"/>
              <w:left w:val="single" w:sz="6" w:space="0" w:color="000000"/>
              <w:bottom w:val="nil"/>
              <w:right w:val="single" w:sz="6" w:space="0" w:color="000000"/>
            </w:tcBorders>
          </w:tcPr>
          <w:p w:rsidR="00C84456" w:rsidRDefault="000D5B7E">
            <w:pPr>
              <w:spacing w:after="0" w:line="259" w:lineRule="auto"/>
              <w:ind w:left="0" w:right="28" w:firstLine="0"/>
              <w:jc w:val="left"/>
            </w:pPr>
            <w:r>
              <w:t>Врожденное отсутствие плеча и предплечья при наличии кисти</w:t>
            </w:r>
          </w:p>
        </w:tc>
        <w:tc>
          <w:tcPr>
            <w:tcW w:w="823" w:type="dxa"/>
            <w:gridSpan w:val="2"/>
            <w:tcBorders>
              <w:top w:val="nil"/>
              <w:left w:val="single" w:sz="6" w:space="0" w:color="000000"/>
              <w:bottom w:val="nil"/>
              <w:right w:val="single" w:sz="6" w:space="0" w:color="000000"/>
            </w:tcBorders>
          </w:tcPr>
          <w:p w:rsidR="00C84456" w:rsidRDefault="000D5B7E">
            <w:pPr>
              <w:spacing w:after="0" w:line="259" w:lineRule="auto"/>
              <w:ind w:firstLine="0"/>
              <w:jc w:val="left"/>
            </w:pPr>
            <w:r>
              <w:t>Q71.1</w:t>
            </w:r>
          </w:p>
        </w:tc>
        <w:tc>
          <w:tcPr>
            <w:tcW w:w="2064"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94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1" w:type="dxa"/>
            <w:gridSpan w:val="2"/>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gridAfter w:val="1"/>
          <w:trHeight w:val="763"/>
        </w:trPr>
        <w:tc>
          <w:tcPr>
            <w:tcW w:w="1083"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gridSpan w:val="2"/>
            <w:tcBorders>
              <w:top w:val="nil"/>
              <w:left w:val="single" w:sz="6" w:space="0" w:color="000000"/>
              <w:bottom w:val="single" w:sz="6" w:space="0" w:color="000000"/>
              <w:right w:val="single" w:sz="6" w:space="0" w:color="000000"/>
            </w:tcBorders>
          </w:tcPr>
          <w:p w:rsidR="00C84456" w:rsidRDefault="000D5B7E">
            <w:pPr>
              <w:spacing w:after="0" w:line="259" w:lineRule="auto"/>
              <w:ind w:left="0" w:right="28" w:firstLine="0"/>
              <w:jc w:val="left"/>
            </w:pPr>
            <w:r>
              <w:t>Врожденное отсутствие предплечья и кисти</w:t>
            </w:r>
          </w:p>
        </w:tc>
        <w:tc>
          <w:tcPr>
            <w:tcW w:w="823" w:type="dxa"/>
            <w:gridSpan w:val="2"/>
            <w:tcBorders>
              <w:top w:val="nil"/>
              <w:left w:val="single" w:sz="6" w:space="0" w:color="000000"/>
              <w:bottom w:val="single" w:sz="6" w:space="0" w:color="000000"/>
              <w:right w:val="single" w:sz="6" w:space="0" w:color="000000"/>
            </w:tcBorders>
          </w:tcPr>
          <w:p w:rsidR="00C84456" w:rsidRDefault="000D5B7E">
            <w:pPr>
              <w:spacing w:after="0" w:line="259" w:lineRule="auto"/>
              <w:ind w:firstLine="0"/>
              <w:jc w:val="left"/>
            </w:pPr>
            <w:r>
              <w:t>Q71.2</w:t>
            </w:r>
          </w:p>
        </w:tc>
        <w:tc>
          <w:tcPr>
            <w:tcW w:w="2064"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4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1" w:type="dxa"/>
            <w:gridSpan w:val="2"/>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654" w:type="dxa"/>
        <w:tblInd w:w="7" w:type="dxa"/>
        <w:tblCellMar>
          <w:top w:w="61" w:type="dxa"/>
          <w:left w:w="118" w:type="dxa"/>
          <w:bottom w:w="0" w:type="dxa"/>
          <w:right w:w="115" w:type="dxa"/>
        </w:tblCellMar>
        <w:tblLook w:val="04A0" w:firstRow="1" w:lastRow="0" w:firstColumn="1" w:lastColumn="0" w:noHBand="0" w:noVBand="1"/>
      </w:tblPr>
      <w:tblGrid>
        <w:gridCol w:w="1083"/>
        <w:gridCol w:w="245"/>
        <w:gridCol w:w="1646"/>
        <w:gridCol w:w="2295"/>
        <w:gridCol w:w="823"/>
        <w:gridCol w:w="2064"/>
        <w:gridCol w:w="1934"/>
        <w:gridCol w:w="563"/>
      </w:tblGrid>
      <w:tr w:rsidR="00C84456">
        <w:trPr>
          <w:trHeight w:val="4187"/>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15.8.4.1.1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0" w:line="257" w:lineRule="auto"/>
              <w:ind w:left="0" w:firstLine="0"/>
              <w:jc w:val="left"/>
            </w:pPr>
            <w:r>
              <w:t>(статодинамических) функций;</w:t>
            </w:r>
          </w:p>
          <w:p w:rsidR="00C84456" w:rsidRDefault="000D5B7E">
            <w:pPr>
              <w:spacing w:after="13"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single" w:sz="6" w:space="0" w:color="000000"/>
              <w:right w:val="single" w:sz="6" w:space="0" w:color="000000"/>
            </w:tcBorders>
          </w:tcPr>
          <w:p w:rsidR="00C84456" w:rsidRDefault="000D5B7E">
            <w:pPr>
              <w:spacing w:after="12" w:line="260" w:lineRule="auto"/>
              <w:ind w:left="2" w:right="15" w:firstLine="0"/>
              <w:jc w:val="left"/>
            </w:pPr>
            <w:r>
              <w:t>Для детей в возрасте 0-17 лет: при наличии грубой аномалии развития одной конечности или при отсутствии кисти; при наличии культи предплечья, плеча на границе верхней и средней</w:t>
            </w:r>
          </w:p>
          <w:p w:rsidR="00C84456" w:rsidRDefault="000D5B7E">
            <w:pPr>
              <w:spacing w:after="0" w:line="259" w:lineRule="auto"/>
              <w:ind w:left="2" w:right="33" w:firstLine="0"/>
              <w:jc w:val="left"/>
            </w:pPr>
            <w:r>
              <w:t>трети, при сохранной функции локтевого и плечевого суставов</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40-</w:t>
            </w:r>
          </w:p>
          <w:p w:rsidR="00C84456" w:rsidRDefault="000D5B7E">
            <w:pPr>
              <w:spacing w:after="0" w:line="259" w:lineRule="auto"/>
              <w:ind w:firstLine="0"/>
              <w:jc w:val="left"/>
            </w:pPr>
            <w:r>
              <w:t>60</w:t>
            </w:r>
          </w:p>
        </w:tc>
      </w:tr>
      <w:tr w:rsidR="00C84456">
        <w:trPr>
          <w:trHeight w:val="2971"/>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15.8.4.1.2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15" w:line="257" w:lineRule="auto"/>
              <w:ind w:left="0" w:firstLine="0"/>
              <w:jc w:val="left"/>
            </w:pPr>
            <w:r>
              <w:t>(статодинамических) функций;</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60" w:lineRule="auto"/>
              <w:ind w:left="2" w:firstLine="0"/>
              <w:jc w:val="left"/>
            </w:pPr>
            <w:r>
              <w:t>Для детей в возрасте 0-17 лет: полное отсутствие одной верхней конечности; короткая культя плеча.</w:t>
            </w:r>
          </w:p>
          <w:p w:rsidR="00C84456" w:rsidRDefault="000D5B7E">
            <w:pPr>
              <w:spacing w:after="0" w:line="259" w:lineRule="auto"/>
              <w:ind w:left="2" w:firstLine="0"/>
              <w:jc w:val="left"/>
            </w:pPr>
            <w:r>
              <w:t>Экзартикуляция плечевой кости с резекцией части ключицы и/или лопатки</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70-</w:t>
            </w:r>
          </w:p>
          <w:p w:rsidR="00C84456" w:rsidRDefault="000D5B7E">
            <w:pPr>
              <w:spacing w:after="0" w:line="259" w:lineRule="auto"/>
              <w:ind w:firstLine="0"/>
              <w:jc w:val="left"/>
            </w:pPr>
            <w:r>
              <w:t>80</w:t>
            </w:r>
          </w:p>
        </w:tc>
      </w:tr>
      <w:tr w:rsidR="00C84456">
        <w:trPr>
          <w:trHeight w:val="4427"/>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15.8.4.1.3</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15" w:line="257" w:lineRule="auto"/>
              <w:ind w:left="0" w:firstLine="0"/>
              <w:jc w:val="left"/>
            </w:pPr>
            <w:r>
              <w:t>(статодинамических) функций;</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2" w:firstLine="0"/>
              <w:jc w:val="left"/>
            </w:pPr>
            <w:r>
              <w:t>Для детей в возрасте 0-17 лет: полное отсутствие обеих верхних конечностей на</w:t>
            </w:r>
          </w:p>
          <w:p w:rsidR="00C84456" w:rsidRDefault="000D5B7E">
            <w:pPr>
              <w:spacing w:after="0" w:line="259" w:lineRule="auto"/>
              <w:ind w:left="2" w:firstLine="0"/>
              <w:jc w:val="left"/>
            </w:pPr>
            <w:r>
              <w:t>любом уровне</w:t>
            </w:r>
          </w:p>
          <w:p w:rsidR="00C84456" w:rsidRDefault="000D5B7E">
            <w:pPr>
              <w:spacing w:after="0" w:line="259" w:lineRule="auto"/>
              <w:ind w:left="2" w:firstLine="0"/>
              <w:jc w:val="left"/>
            </w:pPr>
            <w:r>
              <w:t>(кистей, предплечий, плеч); полное отсутствие одной и недоразвитие другой верхней конечности с выраженным или значительно выраженным нарушением ее функции</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90-</w:t>
            </w:r>
          </w:p>
          <w:p w:rsidR="00C84456" w:rsidRDefault="000D5B7E">
            <w:pPr>
              <w:spacing w:after="0" w:line="259" w:lineRule="auto"/>
              <w:ind w:firstLine="0"/>
              <w:jc w:val="left"/>
            </w:pPr>
            <w:r>
              <w:t>100</w:t>
            </w:r>
          </w:p>
        </w:tc>
      </w:tr>
      <w:tr w:rsidR="00C84456">
        <w:trPr>
          <w:trHeight w:val="780"/>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15.8.4.2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right="28" w:firstLine="0"/>
              <w:jc w:val="left"/>
            </w:pPr>
            <w:r>
              <w:t>Врожденное отсутствие кисти и пальца(ев)</w:t>
            </w:r>
          </w:p>
        </w:tc>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3" w:firstLine="0"/>
              <w:jc w:val="left"/>
            </w:pPr>
            <w:r>
              <w:t>Q71.3</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898"/>
        </w:trPr>
        <w:tc>
          <w:tcPr>
            <w:tcW w:w="1083"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15.8.4.2.1</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0" w:line="259" w:lineRule="auto"/>
              <w:ind w:left="0" w:firstLine="0"/>
              <w:jc w:val="left"/>
            </w:pPr>
            <w:r>
              <w:t>(статодинамических) функций;</w:t>
            </w:r>
          </w:p>
        </w:tc>
        <w:tc>
          <w:tcPr>
            <w:tcW w:w="1934" w:type="dxa"/>
            <w:tcBorders>
              <w:top w:val="single" w:sz="6" w:space="0" w:color="000000"/>
              <w:left w:val="single" w:sz="6" w:space="0" w:color="000000"/>
              <w:bottom w:val="nil"/>
              <w:right w:val="single" w:sz="6" w:space="0" w:color="000000"/>
            </w:tcBorders>
          </w:tcPr>
          <w:p w:rsidR="00C84456" w:rsidRDefault="000D5B7E">
            <w:pPr>
              <w:spacing w:after="0"/>
              <w:ind w:left="2" w:firstLine="0"/>
              <w:jc w:val="left"/>
            </w:pPr>
            <w:r>
              <w:t>Для детей в возрасте 0-17 лет: отсутствие одного</w:t>
            </w:r>
          </w:p>
          <w:p w:rsidR="00C84456" w:rsidRDefault="000D5B7E">
            <w:pPr>
              <w:spacing w:after="0" w:line="259" w:lineRule="auto"/>
              <w:ind w:left="2" w:firstLine="0"/>
              <w:jc w:val="left"/>
            </w:pPr>
            <w:r>
              <w:t>пальца (II, III, IV или V) кисти, в том числе с соответствующей</w:t>
            </w:r>
          </w:p>
        </w:tc>
        <w:tc>
          <w:tcPr>
            <w:tcW w:w="563" w:type="dxa"/>
            <w:tcBorders>
              <w:top w:val="single" w:sz="6" w:space="0" w:color="000000"/>
              <w:left w:val="single" w:sz="6" w:space="0" w:color="000000"/>
              <w:bottom w:val="nil"/>
              <w:right w:val="single" w:sz="6" w:space="0" w:color="000000"/>
            </w:tcBorders>
          </w:tcPr>
          <w:p w:rsidR="00C84456" w:rsidRDefault="000D5B7E">
            <w:pPr>
              <w:spacing w:after="0" w:line="259" w:lineRule="auto"/>
              <w:ind w:firstLine="0"/>
              <w:jc w:val="left"/>
            </w:pPr>
            <w:r>
              <w:t>10-</w:t>
            </w:r>
          </w:p>
          <w:p w:rsidR="00C84456" w:rsidRDefault="000D5B7E">
            <w:pPr>
              <w:spacing w:after="0" w:line="259" w:lineRule="auto"/>
              <w:ind w:firstLine="0"/>
              <w:jc w:val="left"/>
            </w:pPr>
            <w:r>
              <w:t>30</w:t>
            </w:r>
          </w:p>
        </w:tc>
      </w:tr>
    </w:tbl>
    <w:p w:rsidR="00C84456" w:rsidRDefault="00C84456">
      <w:pPr>
        <w:spacing w:after="0" w:line="259" w:lineRule="auto"/>
        <w:ind w:left="-450" w:right="10558" w:firstLine="0"/>
        <w:jc w:val="left"/>
      </w:pPr>
    </w:p>
    <w:tbl>
      <w:tblPr>
        <w:tblStyle w:val="TableGrid"/>
        <w:tblW w:w="10654" w:type="dxa"/>
        <w:tblInd w:w="7" w:type="dxa"/>
        <w:tblCellMar>
          <w:top w:w="38" w:type="dxa"/>
          <w:left w:w="118" w:type="dxa"/>
          <w:bottom w:w="0" w:type="dxa"/>
          <w:right w:w="115" w:type="dxa"/>
        </w:tblCellMar>
        <w:tblLook w:val="04A0" w:firstRow="1" w:lastRow="0" w:firstColumn="1" w:lastColumn="0" w:noHBand="0" w:noVBand="1"/>
      </w:tblPr>
      <w:tblGrid>
        <w:gridCol w:w="1083"/>
        <w:gridCol w:w="245"/>
        <w:gridCol w:w="1646"/>
        <w:gridCol w:w="2295"/>
        <w:gridCol w:w="823"/>
        <w:gridCol w:w="2064"/>
        <w:gridCol w:w="1934"/>
        <w:gridCol w:w="563"/>
      </w:tblGrid>
      <w:tr w:rsidR="00C84456">
        <w:trPr>
          <w:trHeight w:val="2949"/>
        </w:trPr>
        <w:tc>
          <w:tcPr>
            <w:tcW w:w="108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nil"/>
              <w:left w:val="single" w:sz="6" w:space="0" w:color="000000"/>
              <w:bottom w:val="single" w:sz="6" w:space="0" w:color="000000"/>
              <w:right w:val="single" w:sz="6" w:space="0" w:color="000000"/>
            </w:tcBorders>
          </w:tcPr>
          <w:p w:rsidR="00C84456" w:rsidRDefault="000D5B7E">
            <w:pPr>
              <w:spacing w:after="12" w:line="260" w:lineRule="auto"/>
              <w:ind w:left="2" w:firstLine="0"/>
              <w:jc w:val="left"/>
            </w:pPr>
            <w:r>
              <w:t>пястной костью. Сочетание двух отсутствующих пальцев (исключая I) при сохранных пястных костях. Отсутствие I пальца одной кисти. Отсутствие дистальных</w:t>
            </w:r>
          </w:p>
          <w:p w:rsidR="00C84456" w:rsidRDefault="000D5B7E">
            <w:pPr>
              <w:spacing w:after="0" w:line="259" w:lineRule="auto"/>
              <w:ind w:left="2" w:firstLine="0"/>
              <w:jc w:val="left"/>
            </w:pPr>
            <w:r>
              <w:t>фаланг пальцев</w:t>
            </w:r>
          </w:p>
          <w:p w:rsidR="00C84456" w:rsidRDefault="000D5B7E">
            <w:pPr>
              <w:spacing w:after="0" w:line="259" w:lineRule="auto"/>
              <w:ind w:left="2" w:firstLine="0"/>
              <w:jc w:val="left"/>
            </w:pPr>
            <w:r>
              <w:t>кисти: I, II, III, IV, V</w:t>
            </w: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8344"/>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15.8.4.2.2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0" w:line="273" w:lineRule="auto"/>
              <w:ind w:left="0" w:firstLine="0"/>
              <w:jc w:val="left"/>
            </w:pPr>
            <w:r>
              <w:t>(статодинамических) функций;</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2" w:right="31" w:firstLine="0"/>
              <w:jc w:val="left"/>
            </w:pPr>
            <w:r>
              <w:t>Для детей в возрасте 0-17 лет: отсутствие всех фаланг I пальца обеих кистей. Отсутствие всех фаланг двух пальцев, включая I палец, вместе с</w:t>
            </w:r>
            <w:r>
              <w:t xml:space="preserve"> пястными костями на одной кисти. Отсутствие всех фаланг трех пальцев, исключая I палец, вместе с пястными костями на одной кисти. Отсутствие всех фаланг трех любых пальцев, включая I палец. Отсутствие всех фаланг четырех пальцев, при наличии анатомически </w:t>
            </w:r>
            <w:r>
              <w:t>и функционально полноценного I пальца на одной кисти.</w:t>
            </w:r>
          </w:p>
          <w:p w:rsidR="00C84456" w:rsidRDefault="000D5B7E">
            <w:pPr>
              <w:spacing w:after="0" w:line="259" w:lineRule="auto"/>
              <w:ind w:left="2" w:firstLine="0"/>
              <w:jc w:val="left"/>
            </w:pPr>
            <w:r>
              <w:t>Отсутствие всех фаланг пяти пальцев на одной руке</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40-</w:t>
            </w:r>
          </w:p>
          <w:p w:rsidR="00C84456" w:rsidRDefault="000D5B7E">
            <w:pPr>
              <w:spacing w:after="0" w:line="259" w:lineRule="auto"/>
              <w:ind w:firstLine="0"/>
              <w:jc w:val="left"/>
            </w:pPr>
            <w:r>
              <w:t>60</w:t>
            </w:r>
          </w:p>
        </w:tc>
      </w:tr>
      <w:tr w:rsidR="00C84456">
        <w:trPr>
          <w:trHeight w:val="2979"/>
        </w:trPr>
        <w:tc>
          <w:tcPr>
            <w:tcW w:w="1083"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15.8.4.2.3</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0" w:line="257" w:lineRule="auto"/>
              <w:ind w:left="0" w:firstLine="0"/>
              <w:jc w:val="left"/>
            </w:pPr>
            <w:r>
              <w:t>(статодинамических) функций;</w:t>
            </w:r>
          </w:p>
          <w:p w:rsidR="00C84456" w:rsidRDefault="000D5B7E">
            <w:pPr>
              <w:spacing w:after="13"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nil"/>
              <w:right w:val="single" w:sz="6" w:space="0" w:color="000000"/>
            </w:tcBorders>
          </w:tcPr>
          <w:p w:rsidR="00C84456" w:rsidRDefault="000D5B7E">
            <w:pPr>
              <w:spacing w:after="0" w:line="259" w:lineRule="auto"/>
              <w:ind w:left="2" w:firstLine="0"/>
              <w:jc w:val="left"/>
            </w:pPr>
            <w:r>
              <w:t>Для детей в возрасте 0-17 лет: отсутствие двух пальцев, включая I палец, вместе с пястными костями на обеих кистях. Отсутствие трех пальцев, исключая I палец, вместе с пястными костями на обеих кистях.</w:t>
            </w:r>
          </w:p>
        </w:tc>
        <w:tc>
          <w:tcPr>
            <w:tcW w:w="563" w:type="dxa"/>
            <w:tcBorders>
              <w:top w:val="single" w:sz="6" w:space="0" w:color="000000"/>
              <w:left w:val="single" w:sz="6" w:space="0" w:color="000000"/>
              <w:bottom w:val="nil"/>
              <w:right w:val="single" w:sz="6" w:space="0" w:color="000000"/>
            </w:tcBorders>
          </w:tcPr>
          <w:p w:rsidR="00C84456" w:rsidRDefault="000D5B7E">
            <w:pPr>
              <w:spacing w:after="0" w:line="259" w:lineRule="auto"/>
              <w:ind w:firstLine="0"/>
              <w:jc w:val="left"/>
            </w:pPr>
            <w:r>
              <w:t>70-</w:t>
            </w:r>
          </w:p>
          <w:p w:rsidR="00C84456" w:rsidRDefault="000D5B7E">
            <w:pPr>
              <w:spacing w:after="0" w:line="259" w:lineRule="auto"/>
              <w:ind w:firstLine="0"/>
              <w:jc w:val="left"/>
            </w:pPr>
            <w:r>
              <w:t>80</w:t>
            </w:r>
          </w:p>
        </w:tc>
      </w:tr>
    </w:tbl>
    <w:p w:rsidR="00C84456" w:rsidRDefault="00C84456">
      <w:pPr>
        <w:spacing w:after="0" w:line="259" w:lineRule="auto"/>
        <w:ind w:left="-450" w:right="10558" w:firstLine="0"/>
        <w:jc w:val="left"/>
      </w:pPr>
    </w:p>
    <w:tbl>
      <w:tblPr>
        <w:tblStyle w:val="TableGrid"/>
        <w:tblW w:w="10654" w:type="dxa"/>
        <w:tblInd w:w="7" w:type="dxa"/>
        <w:tblCellMar>
          <w:top w:w="38" w:type="dxa"/>
          <w:left w:w="118" w:type="dxa"/>
          <w:bottom w:w="0" w:type="dxa"/>
          <w:right w:w="115" w:type="dxa"/>
        </w:tblCellMar>
        <w:tblLook w:val="04A0" w:firstRow="1" w:lastRow="0" w:firstColumn="1" w:lastColumn="0" w:noHBand="0" w:noVBand="1"/>
      </w:tblPr>
      <w:tblGrid>
        <w:gridCol w:w="1083"/>
        <w:gridCol w:w="245"/>
        <w:gridCol w:w="1646"/>
        <w:gridCol w:w="2295"/>
        <w:gridCol w:w="823"/>
        <w:gridCol w:w="2064"/>
        <w:gridCol w:w="1934"/>
        <w:gridCol w:w="563"/>
      </w:tblGrid>
      <w:tr w:rsidR="00C84456">
        <w:trPr>
          <w:trHeight w:val="5395"/>
        </w:trPr>
        <w:tc>
          <w:tcPr>
            <w:tcW w:w="108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single" w:sz="6" w:space="0" w:color="000000"/>
              <w:right w:val="single" w:sz="6" w:space="0" w:color="000000"/>
            </w:tcBorders>
          </w:tcPr>
          <w:p w:rsidR="00C84456" w:rsidRDefault="000D5B7E">
            <w:pPr>
              <w:spacing w:after="0" w:line="261" w:lineRule="auto"/>
              <w:ind w:left="2" w:firstLine="0"/>
              <w:jc w:val="left"/>
            </w:pPr>
            <w:r>
              <w:t>Отсутствие всех фаланг четырех пальцев при наличии анатомически и функционально полноценного I пальца на обеих кистях.</w:t>
            </w:r>
          </w:p>
          <w:p w:rsidR="00C84456" w:rsidRDefault="000D5B7E">
            <w:pPr>
              <w:spacing w:after="11" w:line="261" w:lineRule="auto"/>
              <w:ind w:left="2" w:right="31" w:firstLine="0"/>
              <w:jc w:val="left"/>
            </w:pPr>
            <w:r>
              <w:t>Отсутствие всех фаланг трех любых пальцев, включая I палец, на обеих кистях на</w:t>
            </w:r>
          </w:p>
          <w:p w:rsidR="00C84456" w:rsidRDefault="000D5B7E">
            <w:pPr>
              <w:spacing w:after="15" w:line="257" w:lineRule="auto"/>
              <w:ind w:left="2" w:firstLine="0"/>
              <w:jc w:val="left"/>
            </w:pPr>
            <w:r>
              <w:t>период реконструктивного оперативного лечения.</w:t>
            </w:r>
          </w:p>
          <w:p w:rsidR="00C84456" w:rsidRDefault="000D5B7E">
            <w:pPr>
              <w:spacing w:after="0" w:line="259" w:lineRule="auto"/>
              <w:ind w:left="2" w:right="21" w:firstLine="0"/>
              <w:jc w:val="left"/>
            </w:pPr>
            <w:r>
              <w:t xml:space="preserve">Отсутствие </w:t>
            </w:r>
            <w:r>
              <w:t>трех любых пальцев, включая I палец, на обеих кистях</w:t>
            </w: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236"/>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15.8.4.2.4</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0" w:line="257" w:lineRule="auto"/>
              <w:ind w:left="0" w:firstLine="0"/>
              <w:jc w:val="left"/>
            </w:pPr>
            <w:r>
              <w:t>(статодинамических) функций;</w:t>
            </w:r>
          </w:p>
          <w:p w:rsidR="00C84456" w:rsidRDefault="000D5B7E">
            <w:pPr>
              <w:spacing w:after="13"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Для детей в возрасте 0-17 лет: отсутствие всех 10 пальцев</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90-</w:t>
            </w:r>
          </w:p>
          <w:p w:rsidR="00C84456" w:rsidRDefault="000D5B7E">
            <w:pPr>
              <w:spacing w:after="0" w:line="259" w:lineRule="auto"/>
              <w:ind w:firstLine="0"/>
              <w:jc w:val="left"/>
            </w:pPr>
            <w:r>
              <w:t>100</w:t>
            </w:r>
          </w:p>
        </w:tc>
      </w:tr>
      <w:tr w:rsidR="00C84456">
        <w:trPr>
          <w:trHeight w:val="1263"/>
        </w:trPr>
        <w:tc>
          <w:tcPr>
            <w:tcW w:w="1083"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15.8.4.3</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Продольное укорочение лучевой кости (врожденная косорукость, лучевая косорукость)</w:t>
            </w:r>
          </w:p>
        </w:tc>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13" w:firstLine="0"/>
              <w:jc w:val="left"/>
            </w:pPr>
            <w:r>
              <w:t>Q71.4</w:t>
            </w:r>
          </w:p>
        </w:tc>
        <w:tc>
          <w:tcPr>
            <w:tcW w:w="206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003"/>
        </w:trPr>
        <w:tc>
          <w:tcPr>
            <w:tcW w:w="108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Продольное укорочение локтевой кости Локтевая косорукость</w:t>
            </w:r>
          </w:p>
        </w:tc>
        <w:tc>
          <w:tcPr>
            <w:tcW w:w="823" w:type="dxa"/>
            <w:tcBorders>
              <w:top w:val="nil"/>
              <w:left w:val="single" w:sz="6" w:space="0" w:color="000000"/>
              <w:bottom w:val="single" w:sz="6" w:space="0" w:color="000000"/>
              <w:right w:val="single" w:sz="6" w:space="0" w:color="000000"/>
            </w:tcBorders>
          </w:tcPr>
          <w:p w:rsidR="00C84456" w:rsidRDefault="000D5B7E">
            <w:pPr>
              <w:spacing w:after="0" w:line="259" w:lineRule="auto"/>
              <w:ind w:left="13" w:firstLine="0"/>
              <w:jc w:val="left"/>
            </w:pPr>
            <w:r>
              <w:t>Q71.5</w:t>
            </w: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261"/>
        </w:trPr>
        <w:tc>
          <w:tcPr>
            <w:tcW w:w="10654"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Примечание к подпункту 15.8.4.3.</w:t>
            </w:r>
          </w:p>
          <w:p w:rsidR="00C84456" w:rsidRDefault="000D5B7E">
            <w:pPr>
              <w:spacing w:after="0" w:line="259" w:lineRule="auto"/>
              <w:ind w:left="6" w:firstLine="0"/>
              <w:jc w:val="left"/>
            </w:pPr>
            <w:r>
              <w:t>Количественная оценка нарушений функций верхней(их) конечности(ей) при косорукости зависит от варианта косорукости (полное или частичное отсутствие лучевой или локтевой кости на одной или двух конечностях), сохранности кисти, ее положения и функции, степен</w:t>
            </w:r>
            <w:r>
              <w:t>и отклонения кисти в лучевую или локтевую сторону, функции локтевого сустава, а также величины анатомического укорочения сегмента конечности.</w:t>
            </w:r>
          </w:p>
        </w:tc>
      </w:tr>
      <w:tr w:rsidR="00C84456">
        <w:trPr>
          <w:trHeight w:val="3114"/>
        </w:trPr>
        <w:tc>
          <w:tcPr>
            <w:tcW w:w="1083"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15.8.4.3.1</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11" w:line="261" w:lineRule="auto"/>
              <w:ind w:left="0" w:firstLine="0"/>
              <w:jc w:val="left"/>
            </w:pPr>
            <w:r>
              <w:t>Нарушение нейромышечных, скелетных и связанных с движением</w:t>
            </w:r>
          </w:p>
          <w:p w:rsidR="00C84456" w:rsidRDefault="000D5B7E">
            <w:pPr>
              <w:spacing w:after="0" w:line="257" w:lineRule="auto"/>
              <w:ind w:left="0" w:firstLine="0"/>
              <w:jc w:val="left"/>
            </w:pPr>
            <w:r>
              <w:t>(статодинамических) функций;</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nil"/>
              <w:right w:val="single" w:sz="6" w:space="0" w:color="000000"/>
            </w:tcBorders>
          </w:tcPr>
          <w:p w:rsidR="00C84456" w:rsidRDefault="000D5B7E">
            <w:pPr>
              <w:spacing w:after="0"/>
              <w:ind w:left="2" w:firstLine="0"/>
              <w:jc w:val="left"/>
            </w:pPr>
            <w:r>
              <w:t>Для детей в возрасте 0-17 лет: при</w:t>
            </w:r>
          </w:p>
          <w:p w:rsidR="00C84456" w:rsidRDefault="000D5B7E">
            <w:pPr>
              <w:spacing w:after="0" w:line="259" w:lineRule="auto"/>
              <w:ind w:left="2" w:right="193" w:firstLine="0"/>
              <w:jc w:val="left"/>
            </w:pPr>
            <w:r>
              <w:t>одностороннем и двустороннем поражении: лучевая косорукость I степени, I тип кисти; локтевая косорукость I</w:t>
            </w:r>
          </w:p>
        </w:tc>
        <w:tc>
          <w:tcPr>
            <w:tcW w:w="563" w:type="dxa"/>
            <w:tcBorders>
              <w:top w:val="single" w:sz="6" w:space="0" w:color="000000"/>
              <w:left w:val="single" w:sz="6" w:space="0" w:color="000000"/>
              <w:bottom w:val="nil"/>
              <w:right w:val="single" w:sz="6" w:space="0" w:color="000000"/>
            </w:tcBorders>
          </w:tcPr>
          <w:p w:rsidR="00C84456" w:rsidRDefault="000D5B7E">
            <w:pPr>
              <w:spacing w:after="13" w:line="259" w:lineRule="auto"/>
              <w:ind w:firstLine="0"/>
              <w:jc w:val="left"/>
            </w:pPr>
            <w:r>
              <w:t>10-</w:t>
            </w:r>
          </w:p>
          <w:p w:rsidR="00C84456" w:rsidRDefault="000D5B7E">
            <w:pPr>
              <w:spacing w:after="0" w:line="259" w:lineRule="auto"/>
              <w:ind w:firstLine="0"/>
              <w:jc w:val="left"/>
            </w:pPr>
            <w:r>
              <w:t>30</w:t>
            </w:r>
          </w:p>
        </w:tc>
      </w:tr>
    </w:tbl>
    <w:p w:rsidR="00C84456" w:rsidRDefault="00C84456">
      <w:pPr>
        <w:spacing w:after="0" w:line="259" w:lineRule="auto"/>
        <w:ind w:left="-450" w:right="10558" w:firstLine="0"/>
        <w:jc w:val="left"/>
      </w:pPr>
    </w:p>
    <w:tbl>
      <w:tblPr>
        <w:tblStyle w:val="TableGrid"/>
        <w:tblW w:w="10654" w:type="dxa"/>
        <w:tblInd w:w="7" w:type="dxa"/>
        <w:tblCellMar>
          <w:top w:w="38" w:type="dxa"/>
          <w:left w:w="118" w:type="dxa"/>
          <w:bottom w:w="0" w:type="dxa"/>
          <w:right w:w="115" w:type="dxa"/>
        </w:tblCellMar>
        <w:tblLook w:val="04A0" w:firstRow="1" w:lastRow="0" w:firstColumn="1" w:lastColumn="0" w:noHBand="0" w:noVBand="1"/>
      </w:tblPr>
      <w:tblGrid>
        <w:gridCol w:w="1083"/>
        <w:gridCol w:w="245"/>
        <w:gridCol w:w="1646"/>
        <w:gridCol w:w="2295"/>
        <w:gridCol w:w="823"/>
        <w:gridCol w:w="2064"/>
        <w:gridCol w:w="1934"/>
        <w:gridCol w:w="563"/>
      </w:tblGrid>
      <w:tr w:rsidR="00C84456">
        <w:trPr>
          <w:trHeight w:val="1493"/>
        </w:trPr>
        <w:tc>
          <w:tcPr>
            <w:tcW w:w="108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степени; незначительное нарушение функции кисти и суставов верхней конечности</w:t>
            </w: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0775"/>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15.8.4.3.2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0" w:line="257" w:lineRule="auto"/>
              <w:ind w:left="0" w:firstLine="0"/>
              <w:jc w:val="left"/>
            </w:pPr>
            <w:r>
              <w:t>(статодинамических) функций;</w:t>
            </w:r>
          </w:p>
          <w:p w:rsidR="00C84456" w:rsidRDefault="000D5B7E">
            <w:pPr>
              <w:spacing w:after="13"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2" w:firstLine="0"/>
              <w:jc w:val="left"/>
            </w:pPr>
            <w:r>
              <w:t>Для детей в возрасте 0-17 лет: при</w:t>
            </w:r>
          </w:p>
          <w:p w:rsidR="00C84456" w:rsidRDefault="000D5B7E">
            <w:pPr>
              <w:spacing w:after="0" w:line="261" w:lineRule="auto"/>
              <w:ind w:left="2" w:right="9" w:firstLine="0"/>
              <w:jc w:val="left"/>
            </w:pPr>
            <w:r>
              <w:t>одностороннем и двустороннем поражении: лучевая косорукость II степени, II тип кисти; локтевая косорукость II степени; умеренное нарушение функции кисти и суставов верхней конечности. Сочетание косорукости I степени с нормальной кистью на доминантной конеч</w:t>
            </w:r>
            <w:r>
              <w:t>ности и лучевой косорукости II степени со II типом кисти или локтевой косорукостью II степени на контрлатеральной конечности. Лучевая</w:t>
            </w:r>
          </w:p>
          <w:p w:rsidR="00C84456" w:rsidRDefault="000D5B7E">
            <w:pPr>
              <w:spacing w:after="0" w:line="259" w:lineRule="auto"/>
              <w:ind w:left="2" w:firstLine="0"/>
              <w:jc w:val="left"/>
            </w:pPr>
            <w:r>
              <w:t>косорукость III степени, III тип кисти; локтевая косорукость III степени, выраженное нарушение функции кисти и суставов ве</w:t>
            </w:r>
            <w:r>
              <w:t>рхней конечности</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40-</w:t>
            </w:r>
          </w:p>
          <w:p w:rsidR="00C84456" w:rsidRDefault="000D5B7E">
            <w:pPr>
              <w:spacing w:after="0" w:line="259" w:lineRule="auto"/>
              <w:ind w:firstLine="0"/>
              <w:jc w:val="left"/>
            </w:pPr>
            <w:r>
              <w:t>60</w:t>
            </w:r>
          </w:p>
        </w:tc>
      </w:tr>
      <w:tr w:rsidR="00C84456">
        <w:trPr>
          <w:trHeight w:val="2003"/>
        </w:trPr>
        <w:tc>
          <w:tcPr>
            <w:tcW w:w="1083"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15.8.4.3.3</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0" w:line="259" w:lineRule="auto"/>
              <w:ind w:left="0" w:firstLine="0"/>
              <w:jc w:val="left"/>
            </w:pPr>
            <w:r>
              <w:t>(статодинамических) функций;</w:t>
            </w:r>
          </w:p>
        </w:tc>
        <w:tc>
          <w:tcPr>
            <w:tcW w:w="1934" w:type="dxa"/>
            <w:tcBorders>
              <w:top w:val="single" w:sz="6" w:space="0" w:color="000000"/>
              <w:left w:val="single" w:sz="6" w:space="0" w:color="000000"/>
              <w:bottom w:val="nil"/>
              <w:right w:val="single" w:sz="6" w:space="0" w:color="000000"/>
            </w:tcBorders>
          </w:tcPr>
          <w:p w:rsidR="00C84456" w:rsidRDefault="000D5B7E">
            <w:pPr>
              <w:spacing w:after="0" w:line="259" w:lineRule="auto"/>
              <w:ind w:left="2" w:firstLine="0"/>
              <w:jc w:val="left"/>
            </w:pPr>
            <w:r>
              <w:t>Для детей в возрасте 0-17 лет: Двусторонняя лучевая косорукость III степени, III тип кисти; локтевая косорукость III</w:t>
            </w:r>
          </w:p>
        </w:tc>
        <w:tc>
          <w:tcPr>
            <w:tcW w:w="563" w:type="dxa"/>
            <w:tcBorders>
              <w:top w:val="single" w:sz="6" w:space="0" w:color="000000"/>
              <w:left w:val="single" w:sz="6" w:space="0" w:color="000000"/>
              <w:bottom w:val="nil"/>
              <w:right w:val="single" w:sz="6" w:space="0" w:color="000000"/>
            </w:tcBorders>
          </w:tcPr>
          <w:p w:rsidR="00C84456" w:rsidRDefault="000D5B7E">
            <w:pPr>
              <w:spacing w:after="0" w:line="259" w:lineRule="auto"/>
              <w:ind w:firstLine="0"/>
              <w:jc w:val="left"/>
            </w:pPr>
            <w:r>
              <w:t>70-</w:t>
            </w:r>
          </w:p>
          <w:p w:rsidR="00C84456" w:rsidRDefault="000D5B7E">
            <w:pPr>
              <w:spacing w:after="0" w:line="259" w:lineRule="auto"/>
              <w:ind w:firstLine="0"/>
              <w:jc w:val="left"/>
            </w:pPr>
            <w:r>
              <w:t>80</w:t>
            </w:r>
          </w:p>
        </w:tc>
      </w:tr>
    </w:tbl>
    <w:p w:rsidR="00C84456" w:rsidRDefault="00C84456">
      <w:pPr>
        <w:spacing w:after="0" w:line="259" w:lineRule="auto"/>
        <w:ind w:left="-450" w:right="10558" w:firstLine="0"/>
        <w:jc w:val="left"/>
      </w:pPr>
    </w:p>
    <w:tbl>
      <w:tblPr>
        <w:tblStyle w:val="TableGrid"/>
        <w:tblW w:w="10654" w:type="dxa"/>
        <w:tblInd w:w="7" w:type="dxa"/>
        <w:tblCellMar>
          <w:top w:w="38" w:type="dxa"/>
          <w:left w:w="118" w:type="dxa"/>
          <w:bottom w:w="0" w:type="dxa"/>
          <w:right w:w="115" w:type="dxa"/>
        </w:tblCellMar>
        <w:tblLook w:val="04A0" w:firstRow="1" w:lastRow="0" w:firstColumn="1" w:lastColumn="0" w:noHBand="0" w:noVBand="1"/>
      </w:tblPr>
      <w:tblGrid>
        <w:gridCol w:w="1083"/>
        <w:gridCol w:w="245"/>
        <w:gridCol w:w="1646"/>
        <w:gridCol w:w="2295"/>
        <w:gridCol w:w="823"/>
        <w:gridCol w:w="2064"/>
        <w:gridCol w:w="1934"/>
        <w:gridCol w:w="563"/>
      </w:tblGrid>
      <w:tr w:rsidR="00C84456">
        <w:trPr>
          <w:trHeight w:val="1493"/>
        </w:trPr>
        <w:tc>
          <w:tcPr>
            <w:tcW w:w="108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nil"/>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степени, выраженное нарушение функции кистей и суставов верхней конечности</w:t>
            </w: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87"/>
        </w:trPr>
        <w:tc>
          <w:tcPr>
            <w:tcW w:w="1083"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15.8.4.4</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Клешнеобразная кисть</w:t>
            </w:r>
          </w:p>
        </w:tc>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13" w:firstLine="0"/>
              <w:jc w:val="left"/>
            </w:pPr>
            <w:r>
              <w:t>Q71.6</w:t>
            </w:r>
          </w:p>
        </w:tc>
        <w:tc>
          <w:tcPr>
            <w:tcW w:w="206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08"/>
        </w:trPr>
        <w:tc>
          <w:tcPr>
            <w:tcW w:w="108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Врожденное расщепление стопы</w:t>
            </w:r>
          </w:p>
        </w:tc>
        <w:tc>
          <w:tcPr>
            <w:tcW w:w="823" w:type="dxa"/>
            <w:tcBorders>
              <w:top w:val="nil"/>
              <w:left w:val="single" w:sz="6" w:space="0" w:color="000000"/>
              <w:bottom w:val="single" w:sz="6" w:space="0" w:color="000000"/>
              <w:right w:val="single" w:sz="6" w:space="0" w:color="000000"/>
            </w:tcBorders>
          </w:tcPr>
          <w:p w:rsidR="00C84456" w:rsidRDefault="000D5B7E">
            <w:pPr>
              <w:spacing w:after="0" w:line="259" w:lineRule="auto"/>
              <w:ind w:left="13" w:firstLine="0"/>
              <w:jc w:val="left"/>
            </w:pPr>
            <w:r>
              <w:t>Q72.7</w:t>
            </w: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226"/>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15.8.4.4.1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0" w:firstLine="0"/>
              <w:jc w:val="left"/>
            </w:pPr>
            <w:r>
              <w:t>Нарушение нейромышечных, скелетных и связанных с движением</w:t>
            </w:r>
          </w:p>
          <w:p w:rsidR="00C84456" w:rsidRDefault="000D5B7E">
            <w:pPr>
              <w:spacing w:after="0" w:line="257" w:lineRule="auto"/>
              <w:ind w:left="0" w:firstLine="0"/>
              <w:jc w:val="left"/>
            </w:pPr>
            <w:r>
              <w:t>(статодинамических) функций;</w:t>
            </w:r>
          </w:p>
          <w:p w:rsidR="00C84456" w:rsidRDefault="000D5B7E">
            <w:pPr>
              <w:spacing w:after="0" w:line="259" w:lineRule="auto"/>
              <w:ind w:left="0" w:firstLine="0"/>
              <w:jc w:val="left"/>
            </w:pPr>
            <w:r>
              <w:t>МКФ: В 710-78,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2" w:lineRule="auto"/>
              <w:ind w:left="2" w:firstLine="0"/>
              <w:jc w:val="left"/>
            </w:pPr>
            <w:r>
              <w:t>Для детей в возрасте 0-17 лет: Клешнеобразные кисти.</w:t>
            </w:r>
          </w:p>
          <w:p w:rsidR="00C84456" w:rsidRDefault="000D5B7E">
            <w:pPr>
              <w:spacing w:after="0" w:line="259" w:lineRule="auto"/>
              <w:ind w:left="2" w:firstLine="0"/>
              <w:jc w:val="left"/>
            </w:pPr>
            <w:r>
              <w:t>Клешнеобразные стопы при отсутствии опороспособности на период ортезирования и приобретения навыков стояния и ходьбы</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firstLine="0"/>
              <w:jc w:val="left"/>
            </w:pPr>
            <w:r>
              <w:t>40-</w:t>
            </w:r>
          </w:p>
          <w:p w:rsidR="00C84456" w:rsidRDefault="000D5B7E">
            <w:pPr>
              <w:spacing w:after="0" w:line="259" w:lineRule="auto"/>
              <w:ind w:firstLine="0"/>
              <w:jc w:val="left"/>
            </w:pPr>
            <w:r>
              <w:t>60</w:t>
            </w:r>
          </w:p>
        </w:tc>
      </w:tr>
      <w:tr w:rsidR="00C84456">
        <w:trPr>
          <w:trHeight w:val="3451"/>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15.8.4.4.2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0" w:line="257" w:lineRule="auto"/>
              <w:ind w:left="0" w:firstLine="0"/>
              <w:jc w:val="left"/>
            </w:pPr>
            <w:r>
              <w:t>(статодинамических) функций;</w:t>
            </w:r>
          </w:p>
          <w:p w:rsidR="00C84456" w:rsidRDefault="000D5B7E">
            <w:pPr>
              <w:spacing w:after="13" w:line="259" w:lineRule="auto"/>
              <w:ind w:left="0" w:firstLine="0"/>
              <w:jc w:val="left"/>
            </w:pPr>
            <w:r>
              <w:t>МКФ: В 710-78,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2" w:firstLine="0"/>
              <w:jc w:val="left"/>
            </w:pPr>
            <w:r>
              <w:t>Для детей в возрасте 0-17 лет: сочетание двух клешнеобразных</w:t>
            </w:r>
          </w:p>
          <w:p w:rsidR="00C84456" w:rsidRDefault="000D5B7E">
            <w:pPr>
              <w:spacing w:after="0" w:line="259" w:lineRule="auto"/>
              <w:ind w:left="2" w:firstLine="0"/>
              <w:jc w:val="left"/>
            </w:pPr>
            <w:r>
              <w:t>кистей с</w:t>
            </w:r>
          </w:p>
          <w:p w:rsidR="00C84456" w:rsidRDefault="000D5B7E">
            <w:pPr>
              <w:spacing w:after="0" w:line="259" w:lineRule="auto"/>
              <w:ind w:left="2" w:firstLine="0"/>
              <w:jc w:val="left"/>
            </w:pPr>
            <w:r>
              <w:t>выраженным нарушением функции схвата и удержания предметов с двумя клешнеобразными стопами с нарушением опороспособности</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70-</w:t>
            </w:r>
          </w:p>
          <w:p w:rsidR="00C84456" w:rsidRDefault="000D5B7E">
            <w:pPr>
              <w:spacing w:after="0" w:line="259" w:lineRule="auto"/>
              <w:ind w:firstLine="0"/>
              <w:jc w:val="left"/>
            </w:pPr>
            <w:r>
              <w:t>80</w:t>
            </w:r>
          </w:p>
        </w:tc>
      </w:tr>
      <w:tr w:rsidR="00C84456">
        <w:trPr>
          <w:trHeight w:val="1020"/>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15.8.5</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6" w:firstLine="0"/>
              <w:jc w:val="left"/>
            </w:pPr>
            <w:r>
              <w:t>Дефекты, укорачивающие</w:t>
            </w:r>
          </w:p>
          <w:p w:rsidR="00C84456" w:rsidRDefault="000D5B7E">
            <w:pPr>
              <w:spacing w:after="0" w:line="259" w:lineRule="auto"/>
              <w:ind w:left="6" w:firstLine="0"/>
              <w:jc w:val="left"/>
            </w:pPr>
            <w:r>
              <w:t>нижнюю</w:t>
            </w:r>
          </w:p>
          <w:p w:rsidR="00C84456" w:rsidRDefault="000D5B7E">
            <w:pPr>
              <w:spacing w:after="0" w:line="259" w:lineRule="auto"/>
              <w:ind w:left="6" w:firstLine="0"/>
              <w:jc w:val="left"/>
            </w:pPr>
            <w:r>
              <w:t>конечность</w:t>
            </w: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3" w:firstLine="0"/>
              <w:jc w:val="left"/>
            </w:pPr>
            <w:r>
              <w:t>Q72</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83"/>
        </w:trPr>
        <w:tc>
          <w:tcPr>
            <w:tcW w:w="1083"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15.8.5.1</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Врожденное полное отсутствие нижней(их) конечности(ей)</w:t>
            </w:r>
          </w:p>
        </w:tc>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13" w:firstLine="0"/>
              <w:jc w:val="left"/>
            </w:pPr>
            <w:r>
              <w:t>Q72.0</w:t>
            </w:r>
          </w:p>
        </w:tc>
        <w:tc>
          <w:tcPr>
            <w:tcW w:w="206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005"/>
        </w:trPr>
        <w:tc>
          <w:tcPr>
            <w:tcW w:w="108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nil"/>
              <w:right w:val="single" w:sz="6" w:space="0" w:color="000000"/>
            </w:tcBorders>
          </w:tcPr>
          <w:p w:rsidR="00C84456" w:rsidRDefault="000D5B7E">
            <w:pPr>
              <w:spacing w:after="0" w:line="259" w:lineRule="auto"/>
              <w:ind w:left="3" w:right="28" w:firstLine="0"/>
              <w:jc w:val="left"/>
            </w:pPr>
            <w:r>
              <w:t>Врожденное отсутствие бедра и голени при наличии стопы (фокомелия)</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13" w:firstLine="0"/>
              <w:jc w:val="left"/>
            </w:pPr>
            <w:r>
              <w:t>Q72.1</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58"/>
        </w:trPr>
        <w:tc>
          <w:tcPr>
            <w:tcW w:w="108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nil"/>
              <w:right w:val="single" w:sz="6" w:space="0" w:color="000000"/>
            </w:tcBorders>
          </w:tcPr>
          <w:p w:rsidR="00C84456" w:rsidRDefault="000D5B7E">
            <w:pPr>
              <w:spacing w:after="0" w:line="259" w:lineRule="auto"/>
              <w:ind w:left="3" w:right="28" w:firstLine="0"/>
              <w:jc w:val="left"/>
            </w:pPr>
            <w:r>
              <w:t>Врожденное отсутствие голени и стопы</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13" w:firstLine="0"/>
              <w:jc w:val="left"/>
            </w:pPr>
            <w:r>
              <w:t>Q72.2</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58"/>
        </w:trPr>
        <w:tc>
          <w:tcPr>
            <w:tcW w:w="108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nil"/>
              <w:right w:val="single" w:sz="6" w:space="0" w:color="000000"/>
            </w:tcBorders>
          </w:tcPr>
          <w:p w:rsidR="00C84456" w:rsidRDefault="000D5B7E">
            <w:pPr>
              <w:spacing w:after="0" w:line="259" w:lineRule="auto"/>
              <w:ind w:left="3" w:firstLine="0"/>
              <w:jc w:val="left"/>
            </w:pPr>
            <w:r>
              <w:t>Продольное укорочение бедренной кости</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13" w:firstLine="0"/>
              <w:jc w:val="left"/>
            </w:pPr>
            <w:r>
              <w:t>Q72.4</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56"/>
        </w:trPr>
        <w:tc>
          <w:tcPr>
            <w:tcW w:w="108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nil"/>
              <w:right w:val="single" w:sz="6" w:space="0" w:color="000000"/>
            </w:tcBorders>
          </w:tcPr>
          <w:p w:rsidR="00C84456" w:rsidRDefault="000D5B7E">
            <w:pPr>
              <w:spacing w:after="0" w:line="259" w:lineRule="auto"/>
              <w:ind w:left="3" w:firstLine="0"/>
              <w:jc w:val="left"/>
            </w:pPr>
            <w:r>
              <w:t>Продольное укорочение большеберцовой кости</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13" w:firstLine="0"/>
              <w:jc w:val="left"/>
            </w:pPr>
            <w:r>
              <w:t>Q72.5</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654" w:type="dxa"/>
        <w:tblInd w:w="7" w:type="dxa"/>
        <w:tblCellMar>
          <w:top w:w="53" w:type="dxa"/>
          <w:left w:w="118" w:type="dxa"/>
          <w:bottom w:w="0" w:type="dxa"/>
          <w:right w:w="115" w:type="dxa"/>
        </w:tblCellMar>
        <w:tblLook w:val="04A0" w:firstRow="1" w:lastRow="0" w:firstColumn="1" w:lastColumn="0" w:noHBand="0" w:noVBand="1"/>
      </w:tblPr>
      <w:tblGrid>
        <w:gridCol w:w="1083"/>
        <w:gridCol w:w="245"/>
        <w:gridCol w:w="1646"/>
        <w:gridCol w:w="2295"/>
        <w:gridCol w:w="823"/>
        <w:gridCol w:w="2064"/>
        <w:gridCol w:w="1934"/>
        <w:gridCol w:w="563"/>
      </w:tblGrid>
      <w:tr w:rsidR="00C84456">
        <w:trPr>
          <w:trHeight w:val="773"/>
        </w:trPr>
        <w:tc>
          <w:tcPr>
            <w:tcW w:w="108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Продольное укорочение малоберцовой кости</w:t>
            </w:r>
          </w:p>
        </w:tc>
        <w:tc>
          <w:tcPr>
            <w:tcW w:w="823" w:type="dxa"/>
            <w:tcBorders>
              <w:top w:val="nil"/>
              <w:left w:val="single" w:sz="6" w:space="0" w:color="000000"/>
              <w:bottom w:val="single" w:sz="6" w:space="0" w:color="000000"/>
              <w:right w:val="single" w:sz="6" w:space="0" w:color="000000"/>
            </w:tcBorders>
          </w:tcPr>
          <w:p w:rsidR="00C84456" w:rsidRDefault="000D5B7E">
            <w:pPr>
              <w:spacing w:after="0" w:line="259" w:lineRule="auto"/>
              <w:ind w:left="13" w:firstLine="0"/>
              <w:jc w:val="left"/>
            </w:pPr>
            <w:r>
              <w:t>Q72.6</w:t>
            </w: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682"/>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15.8.5.1.1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15" w:line="257" w:lineRule="auto"/>
              <w:ind w:left="0" w:firstLine="0"/>
              <w:jc w:val="left"/>
            </w:pPr>
            <w:r>
              <w:t>(статодинамических) функций;</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2" w:right="14" w:firstLine="0"/>
              <w:jc w:val="left"/>
            </w:pPr>
            <w:r>
              <w:t>Для детей в возрасте 0-5 лет: врожденное укорочение любого сегмента и всей нижней конечности в целом до 3 см (по сравнению со здоровой) при</w:t>
            </w:r>
          </w:p>
          <w:p w:rsidR="00C84456" w:rsidRDefault="000D5B7E">
            <w:pPr>
              <w:spacing w:after="0"/>
              <w:ind w:left="2" w:firstLine="0"/>
              <w:jc w:val="left"/>
            </w:pPr>
            <w:r>
              <w:t>отсутствии других аномалий конечности.</w:t>
            </w:r>
          </w:p>
          <w:p w:rsidR="00C84456" w:rsidRDefault="000D5B7E">
            <w:pPr>
              <w:spacing w:after="0" w:line="261" w:lineRule="auto"/>
              <w:ind w:left="2" w:firstLine="0"/>
              <w:jc w:val="left"/>
            </w:pPr>
            <w:r>
              <w:t>Дети в возрасте 617 лет: при анатомическом укорочении до 6 см,</w:t>
            </w:r>
          </w:p>
          <w:p w:rsidR="00C84456" w:rsidRDefault="000D5B7E">
            <w:pPr>
              <w:spacing w:after="0" w:line="259" w:lineRule="auto"/>
              <w:ind w:left="2" w:firstLine="0"/>
              <w:jc w:val="left"/>
            </w:pPr>
            <w:r>
              <w:t>функциональном до 4 см.</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10-</w:t>
            </w:r>
          </w:p>
          <w:p w:rsidR="00C84456" w:rsidRDefault="000D5B7E">
            <w:pPr>
              <w:spacing w:after="0" w:line="259" w:lineRule="auto"/>
              <w:ind w:firstLine="0"/>
              <w:jc w:val="left"/>
            </w:pPr>
            <w:r>
              <w:t>30</w:t>
            </w:r>
          </w:p>
        </w:tc>
      </w:tr>
      <w:tr w:rsidR="00C84456">
        <w:trPr>
          <w:trHeight w:val="8816"/>
        </w:trPr>
        <w:tc>
          <w:tcPr>
            <w:tcW w:w="1083"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15.8.5.1.2</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0" w:line="257" w:lineRule="auto"/>
              <w:ind w:left="0" w:firstLine="0"/>
              <w:jc w:val="left"/>
            </w:pPr>
            <w:r>
              <w:t>(статодинамических) функций;</w:t>
            </w:r>
          </w:p>
          <w:p w:rsidR="00C84456" w:rsidRDefault="000D5B7E">
            <w:pPr>
              <w:spacing w:after="13"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nil"/>
              <w:right w:val="single" w:sz="6" w:space="0" w:color="000000"/>
            </w:tcBorders>
          </w:tcPr>
          <w:p w:rsidR="00C84456" w:rsidRDefault="000D5B7E">
            <w:pPr>
              <w:spacing w:after="0" w:line="257" w:lineRule="auto"/>
              <w:ind w:left="2" w:firstLine="0"/>
              <w:jc w:val="left"/>
            </w:pPr>
            <w:r>
              <w:t>Для детей в возрасте 0-17 лет:</w:t>
            </w:r>
          </w:p>
          <w:p w:rsidR="00C84456" w:rsidRDefault="000D5B7E">
            <w:pPr>
              <w:spacing w:after="0" w:line="261" w:lineRule="auto"/>
              <w:ind w:left="2" w:right="19" w:firstLine="0"/>
              <w:jc w:val="left"/>
            </w:pPr>
            <w:r>
              <w:t>при наличии аномалии развития одной конечности (отсутствие стоны, культя голени на границе верхней и средней трети при сохранной функции коленного и тазобедренного суставов).</w:t>
            </w:r>
          </w:p>
          <w:p w:rsidR="00C84456" w:rsidRDefault="000D5B7E">
            <w:pPr>
              <w:spacing w:after="12" w:line="260" w:lineRule="auto"/>
              <w:ind w:left="2" w:right="46" w:firstLine="0"/>
              <w:jc w:val="left"/>
            </w:pPr>
            <w:r>
              <w:t>Протезированная культя бедра одной конечности на границе верхней и средней трети. Отсутствие обеих стоп на уровне костей предплюсны (уровень сустава</w:t>
            </w:r>
          </w:p>
          <w:p w:rsidR="00C84456" w:rsidRDefault="000D5B7E">
            <w:pPr>
              <w:spacing w:after="0" w:line="259" w:lineRule="auto"/>
              <w:ind w:left="2" w:right="14" w:firstLine="0"/>
              <w:jc w:val="left"/>
            </w:pPr>
            <w:r>
              <w:t>Шопара). Врожденное укорочение любого сегмента и всей нижней конечности в целом более чем на 3 см в возраст</w:t>
            </w:r>
            <w:r>
              <w:t>е 0-3 года, более чем на 6 см в возрастном периоде 6-17 лет (по сравнению со</w:t>
            </w:r>
          </w:p>
        </w:tc>
        <w:tc>
          <w:tcPr>
            <w:tcW w:w="563" w:type="dxa"/>
            <w:tcBorders>
              <w:top w:val="single" w:sz="6" w:space="0" w:color="000000"/>
              <w:left w:val="single" w:sz="6" w:space="0" w:color="000000"/>
              <w:bottom w:val="nil"/>
              <w:right w:val="single" w:sz="6" w:space="0" w:color="000000"/>
            </w:tcBorders>
          </w:tcPr>
          <w:p w:rsidR="00C84456" w:rsidRDefault="000D5B7E">
            <w:pPr>
              <w:spacing w:after="0" w:line="259" w:lineRule="auto"/>
              <w:ind w:firstLine="0"/>
              <w:jc w:val="left"/>
            </w:pPr>
            <w:r>
              <w:t>40-</w:t>
            </w:r>
          </w:p>
          <w:p w:rsidR="00C84456" w:rsidRDefault="000D5B7E">
            <w:pPr>
              <w:spacing w:after="0" w:line="259" w:lineRule="auto"/>
              <w:ind w:firstLine="0"/>
              <w:jc w:val="left"/>
            </w:pPr>
            <w:r>
              <w:t>60</w:t>
            </w:r>
          </w:p>
        </w:tc>
      </w:tr>
    </w:tbl>
    <w:p w:rsidR="00C84456" w:rsidRDefault="00C84456">
      <w:pPr>
        <w:spacing w:after="0" w:line="259" w:lineRule="auto"/>
        <w:ind w:left="-450" w:right="10558" w:firstLine="0"/>
        <w:jc w:val="left"/>
      </w:pPr>
    </w:p>
    <w:tbl>
      <w:tblPr>
        <w:tblStyle w:val="TableGrid"/>
        <w:tblW w:w="10654" w:type="dxa"/>
        <w:tblInd w:w="7" w:type="dxa"/>
        <w:tblCellMar>
          <w:top w:w="38" w:type="dxa"/>
          <w:left w:w="118" w:type="dxa"/>
          <w:bottom w:w="0" w:type="dxa"/>
          <w:right w:w="115" w:type="dxa"/>
        </w:tblCellMar>
        <w:tblLook w:val="04A0" w:firstRow="1" w:lastRow="0" w:firstColumn="1" w:lastColumn="0" w:noHBand="0" w:noVBand="1"/>
      </w:tblPr>
      <w:tblGrid>
        <w:gridCol w:w="1083"/>
        <w:gridCol w:w="245"/>
        <w:gridCol w:w="1646"/>
        <w:gridCol w:w="2295"/>
        <w:gridCol w:w="823"/>
        <w:gridCol w:w="2064"/>
        <w:gridCol w:w="1934"/>
        <w:gridCol w:w="563"/>
      </w:tblGrid>
      <w:tr w:rsidR="00C84456">
        <w:trPr>
          <w:trHeight w:val="2949"/>
        </w:trPr>
        <w:tc>
          <w:tcPr>
            <w:tcW w:w="108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single" w:sz="6" w:space="0" w:color="000000"/>
              <w:right w:val="single" w:sz="6" w:space="0" w:color="000000"/>
            </w:tcBorders>
          </w:tcPr>
          <w:p w:rsidR="00C84456" w:rsidRDefault="000D5B7E">
            <w:pPr>
              <w:spacing w:after="0" w:line="262" w:lineRule="auto"/>
              <w:ind w:left="2" w:right="4" w:firstLine="0"/>
              <w:jc w:val="left"/>
            </w:pPr>
            <w:r>
              <w:t>здоровой) при отсутствии других аномалий конечности. Иное сочетание аномалий развития конечностей с умеренным нарушением статодинамических</w:t>
            </w:r>
          </w:p>
          <w:p w:rsidR="00C84456" w:rsidRDefault="000D5B7E">
            <w:pPr>
              <w:spacing w:after="0" w:line="259" w:lineRule="auto"/>
              <w:ind w:left="2" w:firstLine="0"/>
              <w:jc w:val="left"/>
            </w:pPr>
            <w:r>
              <w:t>функций</w:t>
            </w: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1322"/>
        </w:trPr>
        <w:tc>
          <w:tcPr>
            <w:tcW w:w="1083"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15.8.5.1.3</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0" w:line="273" w:lineRule="auto"/>
              <w:ind w:left="0" w:firstLine="0"/>
              <w:jc w:val="left"/>
            </w:pPr>
            <w:r>
              <w:t>(статодинамических) функций;</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nil"/>
              <w:right w:val="single" w:sz="6" w:space="0" w:color="000000"/>
            </w:tcBorders>
          </w:tcPr>
          <w:p w:rsidR="00C84456" w:rsidRDefault="000D5B7E">
            <w:pPr>
              <w:spacing w:after="15" w:line="257" w:lineRule="auto"/>
              <w:ind w:left="2" w:firstLine="0"/>
              <w:jc w:val="left"/>
            </w:pPr>
            <w:r>
              <w:t>Для детей в возрасте 0-17 лет:</w:t>
            </w:r>
          </w:p>
          <w:p w:rsidR="00C84456" w:rsidRDefault="000D5B7E">
            <w:pPr>
              <w:spacing w:after="15" w:line="257" w:lineRule="auto"/>
              <w:ind w:left="2" w:right="44" w:firstLine="0"/>
              <w:jc w:val="left"/>
            </w:pPr>
            <w:r>
              <w:t>при наличии аномалии развития двух конечностей:</w:t>
            </w:r>
          </w:p>
          <w:p w:rsidR="00C84456" w:rsidRDefault="000D5B7E">
            <w:pPr>
              <w:spacing w:after="0" w:line="259" w:lineRule="auto"/>
              <w:ind w:left="2" w:firstLine="0"/>
              <w:jc w:val="left"/>
            </w:pPr>
            <w:r>
              <w:t>отсутствие стоп с</w:t>
            </w:r>
          </w:p>
          <w:p w:rsidR="00C84456" w:rsidRDefault="000D5B7E">
            <w:pPr>
              <w:spacing w:after="0" w:line="259" w:lineRule="auto"/>
              <w:ind w:left="2" w:right="12" w:firstLine="0"/>
              <w:jc w:val="left"/>
            </w:pPr>
            <w:r>
              <w:t>костями предплюсны, культи голеней на границе верхней и средней трети при сохранной функции коленного и тазобедренного суставов после эффективного протезирования и приобретения навыков стояния и ходьбы на протеза. Культи обеих голеней при двустороннем поро</w:t>
            </w:r>
            <w:r>
              <w:t>чном положении культи на период реконструктивного лечения и протезирования. Культя бедра одной конечности на границе верхней и средней трети при сохранной функции тазобедренного сустава на период протезирования либо при наличии медицинских противопоказаний</w:t>
            </w:r>
            <w:r>
              <w:t xml:space="preserve"> к протезированию. Аномалия развития одной</w:t>
            </w:r>
          </w:p>
        </w:tc>
        <w:tc>
          <w:tcPr>
            <w:tcW w:w="563" w:type="dxa"/>
            <w:tcBorders>
              <w:top w:val="single" w:sz="6" w:space="0" w:color="000000"/>
              <w:left w:val="single" w:sz="6" w:space="0" w:color="000000"/>
              <w:bottom w:val="nil"/>
              <w:right w:val="single" w:sz="6" w:space="0" w:color="000000"/>
            </w:tcBorders>
          </w:tcPr>
          <w:p w:rsidR="00C84456" w:rsidRDefault="000D5B7E">
            <w:pPr>
              <w:spacing w:after="0" w:line="259" w:lineRule="auto"/>
              <w:ind w:firstLine="0"/>
              <w:jc w:val="left"/>
            </w:pPr>
            <w:r>
              <w:t>70-</w:t>
            </w:r>
          </w:p>
          <w:p w:rsidR="00C84456" w:rsidRDefault="000D5B7E">
            <w:pPr>
              <w:spacing w:after="0" w:line="259" w:lineRule="auto"/>
              <w:ind w:firstLine="0"/>
              <w:jc w:val="left"/>
            </w:pPr>
            <w:r>
              <w:t>80</w:t>
            </w:r>
          </w:p>
        </w:tc>
      </w:tr>
    </w:tbl>
    <w:p w:rsidR="00C84456" w:rsidRDefault="00C84456">
      <w:pPr>
        <w:spacing w:after="0" w:line="259" w:lineRule="auto"/>
        <w:ind w:left="-450" w:right="10558" w:firstLine="0"/>
        <w:jc w:val="left"/>
      </w:pPr>
    </w:p>
    <w:tbl>
      <w:tblPr>
        <w:tblStyle w:val="TableGrid"/>
        <w:tblW w:w="10654" w:type="dxa"/>
        <w:tblInd w:w="7" w:type="dxa"/>
        <w:tblCellMar>
          <w:top w:w="38" w:type="dxa"/>
          <w:left w:w="118" w:type="dxa"/>
          <w:bottom w:w="0" w:type="dxa"/>
          <w:right w:w="115" w:type="dxa"/>
        </w:tblCellMar>
        <w:tblLook w:val="04A0" w:firstRow="1" w:lastRow="0" w:firstColumn="1" w:lastColumn="0" w:noHBand="0" w:noVBand="1"/>
      </w:tblPr>
      <w:tblGrid>
        <w:gridCol w:w="1083"/>
        <w:gridCol w:w="245"/>
        <w:gridCol w:w="1646"/>
        <w:gridCol w:w="2295"/>
        <w:gridCol w:w="823"/>
        <w:gridCol w:w="2064"/>
        <w:gridCol w:w="1934"/>
        <w:gridCol w:w="563"/>
      </w:tblGrid>
      <w:tr w:rsidR="00C84456">
        <w:trPr>
          <w:trHeight w:val="6115"/>
        </w:trPr>
        <w:tc>
          <w:tcPr>
            <w:tcW w:w="108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single" w:sz="6" w:space="0" w:color="000000"/>
              <w:right w:val="single" w:sz="6" w:space="0" w:color="000000"/>
            </w:tcBorders>
          </w:tcPr>
          <w:p w:rsidR="00C84456" w:rsidRDefault="000D5B7E">
            <w:pPr>
              <w:spacing w:after="0" w:line="261" w:lineRule="auto"/>
              <w:ind w:left="2" w:firstLine="0"/>
              <w:jc w:val="left"/>
            </w:pPr>
            <w:r>
              <w:t>верхней и одной нижней конечности до уровня верхней трети плеча и до границы верхней трети бедра. Аплазия одного из сегментов</w:t>
            </w:r>
          </w:p>
          <w:p w:rsidR="00C84456" w:rsidRDefault="000D5B7E">
            <w:pPr>
              <w:spacing w:after="0" w:line="261" w:lineRule="auto"/>
              <w:ind w:left="2" w:right="4" w:firstLine="0"/>
              <w:jc w:val="left"/>
            </w:pPr>
            <w:r>
              <w:t>конечности с нарушением функции смежных суставов на период реконструктивного оперативного лечения и протезирования. Иное сочетание аномалий развития конечностей с выраженным нарушением статодинамических</w:t>
            </w:r>
          </w:p>
          <w:p w:rsidR="00C84456" w:rsidRDefault="000D5B7E">
            <w:pPr>
              <w:spacing w:after="0" w:line="259" w:lineRule="auto"/>
              <w:ind w:left="2" w:firstLine="0"/>
              <w:jc w:val="left"/>
            </w:pPr>
            <w:r>
              <w:t>функций</w:t>
            </w: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6183"/>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15.8.5.1.4</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0" w:firstLine="0"/>
              <w:jc w:val="left"/>
            </w:pPr>
            <w:r>
              <w:t>Нарушение нейромышечных, скелетных и связанных с движением</w:t>
            </w:r>
          </w:p>
          <w:p w:rsidR="00C84456" w:rsidRDefault="000D5B7E">
            <w:pPr>
              <w:spacing w:after="0" w:line="257" w:lineRule="auto"/>
              <w:ind w:left="0" w:firstLine="0"/>
              <w:jc w:val="left"/>
            </w:pPr>
            <w:r>
              <w:t>(статодинамических) функций;</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single" w:sz="6" w:space="0" w:color="000000"/>
              <w:right w:val="single" w:sz="6" w:space="0" w:color="000000"/>
            </w:tcBorders>
          </w:tcPr>
          <w:p w:rsidR="00C84456" w:rsidRDefault="000D5B7E">
            <w:pPr>
              <w:spacing w:after="26" w:line="261" w:lineRule="auto"/>
              <w:ind w:left="2" w:right="15" w:firstLine="0"/>
              <w:jc w:val="left"/>
            </w:pPr>
            <w:r>
              <w:t>Для детей в возрасте 0-17 лет: культя обоих бедер и голеней на любом уровне на период протезирования и адаптации к протезам. Короткая культ</w:t>
            </w:r>
            <w:r>
              <w:t>я обоих бедер при наличии медицинских противопоказаний к протезированию.</w:t>
            </w:r>
          </w:p>
          <w:p w:rsidR="00C84456" w:rsidRDefault="000D5B7E">
            <w:pPr>
              <w:spacing w:after="0" w:line="261" w:lineRule="auto"/>
              <w:ind w:left="2" w:firstLine="0"/>
              <w:jc w:val="left"/>
            </w:pPr>
            <w:r>
              <w:t>Сочетание с другими аномалиями развития конечностей со значительно выраженным нарушением статодинамических</w:t>
            </w:r>
          </w:p>
          <w:p w:rsidR="00C84456" w:rsidRDefault="000D5B7E">
            <w:pPr>
              <w:spacing w:after="0" w:line="259" w:lineRule="auto"/>
              <w:ind w:left="2" w:firstLine="0"/>
              <w:jc w:val="left"/>
            </w:pPr>
            <w:r>
              <w:t>функций</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firstLine="0"/>
              <w:jc w:val="left"/>
            </w:pPr>
            <w:r>
              <w:t>90-</w:t>
            </w:r>
          </w:p>
          <w:p w:rsidR="00C84456" w:rsidRDefault="000D5B7E">
            <w:pPr>
              <w:spacing w:after="0" w:line="259" w:lineRule="auto"/>
              <w:ind w:firstLine="0"/>
              <w:jc w:val="left"/>
            </w:pPr>
            <w:r>
              <w:t>100</w:t>
            </w:r>
          </w:p>
        </w:tc>
      </w:tr>
      <w:tr w:rsidR="00C84456">
        <w:trPr>
          <w:trHeight w:val="765"/>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15.8.5.2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right="28" w:firstLine="0"/>
              <w:jc w:val="left"/>
            </w:pPr>
            <w:r>
              <w:t>Врожденное отсутствие стопы и пальца(ев) стопы</w:t>
            </w:r>
          </w:p>
        </w:tc>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3" w:firstLine="0"/>
              <w:jc w:val="left"/>
            </w:pPr>
            <w:r>
              <w:t>Q72.3</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208"/>
        </w:trPr>
        <w:tc>
          <w:tcPr>
            <w:tcW w:w="1083"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15.8.5.2.1</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Нарушение нейромышечных, скелетных и связанных с</w:t>
            </w:r>
          </w:p>
        </w:tc>
        <w:tc>
          <w:tcPr>
            <w:tcW w:w="1934" w:type="dxa"/>
            <w:tcBorders>
              <w:top w:val="single" w:sz="6" w:space="0" w:color="000000"/>
              <w:left w:val="single" w:sz="6" w:space="0" w:color="000000"/>
              <w:bottom w:val="nil"/>
              <w:right w:val="single" w:sz="6" w:space="0" w:color="000000"/>
            </w:tcBorders>
          </w:tcPr>
          <w:p w:rsidR="00C84456" w:rsidRDefault="000D5B7E">
            <w:pPr>
              <w:spacing w:after="0" w:line="259" w:lineRule="auto"/>
              <w:ind w:left="2" w:firstLine="0"/>
              <w:jc w:val="left"/>
            </w:pPr>
            <w:r>
              <w:t>Для детей в возрасте 0-17 лет: отсутствие всех фаланг пальцев</w:t>
            </w:r>
          </w:p>
        </w:tc>
        <w:tc>
          <w:tcPr>
            <w:tcW w:w="563" w:type="dxa"/>
            <w:tcBorders>
              <w:top w:val="single" w:sz="6" w:space="0" w:color="000000"/>
              <w:left w:val="single" w:sz="6" w:space="0" w:color="000000"/>
              <w:bottom w:val="nil"/>
              <w:right w:val="single" w:sz="6" w:space="0" w:color="000000"/>
            </w:tcBorders>
          </w:tcPr>
          <w:p w:rsidR="00C84456" w:rsidRDefault="000D5B7E">
            <w:pPr>
              <w:spacing w:after="13" w:line="259" w:lineRule="auto"/>
              <w:ind w:firstLine="0"/>
              <w:jc w:val="left"/>
            </w:pPr>
            <w:r>
              <w:t>10-</w:t>
            </w:r>
          </w:p>
          <w:p w:rsidR="00C84456" w:rsidRDefault="000D5B7E">
            <w:pPr>
              <w:spacing w:after="0" w:line="259" w:lineRule="auto"/>
              <w:ind w:firstLine="0"/>
              <w:jc w:val="left"/>
            </w:pPr>
            <w:r>
              <w:t>30</w:t>
            </w:r>
          </w:p>
        </w:tc>
      </w:tr>
    </w:tbl>
    <w:p w:rsidR="00C84456" w:rsidRDefault="00C84456">
      <w:pPr>
        <w:spacing w:after="0" w:line="259" w:lineRule="auto"/>
        <w:ind w:left="-450" w:right="10558" w:firstLine="0"/>
        <w:jc w:val="left"/>
      </w:pPr>
    </w:p>
    <w:tbl>
      <w:tblPr>
        <w:tblStyle w:val="TableGrid"/>
        <w:tblW w:w="10654" w:type="dxa"/>
        <w:tblInd w:w="7" w:type="dxa"/>
        <w:tblCellMar>
          <w:top w:w="38" w:type="dxa"/>
          <w:left w:w="118" w:type="dxa"/>
          <w:bottom w:w="0" w:type="dxa"/>
          <w:right w:w="115" w:type="dxa"/>
        </w:tblCellMar>
        <w:tblLook w:val="04A0" w:firstRow="1" w:lastRow="0" w:firstColumn="1" w:lastColumn="0" w:noHBand="0" w:noVBand="1"/>
      </w:tblPr>
      <w:tblGrid>
        <w:gridCol w:w="1083"/>
        <w:gridCol w:w="245"/>
        <w:gridCol w:w="1646"/>
        <w:gridCol w:w="2295"/>
        <w:gridCol w:w="823"/>
        <w:gridCol w:w="2064"/>
        <w:gridCol w:w="1934"/>
        <w:gridCol w:w="563"/>
      </w:tblGrid>
      <w:tr w:rsidR="00C84456">
        <w:trPr>
          <w:trHeight w:val="2469"/>
        </w:trPr>
        <w:tc>
          <w:tcPr>
            <w:tcW w:w="108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движением</w:t>
            </w:r>
          </w:p>
          <w:p w:rsidR="00C84456" w:rsidRDefault="000D5B7E">
            <w:pPr>
              <w:spacing w:after="0" w:line="273" w:lineRule="auto"/>
              <w:ind w:left="0" w:firstLine="0"/>
              <w:jc w:val="left"/>
            </w:pPr>
            <w:r>
              <w:t>(статодинамических) функций;</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nil"/>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обеих стоп или одной стопы с сохранными плюсневыми костями. Отсутствие пальцев до уровня нижней трети плюсневых костей с одной стороны</w:t>
            </w: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922"/>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15.8.5.2.2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0" w:line="257" w:lineRule="auto"/>
              <w:ind w:left="0" w:firstLine="0"/>
              <w:jc w:val="left"/>
            </w:pPr>
            <w:r>
              <w:t>(статодинамических) функций;</w:t>
            </w:r>
          </w:p>
          <w:p w:rsidR="00C84456" w:rsidRDefault="000D5B7E">
            <w:pPr>
              <w:spacing w:after="13"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right="32" w:firstLine="0"/>
              <w:jc w:val="left"/>
            </w:pPr>
            <w:r>
              <w:t>Для детей в возрасте 0-17 лет: отсутствие пальцев вместе с плюсневыми костями с одной стороны у детей раннего возраста на период формирования ходьбы как сложного стереотипа (до возраста 7 лет). Отсутствие пальцев вместе с плюсн</w:t>
            </w:r>
            <w:r>
              <w:t>евыми костями с обеих сторон у детей любого возраста</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40-</w:t>
            </w:r>
          </w:p>
          <w:p w:rsidR="00C84456" w:rsidRDefault="000D5B7E">
            <w:pPr>
              <w:spacing w:after="0" w:line="259" w:lineRule="auto"/>
              <w:ind w:firstLine="0"/>
              <w:jc w:val="left"/>
            </w:pPr>
            <w:r>
              <w:t>60</w:t>
            </w:r>
          </w:p>
        </w:tc>
      </w:tr>
      <w:tr w:rsidR="00C84456">
        <w:trPr>
          <w:trHeight w:val="1501"/>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15.8.5.3</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right="30" w:firstLine="0"/>
              <w:jc w:val="left"/>
            </w:pPr>
            <w:r>
              <w:t>Другие врожденные аномалии верхней конечности(ей) (врожденный лучелоктевой синостоз)</w:t>
            </w:r>
          </w:p>
        </w:tc>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3" w:firstLine="0"/>
              <w:jc w:val="left"/>
            </w:pPr>
            <w:r>
              <w:t>Q74.0</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187"/>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15.8.5.3.1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0" w:line="273" w:lineRule="auto"/>
              <w:ind w:left="0" w:firstLine="0"/>
              <w:jc w:val="left"/>
            </w:pPr>
            <w:r>
              <w:t>(статодинамических) функций;</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2" w:firstLine="0"/>
              <w:jc w:val="left"/>
            </w:pPr>
            <w:r>
              <w:t>Для детей в возрасте 0-17 лет:</w:t>
            </w:r>
          </w:p>
          <w:p w:rsidR="00C84456" w:rsidRDefault="000D5B7E">
            <w:pPr>
              <w:spacing w:after="13" w:line="259" w:lineRule="auto"/>
              <w:ind w:left="2" w:firstLine="0"/>
              <w:jc w:val="left"/>
            </w:pPr>
            <w:r>
              <w:t>одно- или двустороннее поражение при супинациипронации в функционально выгодном диапазоне (от 50-</w:t>
            </w:r>
          </w:p>
          <w:p w:rsidR="00C84456" w:rsidRDefault="000D5B7E">
            <w:pPr>
              <w:spacing w:after="0" w:line="260" w:lineRule="auto"/>
              <w:ind w:left="2" w:firstLine="0"/>
              <w:jc w:val="left"/>
            </w:pPr>
            <w:r>
              <w:t>60° до 150-160°) либо анкилоз в среднем положении между пронацией и супинацией (около</w:t>
            </w:r>
          </w:p>
          <w:p w:rsidR="00C84456" w:rsidRDefault="000D5B7E">
            <w:pPr>
              <w:spacing w:after="0" w:line="259" w:lineRule="auto"/>
              <w:ind w:left="2" w:firstLine="0"/>
              <w:jc w:val="left"/>
            </w:pPr>
            <w:r>
              <w:t>90 градусов)</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10-</w:t>
            </w:r>
          </w:p>
          <w:p w:rsidR="00C84456" w:rsidRDefault="000D5B7E">
            <w:pPr>
              <w:spacing w:after="0" w:line="259" w:lineRule="auto"/>
              <w:ind w:firstLine="0"/>
              <w:jc w:val="left"/>
            </w:pPr>
            <w:r>
              <w:t>30</w:t>
            </w:r>
          </w:p>
        </w:tc>
      </w:tr>
      <w:tr w:rsidR="00C84456">
        <w:trPr>
          <w:trHeight w:val="1193"/>
        </w:trPr>
        <w:tc>
          <w:tcPr>
            <w:tcW w:w="1083"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15.8.5.3.2</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Нарушение нейромышечных, скелетных и связанных с</w:t>
            </w:r>
          </w:p>
        </w:tc>
        <w:tc>
          <w:tcPr>
            <w:tcW w:w="1934" w:type="dxa"/>
            <w:tcBorders>
              <w:top w:val="single" w:sz="6" w:space="0" w:color="000000"/>
              <w:left w:val="single" w:sz="6" w:space="0" w:color="000000"/>
              <w:bottom w:val="nil"/>
              <w:right w:val="single" w:sz="6" w:space="0" w:color="000000"/>
            </w:tcBorders>
          </w:tcPr>
          <w:p w:rsidR="00C84456" w:rsidRDefault="000D5B7E">
            <w:pPr>
              <w:spacing w:after="0" w:line="273" w:lineRule="auto"/>
              <w:ind w:left="2" w:firstLine="0"/>
              <w:jc w:val="left"/>
            </w:pPr>
            <w:r>
              <w:t>Для детей в возрасте 0-17 лет:</w:t>
            </w:r>
          </w:p>
          <w:p w:rsidR="00C84456" w:rsidRDefault="000D5B7E">
            <w:pPr>
              <w:spacing w:after="0" w:line="259" w:lineRule="auto"/>
              <w:ind w:left="2" w:firstLine="0"/>
              <w:jc w:val="left"/>
            </w:pPr>
            <w:r>
              <w:t>одно- или двустороннее</w:t>
            </w:r>
          </w:p>
        </w:tc>
        <w:tc>
          <w:tcPr>
            <w:tcW w:w="563" w:type="dxa"/>
            <w:tcBorders>
              <w:top w:val="single" w:sz="6" w:space="0" w:color="000000"/>
              <w:left w:val="single" w:sz="6" w:space="0" w:color="000000"/>
              <w:bottom w:val="nil"/>
              <w:right w:val="single" w:sz="6" w:space="0" w:color="000000"/>
            </w:tcBorders>
          </w:tcPr>
          <w:p w:rsidR="00C84456" w:rsidRDefault="000D5B7E">
            <w:pPr>
              <w:spacing w:after="13" w:line="259" w:lineRule="auto"/>
              <w:ind w:firstLine="0"/>
              <w:jc w:val="left"/>
            </w:pPr>
            <w:r>
              <w:t>40-</w:t>
            </w:r>
          </w:p>
          <w:p w:rsidR="00C84456" w:rsidRDefault="000D5B7E">
            <w:pPr>
              <w:spacing w:after="0" w:line="259" w:lineRule="auto"/>
              <w:ind w:firstLine="0"/>
              <w:jc w:val="left"/>
            </w:pPr>
            <w:r>
              <w:t>60</w:t>
            </w:r>
          </w:p>
        </w:tc>
      </w:tr>
    </w:tbl>
    <w:p w:rsidR="00C84456" w:rsidRDefault="00C84456">
      <w:pPr>
        <w:spacing w:after="0" w:line="259" w:lineRule="auto"/>
        <w:ind w:left="-450" w:right="10558" w:firstLine="0"/>
        <w:jc w:val="left"/>
      </w:pPr>
    </w:p>
    <w:tbl>
      <w:tblPr>
        <w:tblStyle w:val="TableGrid"/>
        <w:tblW w:w="10654" w:type="dxa"/>
        <w:tblInd w:w="7" w:type="dxa"/>
        <w:tblCellMar>
          <w:top w:w="38" w:type="dxa"/>
          <w:left w:w="118" w:type="dxa"/>
          <w:bottom w:w="0" w:type="dxa"/>
          <w:right w:w="115" w:type="dxa"/>
        </w:tblCellMar>
        <w:tblLook w:val="04A0" w:firstRow="1" w:lastRow="0" w:firstColumn="1" w:lastColumn="0" w:noHBand="0" w:noVBand="1"/>
      </w:tblPr>
      <w:tblGrid>
        <w:gridCol w:w="1083"/>
        <w:gridCol w:w="245"/>
        <w:gridCol w:w="1646"/>
        <w:gridCol w:w="2295"/>
        <w:gridCol w:w="823"/>
        <w:gridCol w:w="2064"/>
        <w:gridCol w:w="1934"/>
        <w:gridCol w:w="563"/>
      </w:tblGrid>
      <w:tr w:rsidR="00C84456">
        <w:trPr>
          <w:trHeight w:val="1733"/>
        </w:trPr>
        <w:tc>
          <w:tcPr>
            <w:tcW w:w="108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движением</w:t>
            </w:r>
          </w:p>
          <w:p w:rsidR="00C84456" w:rsidRDefault="000D5B7E">
            <w:pPr>
              <w:spacing w:after="0" w:line="273" w:lineRule="auto"/>
              <w:ind w:left="0" w:firstLine="0"/>
              <w:jc w:val="left"/>
            </w:pPr>
            <w:r>
              <w:t>(статодинамических) функций;</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nil"/>
              <w:left w:val="single" w:sz="6" w:space="0" w:color="000000"/>
              <w:bottom w:val="single" w:sz="6" w:space="0" w:color="000000"/>
              <w:right w:val="single" w:sz="6" w:space="0" w:color="000000"/>
            </w:tcBorders>
          </w:tcPr>
          <w:p w:rsidR="00C84456" w:rsidRDefault="000D5B7E">
            <w:pPr>
              <w:spacing w:after="15" w:line="257" w:lineRule="auto"/>
              <w:ind w:left="2" w:firstLine="0"/>
              <w:jc w:val="left"/>
            </w:pPr>
            <w:r>
              <w:t>поражение при супинации менее</w:t>
            </w:r>
          </w:p>
          <w:p w:rsidR="00C84456" w:rsidRDefault="000D5B7E">
            <w:pPr>
              <w:spacing w:after="0" w:line="259" w:lineRule="auto"/>
              <w:ind w:left="2" w:firstLine="0"/>
              <w:jc w:val="left"/>
            </w:pPr>
            <w:r>
              <w:t>50-60°; либо анкилоз в функционально невыгодном положении</w:t>
            </w: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261"/>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15.8.5.4</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3" w:firstLine="0"/>
              <w:jc w:val="left"/>
            </w:pPr>
            <w:r>
              <w:t>Другие врожденные аномалии верхней конечности(ей).</w:t>
            </w:r>
          </w:p>
          <w:p w:rsidR="00C84456" w:rsidRDefault="000D5B7E">
            <w:pPr>
              <w:spacing w:after="0" w:line="259" w:lineRule="auto"/>
              <w:ind w:left="3" w:firstLine="0"/>
              <w:jc w:val="left"/>
            </w:pPr>
            <w:r>
              <w:t>Деформация</w:t>
            </w:r>
          </w:p>
          <w:p w:rsidR="00C84456" w:rsidRDefault="000D5B7E">
            <w:pPr>
              <w:spacing w:after="0" w:line="259" w:lineRule="auto"/>
              <w:ind w:left="3" w:firstLine="0"/>
              <w:jc w:val="left"/>
            </w:pPr>
            <w:r>
              <w:t>Шпренгеля</w:t>
            </w:r>
          </w:p>
        </w:tc>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3" w:firstLine="0"/>
              <w:jc w:val="left"/>
            </w:pPr>
            <w:r>
              <w:t>Q74.0</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657"/>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15.8.5.4.1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0" w:line="273" w:lineRule="auto"/>
              <w:ind w:left="0" w:firstLine="0"/>
              <w:jc w:val="left"/>
            </w:pPr>
            <w:r>
              <w:t>(статодинамических) функций МКФ: В</w:t>
            </w:r>
          </w:p>
          <w:p w:rsidR="00C84456" w:rsidRDefault="000D5B7E">
            <w:pPr>
              <w:spacing w:after="0" w:line="259" w:lineRule="auto"/>
              <w:ind w:left="0" w:firstLine="0"/>
              <w:jc w:val="left"/>
            </w:pPr>
            <w:r>
              <w:t>710-789, В 798, В</w:t>
            </w:r>
          </w:p>
          <w:p w:rsidR="00C84456" w:rsidRDefault="000D5B7E">
            <w:pPr>
              <w:spacing w:after="0" w:line="259" w:lineRule="auto"/>
              <w:ind w:left="0" w:firstLine="0"/>
              <w:jc w:val="left"/>
            </w:pPr>
            <w:r>
              <w:t>799</w:t>
            </w:r>
          </w:p>
        </w:tc>
        <w:tc>
          <w:tcPr>
            <w:tcW w:w="193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right="16" w:firstLine="0"/>
              <w:jc w:val="left"/>
            </w:pPr>
            <w:r>
              <w:t>Для детей в возрасте 0-17 лет: мышечная форма болезни с незначительным нарушением функции плечевого сустава при эффективности консервативног</w:t>
            </w:r>
            <w:r>
              <w:t>о лечения; отсутствие сочетания с другими аномалиями развития конечностей или их наличие с незначительным нарушением функции пораженного сегмента(ов)</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10-</w:t>
            </w:r>
          </w:p>
          <w:p w:rsidR="00C84456" w:rsidRDefault="000D5B7E">
            <w:pPr>
              <w:spacing w:after="0" w:line="259" w:lineRule="auto"/>
              <w:ind w:firstLine="0"/>
              <w:jc w:val="left"/>
            </w:pPr>
            <w:r>
              <w:t>30</w:t>
            </w:r>
          </w:p>
        </w:tc>
      </w:tr>
      <w:tr w:rsidR="00C84456">
        <w:trPr>
          <w:trHeight w:val="4924"/>
        </w:trPr>
        <w:tc>
          <w:tcPr>
            <w:tcW w:w="1083"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15.8.5.4.2</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15" w:line="257" w:lineRule="auto"/>
              <w:ind w:left="0" w:firstLine="0"/>
              <w:jc w:val="left"/>
            </w:pPr>
            <w:r>
              <w:t>(статодинамических) функций;</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nil"/>
              <w:right w:val="single" w:sz="6" w:space="0" w:color="000000"/>
            </w:tcBorders>
          </w:tcPr>
          <w:p w:rsidR="00C84456" w:rsidRDefault="000D5B7E">
            <w:pPr>
              <w:spacing w:after="0" w:line="257" w:lineRule="auto"/>
              <w:ind w:left="2" w:firstLine="0"/>
              <w:jc w:val="left"/>
            </w:pPr>
            <w:r>
              <w:t>Для детей в возрасте 0-17 лет:</w:t>
            </w:r>
          </w:p>
          <w:p w:rsidR="00C84456" w:rsidRDefault="000D5B7E">
            <w:pPr>
              <w:spacing w:after="0" w:line="262" w:lineRule="auto"/>
              <w:ind w:left="2" w:firstLine="0"/>
              <w:jc w:val="left"/>
            </w:pPr>
            <w:r>
              <w:t>после проведенного оперативного лечения с умеренным нарушением функции плечевого</w:t>
            </w:r>
          </w:p>
          <w:p w:rsidR="00C84456" w:rsidRDefault="000D5B7E">
            <w:pPr>
              <w:spacing w:after="0" w:line="259" w:lineRule="auto"/>
              <w:ind w:left="2" w:firstLine="0"/>
              <w:jc w:val="left"/>
            </w:pPr>
            <w:r>
              <w:t>сустава в сочетании с другими аномалиями развития конечностей с умеренным нарушением функции пораженного сегмента(ов).</w:t>
            </w:r>
          </w:p>
        </w:tc>
        <w:tc>
          <w:tcPr>
            <w:tcW w:w="563" w:type="dxa"/>
            <w:tcBorders>
              <w:top w:val="single" w:sz="6" w:space="0" w:color="000000"/>
              <w:left w:val="single" w:sz="6" w:space="0" w:color="000000"/>
              <w:bottom w:val="nil"/>
              <w:right w:val="single" w:sz="6" w:space="0" w:color="000000"/>
            </w:tcBorders>
          </w:tcPr>
          <w:p w:rsidR="00C84456" w:rsidRDefault="000D5B7E">
            <w:pPr>
              <w:spacing w:after="0" w:line="259" w:lineRule="auto"/>
              <w:ind w:firstLine="0"/>
              <w:jc w:val="left"/>
            </w:pPr>
            <w:r>
              <w:t>40-</w:t>
            </w:r>
          </w:p>
          <w:p w:rsidR="00C84456" w:rsidRDefault="000D5B7E">
            <w:pPr>
              <w:spacing w:after="0" w:line="259" w:lineRule="auto"/>
              <w:ind w:firstLine="0"/>
              <w:jc w:val="left"/>
            </w:pPr>
            <w:r>
              <w:t>60</w:t>
            </w:r>
          </w:p>
        </w:tc>
      </w:tr>
      <w:tr w:rsidR="00C84456">
        <w:trPr>
          <w:trHeight w:val="696"/>
        </w:trPr>
        <w:tc>
          <w:tcPr>
            <w:tcW w:w="108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nil"/>
              <w:right w:val="single" w:sz="6" w:space="0" w:color="000000"/>
            </w:tcBorders>
          </w:tcPr>
          <w:p w:rsidR="00C84456" w:rsidRDefault="000D5B7E">
            <w:pPr>
              <w:spacing w:after="0" w:line="259" w:lineRule="auto"/>
              <w:ind w:left="13" w:firstLine="0"/>
              <w:jc w:val="left"/>
            </w:pPr>
            <w:r>
              <w:t>-</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nil"/>
              <w:right w:val="single" w:sz="6" w:space="0" w:color="000000"/>
            </w:tcBorders>
          </w:tcPr>
          <w:p w:rsidR="00C84456" w:rsidRDefault="000D5B7E">
            <w:pPr>
              <w:spacing w:after="0" w:line="259" w:lineRule="auto"/>
              <w:ind w:left="2" w:firstLine="0"/>
              <w:jc w:val="left"/>
            </w:pPr>
            <w:r>
              <w:t>После проведенного</w:t>
            </w:r>
          </w:p>
        </w:tc>
        <w:tc>
          <w:tcPr>
            <w:tcW w:w="56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654" w:type="dxa"/>
        <w:tblInd w:w="7" w:type="dxa"/>
        <w:tblCellMar>
          <w:top w:w="38" w:type="dxa"/>
          <w:left w:w="118" w:type="dxa"/>
          <w:bottom w:w="0" w:type="dxa"/>
          <w:right w:w="115" w:type="dxa"/>
        </w:tblCellMar>
        <w:tblLook w:val="04A0" w:firstRow="1" w:lastRow="0" w:firstColumn="1" w:lastColumn="0" w:noHBand="0" w:noVBand="1"/>
      </w:tblPr>
      <w:tblGrid>
        <w:gridCol w:w="1083"/>
        <w:gridCol w:w="245"/>
        <w:gridCol w:w="1646"/>
        <w:gridCol w:w="2295"/>
        <w:gridCol w:w="823"/>
        <w:gridCol w:w="2064"/>
        <w:gridCol w:w="1934"/>
        <w:gridCol w:w="563"/>
      </w:tblGrid>
      <w:tr w:rsidR="00C84456">
        <w:trPr>
          <w:trHeight w:val="3444"/>
        </w:trPr>
        <w:tc>
          <w:tcPr>
            <w:tcW w:w="108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single" w:sz="6" w:space="0" w:color="000000"/>
              <w:right w:val="single" w:sz="6" w:space="0" w:color="000000"/>
            </w:tcBorders>
          </w:tcPr>
          <w:p w:rsidR="00C84456" w:rsidRDefault="000D5B7E">
            <w:pPr>
              <w:spacing w:after="0" w:line="259" w:lineRule="auto"/>
              <w:ind w:left="2" w:right="16" w:firstLine="0"/>
              <w:jc w:val="left"/>
            </w:pPr>
            <w:r>
              <w:t>оперативного лечения с выраженным нарушением функции плечевого сустава. При наличии осложнений оперативного лечения, в том числе с повреждением плечевого сплетения</w:t>
            </w: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261"/>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15.8.5.5</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Врожденные аномалии позвоночника и костей грудной клетки (врожденный спондилолистез)</w:t>
            </w:r>
          </w:p>
        </w:tc>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3" w:firstLine="0"/>
              <w:jc w:val="left"/>
            </w:pPr>
            <w:r>
              <w:t>Q76.2.</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020"/>
        </w:trPr>
        <w:tc>
          <w:tcPr>
            <w:tcW w:w="10654"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Примечание к подпункту 15.8.5.5</w:t>
            </w:r>
          </w:p>
          <w:p w:rsidR="00C84456" w:rsidRDefault="000D5B7E">
            <w:pPr>
              <w:spacing w:after="0" w:line="259" w:lineRule="auto"/>
              <w:ind w:left="6" w:firstLine="0"/>
              <w:jc w:val="left"/>
            </w:pPr>
            <w:r>
              <w:t>Количественная оценка степени выраженности стойких нарушений функций организма ребенка в возрасте до 18 лет при спондилолистезе основывается на степени спондилолистеза, оценке его стабильности, наличии неврологических осложнений, а также нуждаемости в опер</w:t>
            </w:r>
            <w:r>
              <w:t>ативном лечении и оценке его эффективности.</w:t>
            </w:r>
          </w:p>
        </w:tc>
      </w:tr>
      <w:tr w:rsidR="00C84456">
        <w:trPr>
          <w:trHeight w:val="4682"/>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15.8.5.5.1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15" w:line="257" w:lineRule="auto"/>
              <w:ind w:left="0" w:firstLine="0"/>
              <w:jc w:val="left"/>
            </w:pPr>
            <w:r>
              <w:t>(статодинамических) функций;</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firstLine="0"/>
              <w:jc w:val="left"/>
            </w:pPr>
            <w:r>
              <w:t>Для детей в возрасте 0-17 лет: спондилолистез I и II степени, стабильный, без неврологической симптоматики. Отсутствие сочетания со спондилолизом. Спондилолистез III и IV степени после эффективного оперативного лечения с незначительным ограничением подвижн</w:t>
            </w:r>
            <w:r>
              <w:t>ости позвоночника</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10-</w:t>
            </w:r>
          </w:p>
          <w:p w:rsidR="00C84456" w:rsidRDefault="000D5B7E">
            <w:pPr>
              <w:spacing w:after="0" w:line="259" w:lineRule="auto"/>
              <w:ind w:firstLine="0"/>
              <w:jc w:val="left"/>
            </w:pPr>
            <w:r>
              <w:t>30</w:t>
            </w:r>
          </w:p>
        </w:tc>
      </w:tr>
      <w:tr w:rsidR="00C84456">
        <w:trPr>
          <w:trHeight w:val="3451"/>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15.8.5.5.2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0" w:line="260" w:lineRule="auto"/>
              <w:ind w:left="0" w:firstLine="0"/>
              <w:jc w:val="left"/>
            </w:pPr>
            <w:r>
              <w:t>(статодинамических) функций, функций пищеварительной системы, мочевыделительной функции;</w:t>
            </w:r>
          </w:p>
          <w:p w:rsidR="00C84456" w:rsidRDefault="000D5B7E">
            <w:pPr>
              <w:spacing w:after="13" w:line="259" w:lineRule="auto"/>
              <w:ind w:left="0" w:firstLine="0"/>
              <w:jc w:val="left"/>
            </w:pPr>
            <w:r>
              <w:t>МКФ: В 710-789, В</w:t>
            </w:r>
          </w:p>
          <w:p w:rsidR="00C84456" w:rsidRDefault="000D5B7E">
            <w:pPr>
              <w:spacing w:after="0" w:line="259" w:lineRule="auto"/>
              <w:ind w:left="0" w:firstLine="0"/>
              <w:jc w:val="left"/>
            </w:pPr>
            <w:r>
              <w:t>798, В 799, В 510-</w:t>
            </w:r>
          </w:p>
          <w:p w:rsidR="00C84456" w:rsidRDefault="000D5B7E">
            <w:pPr>
              <w:spacing w:after="0" w:line="259" w:lineRule="auto"/>
              <w:ind w:left="0" w:firstLine="0"/>
              <w:jc w:val="left"/>
            </w:pPr>
            <w:r>
              <w:t>539; В 610-639</w:t>
            </w:r>
          </w:p>
        </w:tc>
        <w:tc>
          <w:tcPr>
            <w:tcW w:w="193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right="45" w:firstLine="0"/>
              <w:jc w:val="left"/>
            </w:pPr>
            <w:r>
              <w:t>Для детей в возрасте 0-17 лет: спондилолистез любой степени с наличием неврологических осложнений с умеренными нарушениями функций организма при неэффективности консервативного лечения</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40-</w:t>
            </w:r>
          </w:p>
          <w:p w:rsidR="00C84456" w:rsidRDefault="000D5B7E">
            <w:pPr>
              <w:spacing w:after="0" w:line="259" w:lineRule="auto"/>
              <w:ind w:firstLine="0"/>
              <w:jc w:val="left"/>
            </w:pPr>
            <w:r>
              <w:t>60</w:t>
            </w:r>
          </w:p>
        </w:tc>
      </w:tr>
    </w:tbl>
    <w:p w:rsidR="00C84456" w:rsidRDefault="00C84456">
      <w:pPr>
        <w:spacing w:after="0" w:line="259" w:lineRule="auto"/>
        <w:ind w:left="-450" w:right="10558" w:firstLine="0"/>
        <w:jc w:val="left"/>
      </w:pPr>
    </w:p>
    <w:tbl>
      <w:tblPr>
        <w:tblStyle w:val="TableGrid"/>
        <w:tblW w:w="10654" w:type="dxa"/>
        <w:tblInd w:w="7" w:type="dxa"/>
        <w:tblCellMar>
          <w:top w:w="61" w:type="dxa"/>
          <w:left w:w="118" w:type="dxa"/>
          <w:bottom w:w="0" w:type="dxa"/>
          <w:right w:w="115" w:type="dxa"/>
        </w:tblCellMar>
        <w:tblLook w:val="04A0" w:firstRow="1" w:lastRow="0" w:firstColumn="1" w:lastColumn="0" w:noHBand="0" w:noVBand="1"/>
      </w:tblPr>
      <w:tblGrid>
        <w:gridCol w:w="1083"/>
        <w:gridCol w:w="245"/>
        <w:gridCol w:w="1646"/>
        <w:gridCol w:w="2295"/>
        <w:gridCol w:w="823"/>
        <w:gridCol w:w="2064"/>
        <w:gridCol w:w="1934"/>
        <w:gridCol w:w="563"/>
      </w:tblGrid>
      <w:tr w:rsidR="00C84456">
        <w:trPr>
          <w:trHeight w:val="3451"/>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15.8.5.5.3</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Нарушения нейромышечных, скелетных и связанных с движением</w:t>
            </w:r>
          </w:p>
          <w:p w:rsidR="00C84456" w:rsidRDefault="000D5B7E">
            <w:pPr>
              <w:spacing w:after="0" w:line="260" w:lineRule="auto"/>
              <w:ind w:left="0" w:firstLine="0"/>
              <w:jc w:val="left"/>
            </w:pPr>
            <w:r>
              <w:t>(статодинамических) функций, функций пищеварительной системы, мочевыделительной функции;</w:t>
            </w:r>
          </w:p>
          <w:p w:rsidR="00C84456" w:rsidRDefault="000D5B7E">
            <w:pPr>
              <w:spacing w:after="13" w:line="259" w:lineRule="auto"/>
              <w:ind w:left="0" w:firstLine="0"/>
              <w:jc w:val="left"/>
            </w:pPr>
            <w:r>
              <w:t>МКФ: В 710-789, В</w:t>
            </w:r>
          </w:p>
          <w:p w:rsidR="00C84456" w:rsidRDefault="000D5B7E">
            <w:pPr>
              <w:spacing w:after="0" w:line="259" w:lineRule="auto"/>
              <w:ind w:left="0" w:firstLine="0"/>
              <w:jc w:val="left"/>
            </w:pPr>
            <w:r>
              <w:t>798, В 799, В 510-</w:t>
            </w:r>
          </w:p>
          <w:p w:rsidR="00C84456" w:rsidRDefault="000D5B7E">
            <w:pPr>
              <w:spacing w:after="0" w:line="259" w:lineRule="auto"/>
              <w:ind w:left="0" w:firstLine="0"/>
              <w:jc w:val="left"/>
            </w:pPr>
            <w:r>
              <w:t>539, В 610-639</w:t>
            </w:r>
          </w:p>
        </w:tc>
        <w:tc>
          <w:tcPr>
            <w:tcW w:w="193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2" w:right="45" w:firstLine="0"/>
              <w:jc w:val="left"/>
            </w:pPr>
            <w:r>
              <w:t>Для детей в возрасте 0-17 лет: спондилолистез любой степени с наличием неврологических осложнений с выраженными нарушениями функций организма при неэффективности консервативного лечения</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70-</w:t>
            </w:r>
          </w:p>
          <w:p w:rsidR="00C84456" w:rsidRDefault="000D5B7E">
            <w:pPr>
              <w:spacing w:after="0" w:line="259" w:lineRule="auto"/>
              <w:ind w:firstLine="0"/>
              <w:jc w:val="left"/>
            </w:pPr>
            <w:r>
              <w:t>80</w:t>
            </w:r>
          </w:p>
        </w:tc>
      </w:tr>
      <w:tr w:rsidR="00C84456">
        <w:trPr>
          <w:trHeight w:val="1020"/>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15.8.5.6</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right="15" w:firstLine="0"/>
              <w:jc w:val="left"/>
            </w:pPr>
            <w:r>
              <w:t>Другие пороки развития костномышечной системы (синдром Поланда)</w:t>
            </w:r>
          </w:p>
        </w:tc>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3" w:firstLine="0"/>
              <w:jc w:val="left"/>
            </w:pPr>
            <w:r>
              <w:t>Q79.8</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3947"/>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15.8.5.6.1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0" w:line="273" w:lineRule="auto"/>
              <w:ind w:left="0" w:firstLine="0"/>
              <w:jc w:val="left"/>
            </w:pPr>
            <w:r>
              <w:t>(статодинамических) функций;</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2" w:firstLine="0"/>
              <w:jc w:val="left"/>
            </w:pPr>
            <w:r>
              <w:t>Для детей в возрасте 0-17 лет: гипоплазия и аплазия большой грудной мышцы, отсутствие деформации или незначительная</w:t>
            </w:r>
          </w:p>
          <w:p w:rsidR="00C84456" w:rsidRDefault="000D5B7E">
            <w:pPr>
              <w:spacing w:after="0" w:line="259" w:lineRule="auto"/>
              <w:ind w:left="2" w:firstLine="0"/>
              <w:jc w:val="left"/>
            </w:pPr>
            <w:r>
              <w:t>деформация</w:t>
            </w:r>
          </w:p>
          <w:p w:rsidR="00C84456" w:rsidRDefault="000D5B7E">
            <w:pPr>
              <w:spacing w:after="0" w:line="259" w:lineRule="auto"/>
              <w:ind w:left="2" w:firstLine="0"/>
              <w:jc w:val="left"/>
            </w:pPr>
            <w:r>
              <w:t>грудной клетки, отсутствие нарушений или незначительные нарушения функции органов грудной клетки</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10-</w:t>
            </w:r>
          </w:p>
          <w:p w:rsidR="00C84456" w:rsidRDefault="000D5B7E">
            <w:pPr>
              <w:spacing w:after="0" w:line="259" w:lineRule="auto"/>
              <w:ind w:firstLine="0"/>
              <w:jc w:val="left"/>
            </w:pPr>
            <w:r>
              <w:t>30</w:t>
            </w:r>
          </w:p>
        </w:tc>
      </w:tr>
      <w:tr w:rsidR="00C84456">
        <w:trPr>
          <w:trHeight w:val="5657"/>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15.8.5.6.2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0" w:line="273" w:lineRule="auto"/>
              <w:ind w:left="0" w:firstLine="0"/>
              <w:jc w:val="left"/>
            </w:pPr>
            <w:r>
              <w:t>(статодинамических) функций;</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2" w:firstLine="0"/>
              <w:jc w:val="left"/>
            </w:pPr>
            <w:r>
              <w:t>Для детей в возрасте 0-17 лет: левосторонняя аплазия большой грудной мышцы, отсутствие ребер слева со значительной</w:t>
            </w:r>
          </w:p>
          <w:p w:rsidR="00C84456" w:rsidRDefault="000D5B7E">
            <w:pPr>
              <w:spacing w:after="0" w:line="259" w:lineRule="auto"/>
              <w:ind w:left="2" w:firstLine="0"/>
              <w:jc w:val="left"/>
            </w:pPr>
            <w:r>
              <w:t>деформацией</w:t>
            </w:r>
          </w:p>
          <w:p w:rsidR="00C84456" w:rsidRDefault="000D5B7E">
            <w:pPr>
              <w:spacing w:after="11" w:line="261" w:lineRule="auto"/>
              <w:ind w:left="2" w:firstLine="0"/>
              <w:jc w:val="left"/>
            </w:pPr>
            <w:r>
              <w:t>грудной клетки с умеренными нарушениями функции органов грудной клетки. Сочетание с другими аномалиями развития</w:t>
            </w:r>
          </w:p>
          <w:p w:rsidR="00C84456" w:rsidRDefault="000D5B7E">
            <w:pPr>
              <w:spacing w:after="0" w:line="259" w:lineRule="auto"/>
              <w:ind w:left="2" w:firstLine="0"/>
              <w:jc w:val="left"/>
            </w:pPr>
            <w:r>
              <w:t>конечности с нарушением функции схвата и удержания предметов</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40-</w:t>
            </w:r>
          </w:p>
          <w:p w:rsidR="00C84456" w:rsidRDefault="000D5B7E">
            <w:pPr>
              <w:spacing w:after="0" w:line="259" w:lineRule="auto"/>
              <w:ind w:firstLine="0"/>
              <w:jc w:val="left"/>
            </w:pPr>
            <w:r>
              <w:t>60</w:t>
            </w:r>
          </w:p>
        </w:tc>
      </w:tr>
    </w:tbl>
    <w:p w:rsidR="00C84456" w:rsidRDefault="00C84456">
      <w:pPr>
        <w:spacing w:after="0" w:line="259" w:lineRule="auto"/>
        <w:ind w:left="-450" w:right="10558" w:firstLine="0"/>
        <w:jc w:val="left"/>
      </w:pPr>
    </w:p>
    <w:tbl>
      <w:tblPr>
        <w:tblStyle w:val="TableGrid"/>
        <w:tblW w:w="10654" w:type="dxa"/>
        <w:tblInd w:w="7" w:type="dxa"/>
        <w:tblCellMar>
          <w:top w:w="61" w:type="dxa"/>
          <w:left w:w="118" w:type="dxa"/>
          <w:bottom w:w="0" w:type="dxa"/>
          <w:right w:w="115" w:type="dxa"/>
        </w:tblCellMar>
        <w:tblLook w:val="04A0" w:firstRow="1" w:lastRow="0" w:firstColumn="1" w:lastColumn="0" w:noHBand="0" w:noVBand="1"/>
      </w:tblPr>
      <w:tblGrid>
        <w:gridCol w:w="1083"/>
        <w:gridCol w:w="245"/>
        <w:gridCol w:w="1646"/>
        <w:gridCol w:w="2295"/>
        <w:gridCol w:w="823"/>
        <w:gridCol w:w="2064"/>
        <w:gridCol w:w="1934"/>
        <w:gridCol w:w="563"/>
      </w:tblGrid>
      <w:tr w:rsidR="00C84456">
        <w:trPr>
          <w:trHeight w:val="765"/>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15.8.6</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Врожденный множественный артрогрипоз</w:t>
            </w:r>
          </w:p>
        </w:tc>
        <w:tc>
          <w:tcPr>
            <w:tcW w:w="82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13" w:firstLine="0"/>
              <w:jc w:val="left"/>
            </w:pPr>
            <w:r>
              <w:t>Q74.3</w:t>
            </w:r>
          </w:p>
        </w:tc>
        <w:tc>
          <w:tcPr>
            <w:tcW w:w="206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306"/>
        </w:trPr>
        <w:tc>
          <w:tcPr>
            <w:tcW w:w="10654"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43" w:line="259" w:lineRule="auto"/>
              <w:ind w:left="6" w:firstLine="0"/>
              <w:jc w:val="left"/>
            </w:pPr>
            <w:r>
              <w:t>Примечание к подпункту 15.8.6.</w:t>
            </w:r>
          </w:p>
          <w:p w:rsidR="00C84456" w:rsidRDefault="000D5B7E">
            <w:pPr>
              <w:spacing w:after="0" w:line="259" w:lineRule="auto"/>
              <w:ind w:left="6" w:firstLine="0"/>
              <w:jc w:val="left"/>
            </w:pPr>
            <w:r>
              <w:t>Количественная оценка нарушенных функций при артрогрипозе определяется степенью деформаций и укорочений верхних и нижних конечностей, выраженностью контрактур крупных суставов, приводящих к нарушению опоры и передвижения, нар</w:t>
            </w:r>
            <w:r>
              <w:t>ушению основных функций кисти. Учитываются другие аномалии развития или метаболические нарушения, симптомы поражения ЦНС.</w:t>
            </w:r>
          </w:p>
        </w:tc>
      </w:tr>
      <w:tr w:rsidR="00C84456">
        <w:trPr>
          <w:trHeight w:val="5162"/>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15.8.6.1</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0" w:line="257" w:lineRule="auto"/>
              <w:ind w:left="0" w:firstLine="0"/>
              <w:jc w:val="left"/>
            </w:pPr>
            <w:r>
              <w:t>(статодинамических) функций;</w:t>
            </w:r>
          </w:p>
          <w:p w:rsidR="00C84456" w:rsidRDefault="000D5B7E">
            <w:pPr>
              <w:spacing w:after="13"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2" w:firstLine="0"/>
              <w:jc w:val="left"/>
            </w:pPr>
            <w:r>
              <w:t>Для детей в возрасте 0-17 лет: дистальная форма артрогрипоза с умеренным нарушением функции схвата и удержания обеих</w:t>
            </w:r>
          </w:p>
          <w:p w:rsidR="00C84456" w:rsidRDefault="000D5B7E">
            <w:pPr>
              <w:spacing w:after="0" w:line="259" w:lineRule="auto"/>
              <w:ind w:left="2" w:firstLine="0"/>
              <w:jc w:val="left"/>
            </w:pPr>
            <w:r>
              <w:t>кистей, с</w:t>
            </w:r>
          </w:p>
          <w:p w:rsidR="00C84456" w:rsidRDefault="000D5B7E">
            <w:pPr>
              <w:spacing w:after="0" w:line="262" w:lineRule="auto"/>
              <w:ind w:left="2" w:firstLine="0"/>
              <w:jc w:val="left"/>
            </w:pPr>
            <w:r>
              <w:t>умеренным нарушением функции стояния и ходьбы.</w:t>
            </w:r>
          </w:p>
          <w:p w:rsidR="00C84456" w:rsidRDefault="000D5B7E">
            <w:pPr>
              <w:spacing w:after="0" w:line="259" w:lineRule="auto"/>
              <w:ind w:left="2" w:firstLine="0"/>
              <w:jc w:val="left"/>
            </w:pPr>
            <w:r>
              <w:t>Генерализованная</w:t>
            </w:r>
          </w:p>
          <w:p w:rsidR="00C84456" w:rsidRDefault="000D5B7E">
            <w:pPr>
              <w:spacing w:after="0" w:line="259" w:lineRule="auto"/>
              <w:ind w:left="2" w:firstLine="0"/>
              <w:jc w:val="left"/>
            </w:pPr>
            <w:r>
              <w:t>форма</w:t>
            </w:r>
          </w:p>
          <w:p w:rsidR="00C84456" w:rsidRDefault="000D5B7E">
            <w:pPr>
              <w:spacing w:after="0" w:line="259" w:lineRule="auto"/>
              <w:ind w:left="2" w:firstLine="0"/>
              <w:jc w:val="left"/>
            </w:pPr>
            <w:r>
              <w:t>артрогрипоза с наличием умеренных контрактур суставов конеч</w:t>
            </w:r>
            <w:r>
              <w:t>ностей</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40-</w:t>
            </w:r>
          </w:p>
          <w:p w:rsidR="00C84456" w:rsidRDefault="000D5B7E">
            <w:pPr>
              <w:spacing w:after="0" w:line="259" w:lineRule="auto"/>
              <w:ind w:firstLine="0"/>
              <w:jc w:val="left"/>
            </w:pPr>
            <w:r>
              <w:t>60</w:t>
            </w:r>
          </w:p>
        </w:tc>
      </w:tr>
      <w:tr w:rsidR="00C84456">
        <w:trPr>
          <w:trHeight w:val="6873"/>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15.8.6.2</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15" w:line="257" w:lineRule="auto"/>
              <w:ind w:left="0" w:firstLine="0"/>
              <w:jc w:val="left"/>
            </w:pPr>
            <w:r>
              <w:t>(статодинамических) функций;</w:t>
            </w:r>
          </w:p>
          <w:p w:rsidR="00C84456" w:rsidRDefault="000D5B7E">
            <w:pPr>
              <w:spacing w:after="0"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2" w:right="4" w:firstLine="0"/>
              <w:jc w:val="left"/>
            </w:pPr>
            <w:r>
              <w:t>Для детей в возрасте 0-17 лет: формирование выраженных контрактур крупных суставов верхних и нижних конечностей в функционально невыгодном положении; двусторонняя косолапость, косорукость, полный высокий двусторонний вывих бедра с выраженными нарушениями с</w:t>
            </w:r>
            <w:r>
              <w:t>татодинамических функций.</w:t>
            </w:r>
          </w:p>
          <w:p w:rsidR="00C84456" w:rsidRDefault="000D5B7E">
            <w:pPr>
              <w:spacing w:after="15" w:line="257" w:lineRule="auto"/>
              <w:ind w:left="2" w:firstLine="0"/>
              <w:jc w:val="left"/>
            </w:pPr>
            <w:r>
              <w:t>Генерализованная форма</w:t>
            </w:r>
          </w:p>
          <w:p w:rsidR="00C84456" w:rsidRDefault="000D5B7E">
            <w:pPr>
              <w:spacing w:after="15" w:line="257" w:lineRule="auto"/>
              <w:ind w:left="2" w:firstLine="0"/>
              <w:jc w:val="left"/>
            </w:pPr>
            <w:r>
              <w:t>артрогрипоза с выраженными нарушениями статодинамических</w:t>
            </w:r>
          </w:p>
          <w:p w:rsidR="00C84456" w:rsidRDefault="000D5B7E">
            <w:pPr>
              <w:spacing w:after="0" w:line="259" w:lineRule="auto"/>
              <w:ind w:left="2" w:firstLine="0"/>
              <w:jc w:val="left"/>
            </w:pPr>
            <w:r>
              <w:t>функций</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70-</w:t>
            </w:r>
          </w:p>
          <w:p w:rsidR="00C84456" w:rsidRDefault="000D5B7E">
            <w:pPr>
              <w:spacing w:after="0" w:line="259" w:lineRule="auto"/>
              <w:ind w:firstLine="0"/>
              <w:jc w:val="left"/>
            </w:pPr>
            <w:r>
              <w:t>80</w:t>
            </w:r>
          </w:p>
        </w:tc>
      </w:tr>
    </w:tbl>
    <w:p w:rsidR="00C84456" w:rsidRDefault="00C84456">
      <w:pPr>
        <w:spacing w:after="0" w:line="259" w:lineRule="auto"/>
        <w:ind w:left="-450" w:right="10558" w:firstLine="0"/>
        <w:jc w:val="left"/>
      </w:pPr>
    </w:p>
    <w:tbl>
      <w:tblPr>
        <w:tblStyle w:val="TableGrid"/>
        <w:tblW w:w="10654" w:type="dxa"/>
        <w:tblInd w:w="7" w:type="dxa"/>
        <w:tblCellMar>
          <w:top w:w="43" w:type="dxa"/>
          <w:left w:w="118" w:type="dxa"/>
          <w:bottom w:w="0" w:type="dxa"/>
          <w:right w:w="115" w:type="dxa"/>
        </w:tblCellMar>
        <w:tblLook w:val="04A0" w:firstRow="1" w:lastRow="0" w:firstColumn="1" w:lastColumn="0" w:noHBand="0" w:noVBand="1"/>
      </w:tblPr>
      <w:tblGrid>
        <w:gridCol w:w="1083"/>
        <w:gridCol w:w="245"/>
        <w:gridCol w:w="1646"/>
        <w:gridCol w:w="2295"/>
        <w:gridCol w:w="823"/>
        <w:gridCol w:w="2064"/>
        <w:gridCol w:w="1934"/>
        <w:gridCol w:w="563"/>
      </w:tblGrid>
      <w:tr w:rsidR="00C84456">
        <w:trPr>
          <w:trHeight w:val="5642"/>
        </w:trPr>
        <w:tc>
          <w:tcPr>
            <w:tcW w:w="108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15.8.6.3</w:t>
            </w:r>
          </w:p>
        </w:tc>
        <w:tc>
          <w:tcPr>
            <w:tcW w:w="24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23"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06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Нарушение нейромышечных, скелетных и связанных с движением</w:t>
            </w:r>
          </w:p>
          <w:p w:rsidR="00C84456" w:rsidRDefault="000D5B7E">
            <w:pPr>
              <w:spacing w:after="0" w:line="257" w:lineRule="auto"/>
              <w:ind w:left="0" w:firstLine="0"/>
              <w:jc w:val="left"/>
            </w:pPr>
            <w:r>
              <w:t>(статодинамических) функций;</w:t>
            </w:r>
          </w:p>
          <w:p w:rsidR="00C84456" w:rsidRDefault="000D5B7E">
            <w:pPr>
              <w:spacing w:after="13" w:line="259" w:lineRule="auto"/>
              <w:ind w:left="0" w:firstLine="0"/>
              <w:jc w:val="left"/>
            </w:pPr>
            <w:r>
              <w:t>МКФ: В 710-789, В</w:t>
            </w:r>
          </w:p>
          <w:p w:rsidR="00C84456" w:rsidRDefault="000D5B7E">
            <w:pPr>
              <w:spacing w:after="0" w:line="259" w:lineRule="auto"/>
              <w:ind w:left="0" w:firstLine="0"/>
              <w:jc w:val="left"/>
            </w:pPr>
            <w:r>
              <w:t>798, В 799</w:t>
            </w:r>
          </w:p>
        </w:tc>
        <w:tc>
          <w:tcPr>
            <w:tcW w:w="193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0" w:lineRule="auto"/>
              <w:ind w:left="2" w:firstLine="0"/>
              <w:jc w:val="left"/>
            </w:pPr>
            <w:r>
              <w:t>Для детей в возрасте 0-17 лет: формирование анкилозов в крупных суставах верхних и нижних конечностей в функционально невыгодном положении со значительно выраженными нарушениями статодинамических функций.</w:t>
            </w:r>
          </w:p>
          <w:p w:rsidR="00C84456" w:rsidRDefault="000D5B7E">
            <w:pPr>
              <w:spacing w:after="13" w:line="259" w:lineRule="auto"/>
              <w:ind w:left="2" w:firstLine="0"/>
              <w:jc w:val="left"/>
            </w:pPr>
            <w:r>
              <w:t>Генерализованная</w:t>
            </w:r>
          </w:p>
          <w:p w:rsidR="00C84456" w:rsidRDefault="000D5B7E">
            <w:pPr>
              <w:spacing w:after="0" w:line="259" w:lineRule="auto"/>
              <w:ind w:left="2" w:firstLine="0"/>
              <w:jc w:val="left"/>
            </w:pPr>
            <w:r>
              <w:t>форма</w:t>
            </w:r>
          </w:p>
          <w:p w:rsidR="00C84456" w:rsidRDefault="000D5B7E">
            <w:pPr>
              <w:spacing w:after="0" w:line="261" w:lineRule="auto"/>
              <w:ind w:left="2" w:firstLine="0"/>
              <w:jc w:val="left"/>
            </w:pPr>
            <w:r>
              <w:t xml:space="preserve">артрогрипоза со значительно </w:t>
            </w:r>
            <w:r>
              <w:t>выраженными нарушениями статодинамических</w:t>
            </w:r>
          </w:p>
          <w:p w:rsidR="00C84456" w:rsidRDefault="000D5B7E">
            <w:pPr>
              <w:spacing w:after="0" w:line="259" w:lineRule="auto"/>
              <w:ind w:left="2" w:firstLine="0"/>
              <w:jc w:val="left"/>
            </w:pPr>
            <w:r>
              <w:t>функций</w:t>
            </w:r>
          </w:p>
        </w:tc>
        <w:tc>
          <w:tcPr>
            <w:tcW w:w="563"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firstLine="0"/>
              <w:jc w:val="left"/>
            </w:pPr>
            <w:r>
              <w:t>90-</w:t>
            </w:r>
          </w:p>
          <w:p w:rsidR="00C84456" w:rsidRDefault="000D5B7E">
            <w:pPr>
              <w:spacing w:after="0" w:line="259" w:lineRule="auto"/>
              <w:ind w:firstLine="0"/>
              <w:jc w:val="left"/>
            </w:pPr>
            <w:r>
              <w:t>100</w:t>
            </w:r>
          </w:p>
        </w:tc>
      </w:tr>
      <w:tr w:rsidR="00C84456">
        <w:trPr>
          <w:trHeight w:val="1023"/>
        </w:trPr>
        <w:tc>
          <w:tcPr>
            <w:tcW w:w="1083" w:type="dxa"/>
            <w:tcBorders>
              <w:top w:val="single" w:sz="6" w:space="0" w:color="000000"/>
              <w:left w:val="single" w:sz="6" w:space="0" w:color="000000"/>
              <w:bottom w:val="nil"/>
              <w:right w:val="single" w:sz="6" w:space="0" w:color="000000"/>
            </w:tcBorders>
          </w:tcPr>
          <w:p w:rsidR="00C84456" w:rsidRDefault="000D5B7E">
            <w:pPr>
              <w:spacing w:after="0" w:line="259" w:lineRule="auto"/>
              <w:ind w:left="6" w:firstLine="0"/>
              <w:jc w:val="left"/>
            </w:pPr>
            <w:r>
              <w:t>15.8.7</w:t>
            </w:r>
          </w:p>
        </w:tc>
        <w:tc>
          <w:tcPr>
            <w:tcW w:w="24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single" w:sz="6" w:space="0" w:color="000000"/>
              <w:left w:val="single" w:sz="6" w:space="0" w:color="000000"/>
              <w:bottom w:val="nil"/>
              <w:right w:val="single" w:sz="6" w:space="0" w:color="000000"/>
            </w:tcBorders>
          </w:tcPr>
          <w:p w:rsidR="00C84456" w:rsidRDefault="000D5B7E">
            <w:pPr>
              <w:spacing w:after="0" w:line="259" w:lineRule="auto"/>
              <w:ind w:left="3" w:firstLine="0"/>
              <w:jc w:val="left"/>
            </w:pPr>
            <w:r>
              <w:t>Остеохондродисплазия с дефектами роста трубчатых костей и позвоночника</w:t>
            </w:r>
          </w:p>
        </w:tc>
        <w:tc>
          <w:tcPr>
            <w:tcW w:w="823" w:type="dxa"/>
            <w:tcBorders>
              <w:top w:val="single" w:sz="6" w:space="0" w:color="000000"/>
              <w:left w:val="single" w:sz="6" w:space="0" w:color="000000"/>
              <w:bottom w:val="nil"/>
              <w:right w:val="single" w:sz="6" w:space="0" w:color="000000"/>
            </w:tcBorders>
          </w:tcPr>
          <w:p w:rsidR="00C84456" w:rsidRDefault="000D5B7E">
            <w:pPr>
              <w:spacing w:after="0" w:line="259" w:lineRule="auto"/>
              <w:ind w:left="13" w:firstLine="0"/>
              <w:jc w:val="left"/>
            </w:pPr>
            <w:r>
              <w:t>Q78.0</w:t>
            </w:r>
          </w:p>
        </w:tc>
        <w:tc>
          <w:tcPr>
            <w:tcW w:w="206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8"/>
        </w:trPr>
        <w:tc>
          <w:tcPr>
            <w:tcW w:w="108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nil"/>
              <w:right w:val="single" w:sz="6" w:space="0" w:color="000000"/>
            </w:tcBorders>
          </w:tcPr>
          <w:p w:rsidR="00C84456" w:rsidRDefault="000D5B7E">
            <w:pPr>
              <w:spacing w:after="0" w:line="259" w:lineRule="auto"/>
              <w:ind w:left="3" w:firstLine="0"/>
              <w:jc w:val="left"/>
            </w:pPr>
            <w:r>
              <w:t>Ахондрогенезия</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13" w:firstLine="0"/>
              <w:jc w:val="left"/>
            </w:pPr>
            <w:r>
              <w:t>Q77.0</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8"/>
        </w:trPr>
        <w:tc>
          <w:tcPr>
            <w:tcW w:w="108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nil"/>
              <w:right w:val="single" w:sz="6" w:space="0" w:color="000000"/>
            </w:tcBorders>
          </w:tcPr>
          <w:p w:rsidR="00C84456" w:rsidRDefault="000D5B7E">
            <w:pPr>
              <w:spacing w:after="0" w:line="259" w:lineRule="auto"/>
              <w:ind w:left="3" w:firstLine="0"/>
              <w:jc w:val="left"/>
            </w:pPr>
            <w:r>
              <w:t>Точечная хондродисплазия</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13" w:firstLine="0"/>
              <w:jc w:val="left"/>
            </w:pPr>
            <w:r>
              <w:t>Q77.3</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270"/>
        </w:trPr>
        <w:tc>
          <w:tcPr>
            <w:tcW w:w="108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nil"/>
              <w:right w:val="single" w:sz="6" w:space="0" w:color="000000"/>
            </w:tcBorders>
          </w:tcPr>
          <w:p w:rsidR="00C84456" w:rsidRDefault="000D5B7E">
            <w:pPr>
              <w:spacing w:after="0" w:line="259" w:lineRule="auto"/>
              <w:ind w:left="3" w:firstLine="0"/>
              <w:jc w:val="left"/>
            </w:pPr>
            <w:r>
              <w:t>Ахондроплазия</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13" w:firstLine="0"/>
              <w:jc w:val="left"/>
            </w:pPr>
            <w:r>
              <w:t>Q77.4</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25"/>
        </w:trPr>
        <w:tc>
          <w:tcPr>
            <w:tcW w:w="108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nil"/>
              <w:right w:val="single" w:sz="6" w:space="0" w:color="000000"/>
            </w:tcBorders>
          </w:tcPr>
          <w:p w:rsidR="00C84456" w:rsidRDefault="000D5B7E">
            <w:pPr>
              <w:spacing w:after="0" w:line="259" w:lineRule="auto"/>
              <w:ind w:left="3" w:firstLine="0"/>
              <w:jc w:val="left"/>
            </w:pPr>
            <w:r>
              <w:t>Дистрофическая дисплазия</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13" w:firstLine="0"/>
              <w:jc w:val="left"/>
            </w:pPr>
            <w:r>
              <w:t>Q77.5</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10"/>
        </w:trPr>
        <w:tc>
          <w:tcPr>
            <w:tcW w:w="108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nil"/>
              <w:right w:val="single" w:sz="6" w:space="0" w:color="000000"/>
            </w:tcBorders>
          </w:tcPr>
          <w:p w:rsidR="00C84456" w:rsidRDefault="000D5B7E">
            <w:pPr>
              <w:spacing w:after="0" w:line="259" w:lineRule="auto"/>
              <w:ind w:left="3" w:firstLine="0"/>
              <w:jc w:val="left"/>
            </w:pPr>
            <w:r>
              <w:t>Хондроэктодермальная дисплазия</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13" w:firstLine="0"/>
              <w:jc w:val="left"/>
            </w:pPr>
            <w:r>
              <w:t>Q77.6</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525"/>
        </w:trPr>
        <w:tc>
          <w:tcPr>
            <w:tcW w:w="108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nil"/>
              <w:right w:val="single" w:sz="6" w:space="0" w:color="000000"/>
            </w:tcBorders>
          </w:tcPr>
          <w:p w:rsidR="00C84456" w:rsidRDefault="000D5B7E">
            <w:pPr>
              <w:spacing w:after="0" w:line="259" w:lineRule="auto"/>
              <w:ind w:left="3" w:firstLine="0"/>
              <w:jc w:val="left"/>
            </w:pPr>
            <w:r>
              <w:t>Спондилоэпифизарная дисплазия</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13" w:firstLine="0"/>
              <w:jc w:val="left"/>
            </w:pPr>
            <w:r>
              <w:t>Q77.7</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246"/>
        </w:trPr>
        <w:tc>
          <w:tcPr>
            <w:tcW w:w="108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nil"/>
              <w:right w:val="single" w:sz="6" w:space="0" w:color="000000"/>
            </w:tcBorders>
          </w:tcPr>
          <w:p w:rsidR="00C84456" w:rsidRDefault="000D5B7E">
            <w:pPr>
              <w:spacing w:after="0" w:line="259" w:lineRule="auto"/>
              <w:ind w:left="3" w:firstLine="0"/>
              <w:jc w:val="left"/>
            </w:pPr>
            <w:r>
              <w:t>Другая</w:t>
            </w:r>
          </w:p>
          <w:p w:rsidR="00C84456" w:rsidRDefault="000D5B7E">
            <w:pPr>
              <w:spacing w:after="0" w:line="259" w:lineRule="auto"/>
              <w:ind w:left="3" w:firstLine="0"/>
              <w:jc w:val="left"/>
            </w:pPr>
            <w:r>
              <w:t>остеохондродисплазия с дефектами роста трубчатых костей и позвоночного столба</w:t>
            </w:r>
          </w:p>
        </w:tc>
        <w:tc>
          <w:tcPr>
            <w:tcW w:w="823" w:type="dxa"/>
            <w:tcBorders>
              <w:top w:val="nil"/>
              <w:left w:val="single" w:sz="6" w:space="0" w:color="000000"/>
              <w:bottom w:val="nil"/>
              <w:right w:val="single" w:sz="6" w:space="0" w:color="000000"/>
            </w:tcBorders>
          </w:tcPr>
          <w:p w:rsidR="00C84456" w:rsidRDefault="000D5B7E">
            <w:pPr>
              <w:spacing w:after="0" w:line="259" w:lineRule="auto"/>
              <w:ind w:left="13" w:firstLine="0"/>
              <w:jc w:val="left"/>
            </w:pPr>
            <w:r>
              <w:t>Q77.8</w:t>
            </w:r>
          </w:p>
        </w:tc>
        <w:tc>
          <w:tcPr>
            <w:tcW w:w="206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243"/>
        </w:trPr>
        <w:tc>
          <w:tcPr>
            <w:tcW w:w="108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4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646"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295" w:type="dxa"/>
            <w:tcBorders>
              <w:top w:val="nil"/>
              <w:left w:val="single" w:sz="6" w:space="0" w:color="000000"/>
              <w:bottom w:val="single" w:sz="6" w:space="0" w:color="000000"/>
              <w:right w:val="single" w:sz="6" w:space="0" w:color="000000"/>
            </w:tcBorders>
          </w:tcPr>
          <w:p w:rsidR="00C84456" w:rsidRDefault="000D5B7E">
            <w:pPr>
              <w:spacing w:after="0" w:line="259" w:lineRule="auto"/>
              <w:ind w:left="3" w:firstLine="0"/>
              <w:jc w:val="left"/>
            </w:pPr>
            <w:r>
              <w:t>Остеохондродисплазия с дефектами роста трубчатых костей и позвоночного столба неуточненная</w:t>
            </w:r>
          </w:p>
        </w:tc>
        <w:tc>
          <w:tcPr>
            <w:tcW w:w="823" w:type="dxa"/>
            <w:tcBorders>
              <w:top w:val="nil"/>
              <w:left w:val="single" w:sz="6" w:space="0" w:color="000000"/>
              <w:bottom w:val="single" w:sz="6" w:space="0" w:color="000000"/>
              <w:right w:val="single" w:sz="6" w:space="0" w:color="000000"/>
            </w:tcBorders>
          </w:tcPr>
          <w:p w:rsidR="00C84456" w:rsidRDefault="000D5B7E">
            <w:pPr>
              <w:spacing w:after="0" w:line="259" w:lineRule="auto"/>
              <w:ind w:left="13" w:firstLine="0"/>
              <w:jc w:val="left"/>
            </w:pPr>
            <w:r>
              <w:t>Q77.9</w:t>
            </w:r>
          </w:p>
        </w:tc>
        <w:tc>
          <w:tcPr>
            <w:tcW w:w="206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93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563"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2484"/>
        </w:trPr>
        <w:tc>
          <w:tcPr>
            <w:tcW w:w="10654" w:type="dxa"/>
            <w:gridSpan w:val="8"/>
            <w:tcBorders>
              <w:top w:val="single" w:sz="6" w:space="0" w:color="000000"/>
              <w:left w:val="single" w:sz="6" w:space="0" w:color="000000"/>
              <w:bottom w:val="nil"/>
              <w:right w:val="single" w:sz="6" w:space="0" w:color="000000"/>
            </w:tcBorders>
          </w:tcPr>
          <w:p w:rsidR="00C84456" w:rsidRDefault="000D5B7E">
            <w:pPr>
              <w:spacing w:after="13" w:line="259" w:lineRule="auto"/>
              <w:ind w:left="6" w:firstLine="0"/>
              <w:jc w:val="left"/>
            </w:pPr>
            <w:r>
              <w:t>Примечание к подпункту 15.8.7</w:t>
            </w:r>
          </w:p>
          <w:p w:rsidR="00C84456" w:rsidRDefault="000D5B7E">
            <w:pPr>
              <w:spacing w:after="0" w:line="259" w:lineRule="auto"/>
              <w:ind w:left="6" w:firstLine="0"/>
              <w:jc w:val="left"/>
            </w:pPr>
            <w:r>
              <w:t>Количественная оценка степени выраженности стойких нарушенных функций организма, обусловленных группой врожденных наследственных заболеваний костно-мышечной системы, сопровождающиеся системным поражением скелета - остеохондродисплазиями, включая формы с де</w:t>
            </w:r>
            <w:r>
              <w:t>фектами роста трубчатых костей и позвоночника проводится с учетом: - множественности/комбинации поражения костно-мышечной системы, включая выраженность черепнолицевого дисморфизма; наличия стойкого болевого синдрома; нарушение походки; ограничения движений</w:t>
            </w:r>
            <w:r>
              <w:t xml:space="preserve"> в суставах вследствие контрактур (от умеренной до выраженной степени); степень выраженности укорочения; наличия прогрессирующих деформаций с нарушением функциональности конечности с формированием ее функционально невыгодного положения; быстрота прогрессир</w:t>
            </w:r>
            <w:r>
              <w:t>ования деформаций костной системы, мобильность/фиксированность; наличие неврологических осложнений, сенсорных нарушений; заинтересованности зон роста, риски патологических</w:t>
            </w:r>
          </w:p>
        </w:tc>
      </w:tr>
    </w:tbl>
    <w:p w:rsidR="00C84456" w:rsidRDefault="000D5B7E">
      <w:pPr>
        <w:pBdr>
          <w:left w:val="single" w:sz="6" w:space="0" w:color="000000"/>
          <w:bottom w:val="single" w:sz="6" w:space="0" w:color="000000"/>
          <w:right w:val="single" w:sz="6" w:space="0" w:color="000000"/>
        </w:pBdr>
        <w:spacing w:after="24" w:line="259" w:lineRule="auto"/>
        <w:ind w:left="126"/>
        <w:jc w:val="left"/>
      </w:pPr>
      <w:r>
        <w:t>переломов или их наличие с учетом частоты за календарный год; частота хирургическог</w:t>
      </w:r>
      <w:r>
        <w:t>о лечения при прогрессирующем пролиферативном процессе костной ткани.</w:t>
      </w:r>
    </w:p>
    <w:tbl>
      <w:tblPr>
        <w:tblStyle w:val="TableGrid"/>
        <w:tblW w:w="10702" w:type="dxa"/>
        <w:tblInd w:w="7" w:type="dxa"/>
        <w:tblCellMar>
          <w:top w:w="61" w:type="dxa"/>
          <w:left w:w="108" w:type="dxa"/>
          <w:bottom w:w="0" w:type="dxa"/>
          <w:right w:w="111" w:type="dxa"/>
        </w:tblCellMar>
        <w:tblLook w:val="04A0" w:firstRow="1" w:lastRow="0" w:firstColumn="1" w:lastColumn="0" w:noHBand="0" w:noVBand="1"/>
      </w:tblPr>
      <w:tblGrid>
        <w:gridCol w:w="839"/>
        <w:gridCol w:w="1456"/>
        <w:gridCol w:w="1430"/>
        <w:gridCol w:w="2098"/>
        <w:gridCol w:w="682"/>
        <w:gridCol w:w="1889"/>
        <w:gridCol w:w="1797"/>
        <w:gridCol w:w="512"/>
      </w:tblGrid>
      <w:tr w:rsidR="00C84456">
        <w:trPr>
          <w:trHeight w:val="11510"/>
        </w:trPr>
        <w:tc>
          <w:tcPr>
            <w:tcW w:w="8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15.8.7.1</w:t>
            </w:r>
          </w:p>
        </w:tc>
        <w:tc>
          <w:tcPr>
            <w:tcW w:w="14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1" w:firstLine="0"/>
              <w:jc w:val="left"/>
            </w:pPr>
            <w:r>
              <w:t>Нарушения нейромышечных, скелетных и связанных с движением</w:t>
            </w:r>
          </w:p>
          <w:p w:rsidR="00C84456" w:rsidRDefault="000D5B7E">
            <w:pPr>
              <w:spacing w:after="0" w:line="261" w:lineRule="auto"/>
              <w:ind w:left="11" w:firstLine="0"/>
              <w:jc w:val="left"/>
            </w:pPr>
            <w:r>
              <w:t>(статодинамических) функций, функций эндокринной систем и метаболизма, нарушение функций системы крови и иммунной системы; МКФ: В 710-799, В</w:t>
            </w:r>
          </w:p>
          <w:p w:rsidR="00C84456" w:rsidRDefault="000D5B7E">
            <w:pPr>
              <w:spacing w:after="0" w:line="259" w:lineRule="auto"/>
              <w:ind w:left="11" w:firstLine="0"/>
              <w:jc w:val="left"/>
            </w:pPr>
            <w:r>
              <w:t>540-559, В 430-439</w:t>
            </w:r>
          </w:p>
        </w:tc>
        <w:tc>
          <w:tcPr>
            <w:tcW w:w="179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0" w:right="38" w:firstLine="0"/>
              <w:jc w:val="left"/>
            </w:pPr>
            <w:r>
              <w:t>Для детей в возрасте 0-17 лет: медленно прогрессирующая деформация костной системы, отставание в</w:t>
            </w:r>
            <w:r>
              <w:t xml:space="preserve"> росте (SDS роста - 1-3); укорочение длины конечности до 30% от длины сегмента у детей раннего возраста, у детей школьного возраста - до 4,0 см; ограничение объема активных движений в суставах конечностей без нарушения функции схвата и удержания предметов </w:t>
            </w:r>
            <w:r>
              <w:t>незначительной степени с функционально выгодным положением конечности с возможностью коррекции деформации/ укорочения с помощью малосложной ортопедической обуви; незначительное ограничение подвижности без стойкого болевого синдрома, с незначительным наруше</w:t>
            </w:r>
            <w:r>
              <w:t>нием функций конечностей.</w:t>
            </w:r>
          </w:p>
        </w:tc>
        <w:tc>
          <w:tcPr>
            <w:tcW w:w="51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10-</w:t>
            </w:r>
          </w:p>
          <w:p w:rsidR="00C84456" w:rsidRDefault="000D5B7E">
            <w:pPr>
              <w:spacing w:after="0" w:line="259" w:lineRule="auto"/>
              <w:ind w:left="2" w:firstLine="0"/>
              <w:jc w:val="left"/>
            </w:pPr>
            <w:r>
              <w:t>30</w:t>
            </w:r>
          </w:p>
        </w:tc>
      </w:tr>
      <w:tr w:rsidR="00C84456">
        <w:trPr>
          <w:trHeight w:val="2034"/>
        </w:trPr>
        <w:tc>
          <w:tcPr>
            <w:tcW w:w="839"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15.8.7.2</w:t>
            </w:r>
          </w:p>
        </w:tc>
        <w:tc>
          <w:tcPr>
            <w:tcW w:w="14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nil"/>
              <w:right w:val="single" w:sz="5" w:space="0" w:color="000000"/>
            </w:tcBorders>
          </w:tcPr>
          <w:p w:rsidR="00C84456" w:rsidRDefault="000D5B7E">
            <w:pPr>
              <w:spacing w:after="0" w:line="261" w:lineRule="auto"/>
              <w:ind w:left="11" w:firstLine="0"/>
              <w:jc w:val="left"/>
            </w:pPr>
            <w:r>
              <w:t>Нарушения нейромышечных, скелетных и связанных с движением</w:t>
            </w:r>
          </w:p>
          <w:p w:rsidR="00C84456" w:rsidRDefault="000D5B7E">
            <w:pPr>
              <w:spacing w:after="0" w:line="259" w:lineRule="auto"/>
              <w:ind w:left="11" w:firstLine="0"/>
              <w:jc w:val="left"/>
            </w:pPr>
            <w:r>
              <w:t>(статодинамических) функций, функций эндокринной систем</w:t>
            </w:r>
          </w:p>
        </w:tc>
        <w:tc>
          <w:tcPr>
            <w:tcW w:w="179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Для детей в возрасте 0-17 лет: прогрессирующая деформация костной системы, отставание в росте (SDS роста - 4); укорочение длины</w:t>
            </w:r>
          </w:p>
        </w:tc>
        <w:tc>
          <w:tcPr>
            <w:tcW w:w="512"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40-</w:t>
            </w:r>
          </w:p>
          <w:p w:rsidR="00C84456" w:rsidRDefault="000D5B7E">
            <w:pPr>
              <w:spacing w:after="0" w:line="259" w:lineRule="auto"/>
              <w:ind w:left="2" w:firstLine="0"/>
              <w:jc w:val="left"/>
            </w:pPr>
            <w:r>
              <w:t>60</w:t>
            </w:r>
          </w:p>
        </w:tc>
      </w:tr>
    </w:tbl>
    <w:p w:rsidR="00C84456" w:rsidRDefault="00C84456">
      <w:pPr>
        <w:spacing w:after="0" w:line="259" w:lineRule="auto"/>
        <w:ind w:left="-450" w:right="10558" w:firstLine="0"/>
        <w:jc w:val="left"/>
      </w:pPr>
    </w:p>
    <w:tbl>
      <w:tblPr>
        <w:tblStyle w:val="TableGrid"/>
        <w:tblW w:w="10702" w:type="dxa"/>
        <w:tblInd w:w="7" w:type="dxa"/>
        <w:tblCellMar>
          <w:top w:w="38" w:type="dxa"/>
          <w:left w:w="108" w:type="dxa"/>
          <w:bottom w:w="0" w:type="dxa"/>
          <w:right w:w="111" w:type="dxa"/>
        </w:tblCellMar>
        <w:tblLook w:val="04A0" w:firstRow="1" w:lastRow="0" w:firstColumn="1" w:lastColumn="0" w:noHBand="0" w:noVBand="1"/>
      </w:tblPr>
      <w:tblGrid>
        <w:gridCol w:w="839"/>
        <w:gridCol w:w="1456"/>
        <w:gridCol w:w="1430"/>
        <w:gridCol w:w="2098"/>
        <w:gridCol w:w="682"/>
        <w:gridCol w:w="1889"/>
        <w:gridCol w:w="1797"/>
        <w:gridCol w:w="512"/>
      </w:tblGrid>
      <w:tr w:rsidR="00C84456">
        <w:trPr>
          <w:trHeight w:val="11487"/>
        </w:trPr>
        <w:tc>
          <w:tcPr>
            <w:tcW w:w="8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single" w:sz="6" w:space="0" w:color="000000"/>
              <w:right w:val="single" w:sz="5" w:space="0" w:color="000000"/>
            </w:tcBorders>
          </w:tcPr>
          <w:p w:rsidR="00C84456" w:rsidRDefault="000D5B7E">
            <w:pPr>
              <w:spacing w:after="0" w:line="261" w:lineRule="auto"/>
              <w:ind w:left="11" w:firstLine="0"/>
              <w:jc w:val="left"/>
            </w:pPr>
            <w:r>
              <w:t>и метаболизма, нарушение функций системы крови и иммунной системы; МКФ: В 710-799, В</w:t>
            </w:r>
          </w:p>
          <w:p w:rsidR="00C84456" w:rsidRDefault="000D5B7E">
            <w:pPr>
              <w:spacing w:after="0" w:line="259" w:lineRule="auto"/>
              <w:ind w:left="11" w:firstLine="0"/>
              <w:jc w:val="left"/>
            </w:pPr>
            <w:r>
              <w:t>540-559, В 430-439</w:t>
            </w:r>
          </w:p>
        </w:tc>
        <w:tc>
          <w:tcPr>
            <w:tcW w:w="1797" w:type="dxa"/>
            <w:tcBorders>
              <w:top w:val="nil"/>
              <w:left w:val="single" w:sz="5" w:space="0" w:color="000000"/>
              <w:bottom w:val="single" w:sz="6" w:space="0" w:color="000000"/>
              <w:right w:val="single" w:sz="5" w:space="0" w:color="000000"/>
            </w:tcBorders>
          </w:tcPr>
          <w:p w:rsidR="00C84456" w:rsidRDefault="000D5B7E">
            <w:pPr>
              <w:spacing w:after="0" w:line="262" w:lineRule="auto"/>
              <w:ind w:left="0" w:firstLine="0"/>
              <w:jc w:val="left"/>
            </w:pPr>
            <w:r>
              <w:t>конечности более 30% (до 50%) от длины сегмента конечности у детей раннего возраста, у детей школьного возраста - на 4,0-</w:t>
            </w:r>
          </w:p>
          <w:p w:rsidR="00C84456" w:rsidRDefault="000D5B7E">
            <w:pPr>
              <w:spacing w:after="12" w:line="260" w:lineRule="auto"/>
              <w:ind w:left="0" w:right="11" w:firstLine="0"/>
              <w:jc w:val="left"/>
            </w:pPr>
            <w:r>
              <w:t>7,0 см; ограничение объема активных движений в суставах верхних и/ или нижних конечностях умеренной степени при наличии патологической</w:t>
            </w:r>
            <w:r>
              <w:t xml:space="preserve"> деформации конечности, затрудняющих схват и удержание предметов, опору и передвижение при невозможности коррекции деформации/</w:t>
            </w:r>
          </w:p>
          <w:p w:rsidR="00C84456" w:rsidRDefault="000D5B7E">
            <w:pPr>
              <w:spacing w:after="0" w:line="260" w:lineRule="auto"/>
              <w:ind w:left="0" w:firstLine="0"/>
              <w:jc w:val="left"/>
            </w:pPr>
            <w:r>
              <w:t>укорочения с помощью малосложной ортопедической обувью; ограничение подвижности позвоночника с быстрым прогрессированием деформац</w:t>
            </w:r>
            <w:r>
              <w:t>ии</w:t>
            </w:r>
          </w:p>
          <w:p w:rsidR="00C84456" w:rsidRDefault="000D5B7E">
            <w:pPr>
              <w:spacing w:after="13" w:line="259" w:lineRule="auto"/>
              <w:ind w:left="0" w:firstLine="0"/>
              <w:jc w:val="left"/>
            </w:pPr>
            <w:r>
              <w:t>(более 7 градусов</w:t>
            </w:r>
          </w:p>
          <w:p w:rsidR="00C84456" w:rsidRDefault="000D5B7E">
            <w:pPr>
              <w:spacing w:after="15" w:line="257" w:lineRule="auto"/>
              <w:ind w:left="0" w:firstLine="0"/>
              <w:jc w:val="left"/>
            </w:pPr>
            <w:r>
              <w:t>за год), ее мобильность, со стойким болевым синдромом,</w:t>
            </w:r>
          </w:p>
          <w:p w:rsidR="00C84456" w:rsidRDefault="000D5B7E">
            <w:pPr>
              <w:spacing w:after="0" w:line="259" w:lineRule="auto"/>
              <w:ind w:left="0" w:right="26" w:firstLine="0"/>
              <w:jc w:val="left"/>
            </w:pPr>
            <w:r>
              <w:t>возможно, с умеренным парезом конечности (3 балла).</w:t>
            </w:r>
          </w:p>
        </w:tc>
        <w:tc>
          <w:tcPr>
            <w:tcW w:w="51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2784"/>
        </w:trPr>
        <w:tc>
          <w:tcPr>
            <w:tcW w:w="839"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15.8.7.3</w:t>
            </w:r>
          </w:p>
        </w:tc>
        <w:tc>
          <w:tcPr>
            <w:tcW w:w="14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nil"/>
              <w:right w:val="single" w:sz="5" w:space="0" w:color="000000"/>
            </w:tcBorders>
          </w:tcPr>
          <w:p w:rsidR="00C84456" w:rsidRDefault="000D5B7E">
            <w:pPr>
              <w:spacing w:after="0" w:line="261" w:lineRule="auto"/>
              <w:ind w:left="11" w:firstLine="0"/>
              <w:jc w:val="left"/>
            </w:pPr>
            <w:r>
              <w:t>Нарушения нейромышечных, скелетных и связанных с движением</w:t>
            </w:r>
          </w:p>
          <w:p w:rsidR="00C84456" w:rsidRDefault="000D5B7E">
            <w:pPr>
              <w:spacing w:after="0" w:line="259" w:lineRule="auto"/>
              <w:ind w:left="11" w:firstLine="0"/>
              <w:jc w:val="left"/>
            </w:pPr>
            <w:r>
              <w:t>(статодинамических) функций, функций эндокринной систем и метаболизма, нарушение функций системы крови и</w:t>
            </w:r>
          </w:p>
        </w:tc>
        <w:tc>
          <w:tcPr>
            <w:tcW w:w="1797" w:type="dxa"/>
            <w:tcBorders>
              <w:top w:val="single" w:sz="6" w:space="0" w:color="000000"/>
              <w:left w:val="single" w:sz="5" w:space="0" w:color="000000"/>
              <w:bottom w:val="nil"/>
              <w:right w:val="single" w:sz="5" w:space="0" w:color="000000"/>
            </w:tcBorders>
          </w:tcPr>
          <w:p w:rsidR="00C84456" w:rsidRDefault="000D5B7E">
            <w:pPr>
              <w:spacing w:after="13" w:line="260" w:lineRule="auto"/>
              <w:ind w:left="0" w:firstLine="0"/>
              <w:jc w:val="left"/>
            </w:pPr>
            <w:r>
              <w:t>Для детей в возрасте 0-17 лет: быстро прогрессирующая деформация костной системы, отставание в росте</w:t>
            </w:r>
          </w:p>
          <w:p w:rsidR="00C84456" w:rsidRDefault="000D5B7E">
            <w:pPr>
              <w:spacing w:after="0" w:line="259" w:lineRule="auto"/>
              <w:ind w:left="0" w:firstLine="0"/>
              <w:jc w:val="left"/>
            </w:pPr>
            <w:r>
              <w:t xml:space="preserve">(SDS роста -более 4); укорочение длины конечности </w:t>
            </w:r>
            <w:r>
              <w:t>более 50% от</w:t>
            </w:r>
          </w:p>
        </w:tc>
        <w:tc>
          <w:tcPr>
            <w:tcW w:w="512"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70-</w:t>
            </w:r>
          </w:p>
          <w:p w:rsidR="00C84456" w:rsidRDefault="000D5B7E">
            <w:pPr>
              <w:spacing w:after="0" w:line="259" w:lineRule="auto"/>
              <w:ind w:left="2" w:firstLine="0"/>
              <w:jc w:val="left"/>
            </w:pPr>
            <w:r>
              <w:t>80</w:t>
            </w:r>
          </w:p>
        </w:tc>
      </w:tr>
    </w:tbl>
    <w:p w:rsidR="00C84456" w:rsidRDefault="00C84456">
      <w:pPr>
        <w:spacing w:after="0" w:line="259" w:lineRule="auto"/>
        <w:ind w:left="-450" w:right="10558" w:firstLine="0"/>
        <w:jc w:val="left"/>
      </w:pPr>
    </w:p>
    <w:tbl>
      <w:tblPr>
        <w:tblStyle w:val="TableGrid"/>
        <w:tblW w:w="10702" w:type="dxa"/>
        <w:tblInd w:w="7" w:type="dxa"/>
        <w:tblCellMar>
          <w:top w:w="38" w:type="dxa"/>
          <w:left w:w="108" w:type="dxa"/>
          <w:bottom w:w="0" w:type="dxa"/>
          <w:right w:w="106" w:type="dxa"/>
        </w:tblCellMar>
        <w:tblLook w:val="04A0" w:firstRow="1" w:lastRow="0" w:firstColumn="1" w:lastColumn="0" w:noHBand="0" w:noVBand="1"/>
      </w:tblPr>
      <w:tblGrid>
        <w:gridCol w:w="839"/>
        <w:gridCol w:w="1456"/>
        <w:gridCol w:w="1430"/>
        <w:gridCol w:w="2098"/>
        <w:gridCol w:w="682"/>
        <w:gridCol w:w="1889"/>
        <w:gridCol w:w="1797"/>
        <w:gridCol w:w="512"/>
      </w:tblGrid>
      <w:tr w:rsidR="00C84456">
        <w:trPr>
          <w:trHeight w:val="6370"/>
        </w:trPr>
        <w:tc>
          <w:tcPr>
            <w:tcW w:w="8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single" w:sz="6" w:space="0" w:color="000000"/>
              <w:right w:val="single" w:sz="5" w:space="0" w:color="000000"/>
            </w:tcBorders>
          </w:tcPr>
          <w:p w:rsidR="00C84456" w:rsidRDefault="000D5B7E">
            <w:pPr>
              <w:spacing w:after="15" w:line="257" w:lineRule="auto"/>
              <w:ind w:left="11" w:firstLine="0"/>
              <w:jc w:val="left"/>
            </w:pPr>
            <w:r>
              <w:t>иммунной системы; МКФ: В 710-799, В</w:t>
            </w:r>
          </w:p>
          <w:p w:rsidR="00C84456" w:rsidRDefault="000D5B7E">
            <w:pPr>
              <w:spacing w:after="0" w:line="259" w:lineRule="auto"/>
              <w:ind w:left="11" w:firstLine="0"/>
              <w:jc w:val="left"/>
            </w:pPr>
            <w:r>
              <w:t>540-559, В 430-439</w:t>
            </w:r>
          </w:p>
        </w:tc>
        <w:tc>
          <w:tcPr>
            <w:tcW w:w="1797" w:type="dxa"/>
            <w:tcBorders>
              <w:top w:val="nil"/>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длины сегмента, у детей школьного возраста укорочение конечности более</w:t>
            </w:r>
          </w:p>
          <w:p w:rsidR="00C84456" w:rsidRDefault="000D5B7E">
            <w:pPr>
              <w:spacing w:after="0" w:line="259" w:lineRule="auto"/>
              <w:ind w:left="0" w:right="14" w:firstLine="0"/>
              <w:jc w:val="left"/>
            </w:pPr>
            <w:r>
              <w:t>7,0 см; ограничение объема активных движений в суставах верхних и/ или нижних конечностях выраженной степени, наличие стойких контрактур, затрудняющих схват и удержание предметов, опору и передвижение (при двустороннем поражении), выраженная деформация поз</w:t>
            </w:r>
            <w:r>
              <w:t>воночника со стойким болевым синдромом.</w:t>
            </w:r>
          </w:p>
        </w:tc>
        <w:tc>
          <w:tcPr>
            <w:tcW w:w="51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4187"/>
        </w:trPr>
        <w:tc>
          <w:tcPr>
            <w:tcW w:w="8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15.8.7.4</w:t>
            </w:r>
          </w:p>
        </w:tc>
        <w:tc>
          <w:tcPr>
            <w:tcW w:w="14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1" w:firstLine="0"/>
              <w:jc w:val="left"/>
            </w:pPr>
            <w:r>
              <w:t>Нарушения нейромышечных, скелетных и связанных с движением</w:t>
            </w:r>
          </w:p>
          <w:p w:rsidR="00C84456" w:rsidRDefault="000D5B7E">
            <w:pPr>
              <w:spacing w:after="0" w:line="261" w:lineRule="auto"/>
              <w:ind w:left="11" w:firstLine="0"/>
              <w:jc w:val="left"/>
            </w:pPr>
            <w:r>
              <w:t>(статодинамических) функций, функций эндокринной систем и метаболизма, нарушение функций системы крови и иммунной системы; МКФ: В 710-799, В</w:t>
            </w:r>
          </w:p>
          <w:p w:rsidR="00C84456" w:rsidRDefault="000D5B7E">
            <w:pPr>
              <w:spacing w:after="0" w:line="259" w:lineRule="auto"/>
              <w:ind w:left="11" w:firstLine="0"/>
              <w:jc w:val="left"/>
            </w:pPr>
            <w:r>
              <w:t>540-559, В 430-439</w:t>
            </w:r>
          </w:p>
        </w:tc>
        <w:tc>
          <w:tcPr>
            <w:tcW w:w="1797" w:type="dxa"/>
            <w:tcBorders>
              <w:top w:val="single" w:sz="6" w:space="0" w:color="000000"/>
              <w:left w:val="single" w:sz="5" w:space="0" w:color="000000"/>
              <w:bottom w:val="single" w:sz="6" w:space="0" w:color="000000"/>
              <w:right w:val="single" w:sz="5" w:space="0" w:color="000000"/>
            </w:tcBorders>
          </w:tcPr>
          <w:p w:rsidR="00C84456" w:rsidRDefault="000D5B7E">
            <w:pPr>
              <w:spacing w:after="15" w:line="257" w:lineRule="auto"/>
              <w:ind w:left="0" w:firstLine="0"/>
              <w:jc w:val="left"/>
            </w:pPr>
            <w:r>
              <w:t>Для детей в возрасте 0-17 лет: множественные грубые</w:t>
            </w:r>
          </w:p>
          <w:p w:rsidR="00C84456" w:rsidRDefault="000D5B7E">
            <w:pPr>
              <w:spacing w:after="0" w:line="259" w:lineRule="auto"/>
              <w:ind w:left="0" w:right="13" w:firstLine="0"/>
              <w:jc w:val="left"/>
            </w:pPr>
            <w:r>
              <w:t>деформации скелета со стойкими выраженными контрактурами в порочном положении конечностей с невозможностью самостоятельного схвата и удержания предметов, опоры и передвижения.</w:t>
            </w:r>
          </w:p>
        </w:tc>
        <w:tc>
          <w:tcPr>
            <w:tcW w:w="51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90-</w:t>
            </w:r>
          </w:p>
          <w:p w:rsidR="00C84456" w:rsidRDefault="000D5B7E">
            <w:pPr>
              <w:spacing w:after="0" w:line="259" w:lineRule="auto"/>
              <w:ind w:left="2" w:firstLine="0"/>
              <w:jc w:val="left"/>
            </w:pPr>
            <w:r>
              <w:t>100</w:t>
            </w:r>
          </w:p>
        </w:tc>
      </w:tr>
      <w:tr w:rsidR="00C84456">
        <w:trPr>
          <w:trHeight w:val="527"/>
        </w:trPr>
        <w:tc>
          <w:tcPr>
            <w:tcW w:w="839"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15.8.8</w:t>
            </w:r>
          </w:p>
        </w:tc>
        <w:tc>
          <w:tcPr>
            <w:tcW w:w="14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single" w:sz="6" w:space="0" w:color="000000"/>
              <w:left w:val="single" w:sz="5" w:space="0" w:color="000000"/>
              <w:bottom w:val="nil"/>
              <w:right w:val="single" w:sz="5" w:space="0" w:color="000000"/>
            </w:tcBorders>
          </w:tcPr>
          <w:p w:rsidR="00C84456" w:rsidRDefault="000D5B7E">
            <w:pPr>
              <w:spacing w:after="0" w:line="259" w:lineRule="auto"/>
              <w:ind w:left="8" w:firstLine="0"/>
              <w:jc w:val="left"/>
            </w:pPr>
            <w:r>
              <w:t>Другие</w:t>
            </w:r>
          </w:p>
          <w:p w:rsidR="00C84456" w:rsidRDefault="000D5B7E">
            <w:pPr>
              <w:spacing w:after="0" w:line="259" w:lineRule="auto"/>
              <w:ind w:left="8" w:firstLine="0"/>
              <w:jc w:val="left"/>
            </w:pPr>
            <w:r>
              <w:t>остеохондродисплазии</w:t>
            </w:r>
          </w:p>
        </w:tc>
        <w:tc>
          <w:tcPr>
            <w:tcW w:w="682"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Q78.0</w:t>
            </w:r>
          </w:p>
        </w:tc>
        <w:tc>
          <w:tcPr>
            <w:tcW w:w="188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5"/>
        </w:trPr>
        <w:tc>
          <w:tcPr>
            <w:tcW w:w="8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Незавершенный остеогенез</w:t>
            </w:r>
          </w:p>
        </w:tc>
        <w:tc>
          <w:tcPr>
            <w:tcW w:w="682"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Q78.0</w:t>
            </w:r>
          </w:p>
        </w:tc>
        <w:tc>
          <w:tcPr>
            <w:tcW w:w="18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9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0"/>
        </w:trPr>
        <w:tc>
          <w:tcPr>
            <w:tcW w:w="8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Полиостозная фиброзная дисплазия</w:t>
            </w:r>
          </w:p>
        </w:tc>
        <w:tc>
          <w:tcPr>
            <w:tcW w:w="682"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Q78.1</w:t>
            </w:r>
          </w:p>
        </w:tc>
        <w:tc>
          <w:tcPr>
            <w:tcW w:w="18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9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8"/>
        </w:trPr>
        <w:tc>
          <w:tcPr>
            <w:tcW w:w="8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Остеопетроз</w:t>
            </w:r>
          </w:p>
        </w:tc>
        <w:tc>
          <w:tcPr>
            <w:tcW w:w="682"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Q78.2</w:t>
            </w:r>
          </w:p>
        </w:tc>
        <w:tc>
          <w:tcPr>
            <w:tcW w:w="18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9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758"/>
        </w:trPr>
        <w:tc>
          <w:tcPr>
            <w:tcW w:w="8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Прогрессирующая диафизарная дисплазия</w:t>
            </w:r>
          </w:p>
        </w:tc>
        <w:tc>
          <w:tcPr>
            <w:tcW w:w="682"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Q78.3</w:t>
            </w:r>
          </w:p>
        </w:tc>
        <w:tc>
          <w:tcPr>
            <w:tcW w:w="18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9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8"/>
        </w:trPr>
        <w:tc>
          <w:tcPr>
            <w:tcW w:w="8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Энхондроматоз</w:t>
            </w:r>
          </w:p>
        </w:tc>
        <w:tc>
          <w:tcPr>
            <w:tcW w:w="682"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Q78.4</w:t>
            </w:r>
          </w:p>
        </w:tc>
        <w:tc>
          <w:tcPr>
            <w:tcW w:w="18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9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08"/>
        </w:trPr>
        <w:tc>
          <w:tcPr>
            <w:tcW w:w="8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Метафизарная дисплазия</w:t>
            </w:r>
          </w:p>
        </w:tc>
        <w:tc>
          <w:tcPr>
            <w:tcW w:w="682"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Q78.5</w:t>
            </w:r>
          </w:p>
        </w:tc>
        <w:tc>
          <w:tcPr>
            <w:tcW w:w="18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9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702" w:type="dxa"/>
        <w:tblInd w:w="7" w:type="dxa"/>
        <w:tblCellMar>
          <w:top w:w="43" w:type="dxa"/>
          <w:left w:w="108" w:type="dxa"/>
          <w:bottom w:w="0" w:type="dxa"/>
          <w:right w:w="106" w:type="dxa"/>
        </w:tblCellMar>
        <w:tblLook w:val="04A0" w:firstRow="1" w:lastRow="0" w:firstColumn="1" w:lastColumn="0" w:noHBand="0" w:noVBand="1"/>
      </w:tblPr>
      <w:tblGrid>
        <w:gridCol w:w="839"/>
        <w:gridCol w:w="1456"/>
        <w:gridCol w:w="1430"/>
        <w:gridCol w:w="2098"/>
        <w:gridCol w:w="682"/>
        <w:gridCol w:w="1889"/>
        <w:gridCol w:w="1797"/>
        <w:gridCol w:w="512"/>
      </w:tblGrid>
      <w:tr w:rsidR="00C84456">
        <w:trPr>
          <w:trHeight w:val="527"/>
        </w:trPr>
        <w:tc>
          <w:tcPr>
            <w:tcW w:w="8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Множественные врожденные экзостозы</w:t>
            </w:r>
          </w:p>
        </w:tc>
        <w:tc>
          <w:tcPr>
            <w:tcW w:w="682"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Q78.6</w:t>
            </w:r>
          </w:p>
        </w:tc>
        <w:tc>
          <w:tcPr>
            <w:tcW w:w="18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9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18"/>
        </w:trPr>
        <w:tc>
          <w:tcPr>
            <w:tcW w:w="8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Другие уточненные остеохондродисплазии</w:t>
            </w:r>
          </w:p>
        </w:tc>
        <w:tc>
          <w:tcPr>
            <w:tcW w:w="682"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Q78.8</w:t>
            </w:r>
          </w:p>
        </w:tc>
        <w:tc>
          <w:tcPr>
            <w:tcW w:w="18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9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3"/>
        </w:trPr>
        <w:tc>
          <w:tcPr>
            <w:tcW w:w="8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Остеохондродисплазия неуточненная</w:t>
            </w:r>
          </w:p>
        </w:tc>
        <w:tc>
          <w:tcPr>
            <w:tcW w:w="682"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Q78.9</w:t>
            </w:r>
          </w:p>
        </w:tc>
        <w:tc>
          <w:tcPr>
            <w:tcW w:w="18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261"/>
        </w:trPr>
        <w:tc>
          <w:tcPr>
            <w:tcW w:w="10702"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Примечание к подпункту 15.8.8</w:t>
            </w:r>
          </w:p>
          <w:p w:rsidR="00C84456" w:rsidRDefault="000D5B7E">
            <w:pPr>
              <w:spacing w:after="0" w:line="259" w:lineRule="auto"/>
              <w:ind w:left="5" w:firstLine="0"/>
              <w:jc w:val="left"/>
            </w:pPr>
            <w:r>
              <w:t>Количественная оценка нарушенных функций при незавершенном остеогенезе зависит от частоты и тяжести переломов костей различной локализации, от наличия и степени деформации длинных трубчатых костей и позвоночника; от нарушения функции суставов (нестабильнос</w:t>
            </w:r>
            <w:r>
              <w:t>ть, наличие контрактур), наличия и степени снижения слуха; от нарушения функции органов брюшной полости при наличии грыж передней брюшной стенки.</w:t>
            </w:r>
          </w:p>
        </w:tc>
      </w:tr>
      <w:tr w:rsidR="00C84456">
        <w:trPr>
          <w:trHeight w:val="7608"/>
        </w:trPr>
        <w:tc>
          <w:tcPr>
            <w:tcW w:w="8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15.8.8.1</w:t>
            </w:r>
          </w:p>
        </w:tc>
        <w:tc>
          <w:tcPr>
            <w:tcW w:w="14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1" w:firstLine="0"/>
              <w:jc w:val="left"/>
            </w:pPr>
            <w:r>
              <w:t>Нарушения нейромышечных, скелетных и связанных с движением</w:t>
            </w:r>
          </w:p>
          <w:p w:rsidR="00C84456" w:rsidRDefault="000D5B7E">
            <w:pPr>
              <w:spacing w:after="0" w:line="261" w:lineRule="auto"/>
              <w:ind w:left="11" w:right="11" w:firstLine="0"/>
              <w:jc w:val="left"/>
            </w:pPr>
            <w:r>
              <w:t>(статодинамических) функций, сенсорных функций, функций сердечнососудистой системы, пищеварительной, функций эндокринной систем и метаболизма, нарушение функций системы крови и иммунной системы, мочевыделительной функции;</w:t>
            </w:r>
          </w:p>
          <w:p w:rsidR="00C84456" w:rsidRDefault="000D5B7E">
            <w:pPr>
              <w:spacing w:after="0" w:line="259" w:lineRule="auto"/>
              <w:ind w:left="11" w:firstLine="0"/>
              <w:jc w:val="left"/>
            </w:pPr>
            <w:r>
              <w:t>МКФ: В 710-799, В</w:t>
            </w:r>
          </w:p>
          <w:p w:rsidR="00C84456" w:rsidRDefault="000D5B7E">
            <w:pPr>
              <w:spacing w:after="0" w:line="259" w:lineRule="auto"/>
              <w:ind w:left="11" w:firstLine="0"/>
              <w:jc w:val="left"/>
            </w:pPr>
            <w:r>
              <w:t>210-299, В 410-4</w:t>
            </w:r>
            <w:r>
              <w:t>29,</w:t>
            </w:r>
          </w:p>
          <w:p w:rsidR="00C84456" w:rsidRDefault="000D5B7E">
            <w:pPr>
              <w:spacing w:after="13" w:line="259" w:lineRule="auto"/>
              <w:ind w:left="11" w:firstLine="0"/>
              <w:jc w:val="left"/>
            </w:pPr>
            <w:r>
              <w:t>В 510-539, В 540-</w:t>
            </w:r>
          </w:p>
          <w:p w:rsidR="00C84456" w:rsidRDefault="000D5B7E">
            <w:pPr>
              <w:spacing w:after="0" w:line="259" w:lineRule="auto"/>
              <w:ind w:left="11" w:firstLine="0"/>
              <w:jc w:val="left"/>
            </w:pPr>
            <w:r>
              <w:t>559, В 430-439, В</w:t>
            </w:r>
          </w:p>
          <w:p w:rsidR="00C84456" w:rsidRDefault="000D5B7E">
            <w:pPr>
              <w:spacing w:after="0" w:line="259" w:lineRule="auto"/>
              <w:ind w:left="11" w:firstLine="0"/>
              <w:jc w:val="left"/>
            </w:pPr>
            <w:r>
              <w:t>610-639</w:t>
            </w:r>
          </w:p>
        </w:tc>
        <w:tc>
          <w:tcPr>
            <w:tcW w:w="179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11" w:line="261" w:lineRule="auto"/>
              <w:ind w:left="0" w:right="30" w:firstLine="0"/>
              <w:jc w:val="left"/>
            </w:pPr>
            <w:r>
              <w:t>отсутствие переломов длинных трубчатых костей. Отсутствие деформаций или незначительные (менее 10 градусов) деформации оси конечности или позвоночника, без нарушения или с незначительным нарушением их функций. Отсутствие или незначительное отставание в физ</w:t>
            </w:r>
            <w:r>
              <w:t>ическом развитии. Z критерий по данным денситометрии 1,0.</w:t>
            </w:r>
          </w:p>
          <w:p w:rsidR="00C84456" w:rsidRDefault="000D5B7E">
            <w:pPr>
              <w:spacing w:after="0" w:line="259" w:lineRule="auto"/>
              <w:ind w:left="0" w:right="22" w:firstLine="0"/>
              <w:jc w:val="left"/>
            </w:pPr>
            <w:r>
              <w:t>Отсутствие или незначительные нарушения функций организма</w:t>
            </w:r>
          </w:p>
        </w:tc>
        <w:tc>
          <w:tcPr>
            <w:tcW w:w="51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10-</w:t>
            </w:r>
          </w:p>
          <w:p w:rsidR="00C84456" w:rsidRDefault="000D5B7E">
            <w:pPr>
              <w:spacing w:after="0" w:line="259" w:lineRule="auto"/>
              <w:ind w:left="2" w:firstLine="0"/>
              <w:jc w:val="left"/>
            </w:pPr>
            <w:r>
              <w:t>30</w:t>
            </w:r>
          </w:p>
        </w:tc>
      </w:tr>
      <w:tr w:rsidR="00C84456">
        <w:trPr>
          <w:trHeight w:val="3834"/>
        </w:trPr>
        <w:tc>
          <w:tcPr>
            <w:tcW w:w="839"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15.8.8.2</w:t>
            </w:r>
          </w:p>
        </w:tc>
        <w:tc>
          <w:tcPr>
            <w:tcW w:w="14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nil"/>
              <w:right w:val="single" w:sz="5" w:space="0" w:color="000000"/>
            </w:tcBorders>
          </w:tcPr>
          <w:p w:rsidR="00C84456" w:rsidRDefault="000D5B7E">
            <w:pPr>
              <w:spacing w:after="0" w:line="261" w:lineRule="auto"/>
              <w:ind w:left="11" w:firstLine="0"/>
              <w:jc w:val="left"/>
            </w:pPr>
            <w:r>
              <w:t>Нарушения нейромышечных, скелетных и связанных с движением</w:t>
            </w:r>
          </w:p>
          <w:p w:rsidR="00C84456" w:rsidRDefault="000D5B7E">
            <w:pPr>
              <w:spacing w:after="0" w:line="259" w:lineRule="auto"/>
              <w:ind w:left="11" w:right="11" w:firstLine="0"/>
              <w:jc w:val="left"/>
            </w:pPr>
            <w:r>
              <w:t>(статодинамических) функций, сенсорных функций, функций сердечнососудистой системы, пищеварительной, функций эндокринной систем и метаболизма,</w:t>
            </w:r>
          </w:p>
        </w:tc>
        <w:tc>
          <w:tcPr>
            <w:tcW w:w="1797"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firstLine="0"/>
              <w:jc w:val="left"/>
            </w:pPr>
            <w:r>
              <w:t>Для детей в возрасте 0-17 лет: переломы длинных трубчатых костей. Консолидация перелома(ов) с деформацией оси кон</w:t>
            </w:r>
            <w:r>
              <w:t>ечности более 10°, но менее 20°, с укорочением конечности; деформация оси позвоночника</w:t>
            </w:r>
          </w:p>
          <w:p w:rsidR="00C84456" w:rsidRDefault="000D5B7E">
            <w:pPr>
              <w:spacing w:after="0" w:line="259" w:lineRule="auto"/>
              <w:ind w:left="0" w:firstLine="0"/>
              <w:jc w:val="left"/>
            </w:pPr>
            <w:r>
              <w:t>(сколиоз или кифоз</w:t>
            </w:r>
          </w:p>
          <w:p w:rsidR="00C84456" w:rsidRDefault="000D5B7E">
            <w:pPr>
              <w:spacing w:after="0" w:line="259" w:lineRule="auto"/>
              <w:ind w:left="0" w:firstLine="0"/>
              <w:jc w:val="left"/>
            </w:pPr>
            <w:r>
              <w:t>2 или 3 ст) с</w:t>
            </w:r>
          </w:p>
        </w:tc>
        <w:tc>
          <w:tcPr>
            <w:tcW w:w="512"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40-</w:t>
            </w:r>
          </w:p>
          <w:p w:rsidR="00C84456" w:rsidRDefault="000D5B7E">
            <w:pPr>
              <w:spacing w:after="0" w:line="259" w:lineRule="auto"/>
              <w:ind w:left="2" w:firstLine="0"/>
              <w:jc w:val="left"/>
            </w:pPr>
            <w:r>
              <w:t>60</w:t>
            </w:r>
          </w:p>
        </w:tc>
      </w:tr>
    </w:tbl>
    <w:p w:rsidR="00C84456" w:rsidRDefault="00C84456">
      <w:pPr>
        <w:spacing w:after="0" w:line="259" w:lineRule="auto"/>
        <w:ind w:left="-450" w:right="10558" w:firstLine="0"/>
        <w:jc w:val="left"/>
      </w:pPr>
    </w:p>
    <w:tbl>
      <w:tblPr>
        <w:tblStyle w:val="TableGrid"/>
        <w:tblW w:w="10702" w:type="dxa"/>
        <w:tblInd w:w="7" w:type="dxa"/>
        <w:tblCellMar>
          <w:top w:w="38" w:type="dxa"/>
          <w:left w:w="108" w:type="dxa"/>
          <w:bottom w:w="0" w:type="dxa"/>
          <w:right w:w="111" w:type="dxa"/>
        </w:tblCellMar>
        <w:tblLook w:val="04A0" w:firstRow="1" w:lastRow="0" w:firstColumn="1" w:lastColumn="0" w:noHBand="0" w:noVBand="1"/>
      </w:tblPr>
      <w:tblGrid>
        <w:gridCol w:w="839"/>
        <w:gridCol w:w="1456"/>
        <w:gridCol w:w="1430"/>
        <w:gridCol w:w="2098"/>
        <w:gridCol w:w="682"/>
        <w:gridCol w:w="1889"/>
        <w:gridCol w:w="1797"/>
        <w:gridCol w:w="512"/>
      </w:tblGrid>
      <w:tr w:rsidR="00C84456">
        <w:trPr>
          <w:trHeight w:val="3189"/>
        </w:trPr>
        <w:tc>
          <w:tcPr>
            <w:tcW w:w="8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single" w:sz="6" w:space="0" w:color="000000"/>
              <w:right w:val="single" w:sz="5" w:space="0" w:color="000000"/>
            </w:tcBorders>
          </w:tcPr>
          <w:p w:rsidR="00C84456" w:rsidRDefault="000D5B7E">
            <w:pPr>
              <w:spacing w:after="0" w:line="261" w:lineRule="auto"/>
              <w:ind w:left="11" w:firstLine="0"/>
              <w:jc w:val="left"/>
            </w:pPr>
            <w:r>
              <w:t>нарушение функций системы крови и иммунной системы, мочевыделительной функции;</w:t>
            </w:r>
          </w:p>
          <w:p w:rsidR="00C84456" w:rsidRDefault="000D5B7E">
            <w:pPr>
              <w:spacing w:after="0" w:line="273" w:lineRule="auto"/>
              <w:ind w:left="11" w:firstLine="0"/>
              <w:jc w:val="left"/>
            </w:pPr>
            <w:r>
              <w:t>МКФ: В 710-799, В 210-299, В 410-429,</w:t>
            </w:r>
          </w:p>
          <w:p w:rsidR="00C84456" w:rsidRDefault="000D5B7E">
            <w:pPr>
              <w:spacing w:after="0" w:line="259" w:lineRule="auto"/>
              <w:ind w:left="11" w:firstLine="0"/>
              <w:jc w:val="left"/>
            </w:pPr>
            <w:r>
              <w:t>В 510-539, В 540-</w:t>
            </w:r>
          </w:p>
          <w:p w:rsidR="00C84456" w:rsidRDefault="000D5B7E">
            <w:pPr>
              <w:spacing w:after="0" w:line="259" w:lineRule="auto"/>
              <w:ind w:left="11" w:firstLine="0"/>
              <w:jc w:val="left"/>
            </w:pPr>
            <w:r>
              <w:t>559, В 430-439, В</w:t>
            </w:r>
          </w:p>
          <w:p w:rsidR="00C84456" w:rsidRDefault="000D5B7E">
            <w:pPr>
              <w:spacing w:after="0" w:line="259" w:lineRule="auto"/>
              <w:ind w:left="11" w:firstLine="0"/>
              <w:jc w:val="left"/>
            </w:pPr>
            <w:r>
              <w:t>610-639</w:t>
            </w:r>
          </w:p>
        </w:tc>
        <w:tc>
          <w:tcPr>
            <w:tcW w:w="1797"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right="28" w:firstLine="0"/>
              <w:jc w:val="left"/>
            </w:pPr>
            <w:r>
              <w:t>умеренным нарушением их функций. Умеренное отставание в физическом развитии. Z критерий по данным денситометрии 1,0-2,5 Умеренные нарушения функции организма</w:t>
            </w:r>
          </w:p>
        </w:tc>
        <w:tc>
          <w:tcPr>
            <w:tcW w:w="51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8824"/>
        </w:trPr>
        <w:tc>
          <w:tcPr>
            <w:tcW w:w="8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15.8.8.3</w:t>
            </w:r>
          </w:p>
        </w:tc>
        <w:tc>
          <w:tcPr>
            <w:tcW w:w="14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0D5B7E">
            <w:pPr>
              <w:spacing w:after="11" w:line="261" w:lineRule="auto"/>
              <w:ind w:left="11" w:firstLine="0"/>
              <w:jc w:val="left"/>
            </w:pPr>
            <w:r>
              <w:t>Нарушения нейромышечных, скелетных и связанных с движением</w:t>
            </w:r>
          </w:p>
          <w:p w:rsidR="00C84456" w:rsidRDefault="000D5B7E">
            <w:pPr>
              <w:spacing w:after="0" w:line="260" w:lineRule="auto"/>
              <w:ind w:left="11" w:right="6" w:firstLine="0"/>
              <w:jc w:val="left"/>
            </w:pPr>
            <w:r>
              <w:t>(статодинамических) функций, сенсорных функций, функций сердечнососудистой системы, пищеварительной, функций эндокринной систем и метаболизма, нарушение функций системы крови и иммунной системы, мо</w:t>
            </w:r>
            <w:r>
              <w:t>чевыделительной функции;</w:t>
            </w:r>
          </w:p>
          <w:p w:rsidR="00C84456" w:rsidRDefault="000D5B7E">
            <w:pPr>
              <w:spacing w:after="0" w:line="273" w:lineRule="auto"/>
              <w:ind w:left="11" w:firstLine="0"/>
              <w:jc w:val="left"/>
            </w:pPr>
            <w:r>
              <w:t>МКФ: В 710-799, В 210-299, В 410-429,</w:t>
            </w:r>
          </w:p>
          <w:p w:rsidR="00C84456" w:rsidRDefault="000D5B7E">
            <w:pPr>
              <w:spacing w:after="0" w:line="259" w:lineRule="auto"/>
              <w:ind w:left="11" w:firstLine="0"/>
              <w:jc w:val="left"/>
            </w:pPr>
            <w:r>
              <w:t>В 510-539, В 540-</w:t>
            </w:r>
          </w:p>
          <w:p w:rsidR="00C84456" w:rsidRDefault="000D5B7E">
            <w:pPr>
              <w:spacing w:after="0" w:line="259" w:lineRule="auto"/>
              <w:ind w:left="11" w:firstLine="0"/>
              <w:jc w:val="left"/>
            </w:pPr>
            <w:r>
              <w:t>559, В 430-439, В</w:t>
            </w:r>
          </w:p>
          <w:p w:rsidR="00C84456" w:rsidRDefault="000D5B7E">
            <w:pPr>
              <w:spacing w:after="0" w:line="259" w:lineRule="auto"/>
              <w:ind w:left="11" w:firstLine="0"/>
              <w:jc w:val="left"/>
            </w:pPr>
            <w:r>
              <w:t>610-639</w:t>
            </w:r>
          </w:p>
        </w:tc>
        <w:tc>
          <w:tcPr>
            <w:tcW w:w="179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73" w:lineRule="auto"/>
              <w:ind w:left="0" w:firstLine="0"/>
              <w:jc w:val="left"/>
            </w:pPr>
            <w:r>
              <w:t>Для детей в возрасте 0-17 лет:</w:t>
            </w:r>
          </w:p>
          <w:p w:rsidR="00C84456" w:rsidRDefault="000D5B7E">
            <w:pPr>
              <w:spacing w:after="0" w:line="262" w:lineRule="auto"/>
              <w:ind w:left="0" w:right="18" w:firstLine="0"/>
              <w:jc w:val="left"/>
            </w:pPr>
            <w:r>
              <w:t>последствия повторных переломов длинных трубчатых</w:t>
            </w:r>
          </w:p>
          <w:p w:rsidR="00C84456" w:rsidRDefault="000D5B7E">
            <w:pPr>
              <w:spacing w:after="0" w:line="261" w:lineRule="auto"/>
              <w:ind w:left="0" w:firstLine="0"/>
              <w:jc w:val="left"/>
            </w:pPr>
            <w:r>
              <w:t>костей с выраженными нарушениями статодинамических функций.</w:t>
            </w:r>
          </w:p>
          <w:p w:rsidR="00C84456" w:rsidRDefault="000D5B7E">
            <w:pPr>
              <w:spacing w:after="0" w:line="261" w:lineRule="auto"/>
              <w:ind w:left="0" w:right="22" w:firstLine="0"/>
              <w:jc w:val="left"/>
            </w:pPr>
            <w:r>
              <w:t>Выраженная (20° и более) деформация оси конечности, деформация оси позвоночника с выраженным нарушением его функции. Выраженное отставание в физическом развитии.</w:t>
            </w:r>
          </w:p>
          <w:p w:rsidR="00C84456" w:rsidRDefault="000D5B7E">
            <w:pPr>
              <w:spacing w:after="0" w:line="259" w:lineRule="auto"/>
              <w:ind w:left="0" w:right="25" w:firstLine="0"/>
              <w:jc w:val="left"/>
            </w:pPr>
            <w:r>
              <w:t>Выраженные нарушения функций организма. Z критерий по данным денситометрии &lt;-2,5 с наличием по</w:t>
            </w:r>
            <w:r>
              <w:t>вторных переломов длинных трубчатых костей</w:t>
            </w:r>
          </w:p>
        </w:tc>
        <w:tc>
          <w:tcPr>
            <w:tcW w:w="512"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2" w:firstLine="0"/>
              <w:jc w:val="left"/>
            </w:pPr>
            <w:r>
              <w:t>70-</w:t>
            </w:r>
          </w:p>
          <w:p w:rsidR="00C84456" w:rsidRDefault="000D5B7E">
            <w:pPr>
              <w:spacing w:after="0" w:line="259" w:lineRule="auto"/>
              <w:ind w:left="2" w:firstLine="0"/>
              <w:jc w:val="left"/>
            </w:pPr>
            <w:r>
              <w:t>80</w:t>
            </w:r>
          </w:p>
        </w:tc>
      </w:tr>
      <w:tr w:rsidR="00C84456">
        <w:trPr>
          <w:trHeight w:val="2258"/>
        </w:trPr>
        <w:tc>
          <w:tcPr>
            <w:tcW w:w="839"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15.8.8.4</w:t>
            </w:r>
          </w:p>
        </w:tc>
        <w:tc>
          <w:tcPr>
            <w:tcW w:w="14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nil"/>
              <w:right w:val="single" w:sz="5" w:space="0" w:color="000000"/>
            </w:tcBorders>
          </w:tcPr>
          <w:p w:rsidR="00C84456" w:rsidRDefault="000D5B7E">
            <w:pPr>
              <w:spacing w:after="11" w:line="261" w:lineRule="auto"/>
              <w:ind w:left="11" w:firstLine="0"/>
              <w:jc w:val="left"/>
            </w:pPr>
            <w:r>
              <w:t>Нарушения нейромышечных, скелетных и связанных с движением</w:t>
            </w:r>
          </w:p>
          <w:p w:rsidR="00C84456" w:rsidRDefault="000D5B7E">
            <w:pPr>
              <w:spacing w:after="0" w:line="259" w:lineRule="auto"/>
              <w:ind w:left="11" w:firstLine="0"/>
              <w:jc w:val="left"/>
            </w:pPr>
            <w:r>
              <w:t>(статодинамических) функций, сенсорных функций, функций сердечно-</w:t>
            </w:r>
          </w:p>
        </w:tc>
        <w:tc>
          <w:tcPr>
            <w:tcW w:w="1797" w:type="dxa"/>
            <w:tcBorders>
              <w:top w:val="single" w:sz="6" w:space="0" w:color="000000"/>
              <w:left w:val="single" w:sz="5" w:space="0" w:color="000000"/>
              <w:bottom w:val="nil"/>
              <w:right w:val="single" w:sz="5" w:space="0" w:color="000000"/>
            </w:tcBorders>
          </w:tcPr>
          <w:p w:rsidR="00C84456" w:rsidRDefault="000D5B7E">
            <w:pPr>
              <w:spacing w:after="11" w:line="261" w:lineRule="auto"/>
              <w:ind w:left="0" w:firstLine="0"/>
              <w:jc w:val="left"/>
            </w:pPr>
            <w:r>
              <w:t>Для детей в возрасте 0-17 лет: повторные переломы длинных трубчатых костей</w:t>
            </w:r>
          </w:p>
          <w:p w:rsidR="00C84456" w:rsidRDefault="000D5B7E">
            <w:pPr>
              <w:spacing w:after="0" w:line="259" w:lineRule="auto"/>
              <w:ind w:left="0" w:firstLine="0"/>
              <w:jc w:val="left"/>
            </w:pPr>
            <w:r>
              <w:t>при</w:t>
            </w:r>
          </w:p>
          <w:p w:rsidR="00C84456" w:rsidRDefault="000D5B7E">
            <w:pPr>
              <w:spacing w:after="0" w:line="259" w:lineRule="auto"/>
              <w:ind w:left="0" w:firstLine="0"/>
              <w:jc w:val="left"/>
            </w:pPr>
            <w:r>
              <w:t>незначительных двигательных и физических</w:t>
            </w:r>
          </w:p>
        </w:tc>
        <w:tc>
          <w:tcPr>
            <w:tcW w:w="512" w:type="dxa"/>
            <w:tcBorders>
              <w:top w:val="single" w:sz="6" w:space="0" w:color="000000"/>
              <w:left w:val="single" w:sz="5" w:space="0" w:color="000000"/>
              <w:bottom w:val="nil"/>
              <w:right w:val="single" w:sz="5" w:space="0" w:color="000000"/>
            </w:tcBorders>
          </w:tcPr>
          <w:p w:rsidR="00C84456" w:rsidRDefault="000D5B7E">
            <w:pPr>
              <w:spacing w:after="13" w:line="259" w:lineRule="auto"/>
              <w:ind w:left="2" w:firstLine="0"/>
              <w:jc w:val="left"/>
            </w:pPr>
            <w:r>
              <w:t>90-</w:t>
            </w:r>
          </w:p>
          <w:p w:rsidR="00C84456" w:rsidRDefault="000D5B7E">
            <w:pPr>
              <w:spacing w:after="0" w:line="259" w:lineRule="auto"/>
              <w:ind w:left="2" w:firstLine="0"/>
              <w:jc w:val="left"/>
            </w:pPr>
            <w:r>
              <w:t>100</w:t>
            </w:r>
          </w:p>
        </w:tc>
      </w:tr>
    </w:tbl>
    <w:p w:rsidR="00C84456" w:rsidRDefault="00C84456">
      <w:pPr>
        <w:spacing w:after="0" w:line="259" w:lineRule="auto"/>
        <w:ind w:left="-450" w:right="10558" w:firstLine="0"/>
        <w:jc w:val="left"/>
      </w:pPr>
    </w:p>
    <w:tbl>
      <w:tblPr>
        <w:tblStyle w:val="TableGrid"/>
        <w:tblW w:w="10702" w:type="dxa"/>
        <w:tblInd w:w="7" w:type="dxa"/>
        <w:tblCellMar>
          <w:top w:w="38" w:type="dxa"/>
          <w:left w:w="108" w:type="dxa"/>
          <w:bottom w:w="0" w:type="dxa"/>
          <w:right w:w="108" w:type="dxa"/>
        </w:tblCellMar>
        <w:tblLook w:val="04A0" w:firstRow="1" w:lastRow="0" w:firstColumn="1" w:lastColumn="0" w:noHBand="0" w:noVBand="1"/>
      </w:tblPr>
      <w:tblGrid>
        <w:gridCol w:w="839"/>
        <w:gridCol w:w="1456"/>
        <w:gridCol w:w="1430"/>
        <w:gridCol w:w="2098"/>
        <w:gridCol w:w="682"/>
        <w:gridCol w:w="1889"/>
        <w:gridCol w:w="1797"/>
        <w:gridCol w:w="512"/>
      </w:tblGrid>
      <w:tr w:rsidR="00C84456">
        <w:trPr>
          <w:trHeight w:val="8801"/>
        </w:trPr>
        <w:tc>
          <w:tcPr>
            <w:tcW w:w="8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single" w:sz="6" w:space="0" w:color="000000"/>
              <w:right w:val="single" w:sz="5" w:space="0" w:color="000000"/>
            </w:tcBorders>
          </w:tcPr>
          <w:p w:rsidR="00C84456" w:rsidRDefault="000D5B7E">
            <w:pPr>
              <w:spacing w:after="0" w:line="262" w:lineRule="auto"/>
              <w:ind w:left="11" w:right="36" w:firstLine="0"/>
              <w:jc w:val="left"/>
            </w:pPr>
            <w:r>
              <w:t>сосудистой системы, пищеварительной, функций эндокринной систем и метаболизма, нарушение функций системы крови и иммунной системы, мочевыделительной функции;</w:t>
            </w:r>
          </w:p>
          <w:p w:rsidR="00C84456" w:rsidRDefault="000D5B7E">
            <w:pPr>
              <w:spacing w:after="0" w:line="259" w:lineRule="auto"/>
              <w:ind w:left="11" w:firstLine="0"/>
              <w:jc w:val="left"/>
            </w:pPr>
            <w:r>
              <w:t>МКФ: В 710-799, В</w:t>
            </w:r>
          </w:p>
          <w:p w:rsidR="00C84456" w:rsidRDefault="000D5B7E">
            <w:pPr>
              <w:spacing w:after="0" w:line="259" w:lineRule="auto"/>
              <w:ind w:left="11" w:firstLine="0"/>
              <w:jc w:val="left"/>
            </w:pPr>
            <w:r>
              <w:t>210-299, В 410-429,</w:t>
            </w:r>
          </w:p>
          <w:p w:rsidR="00C84456" w:rsidRDefault="000D5B7E">
            <w:pPr>
              <w:spacing w:after="13" w:line="259" w:lineRule="auto"/>
              <w:ind w:left="11" w:firstLine="0"/>
              <w:jc w:val="left"/>
            </w:pPr>
            <w:r>
              <w:t>В 510-539, В 540-</w:t>
            </w:r>
          </w:p>
          <w:p w:rsidR="00C84456" w:rsidRDefault="000D5B7E">
            <w:pPr>
              <w:spacing w:after="0" w:line="259" w:lineRule="auto"/>
              <w:ind w:left="11" w:firstLine="0"/>
              <w:jc w:val="left"/>
            </w:pPr>
            <w:r>
              <w:t>559, В 430-439, В</w:t>
            </w:r>
          </w:p>
          <w:p w:rsidR="00C84456" w:rsidRDefault="000D5B7E">
            <w:pPr>
              <w:spacing w:after="0" w:line="259" w:lineRule="auto"/>
              <w:ind w:left="11" w:firstLine="0"/>
              <w:jc w:val="left"/>
            </w:pPr>
            <w:r>
              <w:t>610-639</w:t>
            </w:r>
          </w:p>
        </w:tc>
        <w:tc>
          <w:tcPr>
            <w:tcW w:w="1797" w:type="dxa"/>
            <w:tcBorders>
              <w:top w:val="nil"/>
              <w:left w:val="single" w:sz="5" w:space="0" w:color="000000"/>
              <w:bottom w:val="single" w:sz="6" w:space="0" w:color="000000"/>
              <w:right w:val="single" w:sz="5" w:space="0" w:color="000000"/>
            </w:tcBorders>
          </w:tcPr>
          <w:p w:rsidR="00C84456" w:rsidRDefault="000D5B7E">
            <w:pPr>
              <w:spacing w:after="0" w:line="262" w:lineRule="auto"/>
              <w:ind w:left="0" w:right="76" w:firstLine="0"/>
              <w:jc w:val="left"/>
            </w:pPr>
            <w:r>
              <w:t>нагрузках. Налич</w:t>
            </w:r>
            <w:r>
              <w:t>ие множественных металлических конструкций после проведенных операций.</w:t>
            </w:r>
          </w:p>
          <w:p w:rsidR="00C84456" w:rsidRDefault="000D5B7E">
            <w:pPr>
              <w:spacing w:after="0" w:line="261" w:lineRule="auto"/>
              <w:ind w:left="0" w:right="15" w:firstLine="0"/>
              <w:jc w:val="left"/>
            </w:pPr>
            <w:r>
              <w:t>Выраженные деформации конечностей, требующие оперативного лечения. Значительно выраженные нарушения функции суставов конечностей (нестабильность до степени разболтанности, контрактуры).</w:t>
            </w:r>
            <w:r>
              <w:t xml:space="preserve"> Значительно выраженная задержка физического развития. Значительно выраженные нарушения функции организма. Z критерий по данным денситометрии</w:t>
            </w:r>
          </w:p>
          <w:p w:rsidR="00C84456" w:rsidRDefault="000D5B7E">
            <w:pPr>
              <w:spacing w:after="0" w:line="259" w:lineRule="auto"/>
              <w:ind w:left="0" w:firstLine="0"/>
              <w:jc w:val="left"/>
            </w:pPr>
            <w:r>
              <w:t>&lt;-2,5</w:t>
            </w:r>
          </w:p>
        </w:tc>
        <w:tc>
          <w:tcPr>
            <w:tcW w:w="51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783"/>
        </w:trPr>
        <w:tc>
          <w:tcPr>
            <w:tcW w:w="839"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15.9</w:t>
            </w:r>
          </w:p>
        </w:tc>
        <w:tc>
          <w:tcPr>
            <w:tcW w:w="14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Другие врожденные аномалии</w:t>
            </w:r>
          </w:p>
        </w:tc>
        <w:tc>
          <w:tcPr>
            <w:tcW w:w="20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82"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Q80-</w:t>
            </w:r>
          </w:p>
          <w:p w:rsidR="00C84456" w:rsidRDefault="000D5B7E">
            <w:pPr>
              <w:spacing w:after="0" w:line="259" w:lineRule="auto"/>
              <w:ind w:left="4" w:firstLine="0"/>
              <w:jc w:val="left"/>
            </w:pPr>
            <w:r>
              <w:t>Q89</w:t>
            </w:r>
          </w:p>
        </w:tc>
        <w:tc>
          <w:tcPr>
            <w:tcW w:w="188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483"/>
        </w:trPr>
        <w:tc>
          <w:tcPr>
            <w:tcW w:w="8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Хромосомные аномалии, не классифицированные в других рубриках</w:t>
            </w:r>
          </w:p>
        </w:tc>
        <w:tc>
          <w:tcPr>
            <w:tcW w:w="20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2"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Q90-</w:t>
            </w:r>
          </w:p>
          <w:p w:rsidR="00C84456" w:rsidRDefault="000D5B7E">
            <w:pPr>
              <w:spacing w:after="0" w:line="259" w:lineRule="auto"/>
              <w:ind w:left="4" w:firstLine="0"/>
              <w:jc w:val="left"/>
            </w:pPr>
            <w:r>
              <w:t>Q99</w:t>
            </w:r>
          </w:p>
        </w:tc>
        <w:tc>
          <w:tcPr>
            <w:tcW w:w="18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6"/>
        </w:trPr>
        <w:tc>
          <w:tcPr>
            <w:tcW w:w="10702"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5" w:firstLine="0"/>
              <w:jc w:val="left"/>
            </w:pPr>
            <w:r>
              <w:t>Примечание к подпункту 15.9.</w:t>
            </w:r>
          </w:p>
          <w:p w:rsidR="00C84456" w:rsidRDefault="000D5B7E">
            <w:pPr>
              <w:spacing w:after="0" w:line="259" w:lineRule="auto"/>
              <w:ind w:left="5" w:firstLine="0"/>
              <w:jc w:val="left"/>
            </w:pPr>
            <w:r>
              <w:t>Количественная оценка нарушенных функций организма ребенка в возрасте до 18 лет при других врожденных и хромосомных аномалиях, не классифицированных в других рубриках, зависит от характера аномалии, клинико-функциональных проявлений (клинического полиморфи</w:t>
            </w:r>
            <w:r>
              <w:t xml:space="preserve">зма симптоматики) - нарушение зрения, слуха, опорно-двигательной, сердечно-сосудистой и других систем, от степени выраженности неврологического дефицита; наличия когнитивного и интеллектуального снижения, судорожных пароксизмов (их вида, частоты, тяжести) </w:t>
            </w:r>
            <w:r>
              <w:t>и других нарушений, прогредиентности течения заболевания. Учитываются также клинический прогноз, возможность компенсации нарушенных функций организма патогенетическим лечением, наличие осложнений.</w:t>
            </w:r>
          </w:p>
        </w:tc>
      </w:tr>
      <w:tr w:rsidR="00C84456">
        <w:trPr>
          <w:trHeight w:val="1208"/>
        </w:trPr>
        <w:tc>
          <w:tcPr>
            <w:tcW w:w="839"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15.9.1</w:t>
            </w:r>
          </w:p>
        </w:tc>
        <w:tc>
          <w:tcPr>
            <w:tcW w:w="14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single" w:sz="6" w:space="0" w:color="000000"/>
              <w:left w:val="single" w:sz="5" w:space="0" w:color="000000"/>
              <w:bottom w:val="nil"/>
              <w:right w:val="single" w:sz="5" w:space="0" w:color="000000"/>
            </w:tcBorders>
          </w:tcPr>
          <w:p w:rsidR="00C84456" w:rsidRDefault="000D5B7E">
            <w:pPr>
              <w:spacing w:after="0"/>
              <w:ind w:left="8" w:right="40" w:firstLine="0"/>
              <w:jc w:val="left"/>
            </w:pPr>
            <w:r>
              <w:t>Факоматозы, не классифицированные в других рубриках</w:t>
            </w:r>
          </w:p>
          <w:p w:rsidR="00C84456" w:rsidRDefault="000D5B7E">
            <w:pPr>
              <w:spacing w:after="0" w:line="259" w:lineRule="auto"/>
              <w:ind w:left="8" w:firstLine="0"/>
              <w:jc w:val="left"/>
            </w:pPr>
            <w:r>
              <w:t>(болезнь</w:t>
            </w:r>
          </w:p>
        </w:tc>
        <w:tc>
          <w:tcPr>
            <w:tcW w:w="682"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Q85</w:t>
            </w:r>
          </w:p>
        </w:tc>
        <w:tc>
          <w:tcPr>
            <w:tcW w:w="188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702" w:type="dxa"/>
        <w:tblInd w:w="7" w:type="dxa"/>
        <w:tblCellMar>
          <w:top w:w="38" w:type="dxa"/>
          <w:left w:w="108" w:type="dxa"/>
          <w:bottom w:w="0" w:type="dxa"/>
          <w:right w:w="111" w:type="dxa"/>
        </w:tblCellMar>
        <w:tblLook w:val="04A0" w:firstRow="1" w:lastRow="0" w:firstColumn="1" w:lastColumn="0" w:noHBand="0" w:noVBand="1"/>
      </w:tblPr>
      <w:tblGrid>
        <w:gridCol w:w="839"/>
        <w:gridCol w:w="1456"/>
        <w:gridCol w:w="1430"/>
        <w:gridCol w:w="2098"/>
        <w:gridCol w:w="682"/>
        <w:gridCol w:w="1889"/>
        <w:gridCol w:w="1797"/>
        <w:gridCol w:w="512"/>
      </w:tblGrid>
      <w:tr w:rsidR="00C84456">
        <w:trPr>
          <w:trHeight w:val="6883"/>
        </w:trPr>
        <w:tc>
          <w:tcPr>
            <w:tcW w:w="8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nil"/>
              <w:right w:val="single" w:sz="5" w:space="0" w:color="000000"/>
            </w:tcBorders>
          </w:tcPr>
          <w:p w:rsidR="00C84456" w:rsidRDefault="000D5B7E">
            <w:pPr>
              <w:spacing w:after="0" w:line="261" w:lineRule="auto"/>
              <w:ind w:left="8" w:firstLine="0"/>
              <w:jc w:val="left"/>
            </w:pPr>
            <w:r>
              <w:t>Реклингхаузена, туберозный склероз, болезнь Бурневилля, эпилойя; болезнь Пейтца-Егерса,</w:t>
            </w:r>
          </w:p>
          <w:p w:rsidR="00C84456" w:rsidRDefault="000D5B7E">
            <w:pPr>
              <w:spacing w:after="13" w:line="259" w:lineRule="auto"/>
              <w:ind w:left="8" w:firstLine="0"/>
              <w:jc w:val="left"/>
            </w:pPr>
            <w:r>
              <w:t>Страджа-Вебера,</w:t>
            </w:r>
          </w:p>
          <w:p w:rsidR="00C84456" w:rsidRDefault="000D5B7E">
            <w:pPr>
              <w:spacing w:after="28" w:line="259" w:lineRule="auto"/>
              <w:ind w:left="8" w:firstLine="0"/>
              <w:jc w:val="left"/>
            </w:pPr>
            <w:r>
              <w:t>Гиппеля-Ландау)</w:t>
            </w:r>
          </w:p>
          <w:p w:rsidR="00C84456" w:rsidRDefault="000D5B7E">
            <w:pPr>
              <w:spacing w:after="15" w:line="257" w:lineRule="auto"/>
              <w:ind w:left="8" w:firstLine="0"/>
              <w:jc w:val="left"/>
            </w:pPr>
            <w:r>
              <w:t>Другие уточненные синдромы врожденных аномалий (пороков</w:t>
            </w:r>
          </w:p>
          <w:p w:rsidR="00C84456" w:rsidRDefault="000D5B7E">
            <w:pPr>
              <w:spacing w:after="0" w:line="261" w:lineRule="auto"/>
              <w:ind w:left="8" w:firstLine="0"/>
              <w:jc w:val="left"/>
            </w:pPr>
            <w:r>
              <w:t>развития), затрагивающих несколько систем (синдром Аперта, синдром Гольденхара; Мёбиуса; Робена; синдром ПрадераВилли; РасселаСильвера; синдром</w:t>
            </w:r>
          </w:p>
          <w:p w:rsidR="00C84456" w:rsidRDefault="000D5B7E">
            <w:pPr>
              <w:spacing w:after="0" w:line="259" w:lineRule="auto"/>
              <w:ind w:left="8" w:firstLine="0"/>
              <w:jc w:val="left"/>
            </w:pPr>
            <w:r>
              <w:t>Холта-Орама,</w:t>
            </w:r>
          </w:p>
          <w:p w:rsidR="00C84456" w:rsidRDefault="000D5B7E">
            <w:pPr>
              <w:spacing w:after="0" w:line="259" w:lineRule="auto"/>
              <w:ind w:left="8" w:firstLine="0"/>
              <w:jc w:val="left"/>
            </w:pPr>
            <w:r>
              <w:t>Рубинштейна-Тейби;</w:t>
            </w:r>
          </w:p>
          <w:p w:rsidR="00C84456" w:rsidRDefault="000D5B7E">
            <w:pPr>
              <w:spacing w:after="0" w:line="273" w:lineRule="auto"/>
              <w:ind w:left="8" w:firstLine="0"/>
              <w:jc w:val="left"/>
            </w:pPr>
            <w:r>
              <w:t>Беквита-Видемана; Сотоса, Уивера,</w:t>
            </w:r>
          </w:p>
          <w:p w:rsidR="00C84456" w:rsidRDefault="000D5B7E">
            <w:pPr>
              <w:spacing w:after="0" w:line="259" w:lineRule="auto"/>
              <w:ind w:left="8" w:firstLine="0"/>
              <w:jc w:val="left"/>
            </w:pPr>
            <w:r>
              <w:t>Синдром Марфана, синдром Альпорта, Лоренса-Муна-Бидля, Зелвегера и другие синдромы)</w:t>
            </w:r>
          </w:p>
        </w:tc>
        <w:tc>
          <w:tcPr>
            <w:tcW w:w="682"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Q87</w:t>
            </w:r>
          </w:p>
        </w:tc>
        <w:tc>
          <w:tcPr>
            <w:tcW w:w="18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9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270"/>
        </w:trPr>
        <w:tc>
          <w:tcPr>
            <w:tcW w:w="8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Синдром Дауна</w:t>
            </w:r>
          </w:p>
        </w:tc>
        <w:tc>
          <w:tcPr>
            <w:tcW w:w="682"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Q90</w:t>
            </w:r>
          </w:p>
        </w:tc>
        <w:tc>
          <w:tcPr>
            <w:tcW w:w="18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9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25"/>
        </w:trPr>
        <w:tc>
          <w:tcPr>
            <w:tcW w:w="8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nil"/>
              <w:right w:val="single" w:sz="5" w:space="0" w:color="000000"/>
            </w:tcBorders>
          </w:tcPr>
          <w:p w:rsidR="00C84456" w:rsidRDefault="000D5B7E">
            <w:pPr>
              <w:spacing w:after="0" w:line="259" w:lineRule="auto"/>
              <w:ind w:left="8" w:firstLine="0"/>
              <w:jc w:val="left"/>
            </w:pPr>
            <w:r>
              <w:t>Синдром Эдвардса и синдром Патау</w:t>
            </w:r>
          </w:p>
        </w:tc>
        <w:tc>
          <w:tcPr>
            <w:tcW w:w="682"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Q91</w:t>
            </w:r>
          </w:p>
        </w:tc>
        <w:tc>
          <w:tcPr>
            <w:tcW w:w="18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9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981"/>
        </w:trPr>
        <w:tc>
          <w:tcPr>
            <w:tcW w:w="8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nil"/>
              <w:right w:val="single" w:sz="5" w:space="0" w:color="000000"/>
            </w:tcBorders>
          </w:tcPr>
          <w:p w:rsidR="00C84456" w:rsidRDefault="000D5B7E">
            <w:pPr>
              <w:spacing w:after="0" w:line="259" w:lineRule="auto"/>
              <w:ind w:left="8" w:right="37" w:firstLine="0"/>
              <w:jc w:val="left"/>
            </w:pPr>
            <w:r>
              <w:t>Другие трисомии и частичные трисомии аутосом, не классифицированные в других рубриках (несбалансированные транслокации и инсерции)</w:t>
            </w:r>
          </w:p>
        </w:tc>
        <w:tc>
          <w:tcPr>
            <w:tcW w:w="682"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Q92</w:t>
            </w:r>
          </w:p>
        </w:tc>
        <w:tc>
          <w:tcPr>
            <w:tcW w:w="18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9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5"/>
        </w:trPr>
        <w:tc>
          <w:tcPr>
            <w:tcW w:w="8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nil"/>
              <w:right w:val="single" w:sz="5" w:space="0" w:color="000000"/>
            </w:tcBorders>
          </w:tcPr>
          <w:p w:rsidR="00C84456" w:rsidRDefault="000D5B7E">
            <w:pPr>
              <w:spacing w:after="0" w:line="259" w:lineRule="auto"/>
              <w:ind w:left="8" w:right="37" w:firstLine="0"/>
              <w:jc w:val="left"/>
            </w:pPr>
            <w:r>
              <w:t>Моносомии и утраты части аутосом, не классифицированные в других рубриках</w:t>
            </w:r>
          </w:p>
        </w:tc>
        <w:tc>
          <w:tcPr>
            <w:tcW w:w="682"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Q93</w:t>
            </w:r>
          </w:p>
        </w:tc>
        <w:tc>
          <w:tcPr>
            <w:tcW w:w="18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9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486"/>
        </w:trPr>
        <w:tc>
          <w:tcPr>
            <w:tcW w:w="83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nil"/>
              <w:right w:val="single" w:sz="5" w:space="0" w:color="000000"/>
            </w:tcBorders>
          </w:tcPr>
          <w:p w:rsidR="00C84456" w:rsidRDefault="000D5B7E">
            <w:pPr>
              <w:spacing w:after="0" w:line="262" w:lineRule="auto"/>
              <w:ind w:left="8" w:firstLine="0"/>
              <w:jc w:val="left"/>
            </w:pPr>
            <w:r>
              <w:t>Сбалансированные перестройки и структурные маркеры, не</w:t>
            </w:r>
          </w:p>
          <w:p w:rsidR="00C84456" w:rsidRDefault="000D5B7E">
            <w:pPr>
              <w:spacing w:after="0" w:line="259" w:lineRule="auto"/>
              <w:ind w:left="8" w:right="37" w:firstLine="0"/>
              <w:jc w:val="left"/>
            </w:pPr>
            <w:r>
              <w:t>классифицированные в других рубриках</w:t>
            </w:r>
          </w:p>
        </w:tc>
        <w:tc>
          <w:tcPr>
            <w:tcW w:w="682"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Q95</w:t>
            </w:r>
          </w:p>
        </w:tc>
        <w:tc>
          <w:tcPr>
            <w:tcW w:w="1889"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97"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2" w:type="dxa"/>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003"/>
        </w:trPr>
        <w:tc>
          <w:tcPr>
            <w:tcW w:w="8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single" w:sz="6" w:space="0" w:color="000000"/>
              <w:right w:val="single" w:sz="5" w:space="0" w:color="000000"/>
            </w:tcBorders>
          </w:tcPr>
          <w:p w:rsidR="00C84456" w:rsidRDefault="000D5B7E">
            <w:pPr>
              <w:spacing w:after="0" w:line="259" w:lineRule="auto"/>
              <w:ind w:left="8" w:right="37" w:firstLine="0"/>
              <w:jc w:val="left"/>
            </w:pPr>
            <w:r>
              <w:t>Другие аномалии хромосом, не классифицированные в других рубриках</w:t>
            </w:r>
          </w:p>
        </w:tc>
        <w:tc>
          <w:tcPr>
            <w:tcW w:w="682"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Q99</w:t>
            </w:r>
          </w:p>
        </w:tc>
        <w:tc>
          <w:tcPr>
            <w:tcW w:w="18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118"/>
        </w:trPr>
        <w:tc>
          <w:tcPr>
            <w:tcW w:w="839"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15.9.1.1</w:t>
            </w:r>
          </w:p>
        </w:tc>
        <w:tc>
          <w:tcPr>
            <w:tcW w:w="14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right="26" w:firstLine="0"/>
              <w:jc w:val="left"/>
            </w:pPr>
            <w:r>
              <w:t>Нарушения психических функций, языковых и речевых функций,</w:t>
            </w:r>
          </w:p>
        </w:tc>
        <w:tc>
          <w:tcPr>
            <w:tcW w:w="179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Для детей в возрасте 0-17 лет: прогредиентное течение</w:t>
            </w:r>
          </w:p>
        </w:tc>
        <w:tc>
          <w:tcPr>
            <w:tcW w:w="512" w:type="dxa"/>
            <w:tcBorders>
              <w:top w:val="single" w:sz="6" w:space="0" w:color="000000"/>
              <w:left w:val="single" w:sz="5" w:space="0" w:color="000000"/>
              <w:bottom w:val="nil"/>
              <w:right w:val="single" w:sz="5" w:space="0" w:color="000000"/>
            </w:tcBorders>
          </w:tcPr>
          <w:p w:rsidR="00C84456" w:rsidRDefault="000D5B7E">
            <w:pPr>
              <w:spacing w:after="13" w:line="259" w:lineRule="auto"/>
              <w:ind w:left="2" w:firstLine="0"/>
              <w:jc w:val="left"/>
            </w:pPr>
            <w:r>
              <w:t>10-</w:t>
            </w:r>
          </w:p>
          <w:p w:rsidR="00C84456" w:rsidRDefault="000D5B7E">
            <w:pPr>
              <w:spacing w:after="0" w:line="259" w:lineRule="auto"/>
              <w:ind w:left="2" w:firstLine="0"/>
              <w:jc w:val="left"/>
            </w:pPr>
            <w:r>
              <w:t>30</w:t>
            </w:r>
          </w:p>
        </w:tc>
      </w:tr>
    </w:tbl>
    <w:p w:rsidR="00C84456" w:rsidRDefault="00C84456">
      <w:pPr>
        <w:spacing w:after="0" w:line="259" w:lineRule="auto"/>
        <w:ind w:left="-450" w:right="10558" w:firstLine="0"/>
        <w:jc w:val="left"/>
      </w:pPr>
    </w:p>
    <w:tbl>
      <w:tblPr>
        <w:tblStyle w:val="TableGrid"/>
        <w:tblW w:w="10702" w:type="dxa"/>
        <w:tblInd w:w="7" w:type="dxa"/>
        <w:tblCellMar>
          <w:top w:w="38" w:type="dxa"/>
          <w:left w:w="108" w:type="dxa"/>
          <w:bottom w:w="0" w:type="dxa"/>
          <w:right w:w="111" w:type="dxa"/>
        </w:tblCellMar>
        <w:tblLook w:val="04A0" w:firstRow="1" w:lastRow="0" w:firstColumn="1" w:lastColumn="0" w:noHBand="0" w:noVBand="1"/>
      </w:tblPr>
      <w:tblGrid>
        <w:gridCol w:w="839"/>
        <w:gridCol w:w="1456"/>
        <w:gridCol w:w="1430"/>
        <w:gridCol w:w="2098"/>
        <w:gridCol w:w="682"/>
        <w:gridCol w:w="1889"/>
        <w:gridCol w:w="1797"/>
        <w:gridCol w:w="512"/>
      </w:tblGrid>
      <w:tr w:rsidR="00C84456">
        <w:trPr>
          <w:trHeight w:val="8321"/>
        </w:trPr>
        <w:tc>
          <w:tcPr>
            <w:tcW w:w="8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single" w:sz="6" w:space="0" w:color="000000"/>
              <w:right w:val="single" w:sz="5" w:space="0" w:color="000000"/>
            </w:tcBorders>
          </w:tcPr>
          <w:p w:rsidR="00C84456" w:rsidRDefault="000D5B7E">
            <w:pPr>
              <w:spacing w:after="0" w:line="261" w:lineRule="auto"/>
              <w:ind w:left="11" w:firstLine="0"/>
              <w:jc w:val="left"/>
            </w:pPr>
            <w:r>
              <w:t>сенсорных, нейромышечных, скелетных и связанных с движением</w:t>
            </w:r>
          </w:p>
          <w:p w:rsidR="00C84456" w:rsidRDefault="000D5B7E">
            <w:pPr>
              <w:spacing w:after="0" w:line="262" w:lineRule="auto"/>
              <w:ind w:left="11" w:right="6" w:firstLine="0"/>
              <w:jc w:val="left"/>
            </w:pPr>
            <w:r>
              <w:t>(статодинамических) функций, функций пищеварительной, сердечнососудистой, дыхательной, эндокринной систем и метаболизма, мочевыделительной функции, функции кожи и связанных с ней систем; МКФ: В 110-199, В 210-299, В 710-799,</w:t>
            </w:r>
          </w:p>
          <w:p w:rsidR="00C84456" w:rsidRDefault="000D5B7E">
            <w:pPr>
              <w:spacing w:after="0" w:line="259" w:lineRule="auto"/>
              <w:ind w:left="11" w:firstLine="0"/>
              <w:jc w:val="left"/>
            </w:pPr>
            <w:r>
              <w:t>В 510-539, В 410-</w:t>
            </w:r>
          </w:p>
          <w:p w:rsidR="00C84456" w:rsidRDefault="000D5B7E">
            <w:pPr>
              <w:spacing w:after="0" w:line="259" w:lineRule="auto"/>
              <w:ind w:left="11" w:firstLine="0"/>
              <w:jc w:val="left"/>
            </w:pPr>
            <w:r>
              <w:t>429, В 440-45</w:t>
            </w:r>
            <w:r>
              <w:t>0, В</w:t>
            </w:r>
          </w:p>
          <w:p w:rsidR="00C84456" w:rsidRDefault="000D5B7E">
            <w:pPr>
              <w:spacing w:after="13" w:line="259" w:lineRule="auto"/>
              <w:ind w:left="11" w:firstLine="0"/>
              <w:jc w:val="left"/>
            </w:pPr>
            <w:r>
              <w:t>540-559, В 610-639,</w:t>
            </w:r>
          </w:p>
          <w:p w:rsidR="00C84456" w:rsidRDefault="000D5B7E">
            <w:pPr>
              <w:spacing w:after="0" w:line="259" w:lineRule="auto"/>
              <w:ind w:left="11" w:firstLine="0"/>
              <w:jc w:val="left"/>
            </w:pPr>
            <w:r>
              <w:t>В 810-899</w:t>
            </w:r>
          </w:p>
        </w:tc>
        <w:tc>
          <w:tcPr>
            <w:tcW w:w="1797"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right="68" w:firstLine="0"/>
              <w:jc w:val="left"/>
            </w:pPr>
            <w:r>
              <w:t>заболевания, компенсируемое патогенетической терапией при наличии незначительных нарушений функций организма, в том числе: 0-3 года незначительная задержка физического, психомоторного, речевогоразвития, формирования социа</w:t>
            </w:r>
            <w:r>
              <w:t>льных навыков; 4-17 лет незначительное когнитивное снижение, отсутствие снижения или незначительное снижение интеллекта - 4-15 лет: IQ=70-79 баллов; 16-17 лет: IQ=65-69 баллов; незначительные нарушения устной и письменной речи</w:t>
            </w:r>
          </w:p>
        </w:tc>
        <w:tc>
          <w:tcPr>
            <w:tcW w:w="51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950"/>
        </w:trPr>
        <w:tc>
          <w:tcPr>
            <w:tcW w:w="839"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15.9.1.2</w:t>
            </w:r>
          </w:p>
        </w:tc>
        <w:tc>
          <w:tcPr>
            <w:tcW w:w="14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nil"/>
              <w:right w:val="single" w:sz="5" w:space="0" w:color="000000"/>
            </w:tcBorders>
          </w:tcPr>
          <w:p w:rsidR="00C84456" w:rsidRDefault="000D5B7E">
            <w:pPr>
              <w:spacing w:after="0" w:line="261" w:lineRule="auto"/>
              <w:ind w:left="11" w:right="26" w:firstLine="0"/>
              <w:jc w:val="left"/>
            </w:pPr>
            <w:r>
              <w:t>Нарушения психических функций, языковых и речевых функций, сенсорных, нейромышечных, скелетных и связанных с движением</w:t>
            </w:r>
          </w:p>
          <w:p w:rsidR="00C84456" w:rsidRDefault="000D5B7E">
            <w:pPr>
              <w:spacing w:after="0" w:line="261" w:lineRule="auto"/>
              <w:ind w:left="11" w:right="6" w:firstLine="0"/>
              <w:jc w:val="left"/>
            </w:pPr>
            <w:r>
              <w:t>(статодинамических) функций, функций пищеварительной, сердечнососудистой, дыхательной, эндокринной систем и метаболизма, мочевыделительно</w:t>
            </w:r>
            <w:r>
              <w:t>й функции, функции кожи и связанных с ней систем; МКФ: В 110-199, В</w:t>
            </w:r>
          </w:p>
          <w:p w:rsidR="00C84456" w:rsidRDefault="000D5B7E">
            <w:pPr>
              <w:spacing w:after="0" w:line="259" w:lineRule="auto"/>
              <w:ind w:left="11" w:firstLine="0"/>
              <w:jc w:val="left"/>
            </w:pPr>
            <w:r>
              <w:t>210-299, В 710-799,</w:t>
            </w:r>
          </w:p>
          <w:p w:rsidR="00C84456" w:rsidRDefault="000D5B7E">
            <w:pPr>
              <w:spacing w:after="0" w:line="259" w:lineRule="auto"/>
              <w:ind w:left="11" w:firstLine="0"/>
              <w:jc w:val="left"/>
            </w:pPr>
            <w:r>
              <w:t>В 510-539, В 410-</w:t>
            </w:r>
          </w:p>
        </w:tc>
        <w:tc>
          <w:tcPr>
            <w:tcW w:w="1797" w:type="dxa"/>
            <w:tcBorders>
              <w:top w:val="single" w:sz="6" w:space="0" w:color="000000"/>
              <w:left w:val="single" w:sz="5" w:space="0" w:color="000000"/>
              <w:bottom w:val="nil"/>
              <w:right w:val="single" w:sz="5" w:space="0" w:color="000000"/>
            </w:tcBorders>
          </w:tcPr>
          <w:p w:rsidR="00C84456" w:rsidRDefault="000D5B7E">
            <w:pPr>
              <w:spacing w:after="0" w:line="261" w:lineRule="auto"/>
              <w:ind w:left="0" w:right="34" w:firstLine="0"/>
              <w:jc w:val="left"/>
            </w:pPr>
            <w:r>
              <w:t>Для детей в возрасте 0-17 лет: прогредиентное течение заболевания, не компенсируемое патогенетической терапией при наличии умеренных нарушений функций</w:t>
            </w:r>
            <w:r>
              <w:t xml:space="preserve"> организма, в том числе:</w:t>
            </w:r>
          </w:p>
          <w:p w:rsidR="00C84456" w:rsidRDefault="000D5B7E">
            <w:pPr>
              <w:spacing w:after="0" w:line="259" w:lineRule="auto"/>
              <w:ind w:left="0" w:firstLine="0"/>
              <w:jc w:val="left"/>
            </w:pPr>
            <w:r>
              <w:t>0-3 года -</w:t>
            </w:r>
          </w:p>
          <w:p w:rsidR="00C84456" w:rsidRDefault="000D5B7E">
            <w:pPr>
              <w:spacing w:after="0" w:line="259" w:lineRule="auto"/>
              <w:ind w:left="0" w:right="62" w:firstLine="0"/>
              <w:jc w:val="left"/>
            </w:pPr>
            <w:r>
              <w:t>умеренная задержка физического, психомоторного, речевого развития, формирования социальных навыков; 4-17 лет -</w:t>
            </w:r>
          </w:p>
        </w:tc>
        <w:tc>
          <w:tcPr>
            <w:tcW w:w="512"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40-</w:t>
            </w:r>
          </w:p>
          <w:p w:rsidR="00C84456" w:rsidRDefault="000D5B7E">
            <w:pPr>
              <w:spacing w:after="0" w:line="259" w:lineRule="auto"/>
              <w:ind w:left="2" w:firstLine="0"/>
              <w:jc w:val="left"/>
            </w:pPr>
            <w:r>
              <w:t>60</w:t>
            </w:r>
          </w:p>
        </w:tc>
      </w:tr>
    </w:tbl>
    <w:p w:rsidR="00C84456" w:rsidRDefault="00C84456">
      <w:pPr>
        <w:spacing w:after="0" w:line="259" w:lineRule="auto"/>
        <w:ind w:left="-450" w:right="10558" w:firstLine="0"/>
        <w:jc w:val="left"/>
      </w:pPr>
    </w:p>
    <w:tbl>
      <w:tblPr>
        <w:tblStyle w:val="TableGrid"/>
        <w:tblW w:w="10702" w:type="dxa"/>
        <w:tblInd w:w="7" w:type="dxa"/>
        <w:tblCellMar>
          <w:top w:w="38" w:type="dxa"/>
          <w:left w:w="108" w:type="dxa"/>
          <w:bottom w:w="0" w:type="dxa"/>
          <w:right w:w="111" w:type="dxa"/>
        </w:tblCellMar>
        <w:tblLook w:val="04A0" w:firstRow="1" w:lastRow="0" w:firstColumn="1" w:lastColumn="0" w:noHBand="0" w:noVBand="1"/>
      </w:tblPr>
      <w:tblGrid>
        <w:gridCol w:w="839"/>
        <w:gridCol w:w="1456"/>
        <w:gridCol w:w="1430"/>
        <w:gridCol w:w="2098"/>
        <w:gridCol w:w="682"/>
        <w:gridCol w:w="1889"/>
        <w:gridCol w:w="1797"/>
        <w:gridCol w:w="512"/>
      </w:tblGrid>
      <w:tr w:rsidR="00C84456">
        <w:trPr>
          <w:trHeight w:val="2949"/>
        </w:trPr>
        <w:tc>
          <w:tcPr>
            <w:tcW w:w="8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single" w:sz="6" w:space="0" w:color="000000"/>
              <w:right w:val="single" w:sz="5" w:space="0" w:color="000000"/>
            </w:tcBorders>
          </w:tcPr>
          <w:p w:rsidR="00C84456" w:rsidRDefault="000D5B7E">
            <w:pPr>
              <w:spacing w:after="0" w:line="259" w:lineRule="auto"/>
              <w:ind w:left="11" w:firstLine="0"/>
              <w:jc w:val="left"/>
            </w:pPr>
            <w:r>
              <w:t>429, В 440-450, В</w:t>
            </w:r>
          </w:p>
          <w:p w:rsidR="00C84456" w:rsidRDefault="000D5B7E">
            <w:pPr>
              <w:spacing w:after="13" w:line="259" w:lineRule="auto"/>
              <w:ind w:left="11" w:firstLine="0"/>
              <w:jc w:val="left"/>
            </w:pPr>
            <w:r>
              <w:t>540-559, В 610-639,</w:t>
            </w:r>
          </w:p>
          <w:p w:rsidR="00C84456" w:rsidRDefault="000D5B7E">
            <w:pPr>
              <w:spacing w:after="0" w:line="259" w:lineRule="auto"/>
              <w:ind w:left="11" w:firstLine="0"/>
              <w:jc w:val="left"/>
            </w:pPr>
            <w:r>
              <w:t>В 810-899</w:t>
            </w:r>
          </w:p>
        </w:tc>
        <w:tc>
          <w:tcPr>
            <w:tcW w:w="1797"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right="24" w:firstLine="0"/>
              <w:jc w:val="left"/>
            </w:pPr>
            <w:r>
              <w:t>умеренное когнитивное снижение, умеренное снижение интеллекта - 4-15 лет: IQ=50-69 баллов; 16-17 лет: IQ=50-64 баллов; умеренные нарушения устной и письменной речи</w:t>
            </w:r>
          </w:p>
        </w:tc>
        <w:tc>
          <w:tcPr>
            <w:tcW w:w="51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9559"/>
        </w:trPr>
        <w:tc>
          <w:tcPr>
            <w:tcW w:w="8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15.9.1.3</w:t>
            </w:r>
          </w:p>
        </w:tc>
        <w:tc>
          <w:tcPr>
            <w:tcW w:w="14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1" w:right="26" w:firstLine="0"/>
              <w:jc w:val="left"/>
            </w:pPr>
            <w:r>
              <w:t>Нарушения психических функций, языковых и речевых функций, сенсорных, нейромышечных, скелетных и связанных с движением</w:t>
            </w:r>
          </w:p>
          <w:p w:rsidR="00C84456" w:rsidRDefault="000D5B7E">
            <w:pPr>
              <w:spacing w:after="0" w:line="262" w:lineRule="auto"/>
              <w:ind w:left="11" w:right="6" w:firstLine="0"/>
              <w:jc w:val="left"/>
            </w:pPr>
            <w:r>
              <w:t>(статодинамических) функций, функций пищеварительной, сердечнососудистой, дыхательной, эндокринной систем и метаболизма, мочевыделительно</w:t>
            </w:r>
            <w:r>
              <w:t>й функции, функции кожи и связанных с ней систем; МКФ: В 110-199, В 210-299, В 710-799,</w:t>
            </w:r>
          </w:p>
          <w:p w:rsidR="00C84456" w:rsidRDefault="000D5B7E">
            <w:pPr>
              <w:spacing w:after="0" w:line="259" w:lineRule="auto"/>
              <w:ind w:left="11" w:firstLine="0"/>
              <w:jc w:val="left"/>
            </w:pPr>
            <w:r>
              <w:t>В 510-539, В 410-</w:t>
            </w:r>
          </w:p>
          <w:p w:rsidR="00C84456" w:rsidRDefault="000D5B7E">
            <w:pPr>
              <w:spacing w:after="0" w:line="259" w:lineRule="auto"/>
              <w:ind w:left="11" w:firstLine="0"/>
              <w:jc w:val="left"/>
            </w:pPr>
            <w:r>
              <w:t>429, В 440-450, В</w:t>
            </w:r>
          </w:p>
          <w:p w:rsidR="00C84456" w:rsidRDefault="000D5B7E">
            <w:pPr>
              <w:spacing w:after="13" w:line="259" w:lineRule="auto"/>
              <w:ind w:left="11" w:firstLine="0"/>
              <w:jc w:val="left"/>
            </w:pPr>
            <w:r>
              <w:t>540-559, В 610-639,</w:t>
            </w:r>
          </w:p>
          <w:p w:rsidR="00C84456" w:rsidRDefault="000D5B7E">
            <w:pPr>
              <w:spacing w:after="0" w:line="259" w:lineRule="auto"/>
              <w:ind w:left="11" w:firstLine="0"/>
              <w:jc w:val="left"/>
            </w:pPr>
            <w:r>
              <w:t>В 810-899</w:t>
            </w:r>
          </w:p>
        </w:tc>
        <w:tc>
          <w:tcPr>
            <w:tcW w:w="179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right="122" w:firstLine="0"/>
              <w:jc w:val="left"/>
            </w:pPr>
            <w:r>
              <w:t>Для детей в возрасте 0-17 лет: прогредиентное течение заболевания с неблагоприятным прогнозом, не комп</w:t>
            </w:r>
            <w:r>
              <w:t>енсируемое патогенетической терапией при наличии выраженных нарушений функций организма, в том числе: 0-3 года -</w:t>
            </w:r>
          </w:p>
          <w:p w:rsidR="00C84456" w:rsidRDefault="000D5B7E">
            <w:pPr>
              <w:spacing w:after="0" w:line="261" w:lineRule="auto"/>
              <w:ind w:left="0" w:firstLine="0"/>
              <w:jc w:val="left"/>
            </w:pPr>
            <w:r>
              <w:t>выраженная задержка физического, психомоторного, речевого развития, формирования социальных навыков;</w:t>
            </w:r>
          </w:p>
          <w:p w:rsidR="00C84456" w:rsidRDefault="000D5B7E">
            <w:pPr>
              <w:spacing w:after="0" w:line="263" w:lineRule="auto"/>
              <w:ind w:left="0" w:firstLine="0"/>
              <w:jc w:val="left"/>
            </w:pPr>
            <w:r>
              <w:t>4-17 лет - наличие выраженного когнитивного снижения, выраженного снижения</w:t>
            </w:r>
          </w:p>
          <w:p w:rsidR="00C84456" w:rsidRDefault="000D5B7E">
            <w:pPr>
              <w:spacing w:after="0" w:line="259" w:lineRule="auto"/>
              <w:ind w:left="0" w:firstLine="0"/>
              <w:jc w:val="left"/>
            </w:pPr>
            <w:r>
              <w:t>интеллекта (IQ=35-</w:t>
            </w:r>
          </w:p>
          <w:p w:rsidR="00C84456" w:rsidRDefault="000D5B7E">
            <w:pPr>
              <w:spacing w:after="0" w:line="259" w:lineRule="auto"/>
              <w:ind w:left="0" w:right="21" w:firstLine="0"/>
              <w:jc w:val="left"/>
            </w:pPr>
            <w:r>
              <w:t>49 баллов); выраженные нарушения устной и письменной речи. Нарушение контроля функции тазовых органов</w:t>
            </w:r>
          </w:p>
        </w:tc>
        <w:tc>
          <w:tcPr>
            <w:tcW w:w="51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70-</w:t>
            </w:r>
          </w:p>
          <w:p w:rsidR="00C84456" w:rsidRDefault="000D5B7E">
            <w:pPr>
              <w:spacing w:after="0" w:line="259" w:lineRule="auto"/>
              <w:ind w:left="2" w:firstLine="0"/>
              <w:jc w:val="left"/>
            </w:pPr>
            <w:r>
              <w:t>80</w:t>
            </w:r>
          </w:p>
        </w:tc>
      </w:tr>
      <w:tr w:rsidR="00C84456">
        <w:trPr>
          <w:trHeight w:val="1763"/>
        </w:trPr>
        <w:tc>
          <w:tcPr>
            <w:tcW w:w="839"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15.9.1.4</w:t>
            </w:r>
          </w:p>
        </w:tc>
        <w:tc>
          <w:tcPr>
            <w:tcW w:w="14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nil"/>
              <w:right w:val="single" w:sz="5" w:space="0" w:color="000000"/>
            </w:tcBorders>
          </w:tcPr>
          <w:p w:rsidR="00C84456" w:rsidRDefault="000D5B7E">
            <w:pPr>
              <w:spacing w:after="0" w:line="259" w:lineRule="auto"/>
              <w:ind w:left="11" w:right="26" w:firstLine="0"/>
              <w:jc w:val="left"/>
            </w:pPr>
            <w:r>
              <w:t>Нарушения психических функций, языковых и речевых функций, сенсорных, нейромышечных, скелетных и</w:t>
            </w:r>
          </w:p>
        </w:tc>
        <w:tc>
          <w:tcPr>
            <w:tcW w:w="1797" w:type="dxa"/>
            <w:tcBorders>
              <w:top w:val="single" w:sz="6" w:space="0" w:color="000000"/>
              <w:left w:val="single" w:sz="5" w:space="0" w:color="000000"/>
              <w:bottom w:val="nil"/>
              <w:right w:val="single" w:sz="5" w:space="0" w:color="000000"/>
            </w:tcBorders>
          </w:tcPr>
          <w:p w:rsidR="00C84456" w:rsidRDefault="000D5B7E">
            <w:pPr>
              <w:spacing w:after="0" w:line="259" w:lineRule="auto"/>
              <w:ind w:left="0" w:firstLine="0"/>
              <w:jc w:val="left"/>
            </w:pPr>
            <w:r>
              <w:t>Для детей в возрасте 0-17 лет: прогредиентное течение заболевания с неблагоприятным прогнозом, не</w:t>
            </w:r>
          </w:p>
        </w:tc>
        <w:tc>
          <w:tcPr>
            <w:tcW w:w="512"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90-</w:t>
            </w:r>
          </w:p>
          <w:p w:rsidR="00C84456" w:rsidRDefault="000D5B7E">
            <w:pPr>
              <w:spacing w:after="0" w:line="259" w:lineRule="auto"/>
              <w:ind w:left="2" w:firstLine="0"/>
              <w:jc w:val="left"/>
            </w:pPr>
            <w:r>
              <w:t>100</w:t>
            </w:r>
          </w:p>
        </w:tc>
      </w:tr>
    </w:tbl>
    <w:p w:rsidR="00C84456" w:rsidRDefault="00C84456">
      <w:pPr>
        <w:spacing w:after="0" w:line="259" w:lineRule="auto"/>
        <w:ind w:left="-450" w:right="10558" w:firstLine="0"/>
        <w:jc w:val="left"/>
      </w:pPr>
    </w:p>
    <w:tbl>
      <w:tblPr>
        <w:tblStyle w:val="TableGrid"/>
        <w:tblW w:w="10702" w:type="dxa"/>
        <w:tblInd w:w="7" w:type="dxa"/>
        <w:tblCellMar>
          <w:top w:w="38" w:type="dxa"/>
          <w:left w:w="108" w:type="dxa"/>
          <w:bottom w:w="0" w:type="dxa"/>
          <w:right w:w="115" w:type="dxa"/>
        </w:tblCellMar>
        <w:tblLook w:val="04A0" w:firstRow="1" w:lastRow="0" w:firstColumn="1" w:lastColumn="0" w:noHBand="0" w:noVBand="1"/>
      </w:tblPr>
      <w:tblGrid>
        <w:gridCol w:w="839"/>
        <w:gridCol w:w="1456"/>
        <w:gridCol w:w="1430"/>
        <w:gridCol w:w="2098"/>
        <w:gridCol w:w="682"/>
        <w:gridCol w:w="1889"/>
        <w:gridCol w:w="1797"/>
        <w:gridCol w:w="512"/>
      </w:tblGrid>
      <w:tr w:rsidR="00C84456">
        <w:trPr>
          <w:trHeight w:val="7586"/>
        </w:trPr>
        <w:tc>
          <w:tcPr>
            <w:tcW w:w="8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nil"/>
              <w:left w:val="single" w:sz="5" w:space="0" w:color="000000"/>
              <w:bottom w:val="single" w:sz="6" w:space="0" w:color="000000"/>
              <w:right w:val="single" w:sz="5" w:space="0" w:color="000000"/>
            </w:tcBorders>
          </w:tcPr>
          <w:p w:rsidR="00C84456" w:rsidRDefault="000D5B7E">
            <w:pPr>
              <w:spacing w:after="15" w:line="257" w:lineRule="auto"/>
              <w:ind w:left="11" w:firstLine="0"/>
              <w:jc w:val="left"/>
            </w:pPr>
            <w:r>
              <w:t>связанных с движением</w:t>
            </w:r>
          </w:p>
          <w:p w:rsidR="00C84456" w:rsidRDefault="000D5B7E">
            <w:pPr>
              <w:spacing w:after="0" w:line="261" w:lineRule="auto"/>
              <w:ind w:left="11" w:right="2" w:firstLine="0"/>
              <w:jc w:val="left"/>
            </w:pPr>
            <w:r>
              <w:t>(статодинамических) функций, функций пищеварительной, сердечнососудистой, дыхательной, эндокринной систем и метаболизма, мочевыделительной функции, функции кожи и связанных с ней систем; МКФ: В 110-199, В</w:t>
            </w:r>
          </w:p>
          <w:p w:rsidR="00C84456" w:rsidRDefault="000D5B7E">
            <w:pPr>
              <w:spacing w:after="0" w:line="259" w:lineRule="auto"/>
              <w:ind w:left="11" w:firstLine="0"/>
              <w:jc w:val="left"/>
            </w:pPr>
            <w:r>
              <w:t>210-299, В 710-799,</w:t>
            </w:r>
          </w:p>
          <w:p w:rsidR="00C84456" w:rsidRDefault="000D5B7E">
            <w:pPr>
              <w:spacing w:after="0" w:line="259" w:lineRule="auto"/>
              <w:ind w:left="11" w:firstLine="0"/>
              <w:jc w:val="left"/>
            </w:pPr>
            <w:r>
              <w:t>В 510-539, В 410-</w:t>
            </w:r>
          </w:p>
          <w:p w:rsidR="00C84456" w:rsidRDefault="000D5B7E">
            <w:pPr>
              <w:spacing w:after="0" w:line="273" w:lineRule="auto"/>
              <w:ind w:left="11" w:firstLine="0"/>
              <w:jc w:val="left"/>
            </w:pPr>
            <w:r>
              <w:t>429, В 440-450, В 540-559, В 610-639,</w:t>
            </w:r>
          </w:p>
          <w:p w:rsidR="00C84456" w:rsidRDefault="000D5B7E">
            <w:pPr>
              <w:spacing w:after="0" w:line="259" w:lineRule="auto"/>
              <w:ind w:left="11" w:firstLine="0"/>
              <w:jc w:val="left"/>
            </w:pPr>
            <w:r>
              <w:t>В 810-899</w:t>
            </w:r>
          </w:p>
        </w:tc>
        <w:tc>
          <w:tcPr>
            <w:tcW w:w="1797" w:type="dxa"/>
            <w:tcBorders>
              <w:top w:val="nil"/>
              <w:left w:val="single" w:sz="5" w:space="0" w:color="000000"/>
              <w:bottom w:val="single" w:sz="6" w:space="0" w:color="000000"/>
              <w:right w:val="single" w:sz="5" w:space="0" w:color="000000"/>
            </w:tcBorders>
          </w:tcPr>
          <w:p w:rsidR="00C84456" w:rsidRDefault="000D5B7E">
            <w:pPr>
              <w:spacing w:after="0" w:line="259" w:lineRule="auto"/>
              <w:ind w:left="0" w:right="17" w:firstLine="0"/>
              <w:jc w:val="left"/>
            </w:pPr>
            <w:r>
              <w:t>компенсируемое патогенетической терапией при наличии значительно выраженных нарушений функций организма: 0-3 года значительно выраженная задержка физического, психомоторного, речевого развития, отсутствие фор</w:t>
            </w:r>
            <w:r>
              <w:t>мирования социальных навыков; 4-17 лет значительно выраженное снижение интеллекта (IQ&lt;34 баллов); отсутствие устной и письменной речи. Отсутствие контроля функции тазовых органов</w:t>
            </w:r>
          </w:p>
        </w:tc>
        <w:tc>
          <w:tcPr>
            <w:tcW w:w="51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947"/>
        </w:trPr>
        <w:tc>
          <w:tcPr>
            <w:tcW w:w="8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16</w:t>
            </w:r>
          </w:p>
        </w:tc>
        <w:tc>
          <w:tcPr>
            <w:tcW w:w="1456"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6" w:firstLine="0"/>
              <w:jc w:val="left"/>
            </w:pPr>
            <w:r>
              <w:t>Травмы, отравления и некоторые другие последствия воздействия внешних причин (класс XIX), а также отдельные состояния, возникающие в перинатальном периоде (Болезни класса XVI)</w:t>
            </w:r>
          </w:p>
        </w:tc>
        <w:tc>
          <w:tcPr>
            <w:tcW w:w="14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S00-</w:t>
            </w:r>
          </w:p>
          <w:p w:rsidR="00C84456" w:rsidRDefault="000D5B7E">
            <w:pPr>
              <w:spacing w:after="0" w:line="259" w:lineRule="auto"/>
              <w:ind w:left="4" w:firstLine="0"/>
              <w:jc w:val="left"/>
            </w:pPr>
            <w:r>
              <w:t>T98</w:t>
            </w: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501"/>
        </w:trPr>
        <w:tc>
          <w:tcPr>
            <w:tcW w:w="8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16.1</w:t>
            </w:r>
          </w:p>
        </w:tc>
        <w:tc>
          <w:tcPr>
            <w:tcW w:w="14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Термические и химические ожоги глаза и других внутренних органов</w:t>
            </w:r>
          </w:p>
        </w:tc>
        <w:tc>
          <w:tcPr>
            <w:tcW w:w="20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Т26-</w:t>
            </w:r>
          </w:p>
          <w:p w:rsidR="00C84456" w:rsidRDefault="000D5B7E">
            <w:pPr>
              <w:spacing w:after="0" w:line="259" w:lineRule="auto"/>
              <w:ind w:left="4" w:firstLine="0"/>
              <w:jc w:val="left"/>
            </w:pPr>
            <w:r>
              <w:t>Т28</w:t>
            </w:r>
          </w:p>
        </w:tc>
        <w:tc>
          <w:tcPr>
            <w:tcW w:w="1889"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7"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542"/>
        </w:trPr>
        <w:tc>
          <w:tcPr>
            <w:tcW w:w="839"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16.1.1</w:t>
            </w:r>
          </w:p>
        </w:tc>
        <w:tc>
          <w:tcPr>
            <w:tcW w:w="14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single" w:sz="6" w:space="0" w:color="000000"/>
              <w:left w:val="single" w:sz="5" w:space="0" w:color="000000"/>
              <w:bottom w:val="nil"/>
              <w:right w:val="single" w:sz="5" w:space="0" w:color="000000"/>
            </w:tcBorders>
          </w:tcPr>
          <w:p w:rsidR="00C84456" w:rsidRDefault="000D5B7E">
            <w:pPr>
              <w:spacing w:after="0" w:line="259" w:lineRule="auto"/>
              <w:ind w:left="8" w:firstLine="0"/>
              <w:jc w:val="left"/>
            </w:pPr>
            <w:r>
              <w:t>Термический ожог пищевода</w:t>
            </w:r>
          </w:p>
        </w:tc>
        <w:tc>
          <w:tcPr>
            <w:tcW w:w="682"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Т28.1</w:t>
            </w:r>
          </w:p>
        </w:tc>
        <w:tc>
          <w:tcPr>
            <w:tcW w:w="1889"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7"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508"/>
        </w:trPr>
        <w:tc>
          <w:tcPr>
            <w:tcW w:w="83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6"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98" w:type="dxa"/>
            <w:tcBorders>
              <w:top w:val="nil"/>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Химический ожог пищевода</w:t>
            </w:r>
          </w:p>
        </w:tc>
        <w:tc>
          <w:tcPr>
            <w:tcW w:w="682"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Т28.6</w:t>
            </w:r>
          </w:p>
        </w:tc>
        <w:tc>
          <w:tcPr>
            <w:tcW w:w="1889"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7"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bl>
    <w:p w:rsidR="00C84456" w:rsidRDefault="00C84456">
      <w:pPr>
        <w:spacing w:after="0" w:line="259" w:lineRule="auto"/>
        <w:ind w:left="-450" w:right="10558" w:firstLine="0"/>
        <w:jc w:val="left"/>
      </w:pPr>
    </w:p>
    <w:tbl>
      <w:tblPr>
        <w:tblStyle w:val="TableGrid"/>
        <w:tblW w:w="10702" w:type="dxa"/>
        <w:tblInd w:w="7" w:type="dxa"/>
        <w:tblCellMar>
          <w:top w:w="61" w:type="dxa"/>
          <w:left w:w="108" w:type="dxa"/>
          <w:bottom w:w="0" w:type="dxa"/>
          <w:right w:w="111" w:type="dxa"/>
        </w:tblCellMar>
        <w:tblLook w:val="04A0" w:firstRow="1" w:lastRow="0" w:firstColumn="1" w:lastColumn="0" w:noHBand="0" w:noVBand="1"/>
      </w:tblPr>
      <w:tblGrid>
        <w:gridCol w:w="839"/>
        <w:gridCol w:w="1456"/>
        <w:gridCol w:w="1430"/>
        <w:gridCol w:w="2098"/>
        <w:gridCol w:w="682"/>
        <w:gridCol w:w="1889"/>
        <w:gridCol w:w="1797"/>
        <w:gridCol w:w="512"/>
      </w:tblGrid>
      <w:tr w:rsidR="00C84456">
        <w:trPr>
          <w:trHeight w:val="1261"/>
        </w:trPr>
        <w:tc>
          <w:tcPr>
            <w:tcW w:w="10702" w:type="dxa"/>
            <w:gridSpan w:val="8"/>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Примечание к подпункту 16.1.1.</w:t>
            </w:r>
          </w:p>
          <w:p w:rsidR="00C84456" w:rsidRDefault="000D5B7E">
            <w:pPr>
              <w:spacing w:after="0" w:line="259" w:lineRule="auto"/>
              <w:ind w:left="5" w:right="43" w:firstLine="0"/>
              <w:jc w:val="left"/>
            </w:pPr>
            <w:r>
              <w:t>При определении количественной оценки степени выраженности нарушений функций при ожогах пищевода необходимо учитывать вид ожога (термический, химический: кислотой, щелочью - более тяжелые), степень ожога, распространенность ожога, длительность и эффективно</w:t>
            </w:r>
            <w:r>
              <w:t>сть бужирования и его результаты (степень рубцового сужения пищевода), необходимость оперативного лечения, объем его, исход, наличие осложнений.</w:t>
            </w:r>
          </w:p>
        </w:tc>
      </w:tr>
      <w:tr w:rsidR="00C84456">
        <w:trPr>
          <w:trHeight w:val="3707"/>
        </w:trPr>
        <w:tc>
          <w:tcPr>
            <w:tcW w:w="8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16.1.1.1</w:t>
            </w:r>
          </w:p>
        </w:tc>
        <w:tc>
          <w:tcPr>
            <w:tcW w:w="14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2" w:lineRule="auto"/>
              <w:ind w:left="11" w:firstLine="0"/>
              <w:jc w:val="left"/>
            </w:pPr>
            <w:r>
              <w:t>Нарушения функции пищеварительной, эндокринной систем и метаболизма;</w:t>
            </w:r>
          </w:p>
          <w:p w:rsidR="00C84456" w:rsidRDefault="000D5B7E">
            <w:pPr>
              <w:spacing w:after="0" w:line="259" w:lineRule="auto"/>
              <w:ind w:left="11" w:firstLine="0"/>
              <w:jc w:val="left"/>
            </w:pPr>
            <w:r>
              <w:t>МКФ: В 510-539, В</w:t>
            </w:r>
          </w:p>
          <w:p w:rsidR="00C84456" w:rsidRDefault="000D5B7E">
            <w:pPr>
              <w:spacing w:after="0" w:line="259" w:lineRule="auto"/>
              <w:ind w:left="11" w:firstLine="0"/>
              <w:jc w:val="left"/>
            </w:pPr>
            <w:r>
              <w:t>540-559</w:t>
            </w:r>
          </w:p>
        </w:tc>
        <w:tc>
          <w:tcPr>
            <w:tcW w:w="1797"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0" w:firstLine="0"/>
              <w:jc w:val="left"/>
            </w:pPr>
            <w:r>
              <w:t>Для детей в возрасте 0-17 лет: последствия ожога пищевода с рубцовым</w:t>
            </w:r>
          </w:p>
          <w:p w:rsidR="00C84456" w:rsidRDefault="000D5B7E">
            <w:pPr>
              <w:spacing w:after="0" w:line="259" w:lineRule="auto"/>
              <w:ind w:left="0" w:firstLine="0"/>
              <w:jc w:val="left"/>
            </w:pPr>
            <w:r>
              <w:t>сужением</w:t>
            </w:r>
          </w:p>
          <w:p w:rsidR="00C84456" w:rsidRDefault="000D5B7E">
            <w:pPr>
              <w:spacing w:after="0" w:line="259" w:lineRule="auto"/>
              <w:ind w:left="0" w:right="5" w:firstLine="0"/>
              <w:jc w:val="left"/>
            </w:pPr>
            <w:r>
              <w:t>пищевода I или II степени после проведенного лечения с затруднением прохождения только твердой пищи, без потери массы тела</w:t>
            </w:r>
          </w:p>
        </w:tc>
        <w:tc>
          <w:tcPr>
            <w:tcW w:w="51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10-</w:t>
            </w:r>
          </w:p>
          <w:p w:rsidR="00C84456" w:rsidRDefault="000D5B7E">
            <w:pPr>
              <w:spacing w:after="0" w:line="259" w:lineRule="auto"/>
              <w:ind w:left="2" w:firstLine="0"/>
              <w:jc w:val="left"/>
            </w:pPr>
            <w:r>
              <w:t>30</w:t>
            </w:r>
          </w:p>
        </w:tc>
      </w:tr>
      <w:tr w:rsidR="00C84456">
        <w:trPr>
          <w:trHeight w:val="4922"/>
        </w:trPr>
        <w:tc>
          <w:tcPr>
            <w:tcW w:w="83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16.1.1.2</w:t>
            </w:r>
          </w:p>
        </w:tc>
        <w:tc>
          <w:tcPr>
            <w:tcW w:w="1456"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98"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61" w:lineRule="auto"/>
              <w:ind w:left="11" w:right="6" w:firstLine="0"/>
              <w:jc w:val="left"/>
            </w:pPr>
            <w:r>
              <w:t>Нарушения функции пищеварительной, эндокринной систем и метаболизма; МКФ: В 510-539, В</w:t>
            </w:r>
          </w:p>
          <w:p w:rsidR="00C84456" w:rsidRDefault="000D5B7E">
            <w:pPr>
              <w:spacing w:after="0" w:line="259" w:lineRule="auto"/>
              <w:ind w:left="11" w:firstLine="0"/>
              <w:jc w:val="left"/>
            </w:pPr>
            <w:r>
              <w:t>540-559</w:t>
            </w:r>
          </w:p>
        </w:tc>
        <w:tc>
          <w:tcPr>
            <w:tcW w:w="1797" w:type="dxa"/>
            <w:tcBorders>
              <w:top w:val="single" w:sz="6" w:space="0" w:color="000000"/>
              <w:left w:val="single" w:sz="5" w:space="0" w:color="000000"/>
              <w:bottom w:val="single" w:sz="6" w:space="0" w:color="000000"/>
              <w:right w:val="single" w:sz="5" w:space="0" w:color="000000"/>
            </w:tcBorders>
          </w:tcPr>
          <w:p w:rsidR="00C84456" w:rsidRDefault="000D5B7E">
            <w:pPr>
              <w:spacing w:after="13" w:line="259" w:lineRule="auto"/>
              <w:ind w:left="0" w:right="1" w:firstLine="0"/>
              <w:jc w:val="left"/>
            </w:pPr>
            <w:r>
              <w:t>Для детей в возрасте 0-17 лет: последствия ожога пищевода с рубцовым сужением пищевода III степени</w:t>
            </w:r>
          </w:p>
          <w:p w:rsidR="00C84456" w:rsidRDefault="000D5B7E">
            <w:pPr>
              <w:spacing w:after="0" w:line="259" w:lineRule="auto"/>
              <w:ind w:left="0" w:firstLine="0"/>
              <w:jc w:val="left"/>
            </w:pPr>
            <w:r>
              <w:t>(субкомпенсация) с необходимостью планового бужирования. Налич</w:t>
            </w:r>
            <w:r>
              <w:t>ие искусственного пищевода с умеренным нарушением функций пищеварительной системы</w:t>
            </w:r>
          </w:p>
        </w:tc>
        <w:tc>
          <w:tcPr>
            <w:tcW w:w="51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40-</w:t>
            </w:r>
          </w:p>
          <w:p w:rsidR="00C84456" w:rsidRDefault="000D5B7E">
            <w:pPr>
              <w:spacing w:after="0" w:line="259" w:lineRule="auto"/>
              <w:ind w:left="2" w:firstLine="0"/>
              <w:jc w:val="left"/>
            </w:pPr>
            <w:r>
              <w:t>60</w:t>
            </w:r>
          </w:p>
        </w:tc>
      </w:tr>
      <w:tr w:rsidR="00C84456">
        <w:trPr>
          <w:trHeight w:val="4374"/>
        </w:trPr>
        <w:tc>
          <w:tcPr>
            <w:tcW w:w="839" w:type="dxa"/>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16.1.1.3</w:t>
            </w:r>
          </w:p>
        </w:tc>
        <w:tc>
          <w:tcPr>
            <w:tcW w:w="1456"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682" w:type="dxa"/>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889" w:type="dxa"/>
            <w:tcBorders>
              <w:top w:val="single" w:sz="6" w:space="0" w:color="000000"/>
              <w:left w:val="single" w:sz="5" w:space="0" w:color="000000"/>
              <w:bottom w:val="nil"/>
              <w:right w:val="single" w:sz="5" w:space="0" w:color="000000"/>
            </w:tcBorders>
          </w:tcPr>
          <w:p w:rsidR="00C84456" w:rsidRDefault="000D5B7E">
            <w:pPr>
              <w:spacing w:after="0" w:line="260" w:lineRule="auto"/>
              <w:ind w:left="11" w:firstLine="0"/>
              <w:jc w:val="left"/>
            </w:pPr>
            <w:r>
              <w:t>Нарушения функции пищеварительной, эндокринной систем и метаболизма, дыхательной системы;</w:t>
            </w:r>
          </w:p>
          <w:p w:rsidR="00C84456" w:rsidRDefault="000D5B7E">
            <w:pPr>
              <w:spacing w:after="0" w:line="259" w:lineRule="auto"/>
              <w:ind w:left="11" w:firstLine="0"/>
              <w:jc w:val="left"/>
            </w:pPr>
            <w:r>
              <w:t>МКФ: В 510-539, В</w:t>
            </w:r>
          </w:p>
          <w:p w:rsidR="00C84456" w:rsidRDefault="000D5B7E">
            <w:pPr>
              <w:spacing w:after="0" w:line="259" w:lineRule="auto"/>
              <w:ind w:left="11" w:firstLine="0"/>
              <w:jc w:val="left"/>
            </w:pPr>
            <w:r>
              <w:t>540-559, В 440-449</w:t>
            </w:r>
          </w:p>
        </w:tc>
        <w:tc>
          <w:tcPr>
            <w:tcW w:w="1797" w:type="dxa"/>
            <w:tcBorders>
              <w:top w:val="single" w:sz="6" w:space="0" w:color="000000"/>
              <w:left w:val="single" w:sz="5" w:space="0" w:color="000000"/>
              <w:bottom w:val="nil"/>
              <w:right w:val="single" w:sz="5" w:space="0" w:color="000000"/>
            </w:tcBorders>
          </w:tcPr>
          <w:p w:rsidR="00C84456" w:rsidRDefault="000D5B7E">
            <w:pPr>
              <w:spacing w:after="0" w:line="260" w:lineRule="auto"/>
              <w:ind w:left="0" w:right="1" w:firstLine="0"/>
              <w:jc w:val="left"/>
            </w:pPr>
            <w:r>
              <w:t>Для детей в возрасте 0-17 лет: последствия ожога пищевода с рубцовым сужением пищевода III степени и выше (декомпенсация) с нарушением приема пищи</w:t>
            </w:r>
          </w:p>
          <w:p w:rsidR="00C84456" w:rsidRDefault="000D5B7E">
            <w:pPr>
              <w:spacing w:after="13" w:line="259" w:lineRule="auto"/>
              <w:ind w:left="0" w:firstLine="0"/>
              <w:jc w:val="left"/>
            </w:pPr>
            <w:r>
              <w:t>(зондовое питание,</w:t>
            </w:r>
          </w:p>
          <w:p w:rsidR="00C84456" w:rsidRDefault="000D5B7E">
            <w:pPr>
              <w:spacing w:after="0" w:line="259" w:lineRule="auto"/>
              <w:ind w:left="0" w:firstLine="0"/>
              <w:jc w:val="left"/>
            </w:pPr>
            <w:r>
              <w:t>наличие гастростомы и питание через нее); наличие осложнений</w:t>
            </w:r>
          </w:p>
        </w:tc>
        <w:tc>
          <w:tcPr>
            <w:tcW w:w="512" w:type="dxa"/>
            <w:tcBorders>
              <w:top w:val="single" w:sz="6" w:space="0" w:color="000000"/>
              <w:left w:val="single" w:sz="5" w:space="0" w:color="000000"/>
              <w:bottom w:val="nil"/>
              <w:right w:val="single" w:sz="5" w:space="0" w:color="000000"/>
            </w:tcBorders>
          </w:tcPr>
          <w:p w:rsidR="00C84456" w:rsidRDefault="000D5B7E">
            <w:pPr>
              <w:spacing w:after="0" w:line="259" w:lineRule="auto"/>
              <w:ind w:left="2" w:firstLine="0"/>
              <w:jc w:val="left"/>
            </w:pPr>
            <w:r>
              <w:t>70-</w:t>
            </w:r>
          </w:p>
          <w:p w:rsidR="00C84456" w:rsidRDefault="000D5B7E">
            <w:pPr>
              <w:spacing w:after="0" w:line="259" w:lineRule="auto"/>
              <w:ind w:left="2" w:firstLine="0"/>
              <w:jc w:val="left"/>
            </w:pPr>
            <w:r>
              <w:t>80</w:t>
            </w:r>
          </w:p>
        </w:tc>
      </w:tr>
    </w:tbl>
    <w:p w:rsidR="00C84456" w:rsidRDefault="00C84456">
      <w:pPr>
        <w:spacing w:after="0" w:line="259" w:lineRule="auto"/>
        <w:ind w:left="-450" w:right="10558" w:firstLine="0"/>
        <w:jc w:val="left"/>
      </w:pPr>
    </w:p>
    <w:tbl>
      <w:tblPr>
        <w:tblStyle w:val="TableGrid"/>
        <w:tblW w:w="10702" w:type="dxa"/>
        <w:tblInd w:w="7" w:type="dxa"/>
        <w:tblCellMar>
          <w:top w:w="38" w:type="dxa"/>
          <w:left w:w="108" w:type="dxa"/>
          <w:bottom w:w="0" w:type="dxa"/>
          <w:right w:w="111" w:type="dxa"/>
        </w:tblCellMar>
        <w:tblLook w:val="04A0" w:firstRow="1" w:lastRow="0" w:firstColumn="1" w:lastColumn="0" w:noHBand="0" w:noVBand="1"/>
      </w:tblPr>
      <w:tblGrid>
        <w:gridCol w:w="2"/>
        <w:gridCol w:w="837"/>
        <w:gridCol w:w="260"/>
        <w:gridCol w:w="448"/>
        <w:gridCol w:w="748"/>
        <w:gridCol w:w="696"/>
        <w:gridCol w:w="734"/>
        <w:gridCol w:w="1013"/>
        <w:gridCol w:w="837"/>
        <w:gridCol w:w="248"/>
        <w:gridCol w:w="682"/>
        <w:gridCol w:w="1235"/>
        <w:gridCol w:w="654"/>
        <w:gridCol w:w="1526"/>
        <w:gridCol w:w="271"/>
        <w:gridCol w:w="379"/>
        <w:gridCol w:w="133"/>
      </w:tblGrid>
      <w:tr w:rsidR="00C84456">
        <w:trPr>
          <w:trHeight w:val="998"/>
        </w:trPr>
        <w:tc>
          <w:tcPr>
            <w:tcW w:w="839"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6"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98"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2" w:type="dxa"/>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7" w:type="dxa"/>
            <w:gridSpan w:val="2"/>
            <w:tcBorders>
              <w:top w:val="nil"/>
              <w:left w:val="single" w:sz="5" w:space="0" w:color="000000"/>
              <w:bottom w:val="single" w:sz="6" w:space="0" w:color="000000"/>
              <w:right w:val="single" w:sz="5" w:space="0" w:color="000000"/>
            </w:tcBorders>
          </w:tcPr>
          <w:p w:rsidR="00C84456" w:rsidRDefault="000D5B7E">
            <w:pPr>
              <w:spacing w:after="0" w:line="259" w:lineRule="auto"/>
              <w:ind w:left="0" w:firstLine="0"/>
              <w:jc w:val="left"/>
            </w:pPr>
            <w:r>
              <w:t>(свищи) с выраженными нарушениями функций организма</w:t>
            </w:r>
          </w:p>
        </w:tc>
        <w:tc>
          <w:tcPr>
            <w:tcW w:w="512"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3707"/>
        </w:trPr>
        <w:tc>
          <w:tcPr>
            <w:tcW w:w="839"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16.1.1.4</w:t>
            </w:r>
          </w:p>
        </w:tc>
        <w:tc>
          <w:tcPr>
            <w:tcW w:w="1456"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98"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2" w:type="dxa"/>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889"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12" w:line="260" w:lineRule="auto"/>
              <w:ind w:left="11" w:firstLine="0"/>
              <w:jc w:val="left"/>
            </w:pPr>
            <w:r>
              <w:t>Нарушения функции пищеварительной, эндокринной систем и метаболизма, дыхательной системы;</w:t>
            </w:r>
          </w:p>
          <w:p w:rsidR="00C84456" w:rsidRDefault="000D5B7E">
            <w:pPr>
              <w:spacing w:after="0" w:line="259" w:lineRule="auto"/>
              <w:ind w:left="11" w:firstLine="0"/>
              <w:jc w:val="left"/>
            </w:pPr>
            <w:r>
              <w:t>МКФ: В 510-539, В</w:t>
            </w:r>
          </w:p>
          <w:p w:rsidR="00C84456" w:rsidRDefault="000D5B7E">
            <w:pPr>
              <w:spacing w:after="0" w:line="259" w:lineRule="auto"/>
              <w:ind w:left="11" w:firstLine="0"/>
              <w:jc w:val="left"/>
            </w:pPr>
            <w:r>
              <w:t>540-559, В 440-449</w:t>
            </w:r>
          </w:p>
        </w:tc>
        <w:tc>
          <w:tcPr>
            <w:tcW w:w="1797"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ind w:left="0" w:firstLine="0"/>
              <w:jc w:val="left"/>
            </w:pPr>
            <w:r>
              <w:t>Для детей в возрасте 0-17 лет: декомпенсация</w:t>
            </w:r>
          </w:p>
          <w:p w:rsidR="00C84456" w:rsidRDefault="000D5B7E">
            <w:pPr>
              <w:spacing w:after="0" w:line="259" w:lineRule="auto"/>
              <w:ind w:left="0" w:firstLine="0"/>
              <w:jc w:val="left"/>
            </w:pPr>
            <w:r>
              <w:t>пищеварения</w:t>
            </w:r>
          </w:p>
          <w:p w:rsidR="00C84456" w:rsidRDefault="000D5B7E">
            <w:pPr>
              <w:spacing w:after="0" w:line="259" w:lineRule="auto"/>
              <w:ind w:left="0" w:firstLine="0"/>
              <w:jc w:val="left"/>
            </w:pPr>
            <w:r>
              <w:t>(кахексия); неустранимые тяжелые последствия болезни; неэффективность многоэтапных реконструктивновосстановительных хирургических вмешательств</w:t>
            </w:r>
          </w:p>
        </w:tc>
        <w:tc>
          <w:tcPr>
            <w:tcW w:w="512"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90-</w:t>
            </w:r>
          </w:p>
          <w:p w:rsidR="00C84456" w:rsidRDefault="000D5B7E">
            <w:pPr>
              <w:spacing w:after="0" w:line="259" w:lineRule="auto"/>
              <w:ind w:left="2" w:firstLine="0"/>
              <w:jc w:val="left"/>
            </w:pPr>
            <w:r>
              <w:t>100</w:t>
            </w:r>
          </w:p>
        </w:tc>
      </w:tr>
      <w:tr w:rsidR="00C84456">
        <w:trPr>
          <w:trHeight w:val="1261"/>
        </w:trPr>
        <w:tc>
          <w:tcPr>
            <w:tcW w:w="839"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16.1.2</w:t>
            </w:r>
          </w:p>
        </w:tc>
        <w:tc>
          <w:tcPr>
            <w:tcW w:w="1456"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gridSpan w:val="2"/>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2" w:firstLine="0"/>
              <w:jc w:val="left"/>
            </w:pPr>
            <w:r>
              <w:t>Последствия термических и химических ожогов и отморожений</w:t>
            </w:r>
          </w:p>
        </w:tc>
        <w:tc>
          <w:tcPr>
            <w:tcW w:w="2098" w:type="dxa"/>
            <w:gridSpan w:val="3"/>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682" w:type="dxa"/>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Т95</w:t>
            </w:r>
          </w:p>
        </w:tc>
        <w:tc>
          <w:tcPr>
            <w:tcW w:w="1889"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7"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2" w:type="dxa"/>
            <w:gridSpan w:val="2"/>
            <w:tcBorders>
              <w:top w:val="single" w:sz="6" w:space="0" w:color="000000"/>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263"/>
        </w:trPr>
        <w:tc>
          <w:tcPr>
            <w:tcW w:w="839" w:type="dxa"/>
            <w:gridSpan w:val="2"/>
            <w:tcBorders>
              <w:top w:val="single" w:sz="6" w:space="0" w:color="000000"/>
              <w:left w:val="single" w:sz="5" w:space="0" w:color="000000"/>
              <w:bottom w:val="nil"/>
              <w:right w:val="single" w:sz="5" w:space="0" w:color="000000"/>
            </w:tcBorders>
          </w:tcPr>
          <w:p w:rsidR="00C84456" w:rsidRDefault="000D5B7E">
            <w:pPr>
              <w:spacing w:after="0" w:line="259" w:lineRule="auto"/>
              <w:ind w:left="5" w:firstLine="0"/>
              <w:jc w:val="left"/>
            </w:pPr>
            <w:r>
              <w:t>16.1.2.1</w:t>
            </w:r>
          </w:p>
        </w:tc>
        <w:tc>
          <w:tcPr>
            <w:tcW w:w="1456" w:type="dxa"/>
            <w:gridSpan w:val="3"/>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gridSpan w:val="3"/>
            <w:tcBorders>
              <w:top w:val="single" w:sz="6" w:space="0" w:color="000000"/>
              <w:left w:val="single" w:sz="5" w:space="0" w:color="000000"/>
              <w:bottom w:val="nil"/>
              <w:right w:val="single" w:sz="5" w:space="0" w:color="000000"/>
            </w:tcBorders>
          </w:tcPr>
          <w:p w:rsidR="00C84456" w:rsidRDefault="000D5B7E">
            <w:pPr>
              <w:spacing w:after="0"/>
              <w:ind w:left="8" w:firstLine="0"/>
              <w:jc w:val="left"/>
            </w:pPr>
            <w:r>
              <w:t>Последствия термического и химического ожога и</w:t>
            </w:r>
          </w:p>
          <w:p w:rsidR="00C84456" w:rsidRDefault="000D5B7E">
            <w:pPr>
              <w:spacing w:after="0" w:line="259" w:lineRule="auto"/>
              <w:ind w:left="8" w:firstLine="0"/>
              <w:jc w:val="left"/>
            </w:pPr>
            <w:r>
              <w:t>отморожения головы и шеи</w:t>
            </w:r>
          </w:p>
        </w:tc>
        <w:tc>
          <w:tcPr>
            <w:tcW w:w="682" w:type="dxa"/>
            <w:tcBorders>
              <w:top w:val="single" w:sz="6" w:space="0" w:color="000000"/>
              <w:left w:val="single" w:sz="5" w:space="0" w:color="000000"/>
              <w:bottom w:val="nil"/>
              <w:right w:val="single" w:sz="5" w:space="0" w:color="000000"/>
            </w:tcBorders>
          </w:tcPr>
          <w:p w:rsidR="00C84456" w:rsidRDefault="000D5B7E">
            <w:pPr>
              <w:spacing w:after="0" w:line="259" w:lineRule="auto"/>
              <w:ind w:left="4" w:firstLine="0"/>
              <w:jc w:val="left"/>
            </w:pPr>
            <w:r>
              <w:t>Т95.0</w:t>
            </w:r>
          </w:p>
        </w:tc>
        <w:tc>
          <w:tcPr>
            <w:tcW w:w="1889"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1797"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c>
          <w:tcPr>
            <w:tcW w:w="512" w:type="dxa"/>
            <w:gridSpan w:val="2"/>
            <w:tcBorders>
              <w:top w:val="single" w:sz="6" w:space="0" w:color="000000"/>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53"/>
        </w:trPr>
        <w:tc>
          <w:tcPr>
            <w:tcW w:w="839"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6" w:type="dxa"/>
            <w:gridSpan w:val="3"/>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gridSpan w:val="3"/>
            <w:tcBorders>
              <w:top w:val="nil"/>
              <w:left w:val="single" w:sz="5" w:space="0" w:color="000000"/>
              <w:bottom w:val="nil"/>
              <w:right w:val="single" w:sz="5" w:space="0" w:color="000000"/>
            </w:tcBorders>
          </w:tcPr>
          <w:p w:rsidR="00C84456" w:rsidRDefault="000D5B7E">
            <w:pPr>
              <w:spacing w:after="0" w:line="259" w:lineRule="auto"/>
              <w:ind w:left="8" w:right="33" w:firstLine="0"/>
              <w:jc w:val="left"/>
            </w:pPr>
            <w:r>
              <w:t>Последствия термического и химического ожога и отморожения туловища</w:t>
            </w:r>
          </w:p>
        </w:tc>
        <w:tc>
          <w:tcPr>
            <w:tcW w:w="682"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Т95.1</w:t>
            </w:r>
          </w:p>
        </w:tc>
        <w:tc>
          <w:tcPr>
            <w:tcW w:w="1889"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97"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2"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53"/>
        </w:trPr>
        <w:tc>
          <w:tcPr>
            <w:tcW w:w="839"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56" w:type="dxa"/>
            <w:gridSpan w:val="3"/>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430"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2098" w:type="dxa"/>
            <w:gridSpan w:val="3"/>
            <w:tcBorders>
              <w:top w:val="nil"/>
              <w:left w:val="single" w:sz="5" w:space="0" w:color="000000"/>
              <w:bottom w:val="nil"/>
              <w:right w:val="single" w:sz="5" w:space="0" w:color="000000"/>
            </w:tcBorders>
          </w:tcPr>
          <w:p w:rsidR="00C84456" w:rsidRDefault="000D5B7E">
            <w:pPr>
              <w:spacing w:after="0" w:line="259" w:lineRule="auto"/>
              <w:ind w:left="8" w:firstLine="0"/>
              <w:jc w:val="left"/>
            </w:pPr>
            <w:r>
              <w:t>Последствия термического и химического ожога и отморожения верхней конечности</w:t>
            </w:r>
          </w:p>
        </w:tc>
        <w:tc>
          <w:tcPr>
            <w:tcW w:w="682" w:type="dxa"/>
            <w:tcBorders>
              <w:top w:val="nil"/>
              <w:left w:val="single" w:sz="5" w:space="0" w:color="000000"/>
              <w:bottom w:val="nil"/>
              <w:right w:val="single" w:sz="5" w:space="0" w:color="000000"/>
            </w:tcBorders>
          </w:tcPr>
          <w:p w:rsidR="00C84456" w:rsidRDefault="000D5B7E">
            <w:pPr>
              <w:spacing w:after="0" w:line="259" w:lineRule="auto"/>
              <w:ind w:left="4" w:firstLine="0"/>
              <w:jc w:val="left"/>
            </w:pPr>
            <w:r>
              <w:t>Т95.2</w:t>
            </w:r>
          </w:p>
        </w:tc>
        <w:tc>
          <w:tcPr>
            <w:tcW w:w="1889"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1797"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c>
          <w:tcPr>
            <w:tcW w:w="512" w:type="dxa"/>
            <w:gridSpan w:val="2"/>
            <w:tcBorders>
              <w:top w:val="nil"/>
              <w:left w:val="single" w:sz="5" w:space="0" w:color="000000"/>
              <w:bottom w:val="nil"/>
              <w:right w:val="single" w:sz="5" w:space="0" w:color="000000"/>
            </w:tcBorders>
          </w:tcPr>
          <w:p w:rsidR="00C84456" w:rsidRDefault="00C84456">
            <w:pPr>
              <w:spacing w:after="160" w:line="259" w:lineRule="auto"/>
              <w:ind w:left="0" w:firstLine="0"/>
              <w:jc w:val="left"/>
            </w:pPr>
          </w:p>
        </w:tc>
      </w:tr>
      <w:tr w:rsidR="00C84456">
        <w:trPr>
          <w:trHeight w:val="1243"/>
        </w:trPr>
        <w:tc>
          <w:tcPr>
            <w:tcW w:w="839"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56" w:type="dxa"/>
            <w:gridSpan w:val="3"/>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430"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2098" w:type="dxa"/>
            <w:gridSpan w:val="3"/>
            <w:tcBorders>
              <w:top w:val="nil"/>
              <w:left w:val="single" w:sz="5" w:space="0" w:color="000000"/>
              <w:bottom w:val="single" w:sz="6" w:space="0" w:color="000000"/>
              <w:right w:val="single" w:sz="5" w:space="0" w:color="000000"/>
            </w:tcBorders>
          </w:tcPr>
          <w:p w:rsidR="00C84456" w:rsidRDefault="000D5B7E">
            <w:pPr>
              <w:spacing w:after="0" w:line="259" w:lineRule="auto"/>
              <w:ind w:left="8" w:firstLine="0"/>
              <w:jc w:val="left"/>
            </w:pPr>
            <w:r>
              <w:t>Последствия термического и химического ожога и отморожения нижней конечности</w:t>
            </w:r>
          </w:p>
        </w:tc>
        <w:tc>
          <w:tcPr>
            <w:tcW w:w="682" w:type="dxa"/>
            <w:tcBorders>
              <w:top w:val="nil"/>
              <w:left w:val="single" w:sz="5" w:space="0" w:color="000000"/>
              <w:bottom w:val="single" w:sz="6" w:space="0" w:color="000000"/>
              <w:right w:val="single" w:sz="5" w:space="0" w:color="000000"/>
            </w:tcBorders>
          </w:tcPr>
          <w:p w:rsidR="00C84456" w:rsidRDefault="000D5B7E">
            <w:pPr>
              <w:spacing w:after="0" w:line="259" w:lineRule="auto"/>
              <w:ind w:left="4" w:firstLine="0"/>
              <w:jc w:val="left"/>
            </w:pPr>
            <w:r>
              <w:t>Т95.3</w:t>
            </w:r>
          </w:p>
        </w:tc>
        <w:tc>
          <w:tcPr>
            <w:tcW w:w="1889"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1797"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c>
          <w:tcPr>
            <w:tcW w:w="512" w:type="dxa"/>
            <w:gridSpan w:val="2"/>
            <w:tcBorders>
              <w:top w:val="nil"/>
              <w:left w:val="single" w:sz="5" w:space="0" w:color="000000"/>
              <w:bottom w:val="single" w:sz="6" w:space="0" w:color="000000"/>
              <w:right w:val="single" w:sz="5" w:space="0" w:color="000000"/>
            </w:tcBorders>
          </w:tcPr>
          <w:p w:rsidR="00C84456" w:rsidRDefault="00C84456">
            <w:pPr>
              <w:spacing w:after="160" w:line="259" w:lineRule="auto"/>
              <w:ind w:left="0" w:firstLine="0"/>
              <w:jc w:val="left"/>
            </w:pPr>
          </w:p>
        </w:tc>
      </w:tr>
      <w:tr w:rsidR="00C84456">
        <w:trPr>
          <w:trHeight w:val="1996"/>
        </w:trPr>
        <w:tc>
          <w:tcPr>
            <w:tcW w:w="10702" w:type="dxa"/>
            <w:gridSpan w:val="17"/>
            <w:tcBorders>
              <w:top w:val="single" w:sz="6" w:space="0" w:color="000000"/>
              <w:left w:val="single" w:sz="5" w:space="0" w:color="000000"/>
              <w:bottom w:val="single" w:sz="6" w:space="0" w:color="000000"/>
              <w:right w:val="single" w:sz="5" w:space="0" w:color="000000"/>
            </w:tcBorders>
          </w:tcPr>
          <w:p w:rsidR="00C84456" w:rsidRDefault="000D5B7E">
            <w:pPr>
              <w:spacing w:after="0" w:line="259" w:lineRule="auto"/>
              <w:ind w:left="5" w:firstLine="0"/>
              <w:jc w:val="left"/>
            </w:pPr>
            <w:r>
              <w:t>Примечание к подпункту 16.1.2.1.</w:t>
            </w:r>
          </w:p>
          <w:p w:rsidR="00C84456" w:rsidRDefault="000D5B7E">
            <w:pPr>
              <w:spacing w:after="0" w:line="259" w:lineRule="auto"/>
              <w:ind w:left="5" w:firstLine="0"/>
              <w:jc w:val="left"/>
            </w:pPr>
            <w:r>
              <w:t xml:space="preserve">При определении количественной оценки степени выраженности нарушений функций организма ребенка в возрасте до 18 лет при термических травмах любой локализации необходимо учитывать степень, площадь и локализацию ожога (отморожения); поражение других органов </w:t>
            </w:r>
            <w:r>
              <w:t>- верхних дыхательных путей, глаз; вид и объем лечения (консервативное, реконструктивное хирургическое, косметические операции) и его эффективность (приживление трансплантатов, площадь восстановленного кожного покрова), качество образовавшихся рубцов (пове</w:t>
            </w:r>
            <w:r>
              <w:t>рхностные, глубокие, плоские, келлоидные, их растяжимость или ригидность), формирование контрактур суставов, кисти и их степень, наличие косметического дефекта, показания для реконструктивнопластических операций. Степени нарушения функций организма подробн</w:t>
            </w:r>
            <w:r>
              <w:t>о изложены в соответствующих разделах.</w:t>
            </w:r>
          </w:p>
        </w:tc>
      </w:tr>
      <w:tr w:rsidR="00C84456">
        <w:tblPrEx>
          <w:tblCellMar>
            <w:top w:w="61" w:type="dxa"/>
            <w:left w:w="118" w:type="dxa"/>
            <w:right w:w="115" w:type="dxa"/>
          </w:tblCellMar>
        </w:tblPrEx>
        <w:trPr>
          <w:gridBefore w:val="1"/>
          <w:gridAfter w:val="1"/>
          <w:wAfter w:w="133" w:type="dxa"/>
          <w:trHeight w:val="1088"/>
        </w:trPr>
        <w:tc>
          <w:tcPr>
            <w:tcW w:w="1097"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16.1.2.1.1</w:t>
            </w:r>
          </w:p>
        </w:tc>
        <w:tc>
          <w:tcPr>
            <w:tcW w:w="44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44"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47" w:type="dxa"/>
            <w:gridSpan w:val="2"/>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5" w:type="dxa"/>
            <w:gridSpan w:val="3"/>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Нарушения нейромышечных, скелетных и связанных с</w:t>
            </w:r>
          </w:p>
        </w:tc>
        <w:tc>
          <w:tcPr>
            <w:tcW w:w="2180" w:type="dxa"/>
            <w:gridSpan w:val="2"/>
            <w:tcBorders>
              <w:top w:val="single" w:sz="6" w:space="0" w:color="000000"/>
              <w:left w:val="single" w:sz="6" w:space="0" w:color="000000"/>
              <w:bottom w:val="nil"/>
              <w:right w:val="single" w:sz="6" w:space="0" w:color="000000"/>
            </w:tcBorders>
          </w:tcPr>
          <w:p w:rsidR="00C84456" w:rsidRDefault="000D5B7E">
            <w:pPr>
              <w:spacing w:after="15" w:line="257" w:lineRule="auto"/>
              <w:ind w:left="0" w:firstLine="0"/>
              <w:jc w:val="left"/>
            </w:pPr>
            <w:r>
              <w:t>Для детей в возрасте 0-17 лет:</w:t>
            </w:r>
          </w:p>
          <w:p w:rsidR="00C84456" w:rsidRDefault="000D5B7E">
            <w:pPr>
              <w:spacing w:after="0" w:line="259" w:lineRule="auto"/>
              <w:ind w:left="0" w:firstLine="0"/>
              <w:jc w:val="left"/>
            </w:pPr>
            <w:r>
              <w:t>последствия термических</w:t>
            </w:r>
          </w:p>
        </w:tc>
        <w:tc>
          <w:tcPr>
            <w:tcW w:w="650" w:type="dxa"/>
            <w:gridSpan w:val="2"/>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10-</w:t>
            </w:r>
          </w:p>
          <w:p w:rsidR="00C84456" w:rsidRDefault="000D5B7E">
            <w:pPr>
              <w:spacing w:after="0" w:line="259" w:lineRule="auto"/>
              <w:ind w:left="5" w:firstLine="0"/>
              <w:jc w:val="left"/>
            </w:pPr>
            <w:r>
              <w:t>30</w:t>
            </w:r>
          </w:p>
        </w:tc>
      </w:tr>
    </w:tbl>
    <w:p w:rsidR="00C84456" w:rsidRDefault="00C84456">
      <w:pPr>
        <w:spacing w:after="0" w:line="259" w:lineRule="auto"/>
        <w:ind w:left="-450" w:right="10558"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1097"/>
        <w:gridCol w:w="448"/>
        <w:gridCol w:w="1444"/>
        <w:gridCol w:w="1747"/>
        <w:gridCol w:w="837"/>
        <w:gridCol w:w="2165"/>
        <w:gridCol w:w="2180"/>
        <w:gridCol w:w="650"/>
      </w:tblGrid>
      <w:tr w:rsidR="00C84456">
        <w:trPr>
          <w:trHeight w:val="4164"/>
        </w:trPr>
        <w:tc>
          <w:tcPr>
            <w:tcW w:w="109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4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движением</w:t>
            </w:r>
          </w:p>
          <w:p w:rsidR="00C84456" w:rsidRDefault="000D5B7E">
            <w:pPr>
              <w:spacing w:after="0" w:line="262" w:lineRule="auto"/>
              <w:ind w:left="1" w:firstLine="0"/>
              <w:jc w:val="left"/>
            </w:pPr>
            <w:r>
              <w:t>(статодинамических) функций, нарушения сенсорных функций, функций сердечнососудистой, дыхательной, пищеварительной</w:t>
            </w:r>
          </w:p>
          <w:p w:rsidR="00C84456" w:rsidRDefault="000D5B7E">
            <w:pPr>
              <w:spacing w:after="0" w:line="259" w:lineRule="auto"/>
              <w:ind w:left="1" w:firstLine="0"/>
              <w:jc w:val="left"/>
            </w:pPr>
            <w:r>
              <w:t>систем,</w:t>
            </w:r>
          </w:p>
          <w:p w:rsidR="00C84456" w:rsidRDefault="000D5B7E">
            <w:pPr>
              <w:spacing w:after="0" w:line="263" w:lineRule="auto"/>
              <w:ind w:left="1" w:right="43" w:firstLine="0"/>
              <w:jc w:val="left"/>
            </w:pPr>
            <w:r>
              <w:t>мочевыделительной функции, функции кожи и связанных с ней систем; МКФ: В 710-799, В 210-299, В 410-429, В</w:t>
            </w:r>
          </w:p>
          <w:p w:rsidR="00C84456" w:rsidRDefault="000D5B7E">
            <w:pPr>
              <w:spacing w:after="0" w:line="259" w:lineRule="auto"/>
              <w:ind w:left="1" w:firstLine="0"/>
              <w:jc w:val="left"/>
            </w:pPr>
            <w:r>
              <w:t>440-450, В 510-539, В</w:t>
            </w:r>
          </w:p>
          <w:p w:rsidR="00C84456" w:rsidRDefault="000D5B7E">
            <w:pPr>
              <w:spacing w:after="0" w:line="259" w:lineRule="auto"/>
              <w:ind w:left="1" w:firstLine="0"/>
              <w:jc w:val="left"/>
            </w:pPr>
            <w:r>
              <w:t>610-6</w:t>
            </w:r>
            <w:r>
              <w:t>39, В 810-899</w:t>
            </w:r>
          </w:p>
        </w:tc>
        <w:tc>
          <w:tcPr>
            <w:tcW w:w="2180"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поражений III степени на ограниченных участках туловища и конечностей с вовлечением одногодвух смежных суставов ("стягивающие рубцы") и формированием умеренной контрактуры в функционально выгодном положении</w:t>
            </w: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177"/>
        </w:trPr>
        <w:tc>
          <w:tcPr>
            <w:tcW w:w="109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16.1.2.1.2</w:t>
            </w:r>
          </w:p>
        </w:tc>
        <w:tc>
          <w:tcPr>
            <w:tcW w:w="4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1" w:firstLine="0"/>
              <w:jc w:val="left"/>
            </w:pPr>
            <w:r>
              <w:t>Нарушения нейромышечных, скелетных и связанных с движением</w:t>
            </w:r>
          </w:p>
          <w:p w:rsidR="00C84456" w:rsidRDefault="000D5B7E">
            <w:pPr>
              <w:spacing w:after="0" w:line="261" w:lineRule="auto"/>
              <w:ind w:left="1" w:right="109" w:firstLine="0"/>
              <w:jc w:val="left"/>
            </w:pPr>
            <w:r>
              <w:t>(статодинамических) функций, нарушения сенсорных функций, функций сердечнососудистой, дыхательной, пищеварительной систем, мочевыделительной функции, функции кожи и связанных с ней систем; МКФ: В 7</w:t>
            </w:r>
            <w:r>
              <w:t>10-799, В</w:t>
            </w:r>
          </w:p>
          <w:p w:rsidR="00C84456" w:rsidRDefault="000D5B7E">
            <w:pPr>
              <w:spacing w:after="0" w:line="259" w:lineRule="auto"/>
              <w:ind w:left="1" w:firstLine="0"/>
              <w:jc w:val="left"/>
            </w:pPr>
            <w:r>
              <w:t>210-299, В 410-429, В</w:t>
            </w:r>
          </w:p>
          <w:p w:rsidR="00C84456" w:rsidRDefault="000D5B7E">
            <w:pPr>
              <w:spacing w:after="0" w:line="259" w:lineRule="auto"/>
              <w:ind w:left="1" w:firstLine="0"/>
              <w:jc w:val="left"/>
            </w:pPr>
            <w:r>
              <w:t>440-450, В 510-539, В</w:t>
            </w:r>
          </w:p>
          <w:p w:rsidR="00C84456" w:rsidRDefault="000D5B7E">
            <w:pPr>
              <w:spacing w:after="0" w:line="259" w:lineRule="auto"/>
              <w:ind w:left="1" w:firstLine="0"/>
              <w:jc w:val="left"/>
            </w:pPr>
            <w:r>
              <w:t>610-639, В 810-899</w:t>
            </w:r>
          </w:p>
        </w:tc>
        <w:tc>
          <w:tcPr>
            <w:tcW w:w="2180"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firstLine="0"/>
              <w:jc w:val="left"/>
            </w:pPr>
            <w:r>
              <w:t>Для детей в возрасте</w:t>
            </w:r>
          </w:p>
          <w:p w:rsidR="00C84456" w:rsidRDefault="000D5B7E">
            <w:pPr>
              <w:spacing w:after="0" w:line="259" w:lineRule="auto"/>
              <w:ind w:left="0" w:firstLine="0"/>
              <w:jc w:val="left"/>
            </w:pPr>
            <w:r>
              <w:t>0-17 лет:</w:t>
            </w:r>
          </w:p>
          <w:p w:rsidR="00C84456" w:rsidRDefault="000D5B7E">
            <w:pPr>
              <w:spacing w:after="13" w:line="260" w:lineRule="auto"/>
              <w:ind w:left="0" w:firstLine="0"/>
              <w:jc w:val="left"/>
            </w:pPr>
            <w:r>
              <w:t>последствия термических поражений III степени с вовлечением одного-двух смежных суставов ("стягивающие</w:t>
            </w:r>
          </w:p>
          <w:p w:rsidR="00C84456" w:rsidRDefault="000D5B7E">
            <w:pPr>
              <w:spacing w:after="0" w:line="260" w:lineRule="auto"/>
              <w:ind w:left="0" w:firstLine="0"/>
              <w:jc w:val="left"/>
            </w:pPr>
            <w:r>
              <w:t>рубцы") и формированием выраженной контрактуры в функционально невыгодном положении.</w:t>
            </w:r>
          </w:p>
          <w:p w:rsidR="00C84456" w:rsidRDefault="000D5B7E">
            <w:pPr>
              <w:spacing w:after="0" w:line="259" w:lineRule="auto"/>
              <w:ind w:left="0" w:firstLine="0"/>
              <w:jc w:val="left"/>
            </w:pPr>
            <w:r>
              <w:t>Наличие осложнений с умеренными нарушениями функций организма</w:t>
            </w:r>
          </w:p>
        </w:tc>
        <w:tc>
          <w:tcPr>
            <w:tcW w:w="650"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5" w:firstLine="0"/>
              <w:jc w:val="left"/>
            </w:pPr>
            <w:r>
              <w:t>40-</w:t>
            </w:r>
          </w:p>
          <w:p w:rsidR="00C84456" w:rsidRDefault="000D5B7E">
            <w:pPr>
              <w:spacing w:after="0" w:line="259" w:lineRule="auto"/>
              <w:ind w:left="5" w:firstLine="0"/>
              <w:jc w:val="left"/>
            </w:pPr>
            <w:r>
              <w:t>60</w:t>
            </w:r>
          </w:p>
        </w:tc>
      </w:tr>
      <w:tr w:rsidR="00C84456">
        <w:trPr>
          <w:trHeight w:val="4930"/>
        </w:trPr>
        <w:tc>
          <w:tcPr>
            <w:tcW w:w="1097"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16.1.2.1.3</w:t>
            </w:r>
          </w:p>
        </w:tc>
        <w:tc>
          <w:tcPr>
            <w:tcW w:w="44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nil"/>
              <w:right w:val="single" w:sz="6" w:space="0" w:color="000000"/>
            </w:tcBorders>
          </w:tcPr>
          <w:p w:rsidR="00C84456" w:rsidRDefault="000D5B7E">
            <w:pPr>
              <w:spacing w:after="0" w:line="261" w:lineRule="auto"/>
              <w:ind w:left="1" w:firstLine="0"/>
              <w:jc w:val="left"/>
            </w:pPr>
            <w:r>
              <w:t>Нарушения нейромышечных, скелетных и связанных с движением</w:t>
            </w:r>
          </w:p>
          <w:p w:rsidR="00C84456" w:rsidRDefault="000D5B7E">
            <w:pPr>
              <w:spacing w:after="13" w:line="260" w:lineRule="auto"/>
              <w:ind w:left="1" w:firstLine="0"/>
              <w:jc w:val="left"/>
            </w:pPr>
            <w:r>
              <w:t>(статодинамических) функций, нарушения сенсорных функций, функций сердечнососудистой, дыхательной, пищеварительной</w:t>
            </w:r>
          </w:p>
          <w:p w:rsidR="00C84456" w:rsidRDefault="000D5B7E">
            <w:pPr>
              <w:spacing w:after="0" w:line="259" w:lineRule="auto"/>
              <w:ind w:left="1" w:firstLine="0"/>
              <w:jc w:val="left"/>
            </w:pPr>
            <w:r>
              <w:t>систем,</w:t>
            </w:r>
          </w:p>
          <w:p w:rsidR="00C84456" w:rsidRDefault="000D5B7E">
            <w:pPr>
              <w:spacing w:after="0" w:line="261" w:lineRule="auto"/>
              <w:ind w:left="1" w:right="141" w:firstLine="0"/>
              <w:jc w:val="left"/>
            </w:pPr>
            <w:r>
              <w:t>мочевыделительной функции, функции кожи и связанных с ней систем; МКФ: В 710-799, В</w:t>
            </w:r>
          </w:p>
          <w:p w:rsidR="00C84456" w:rsidRDefault="000D5B7E">
            <w:pPr>
              <w:spacing w:after="0" w:line="259" w:lineRule="auto"/>
              <w:ind w:left="1" w:firstLine="0"/>
              <w:jc w:val="left"/>
            </w:pPr>
            <w:r>
              <w:t>210-299, В 410-429, В</w:t>
            </w:r>
          </w:p>
        </w:tc>
        <w:tc>
          <w:tcPr>
            <w:tcW w:w="2180" w:type="dxa"/>
            <w:tcBorders>
              <w:top w:val="single" w:sz="6" w:space="0" w:color="000000"/>
              <w:left w:val="single" w:sz="6" w:space="0" w:color="000000"/>
              <w:bottom w:val="nil"/>
              <w:right w:val="single" w:sz="6" w:space="0" w:color="000000"/>
            </w:tcBorders>
          </w:tcPr>
          <w:p w:rsidR="00C84456" w:rsidRDefault="000D5B7E">
            <w:pPr>
              <w:spacing w:after="0" w:line="257" w:lineRule="auto"/>
              <w:ind w:left="0" w:firstLine="0"/>
              <w:jc w:val="left"/>
            </w:pPr>
            <w:r>
              <w:t>Для детей в возрасте 0-17 л</w:t>
            </w:r>
            <w:r>
              <w:t>ет:</w:t>
            </w:r>
          </w:p>
          <w:p w:rsidR="00C84456" w:rsidRDefault="000D5B7E">
            <w:pPr>
              <w:spacing w:after="12" w:line="260" w:lineRule="auto"/>
              <w:ind w:left="0" w:firstLine="0"/>
              <w:jc w:val="left"/>
            </w:pPr>
            <w:r>
              <w:t>последствия термических поражений III степени с вовлечением 2 и более суставов ("стягивающие</w:t>
            </w:r>
          </w:p>
          <w:p w:rsidR="00C84456" w:rsidRDefault="000D5B7E">
            <w:pPr>
              <w:spacing w:after="13" w:line="259" w:lineRule="auto"/>
              <w:ind w:left="0" w:right="18" w:firstLine="0"/>
              <w:jc w:val="left"/>
            </w:pPr>
            <w:r>
              <w:t>рубцы") и формированием резко выраженных контрактур и/или анкилозов в функционально невыгодном положении.</w:t>
            </w:r>
          </w:p>
          <w:p w:rsidR="00C84456" w:rsidRDefault="000D5B7E">
            <w:pPr>
              <w:spacing w:after="0" w:line="259" w:lineRule="auto"/>
              <w:ind w:left="0" w:firstLine="0"/>
              <w:jc w:val="left"/>
            </w:pPr>
            <w:r>
              <w:t>Наличие осложнений с выраженными нарушениями функций организма</w:t>
            </w:r>
          </w:p>
        </w:tc>
        <w:tc>
          <w:tcPr>
            <w:tcW w:w="650"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70-</w:t>
            </w:r>
          </w:p>
          <w:p w:rsidR="00C84456" w:rsidRDefault="000D5B7E">
            <w:pPr>
              <w:spacing w:after="0" w:line="259" w:lineRule="auto"/>
              <w:ind w:left="5" w:firstLine="0"/>
              <w:jc w:val="left"/>
            </w:pPr>
            <w:r>
              <w:t>80</w:t>
            </w:r>
          </w:p>
        </w:tc>
      </w:tr>
    </w:tbl>
    <w:p w:rsidR="00C84456" w:rsidRDefault="00C84456">
      <w:pPr>
        <w:spacing w:after="0" w:line="259" w:lineRule="auto"/>
        <w:ind w:left="-450" w:right="10558"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1097"/>
        <w:gridCol w:w="448"/>
        <w:gridCol w:w="1444"/>
        <w:gridCol w:w="1747"/>
        <w:gridCol w:w="837"/>
        <w:gridCol w:w="2165"/>
        <w:gridCol w:w="2180"/>
        <w:gridCol w:w="650"/>
      </w:tblGrid>
      <w:tr w:rsidR="00C84456">
        <w:trPr>
          <w:trHeight w:val="518"/>
        </w:trPr>
        <w:tc>
          <w:tcPr>
            <w:tcW w:w="109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4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440-450, В 510-539, В</w:t>
            </w:r>
          </w:p>
          <w:p w:rsidR="00C84456" w:rsidRDefault="000D5B7E">
            <w:pPr>
              <w:spacing w:after="0" w:line="259" w:lineRule="auto"/>
              <w:ind w:left="1" w:firstLine="0"/>
              <w:jc w:val="left"/>
            </w:pPr>
            <w:r>
              <w:t>610-639, В 810-899</w:t>
            </w:r>
          </w:p>
        </w:tc>
        <w:tc>
          <w:tcPr>
            <w:tcW w:w="218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5162"/>
        </w:trPr>
        <w:tc>
          <w:tcPr>
            <w:tcW w:w="109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16.1.2.1.4</w:t>
            </w:r>
          </w:p>
        </w:tc>
        <w:tc>
          <w:tcPr>
            <w:tcW w:w="4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 w:firstLine="0"/>
              <w:jc w:val="left"/>
            </w:pPr>
            <w:r>
              <w:t>Нарушения нейромышечных, скелетных и связанных с движением</w:t>
            </w:r>
          </w:p>
          <w:p w:rsidR="00C84456" w:rsidRDefault="000D5B7E">
            <w:pPr>
              <w:spacing w:after="13" w:line="260" w:lineRule="auto"/>
              <w:ind w:left="1" w:firstLine="0"/>
              <w:jc w:val="left"/>
            </w:pPr>
            <w:r>
              <w:t>(статодинамических) функций, нарушения сенсорных функций, функций сердечнососудистой, дыхательной, пищеварительной</w:t>
            </w:r>
          </w:p>
          <w:p w:rsidR="00C84456" w:rsidRDefault="000D5B7E">
            <w:pPr>
              <w:spacing w:after="0" w:line="259" w:lineRule="auto"/>
              <w:ind w:left="1" w:firstLine="0"/>
              <w:jc w:val="left"/>
            </w:pPr>
            <w:r>
              <w:t>систем,</w:t>
            </w:r>
          </w:p>
          <w:p w:rsidR="00C84456" w:rsidRDefault="000D5B7E">
            <w:pPr>
              <w:spacing w:after="0" w:line="261" w:lineRule="auto"/>
              <w:ind w:left="1" w:right="141" w:firstLine="0"/>
              <w:jc w:val="left"/>
            </w:pPr>
            <w:r>
              <w:t>мочевыделительной функции, функции кожи и связанных с ней систем; МКФ: В 710-799, В</w:t>
            </w:r>
          </w:p>
          <w:p w:rsidR="00C84456" w:rsidRDefault="000D5B7E">
            <w:pPr>
              <w:spacing w:after="0" w:line="259" w:lineRule="auto"/>
              <w:ind w:left="1" w:firstLine="0"/>
              <w:jc w:val="left"/>
            </w:pPr>
            <w:r>
              <w:t>210-299, В 410-429, В</w:t>
            </w:r>
          </w:p>
          <w:p w:rsidR="00C84456" w:rsidRDefault="000D5B7E">
            <w:pPr>
              <w:spacing w:after="13" w:line="259" w:lineRule="auto"/>
              <w:ind w:left="1" w:firstLine="0"/>
              <w:jc w:val="left"/>
            </w:pPr>
            <w:r>
              <w:t>440-450, В 510-539, В</w:t>
            </w:r>
          </w:p>
          <w:p w:rsidR="00C84456" w:rsidRDefault="000D5B7E">
            <w:pPr>
              <w:spacing w:after="0" w:line="259" w:lineRule="auto"/>
              <w:ind w:left="1" w:firstLine="0"/>
              <w:jc w:val="left"/>
            </w:pPr>
            <w:r>
              <w:t>610-6</w:t>
            </w:r>
            <w:r>
              <w:t>39, В 810-899</w:t>
            </w:r>
          </w:p>
        </w:tc>
        <w:tc>
          <w:tcPr>
            <w:tcW w:w="218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61" w:lineRule="auto"/>
              <w:ind w:left="0" w:firstLine="0"/>
              <w:jc w:val="left"/>
            </w:pPr>
            <w:r>
              <w:t>последствия распространенных термических поражений III степени и виде множественных порочных установок крупных суставов и</w:t>
            </w:r>
          </w:p>
          <w:p w:rsidR="00C84456" w:rsidRDefault="000D5B7E">
            <w:pPr>
              <w:spacing w:after="0"/>
              <w:ind w:left="0" w:firstLine="0"/>
              <w:jc w:val="left"/>
            </w:pPr>
            <w:r>
              <w:t>ригидных деформаций скелета. Наличие осложнений</w:t>
            </w:r>
          </w:p>
          <w:p w:rsidR="00C84456" w:rsidRDefault="000D5B7E">
            <w:pPr>
              <w:spacing w:after="0" w:line="259" w:lineRule="auto"/>
              <w:ind w:left="0" w:firstLine="0"/>
              <w:jc w:val="left"/>
            </w:pPr>
            <w:r>
              <w:t>со значительно выраженными нарушениями функций организма</w:t>
            </w:r>
          </w:p>
        </w:tc>
        <w:tc>
          <w:tcPr>
            <w:tcW w:w="65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90-</w:t>
            </w:r>
          </w:p>
          <w:p w:rsidR="00C84456" w:rsidRDefault="000D5B7E">
            <w:pPr>
              <w:spacing w:after="0" w:line="259" w:lineRule="auto"/>
              <w:ind w:left="5" w:firstLine="0"/>
              <w:jc w:val="left"/>
            </w:pPr>
            <w:r>
              <w:t>100</w:t>
            </w:r>
          </w:p>
        </w:tc>
      </w:tr>
      <w:tr w:rsidR="00C84456">
        <w:trPr>
          <w:trHeight w:val="525"/>
        </w:trPr>
        <w:tc>
          <w:tcPr>
            <w:tcW w:w="109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16.2</w:t>
            </w:r>
          </w:p>
        </w:tc>
        <w:tc>
          <w:tcPr>
            <w:tcW w:w="4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Последствия травм головы</w:t>
            </w: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Т90</w:t>
            </w:r>
          </w:p>
        </w:tc>
        <w:tc>
          <w:tcPr>
            <w:tcW w:w="21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8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83"/>
        </w:trPr>
        <w:tc>
          <w:tcPr>
            <w:tcW w:w="1097"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16.2.1</w:t>
            </w:r>
          </w:p>
        </w:tc>
        <w:tc>
          <w:tcPr>
            <w:tcW w:w="44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Последствия открытого ранения головы</w:t>
            </w:r>
          </w:p>
        </w:tc>
        <w:tc>
          <w:tcPr>
            <w:tcW w:w="837"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Т90.1</w:t>
            </w:r>
          </w:p>
        </w:tc>
        <w:tc>
          <w:tcPr>
            <w:tcW w:w="216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8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003"/>
        </w:trPr>
        <w:tc>
          <w:tcPr>
            <w:tcW w:w="109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4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nil"/>
              <w:left w:val="single" w:sz="6" w:space="0" w:color="000000"/>
              <w:bottom w:val="single" w:sz="6" w:space="0" w:color="000000"/>
              <w:right w:val="single" w:sz="6" w:space="0" w:color="000000"/>
            </w:tcBorders>
          </w:tcPr>
          <w:p w:rsidR="00C84456" w:rsidRDefault="000D5B7E">
            <w:pPr>
              <w:spacing w:after="0" w:line="259" w:lineRule="auto"/>
              <w:ind w:left="11" w:right="28" w:firstLine="0"/>
              <w:jc w:val="left"/>
            </w:pPr>
            <w:r>
              <w:t>Последствия перелома черепа и костей лица</w:t>
            </w:r>
          </w:p>
        </w:tc>
        <w:tc>
          <w:tcPr>
            <w:tcW w:w="837"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Т90.2</w:t>
            </w:r>
          </w:p>
        </w:tc>
        <w:tc>
          <w:tcPr>
            <w:tcW w:w="21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8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996"/>
        </w:trPr>
        <w:tc>
          <w:tcPr>
            <w:tcW w:w="109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16.2.1.1</w:t>
            </w:r>
          </w:p>
        </w:tc>
        <w:tc>
          <w:tcPr>
            <w:tcW w:w="4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 w:firstLine="0"/>
              <w:jc w:val="left"/>
            </w:pPr>
            <w:r>
              <w:t>Нарушение нейромышечных, скелетных и связанных с движением</w:t>
            </w:r>
          </w:p>
          <w:p w:rsidR="00C84456" w:rsidRDefault="000D5B7E">
            <w:pPr>
              <w:spacing w:after="0" w:line="259" w:lineRule="auto"/>
              <w:ind w:left="1" w:right="111" w:firstLine="0"/>
              <w:jc w:val="left"/>
            </w:pPr>
            <w:r>
              <w:t>(статодинамических) функций; МКФ: В 710-799</w:t>
            </w:r>
          </w:p>
        </w:tc>
        <w:tc>
          <w:tcPr>
            <w:tcW w:w="2180"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0" w:firstLine="0"/>
              <w:jc w:val="left"/>
            </w:pPr>
            <w:r>
              <w:t>Для детей в возрасте 0-17 лет:</w:t>
            </w:r>
          </w:p>
          <w:p w:rsidR="00C84456" w:rsidRDefault="000D5B7E">
            <w:pPr>
              <w:spacing w:after="0" w:line="259" w:lineRule="auto"/>
              <w:ind w:left="0" w:right="59" w:firstLine="0"/>
              <w:jc w:val="left"/>
            </w:pPr>
            <w:r>
              <w:t>дефект костей черепа размером 3x3 см и менее с пластикой и без нее</w:t>
            </w:r>
          </w:p>
        </w:tc>
        <w:tc>
          <w:tcPr>
            <w:tcW w:w="65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10-</w:t>
            </w:r>
          </w:p>
          <w:p w:rsidR="00C84456" w:rsidRDefault="000D5B7E">
            <w:pPr>
              <w:spacing w:after="0" w:line="259" w:lineRule="auto"/>
              <w:ind w:left="5" w:firstLine="0"/>
              <w:jc w:val="left"/>
            </w:pPr>
            <w:r>
              <w:t>30</w:t>
            </w:r>
          </w:p>
        </w:tc>
      </w:tr>
      <w:tr w:rsidR="00C84456">
        <w:trPr>
          <w:trHeight w:val="1996"/>
        </w:trPr>
        <w:tc>
          <w:tcPr>
            <w:tcW w:w="109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16.2.1.2</w:t>
            </w:r>
          </w:p>
        </w:tc>
        <w:tc>
          <w:tcPr>
            <w:tcW w:w="4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 w:firstLine="0"/>
              <w:jc w:val="left"/>
            </w:pPr>
            <w:r>
              <w:t>Нарушение нейромышечных, скелетных и связанных с движением</w:t>
            </w:r>
          </w:p>
          <w:p w:rsidR="00C84456" w:rsidRDefault="000D5B7E">
            <w:pPr>
              <w:spacing w:after="0" w:line="259" w:lineRule="auto"/>
              <w:ind w:left="1" w:right="111" w:firstLine="0"/>
              <w:jc w:val="left"/>
            </w:pPr>
            <w:r>
              <w:t>(статодинамических) функций; МКФ: В 710-799</w:t>
            </w:r>
          </w:p>
        </w:tc>
        <w:tc>
          <w:tcPr>
            <w:tcW w:w="2180"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0" w:firstLine="0"/>
              <w:jc w:val="left"/>
            </w:pPr>
            <w:r>
              <w:t>Для детей в возрасте 0-17 лет:</w:t>
            </w:r>
          </w:p>
          <w:p w:rsidR="00C84456" w:rsidRDefault="000D5B7E">
            <w:pPr>
              <w:spacing w:after="0" w:line="259" w:lineRule="auto"/>
              <w:ind w:left="0" w:right="59" w:firstLine="0"/>
              <w:jc w:val="left"/>
            </w:pPr>
            <w:r>
              <w:t>дефект костей черепа размером более 3x3см при наличии пульсации ТМО в области дефекта</w:t>
            </w:r>
          </w:p>
        </w:tc>
        <w:tc>
          <w:tcPr>
            <w:tcW w:w="65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40-</w:t>
            </w:r>
          </w:p>
          <w:p w:rsidR="00C84456" w:rsidRDefault="000D5B7E">
            <w:pPr>
              <w:spacing w:after="0" w:line="259" w:lineRule="auto"/>
              <w:ind w:left="5" w:firstLine="0"/>
              <w:jc w:val="left"/>
            </w:pPr>
            <w:r>
              <w:t>60</w:t>
            </w:r>
          </w:p>
        </w:tc>
      </w:tr>
      <w:tr w:rsidR="00C84456">
        <w:trPr>
          <w:trHeight w:val="1996"/>
        </w:trPr>
        <w:tc>
          <w:tcPr>
            <w:tcW w:w="109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16.2.1.3</w:t>
            </w:r>
          </w:p>
        </w:tc>
        <w:tc>
          <w:tcPr>
            <w:tcW w:w="4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 w:firstLine="0"/>
              <w:jc w:val="left"/>
            </w:pPr>
            <w:r>
              <w:t>Нарушение нейромышечных, скелетных и связанных с движением</w:t>
            </w:r>
          </w:p>
          <w:p w:rsidR="00C84456" w:rsidRDefault="000D5B7E">
            <w:pPr>
              <w:spacing w:after="0" w:line="259" w:lineRule="auto"/>
              <w:ind w:left="1" w:right="111" w:firstLine="0"/>
              <w:jc w:val="left"/>
            </w:pPr>
            <w:r>
              <w:t>(статодинамических) функций; МКФ: В 710-799</w:t>
            </w:r>
          </w:p>
        </w:tc>
        <w:tc>
          <w:tcPr>
            <w:tcW w:w="2180"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0" w:firstLine="0"/>
              <w:jc w:val="left"/>
            </w:pPr>
            <w:r>
              <w:t>Для детей в возрасте 0-17 лет:</w:t>
            </w:r>
          </w:p>
          <w:p w:rsidR="00C84456" w:rsidRDefault="000D5B7E">
            <w:pPr>
              <w:spacing w:after="0" w:line="259" w:lineRule="auto"/>
              <w:ind w:left="0" w:firstLine="0"/>
              <w:jc w:val="left"/>
            </w:pPr>
            <w:r>
              <w:t>значительный дефект костей черепа размером 10x10 см и более</w:t>
            </w:r>
          </w:p>
        </w:tc>
        <w:tc>
          <w:tcPr>
            <w:tcW w:w="65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70-</w:t>
            </w:r>
          </w:p>
          <w:p w:rsidR="00C84456" w:rsidRDefault="000D5B7E">
            <w:pPr>
              <w:spacing w:after="0" w:line="259" w:lineRule="auto"/>
              <w:ind w:left="5" w:firstLine="0"/>
              <w:jc w:val="left"/>
            </w:pPr>
            <w:r>
              <w:t>80</w:t>
            </w:r>
          </w:p>
        </w:tc>
      </w:tr>
    </w:tbl>
    <w:p w:rsidR="00C84456" w:rsidRDefault="00C84456">
      <w:pPr>
        <w:spacing w:after="0" w:line="259" w:lineRule="auto"/>
        <w:ind w:left="-450" w:right="10558" w:firstLine="0"/>
        <w:jc w:val="left"/>
      </w:pPr>
    </w:p>
    <w:tbl>
      <w:tblPr>
        <w:tblStyle w:val="TableGrid"/>
        <w:tblW w:w="10567" w:type="dxa"/>
        <w:tblInd w:w="7" w:type="dxa"/>
        <w:tblCellMar>
          <w:top w:w="61" w:type="dxa"/>
          <w:left w:w="118" w:type="dxa"/>
          <w:bottom w:w="0" w:type="dxa"/>
          <w:right w:w="115" w:type="dxa"/>
        </w:tblCellMar>
        <w:tblLook w:val="04A0" w:firstRow="1" w:lastRow="0" w:firstColumn="1" w:lastColumn="0" w:noHBand="0" w:noVBand="1"/>
      </w:tblPr>
      <w:tblGrid>
        <w:gridCol w:w="1097"/>
        <w:gridCol w:w="448"/>
        <w:gridCol w:w="1444"/>
        <w:gridCol w:w="1747"/>
        <w:gridCol w:w="837"/>
        <w:gridCol w:w="2165"/>
        <w:gridCol w:w="2180"/>
        <w:gridCol w:w="650"/>
      </w:tblGrid>
      <w:tr w:rsidR="00C84456">
        <w:trPr>
          <w:trHeight w:val="765"/>
        </w:trPr>
        <w:tc>
          <w:tcPr>
            <w:tcW w:w="109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16.3</w:t>
            </w:r>
          </w:p>
        </w:tc>
        <w:tc>
          <w:tcPr>
            <w:tcW w:w="4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Последствия травм шеи и туловища</w:t>
            </w: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Т91</w:t>
            </w:r>
          </w:p>
        </w:tc>
        <w:tc>
          <w:tcPr>
            <w:tcW w:w="21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8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682"/>
        </w:trPr>
        <w:tc>
          <w:tcPr>
            <w:tcW w:w="109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16.3.1</w:t>
            </w:r>
          </w:p>
        </w:tc>
        <w:tc>
          <w:tcPr>
            <w:tcW w:w="4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1" w:firstLine="0"/>
              <w:jc w:val="left"/>
            </w:pPr>
            <w:r>
              <w:t>Нарушения нейромышечных, скелетных и связанных с движением</w:t>
            </w:r>
          </w:p>
          <w:p w:rsidR="00C84456" w:rsidRDefault="000D5B7E">
            <w:pPr>
              <w:spacing w:after="0" w:line="260" w:lineRule="auto"/>
              <w:ind w:left="1" w:firstLine="0"/>
              <w:jc w:val="left"/>
            </w:pPr>
            <w:r>
              <w:t>(статодинамических) функций, нарушения мочевыделительной функции, функций пищеварительной системы;</w:t>
            </w:r>
          </w:p>
          <w:p w:rsidR="00C84456" w:rsidRDefault="000D5B7E">
            <w:pPr>
              <w:spacing w:after="0" w:line="259" w:lineRule="auto"/>
              <w:ind w:left="1" w:firstLine="0"/>
              <w:jc w:val="left"/>
            </w:pPr>
            <w:r>
              <w:t>МКФ: В 710-799, В</w:t>
            </w:r>
          </w:p>
          <w:p w:rsidR="00C84456" w:rsidRDefault="000D5B7E">
            <w:pPr>
              <w:spacing w:after="0" w:line="259" w:lineRule="auto"/>
              <w:ind w:left="1" w:firstLine="0"/>
              <w:jc w:val="left"/>
            </w:pPr>
            <w:r>
              <w:t>610-639, В 510-539</w:t>
            </w:r>
          </w:p>
        </w:tc>
        <w:tc>
          <w:tcPr>
            <w:tcW w:w="2180"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firstLine="0"/>
              <w:jc w:val="left"/>
            </w:pPr>
            <w:r>
              <w:t>Для детей в возрасте</w:t>
            </w:r>
          </w:p>
          <w:p w:rsidR="00C84456" w:rsidRDefault="000D5B7E">
            <w:pPr>
              <w:spacing w:after="0" w:line="259" w:lineRule="auto"/>
              <w:ind w:left="0" w:firstLine="0"/>
              <w:jc w:val="left"/>
            </w:pPr>
            <w:r>
              <w:t>0-17 лет:</w:t>
            </w:r>
          </w:p>
          <w:p w:rsidR="00C84456" w:rsidRDefault="000D5B7E">
            <w:pPr>
              <w:spacing w:after="0" w:line="259" w:lineRule="auto"/>
              <w:ind w:left="0" w:right="38" w:firstLine="0"/>
              <w:jc w:val="left"/>
            </w:pPr>
            <w:r>
              <w:t>последствия неосложненных переломов позвоночника с незначительным или умеренным ограничением объема движений позвоночника, без неврологической симптоматики. Наличие стабильной металлоконструкции небольшой протяженности (в пределах одного отдела позвоночник</w:t>
            </w:r>
            <w:r>
              <w:t>а)</w:t>
            </w:r>
          </w:p>
        </w:tc>
        <w:tc>
          <w:tcPr>
            <w:tcW w:w="650"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5" w:firstLine="0"/>
              <w:jc w:val="left"/>
            </w:pPr>
            <w:r>
              <w:t>10-</w:t>
            </w:r>
          </w:p>
          <w:p w:rsidR="00C84456" w:rsidRDefault="000D5B7E">
            <w:pPr>
              <w:spacing w:after="0" w:line="259" w:lineRule="auto"/>
              <w:ind w:left="5" w:firstLine="0"/>
              <w:jc w:val="left"/>
            </w:pPr>
            <w:r>
              <w:t>30</w:t>
            </w:r>
          </w:p>
        </w:tc>
      </w:tr>
      <w:tr w:rsidR="00C84456">
        <w:trPr>
          <w:trHeight w:val="4442"/>
        </w:trPr>
        <w:tc>
          <w:tcPr>
            <w:tcW w:w="109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16.3.2</w:t>
            </w:r>
          </w:p>
        </w:tc>
        <w:tc>
          <w:tcPr>
            <w:tcW w:w="4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 w:firstLine="0"/>
              <w:jc w:val="left"/>
            </w:pPr>
            <w:r>
              <w:t>Нарушения нейромышечных, скелетных и связанных с движением</w:t>
            </w:r>
          </w:p>
          <w:p w:rsidR="00C84456" w:rsidRDefault="000D5B7E">
            <w:pPr>
              <w:spacing w:after="0" w:line="263" w:lineRule="auto"/>
              <w:ind w:left="1" w:firstLine="0"/>
              <w:jc w:val="left"/>
            </w:pPr>
            <w:r>
              <w:t>(статодинамических) функций, нарушения мочевыделительной функции, функций пищеварительной системы;</w:t>
            </w:r>
          </w:p>
          <w:p w:rsidR="00C84456" w:rsidRDefault="000D5B7E">
            <w:pPr>
              <w:spacing w:after="0" w:line="259" w:lineRule="auto"/>
              <w:ind w:left="1" w:firstLine="0"/>
              <w:jc w:val="left"/>
            </w:pPr>
            <w:r>
              <w:t>МКФ: В 710-799, В</w:t>
            </w:r>
          </w:p>
          <w:p w:rsidR="00C84456" w:rsidRDefault="000D5B7E">
            <w:pPr>
              <w:spacing w:after="0" w:line="259" w:lineRule="auto"/>
              <w:ind w:left="1" w:firstLine="0"/>
              <w:jc w:val="left"/>
            </w:pPr>
            <w:r>
              <w:t>610-639, В 510-539</w:t>
            </w:r>
          </w:p>
        </w:tc>
        <w:tc>
          <w:tcPr>
            <w:tcW w:w="2180" w:type="dxa"/>
            <w:tcBorders>
              <w:top w:val="single" w:sz="6" w:space="0" w:color="000000"/>
              <w:left w:val="single" w:sz="6" w:space="0" w:color="000000"/>
              <w:bottom w:val="single" w:sz="6" w:space="0" w:color="000000"/>
              <w:right w:val="single" w:sz="6" w:space="0" w:color="000000"/>
            </w:tcBorders>
          </w:tcPr>
          <w:p w:rsidR="00C84456" w:rsidRDefault="000D5B7E">
            <w:pPr>
              <w:spacing w:after="15" w:line="257" w:lineRule="auto"/>
              <w:ind w:left="0" w:firstLine="0"/>
              <w:jc w:val="left"/>
            </w:pPr>
            <w:r>
              <w:t>Для детей в возрасте 0-17 лет:</w:t>
            </w:r>
          </w:p>
          <w:p w:rsidR="00C84456" w:rsidRDefault="000D5B7E">
            <w:pPr>
              <w:spacing w:after="0" w:line="259" w:lineRule="auto"/>
              <w:ind w:left="0" w:right="60" w:firstLine="0"/>
              <w:jc w:val="left"/>
            </w:pPr>
            <w:r>
              <w:t>последствия осложненных переломов позвоночника с наличием неврологической симптоматики, достигающей умеренной степени. Нестабильность металлоконструкции любой протяженности после проведенного оперативного лечения</w:t>
            </w:r>
          </w:p>
        </w:tc>
        <w:tc>
          <w:tcPr>
            <w:tcW w:w="65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40-</w:t>
            </w:r>
          </w:p>
          <w:p w:rsidR="00C84456" w:rsidRDefault="000D5B7E">
            <w:pPr>
              <w:spacing w:after="0" w:line="259" w:lineRule="auto"/>
              <w:ind w:left="5" w:firstLine="0"/>
              <w:jc w:val="left"/>
            </w:pPr>
            <w:r>
              <w:t>60</w:t>
            </w:r>
          </w:p>
        </w:tc>
      </w:tr>
      <w:tr w:rsidR="00C84456">
        <w:trPr>
          <w:trHeight w:val="3211"/>
        </w:trPr>
        <w:tc>
          <w:tcPr>
            <w:tcW w:w="109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16.3.3</w:t>
            </w:r>
          </w:p>
        </w:tc>
        <w:tc>
          <w:tcPr>
            <w:tcW w:w="4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 w:firstLine="0"/>
              <w:jc w:val="left"/>
            </w:pPr>
            <w:r>
              <w:t>Нарушения нейромышечных, скелетных и связанных с движением</w:t>
            </w:r>
          </w:p>
          <w:p w:rsidR="00C84456" w:rsidRDefault="000D5B7E">
            <w:pPr>
              <w:spacing w:after="0" w:line="260" w:lineRule="auto"/>
              <w:ind w:left="1" w:firstLine="0"/>
              <w:jc w:val="left"/>
            </w:pPr>
            <w:r>
              <w:t>(статодинамических) функций, нарушения мочевыделительной функции, функций пищеварительной системы;</w:t>
            </w:r>
          </w:p>
          <w:p w:rsidR="00C84456" w:rsidRDefault="000D5B7E">
            <w:pPr>
              <w:spacing w:after="13" w:line="259" w:lineRule="auto"/>
              <w:ind w:left="1" w:firstLine="0"/>
              <w:jc w:val="left"/>
            </w:pPr>
            <w:r>
              <w:t>МКФ: В 710-799, В</w:t>
            </w:r>
          </w:p>
          <w:p w:rsidR="00C84456" w:rsidRDefault="000D5B7E">
            <w:pPr>
              <w:spacing w:after="0" w:line="259" w:lineRule="auto"/>
              <w:ind w:left="1" w:firstLine="0"/>
              <w:jc w:val="left"/>
            </w:pPr>
            <w:r>
              <w:t>610-639, В 510-539</w:t>
            </w:r>
          </w:p>
        </w:tc>
        <w:tc>
          <w:tcPr>
            <w:tcW w:w="218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59" w:lineRule="auto"/>
              <w:ind w:left="0" w:firstLine="0"/>
              <w:jc w:val="left"/>
            </w:pPr>
            <w:r>
              <w:t>последствия осложненных переломов позвоночника с выраженной неврологической симптоматикой</w:t>
            </w:r>
          </w:p>
        </w:tc>
        <w:tc>
          <w:tcPr>
            <w:tcW w:w="65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70-</w:t>
            </w:r>
          </w:p>
          <w:p w:rsidR="00C84456" w:rsidRDefault="000D5B7E">
            <w:pPr>
              <w:spacing w:after="0" w:line="259" w:lineRule="auto"/>
              <w:ind w:left="5" w:firstLine="0"/>
              <w:jc w:val="left"/>
            </w:pPr>
            <w:r>
              <w:t>80</w:t>
            </w:r>
          </w:p>
        </w:tc>
      </w:tr>
      <w:tr w:rsidR="00C84456">
        <w:trPr>
          <w:trHeight w:val="1163"/>
        </w:trPr>
        <w:tc>
          <w:tcPr>
            <w:tcW w:w="1097"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16.3.4</w:t>
            </w:r>
          </w:p>
        </w:tc>
        <w:tc>
          <w:tcPr>
            <w:tcW w:w="44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nil"/>
              <w:right w:val="single" w:sz="6" w:space="0" w:color="000000"/>
            </w:tcBorders>
          </w:tcPr>
          <w:p w:rsidR="00C84456" w:rsidRDefault="000D5B7E">
            <w:pPr>
              <w:spacing w:after="0" w:line="259" w:lineRule="auto"/>
              <w:ind w:left="1" w:firstLine="0"/>
              <w:jc w:val="left"/>
            </w:pPr>
            <w:r>
              <w:t>Нарушения нейромышечных, скелетных и связанных с</w:t>
            </w:r>
          </w:p>
        </w:tc>
        <w:tc>
          <w:tcPr>
            <w:tcW w:w="2180" w:type="dxa"/>
            <w:tcBorders>
              <w:top w:val="single" w:sz="6" w:space="0" w:color="000000"/>
              <w:left w:val="single" w:sz="6" w:space="0" w:color="000000"/>
              <w:bottom w:val="nil"/>
              <w:right w:val="single" w:sz="6"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59" w:lineRule="auto"/>
              <w:ind w:left="0" w:firstLine="0"/>
              <w:jc w:val="left"/>
            </w:pPr>
            <w:r>
              <w:t>последствия осложненных</w:t>
            </w:r>
          </w:p>
        </w:tc>
        <w:tc>
          <w:tcPr>
            <w:tcW w:w="650"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90-</w:t>
            </w:r>
          </w:p>
          <w:p w:rsidR="00C84456" w:rsidRDefault="000D5B7E">
            <w:pPr>
              <w:spacing w:after="0" w:line="259" w:lineRule="auto"/>
              <w:ind w:left="5" w:firstLine="0"/>
              <w:jc w:val="left"/>
            </w:pPr>
            <w:r>
              <w:t>100</w:t>
            </w:r>
          </w:p>
        </w:tc>
      </w:tr>
    </w:tbl>
    <w:p w:rsidR="00C84456" w:rsidRDefault="00C84456">
      <w:pPr>
        <w:spacing w:after="0" w:line="259" w:lineRule="auto"/>
        <w:ind w:left="-450" w:right="10558"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1097"/>
        <w:gridCol w:w="448"/>
        <w:gridCol w:w="1444"/>
        <w:gridCol w:w="1747"/>
        <w:gridCol w:w="837"/>
        <w:gridCol w:w="2165"/>
        <w:gridCol w:w="2180"/>
        <w:gridCol w:w="650"/>
      </w:tblGrid>
      <w:tr w:rsidR="00C84456">
        <w:trPr>
          <w:trHeight w:val="2949"/>
        </w:trPr>
        <w:tc>
          <w:tcPr>
            <w:tcW w:w="109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4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nil"/>
              <w:left w:val="single" w:sz="6" w:space="0" w:color="000000"/>
              <w:bottom w:val="single" w:sz="6" w:space="0" w:color="000000"/>
              <w:right w:val="single" w:sz="6" w:space="0" w:color="000000"/>
            </w:tcBorders>
          </w:tcPr>
          <w:p w:rsidR="00C84456" w:rsidRDefault="000D5B7E">
            <w:pPr>
              <w:spacing w:after="0" w:line="259" w:lineRule="auto"/>
              <w:ind w:left="1" w:firstLine="0"/>
              <w:jc w:val="left"/>
            </w:pPr>
            <w:r>
              <w:t>движением</w:t>
            </w:r>
          </w:p>
          <w:p w:rsidR="00C84456" w:rsidRDefault="000D5B7E">
            <w:pPr>
              <w:spacing w:after="0" w:line="262" w:lineRule="auto"/>
              <w:ind w:left="1" w:right="111" w:firstLine="0"/>
              <w:jc w:val="left"/>
            </w:pPr>
            <w:r>
              <w:t>(статодинамических) функций; нарушения мочевыделительной функции, функций пищеварительной системы;</w:t>
            </w:r>
          </w:p>
          <w:p w:rsidR="00C84456" w:rsidRDefault="000D5B7E">
            <w:pPr>
              <w:spacing w:after="0" w:line="259" w:lineRule="auto"/>
              <w:ind w:left="1" w:firstLine="0"/>
              <w:jc w:val="left"/>
            </w:pPr>
            <w:r>
              <w:t>МКФ: В 710-799, В</w:t>
            </w:r>
          </w:p>
          <w:p w:rsidR="00C84456" w:rsidRDefault="000D5B7E">
            <w:pPr>
              <w:spacing w:after="0" w:line="259" w:lineRule="auto"/>
              <w:ind w:left="1" w:firstLine="0"/>
              <w:jc w:val="left"/>
            </w:pPr>
            <w:r>
              <w:t>610-639, В 510-539</w:t>
            </w:r>
          </w:p>
        </w:tc>
        <w:tc>
          <w:tcPr>
            <w:tcW w:w="2180" w:type="dxa"/>
            <w:tcBorders>
              <w:top w:val="nil"/>
              <w:left w:val="single" w:sz="6" w:space="0" w:color="000000"/>
              <w:bottom w:val="single" w:sz="6" w:space="0" w:color="000000"/>
              <w:right w:val="single" w:sz="6" w:space="0" w:color="000000"/>
            </w:tcBorders>
          </w:tcPr>
          <w:p w:rsidR="00C84456" w:rsidRDefault="000D5B7E">
            <w:pPr>
              <w:spacing w:after="0" w:line="262" w:lineRule="auto"/>
              <w:ind w:left="0" w:firstLine="0"/>
              <w:jc w:val="left"/>
            </w:pPr>
            <w:r>
              <w:t>переломов позвоночника с полным анатомическим</w:t>
            </w:r>
          </w:p>
          <w:p w:rsidR="00C84456" w:rsidRDefault="000D5B7E">
            <w:pPr>
              <w:spacing w:after="0" w:line="259" w:lineRule="auto"/>
              <w:ind w:left="0" w:firstLine="0"/>
              <w:jc w:val="left"/>
            </w:pPr>
            <w:r>
              <w:t>прерыванием спинного мозга, со значительно выраженной неврологической симптоматикой, нарушением функции тазовых органов</w:t>
            </w: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516"/>
        </w:trPr>
        <w:tc>
          <w:tcPr>
            <w:tcW w:w="109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16.4</w:t>
            </w:r>
          </w:p>
        </w:tc>
        <w:tc>
          <w:tcPr>
            <w:tcW w:w="4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6" w:firstLine="0"/>
              <w:jc w:val="left"/>
            </w:pPr>
            <w:r>
              <w:t>Родовая травма периферической нервной системы</w:t>
            </w: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3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Р14</w:t>
            </w:r>
          </w:p>
        </w:tc>
        <w:tc>
          <w:tcPr>
            <w:tcW w:w="2165"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8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501"/>
        </w:trPr>
        <w:tc>
          <w:tcPr>
            <w:tcW w:w="10567" w:type="dxa"/>
            <w:gridSpan w:val="8"/>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Примечание к подпункту 16.4.</w:t>
            </w:r>
          </w:p>
          <w:p w:rsidR="00C84456" w:rsidRDefault="000D5B7E">
            <w:pPr>
              <w:spacing w:after="0" w:line="257" w:lineRule="auto"/>
              <w:ind w:left="5" w:firstLine="0"/>
              <w:jc w:val="left"/>
            </w:pPr>
            <w:r>
              <w:t>При определении количественной оценки степени выраженности нарушений функций организма ребенка в возрасте до 18 лет при родовых травмах периферической нервной системы необходимо учитывать вид пареза (Эрба-Дюшена</w:t>
            </w:r>
          </w:p>
          <w:p w:rsidR="00C84456" w:rsidRDefault="000D5B7E">
            <w:pPr>
              <w:spacing w:after="0" w:line="259" w:lineRule="auto"/>
              <w:ind w:left="5" w:right="13" w:firstLine="0"/>
              <w:jc w:val="left"/>
            </w:pPr>
            <w:r>
              <w:t xml:space="preserve">- проксимальный паралич верхней конечности, </w:t>
            </w:r>
            <w:r>
              <w:t>Дежерин-Клюмпке - дистальный парез верхней конечности, тотальный парез), степень двигательных нарушений (преимущественно при параличе Эрба-Дюшена); наличие патологической установки; степень нарушения функции кисти (схват и удержание предметов).</w:t>
            </w:r>
          </w:p>
        </w:tc>
      </w:tr>
      <w:tr w:rsidR="00C84456">
        <w:trPr>
          <w:trHeight w:val="783"/>
        </w:trPr>
        <w:tc>
          <w:tcPr>
            <w:tcW w:w="1097"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16.4.1</w:t>
            </w:r>
          </w:p>
        </w:tc>
        <w:tc>
          <w:tcPr>
            <w:tcW w:w="44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Паралич ЭрбаДюшена при родовой травме</w:t>
            </w:r>
          </w:p>
        </w:tc>
        <w:tc>
          <w:tcPr>
            <w:tcW w:w="837" w:type="dxa"/>
            <w:tcBorders>
              <w:top w:val="single" w:sz="6" w:space="0" w:color="000000"/>
              <w:left w:val="single" w:sz="6" w:space="0" w:color="000000"/>
              <w:bottom w:val="nil"/>
              <w:right w:val="single" w:sz="6" w:space="0" w:color="000000"/>
            </w:tcBorders>
          </w:tcPr>
          <w:p w:rsidR="00C84456" w:rsidRDefault="000D5B7E">
            <w:pPr>
              <w:spacing w:after="0" w:line="259" w:lineRule="auto"/>
              <w:ind w:left="0" w:firstLine="0"/>
              <w:jc w:val="left"/>
            </w:pPr>
            <w:r>
              <w:t>Р14.1</w:t>
            </w:r>
          </w:p>
        </w:tc>
        <w:tc>
          <w:tcPr>
            <w:tcW w:w="216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8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003"/>
        </w:trPr>
        <w:tc>
          <w:tcPr>
            <w:tcW w:w="109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4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nil"/>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Паралич</w:t>
            </w:r>
          </w:p>
          <w:p w:rsidR="00C84456" w:rsidRDefault="000D5B7E">
            <w:pPr>
              <w:spacing w:after="0" w:line="259" w:lineRule="auto"/>
              <w:ind w:left="11" w:firstLine="0"/>
              <w:jc w:val="left"/>
            </w:pPr>
            <w:r>
              <w:t>ДежеринКлюмпке при родовой травме</w:t>
            </w:r>
          </w:p>
        </w:tc>
        <w:tc>
          <w:tcPr>
            <w:tcW w:w="837"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Р14.2</w:t>
            </w:r>
          </w:p>
        </w:tc>
        <w:tc>
          <w:tcPr>
            <w:tcW w:w="21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8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4187"/>
        </w:trPr>
        <w:tc>
          <w:tcPr>
            <w:tcW w:w="109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16.4.1.1</w:t>
            </w:r>
          </w:p>
        </w:tc>
        <w:tc>
          <w:tcPr>
            <w:tcW w:w="4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1" w:firstLine="0"/>
              <w:jc w:val="left"/>
            </w:pPr>
            <w:r>
              <w:t>Нарушение нейромышечных, скелетных и связанных с движением</w:t>
            </w:r>
          </w:p>
          <w:p w:rsidR="00C84456" w:rsidRDefault="000D5B7E">
            <w:pPr>
              <w:spacing w:after="0" w:line="259" w:lineRule="auto"/>
              <w:ind w:left="1" w:right="111" w:firstLine="0"/>
              <w:jc w:val="left"/>
            </w:pPr>
            <w:r>
              <w:t>(статодинамических) функций; МКФ: В 710-799</w:t>
            </w:r>
          </w:p>
        </w:tc>
        <w:tc>
          <w:tcPr>
            <w:tcW w:w="218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61" w:lineRule="auto"/>
              <w:ind w:left="0" w:right="43" w:firstLine="0"/>
              <w:jc w:val="left"/>
            </w:pPr>
            <w:r>
              <w:t>Для детей в возрасте 0-17 лет: отсутствие патологических установок конечности, незначительное ограничение движений в плечевом</w:t>
            </w:r>
          </w:p>
          <w:p w:rsidR="00C84456" w:rsidRDefault="000D5B7E">
            <w:pPr>
              <w:spacing w:after="0" w:line="259" w:lineRule="auto"/>
              <w:ind w:left="0" w:right="3" w:firstLine="0"/>
              <w:jc w:val="left"/>
            </w:pPr>
            <w:r>
              <w:t>и в локтевом суставах, вследствие контрактуры или пареза (снижение силы мышц до 4 баллов), сохранной основной функции кисти</w:t>
            </w:r>
          </w:p>
        </w:tc>
        <w:tc>
          <w:tcPr>
            <w:tcW w:w="650"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10-</w:t>
            </w:r>
          </w:p>
          <w:p w:rsidR="00C84456" w:rsidRDefault="000D5B7E">
            <w:pPr>
              <w:spacing w:after="0" w:line="259" w:lineRule="auto"/>
              <w:ind w:left="5" w:firstLine="0"/>
              <w:jc w:val="left"/>
            </w:pPr>
            <w:r>
              <w:t>30</w:t>
            </w:r>
          </w:p>
        </w:tc>
      </w:tr>
      <w:tr w:rsidR="00C84456">
        <w:trPr>
          <w:trHeight w:val="2333"/>
        </w:trPr>
        <w:tc>
          <w:tcPr>
            <w:tcW w:w="1097"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16.4.1.2</w:t>
            </w:r>
          </w:p>
        </w:tc>
        <w:tc>
          <w:tcPr>
            <w:tcW w:w="44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nil"/>
              <w:right w:val="single" w:sz="6" w:space="0" w:color="000000"/>
            </w:tcBorders>
          </w:tcPr>
          <w:p w:rsidR="00C84456" w:rsidRDefault="000D5B7E">
            <w:pPr>
              <w:spacing w:after="0" w:line="261" w:lineRule="auto"/>
              <w:ind w:left="1" w:firstLine="0"/>
              <w:jc w:val="left"/>
            </w:pPr>
            <w:r>
              <w:t>Нарушение нейромышечных, скелетных и связанных с движением</w:t>
            </w:r>
          </w:p>
          <w:p w:rsidR="00C84456" w:rsidRDefault="000D5B7E">
            <w:pPr>
              <w:spacing w:after="0" w:line="259" w:lineRule="auto"/>
              <w:ind w:left="1" w:right="111" w:firstLine="0"/>
              <w:jc w:val="left"/>
            </w:pPr>
            <w:r>
              <w:t>(статодинамических) функций; МКФ: В 710-799</w:t>
            </w:r>
          </w:p>
        </w:tc>
        <w:tc>
          <w:tcPr>
            <w:tcW w:w="2180" w:type="dxa"/>
            <w:tcBorders>
              <w:top w:val="single" w:sz="6" w:space="0" w:color="000000"/>
              <w:left w:val="single" w:sz="6" w:space="0" w:color="000000"/>
              <w:bottom w:val="nil"/>
              <w:right w:val="single" w:sz="6" w:space="0" w:color="000000"/>
            </w:tcBorders>
          </w:tcPr>
          <w:p w:rsidR="00C84456" w:rsidRDefault="000D5B7E">
            <w:pPr>
              <w:spacing w:after="15" w:line="257" w:lineRule="auto"/>
              <w:ind w:left="0" w:firstLine="0"/>
              <w:jc w:val="left"/>
            </w:pPr>
            <w:r>
              <w:t>Для детей в возрасте 0-17 лет:</w:t>
            </w:r>
          </w:p>
          <w:p w:rsidR="00C84456" w:rsidRDefault="000D5B7E">
            <w:pPr>
              <w:spacing w:after="0" w:line="259" w:lineRule="auto"/>
              <w:ind w:left="0" w:right="58" w:firstLine="0"/>
              <w:jc w:val="left"/>
            </w:pPr>
            <w:r>
              <w:t>умеренный вялый парез доминантной конечности (снижение силы мышц до 2 баллов в проксимальном, до 3 баллов в дистальном</w:t>
            </w:r>
          </w:p>
        </w:tc>
        <w:tc>
          <w:tcPr>
            <w:tcW w:w="650"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40-</w:t>
            </w:r>
          </w:p>
          <w:p w:rsidR="00C84456" w:rsidRDefault="000D5B7E">
            <w:pPr>
              <w:spacing w:after="0" w:line="259" w:lineRule="auto"/>
              <w:ind w:left="5" w:firstLine="0"/>
              <w:jc w:val="left"/>
            </w:pPr>
            <w:r>
              <w:t>60</w:t>
            </w:r>
          </w:p>
        </w:tc>
      </w:tr>
    </w:tbl>
    <w:p w:rsidR="00C84456" w:rsidRDefault="00C84456">
      <w:pPr>
        <w:spacing w:after="0" w:line="259" w:lineRule="auto"/>
        <w:ind w:left="-450" w:right="10558"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1097"/>
        <w:gridCol w:w="448"/>
        <w:gridCol w:w="1444"/>
        <w:gridCol w:w="1747"/>
        <w:gridCol w:w="837"/>
        <w:gridCol w:w="2165"/>
        <w:gridCol w:w="2180"/>
        <w:gridCol w:w="650"/>
      </w:tblGrid>
      <w:tr w:rsidR="00C84456">
        <w:trPr>
          <w:trHeight w:val="2213"/>
        </w:trPr>
        <w:tc>
          <w:tcPr>
            <w:tcW w:w="109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4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80"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right="52" w:firstLine="0"/>
              <w:jc w:val="left"/>
            </w:pPr>
            <w:r>
              <w:t>отделах), с ограничением объема активных движений, укорочением конечности (более 7 см) с нарушением схвата и удержания предметов</w:t>
            </w: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996"/>
        </w:trPr>
        <w:tc>
          <w:tcPr>
            <w:tcW w:w="1097" w:type="dxa"/>
            <w:tcBorders>
              <w:top w:val="single" w:sz="6" w:space="0" w:color="000000"/>
              <w:left w:val="single" w:sz="6" w:space="0" w:color="000000"/>
              <w:bottom w:val="single" w:sz="6" w:space="0" w:color="000000"/>
              <w:right w:val="single" w:sz="6" w:space="0" w:color="000000"/>
            </w:tcBorders>
          </w:tcPr>
          <w:p w:rsidR="00C84456" w:rsidRDefault="000D5B7E">
            <w:pPr>
              <w:spacing w:after="0" w:line="259" w:lineRule="auto"/>
              <w:ind w:left="5" w:firstLine="0"/>
              <w:jc w:val="left"/>
            </w:pPr>
            <w:r>
              <w:t>16.4.1.3</w:t>
            </w:r>
          </w:p>
        </w:tc>
        <w:tc>
          <w:tcPr>
            <w:tcW w:w="448"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37" w:type="dxa"/>
            <w:tcBorders>
              <w:top w:val="single" w:sz="6" w:space="0" w:color="000000"/>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single" w:sz="6" w:space="0" w:color="000000"/>
              <w:right w:val="single" w:sz="6" w:space="0" w:color="000000"/>
            </w:tcBorders>
          </w:tcPr>
          <w:p w:rsidR="00C84456" w:rsidRDefault="000D5B7E">
            <w:pPr>
              <w:spacing w:after="11" w:line="261" w:lineRule="auto"/>
              <w:ind w:left="1" w:firstLine="0"/>
              <w:jc w:val="left"/>
            </w:pPr>
            <w:r>
              <w:t>Нарушение нейромышечных, скелетных и связанных с движением</w:t>
            </w:r>
          </w:p>
          <w:p w:rsidR="00C84456" w:rsidRDefault="000D5B7E">
            <w:pPr>
              <w:spacing w:after="0" w:line="259" w:lineRule="auto"/>
              <w:ind w:left="1" w:right="111" w:firstLine="0"/>
              <w:jc w:val="left"/>
            </w:pPr>
            <w:r>
              <w:t>(статодинамических) функций; МКФ: В 710-799</w:t>
            </w:r>
          </w:p>
        </w:tc>
        <w:tc>
          <w:tcPr>
            <w:tcW w:w="2180"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0" w:firstLine="0"/>
              <w:jc w:val="left"/>
            </w:pPr>
            <w:r>
              <w:t>Для детей в возрасте</w:t>
            </w:r>
          </w:p>
          <w:p w:rsidR="00C84456" w:rsidRDefault="000D5B7E">
            <w:pPr>
              <w:spacing w:after="0" w:line="259" w:lineRule="auto"/>
              <w:ind w:left="0" w:firstLine="0"/>
              <w:jc w:val="left"/>
            </w:pPr>
            <w:r>
              <w:t>0-17 лет:</w:t>
            </w:r>
          </w:p>
          <w:p w:rsidR="00C84456" w:rsidRDefault="000D5B7E">
            <w:pPr>
              <w:spacing w:after="0" w:line="259" w:lineRule="auto"/>
              <w:ind w:left="0" w:firstLine="0"/>
              <w:jc w:val="left"/>
            </w:pPr>
            <w:r>
              <w:t>отсутствие движений в любой верхней конечности (плегия) с полным отсутствием функции конечности</w:t>
            </w:r>
          </w:p>
        </w:tc>
        <w:tc>
          <w:tcPr>
            <w:tcW w:w="650" w:type="dxa"/>
            <w:tcBorders>
              <w:top w:val="single" w:sz="6" w:space="0" w:color="000000"/>
              <w:left w:val="single" w:sz="6" w:space="0" w:color="000000"/>
              <w:bottom w:val="single" w:sz="6" w:space="0" w:color="000000"/>
              <w:right w:val="single" w:sz="6" w:space="0" w:color="000000"/>
            </w:tcBorders>
          </w:tcPr>
          <w:p w:rsidR="00C84456" w:rsidRDefault="000D5B7E">
            <w:pPr>
              <w:spacing w:after="13" w:line="259" w:lineRule="auto"/>
              <w:ind w:left="5" w:firstLine="0"/>
              <w:jc w:val="left"/>
            </w:pPr>
            <w:r>
              <w:t>70-</w:t>
            </w:r>
          </w:p>
          <w:p w:rsidR="00C84456" w:rsidRDefault="000D5B7E">
            <w:pPr>
              <w:spacing w:after="0" w:line="259" w:lineRule="auto"/>
              <w:ind w:left="5" w:firstLine="0"/>
              <w:jc w:val="left"/>
            </w:pPr>
            <w:r>
              <w:t>80</w:t>
            </w:r>
          </w:p>
        </w:tc>
      </w:tr>
      <w:tr w:rsidR="00C84456">
        <w:trPr>
          <w:trHeight w:val="1023"/>
        </w:trPr>
        <w:tc>
          <w:tcPr>
            <w:tcW w:w="1097"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16.5</w:t>
            </w:r>
          </w:p>
        </w:tc>
        <w:tc>
          <w:tcPr>
            <w:tcW w:w="44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nil"/>
              <w:right w:val="single" w:sz="6" w:space="0" w:color="000000"/>
            </w:tcBorders>
          </w:tcPr>
          <w:p w:rsidR="00C84456" w:rsidRDefault="000D5B7E">
            <w:pPr>
              <w:spacing w:after="0" w:line="259" w:lineRule="auto"/>
              <w:ind w:left="11" w:firstLine="0"/>
              <w:jc w:val="left"/>
            </w:pPr>
            <w:r>
              <w:t>Травмы, захватывающие несколько областей тела</w:t>
            </w:r>
          </w:p>
        </w:tc>
        <w:tc>
          <w:tcPr>
            <w:tcW w:w="837" w:type="dxa"/>
            <w:tcBorders>
              <w:top w:val="single" w:sz="6" w:space="0" w:color="000000"/>
              <w:left w:val="single" w:sz="6" w:space="0" w:color="000000"/>
              <w:bottom w:val="nil"/>
              <w:right w:val="single" w:sz="6" w:space="0" w:color="000000"/>
            </w:tcBorders>
          </w:tcPr>
          <w:p w:rsidR="00C84456" w:rsidRDefault="000D5B7E">
            <w:pPr>
              <w:spacing w:after="13" w:line="259" w:lineRule="auto"/>
              <w:ind w:left="0" w:firstLine="0"/>
              <w:jc w:val="left"/>
            </w:pPr>
            <w:r>
              <w:t>Т00-</w:t>
            </w:r>
          </w:p>
          <w:p w:rsidR="00C84456" w:rsidRDefault="000D5B7E">
            <w:pPr>
              <w:spacing w:after="0" w:line="259" w:lineRule="auto"/>
              <w:ind w:left="0" w:firstLine="0"/>
              <w:jc w:val="left"/>
            </w:pPr>
            <w:r>
              <w:t>Т07</w:t>
            </w:r>
          </w:p>
        </w:tc>
        <w:tc>
          <w:tcPr>
            <w:tcW w:w="2165"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8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650"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5"/>
        </w:trPr>
        <w:tc>
          <w:tcPr>
            <w:tcW w:w="109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44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44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747" w:type="dxa"/>
            <w:tcBorders>
              <w:top w:val="nil"/>
              <w:left w:val="single" w:sz="6" w:space="0" w:color="000000"/>
              <w:bottom w:val="nil"/>
              <w:right w:val="single" w:sz="6" w:space="0" w:color="000000"/>
            </w:tcBorders>
          </w:tcPr>
          <w:p w:rsidR="00C84456" w:rsidRDefault="000D5B7E">
            <w:pPr>
              <w:spacing w:after="0" w:line="259" w:lineRule="auto"/>
              <w:ind w:left="11" w:firstLine="0"/>
              <w:jc w:val="left"/>
            </w:pPr>
            <w:r>
              <w:t>Последствия травм верхней конечности</w:t>
            </w:r>
          </w:p>
        </w:tc>
        <w:tc>
          <w:tcPr>
            <w:tcW w:w="837"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Т92</w:t>
            </w:r>
          </w:p>
        </w:tc>
        <w:tc>
          <w:tcPr>
            <w:tcW w:w="216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8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765"/>
        </w:trPr>
        <w:tc>
          <w:tcPr>
            <w:tcW w:w="1097"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448"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444"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1747" w:type="dxa"/>
            <w:tcBorders>
              <w:top w:val="nil"/>
              <w:left w:val="single" w:sz="6" w:space="0" w:color="000000"/>
              <w:bottom w:val="nil"/>
              <w:right w:val="single" w:sz="6" w:space="0" w:color="000000"/>
            </w:tcBorders>
          </w:tcPr>
          <w:p w:rsidR="00C84456" w:rsidRDefault="000D5B7E">
            <w:pPr>
              <w:spacing w:after="0" w:line="259" w:lineRule="auto"/>
              <w:ind w:left="11" w:firstLine="0"/>
              <w:jc w:val="left"/>
            </w:pPr>
            <w:r>
              <w:t>Последствия травм нижней конечности</w:t>
            </w:r>
          </w:p>
        </w:tc>
        <w:tc>
          <w:tcPr>
            <w:tcW w:w="837" w:type="dxa"/>
            <w:tcBorders>
              <w:top w:val="nil"/>
              <w:left w:val="single" w:sz="6" w:space="0" w:color="000000"/>
              <w:bottom w:val="nil"/>
              <w:right w:val="single" w:sz="6" w:space="0" w:color="000000"/>
            </w:tcBorders>
          </w:tcPr>
          <w:p w:rsidR="00C84456" w:rsidRDefault="000D5B7E">
            <w:pPr>
              <w:spacing w:after="0" w:line="259" w:lineRule="auto"/>
              <w:ind w:left="0" w:firstLine="0"/>
              <w:jc w:val="left"/>
            </w:pPr>
            <w:r>
              <w:t>Т93</w:t>
            </w:r>
          </w:p>
        </w:tc>
        <w:tc>
          <w:tcPr>
            <w:tcW w:w="2165"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218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nil"/>
              <w:right w:val="single" w:sz="6" w:space="0" w:color="000000"/>
            </w:tcBorders>
          </w:tcPr>
          <w:p w:rsidR="00C84456" w:rsidRDefault="00C84456">
            <w:pPr>
              <w:spacing w:after="160" w:line="259" w:lineRule="auto"/>
              <w:ind w:left="0" w:firstLine="0"/>
              <w:jc w:val="left"/>
            </w:pPr>
          </w:p>
        </w:tc>
      </w:tr>
      <w:tr w:rsidR="00C84456">
        <w:trPr>
          <w:trHeight w:val="1243"/>
        </w:trPr>
        <w:tc>
          <w:tcPr>
            <w:tcW w:w="109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4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nil"/>
              <w:left w:val="single" w:sz="6" w:space="0" w:color="000000"/>
              <w:bottom w:val="single" w:sz="6" w:space="0" w:color="000000"/>
              <w:right w:val="single" w:sz="6" w:space="0" w:color="000000"/>
            </w:tcBorders>
          </w:tcPr>
          <w:p w:rsidR="00C84456" w:rsidRDefault="000D5B7E">
            <w:pPr>
              <w:spacing w:after="0" w:line="259" w:lineRule="auto"/>
              <w:ind w:left="11" w:firstLine="0"/>
              <w:jc w:val="left"/>
            </w:pPr>
            <w:r>
              <w:t>Последствия травм, захватывающие несколько областей тела</w:t>
            </w:r>
          </w:p>
        </w:tc>
        <w:tc>
          <w:tcPr>
            <w:tcW w:w="837"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Т94</w:t>
            </w:r>
          </w:p>
        </w:tc>
        <w:tc>
          <w:tcPr>
            <w:tcW w:w="21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8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6265"/>
        </w:trPr>
        <w:tc>
          <w:tcPr>
            <w:tcW w:w="1097"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16.5.1</w:t>
            </w:r>
          </w:p>
        </w:tc>
        <w:tc>
          <w:tcPr>
            <w:tcW w:w="44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nil"/>
              <w:right w:val="single" w:sz="6" w:space="0" w:color="000000"/>
            </w:tcBorders>
          </w:tcPr>
          <w:p w:rsidR="00C84456" w:rsidRDefault="000D5B7E">
            <w:pPr>
              <w:spacing w:after="0" w:line="261" w:lineRule="auto"/>
              <w:ind w:left="1" w:firstLine="0"/>
              <w:jc w:val="left"/>
            </w:pPr>
            <w:r>
              <w:t>Нарушение нейромышечных, скелетных и связанных с движением</w:t>
            </w:r>
          </w:p>
          <w:p w:rsidR="00C84456" w:rsidRDefault="000D5B7E">
            <w:pPr>
              <w:spacing w:after="0" w:line="259" w:lineRule="auto"/>
              <w:ind w:left="1" w:right="111" w:firstLine="0"/>
              <w:jc w:val="left"/>
            </w:pPr>
            <w:r>
              <w:t>(статодинамических) функций; МКФ: В 710-799</w:t>
            </w:r>
          </w:p>
        </w:tc>
        <w:tc>
          <w:tcPr>
            <w:tcW w:w="2180" w:type="dxa"/>
            <w:tcBorders>
              <w:top w:val="single" w:sz="6" w:space="0" w:color="000000"/>
              <w:left w:val="single" w:sz="6" w:space="0" w:color="000000"/>
              <w:bottom w:val="nil"/>
              <w:right w:val="single" w:sz="6" w:space="0" w:color="000000"/>
            </w:tcBorders>
          </w:tcPr>
          <w:p w:rsidR="00C84456" w:rsidRDefault="000D5B7E">
            <w:pPr>
              <w:spacing w:after="15" w:line="257" w:lineRule="auto"/>
              <w:ind w:left="0" w:firstLine="0"/>
              <w:jc w:val="left"/>
            </w:pPr>
            <w:r>
              <w:t>Для детей в возрасте 0-17 лет:</w:t>
            </w:r>
          </w:p>
          <w:p w:rsidR="00C84456" w:rsidRDefault="000D5B7E">
            <w:pPr>
              <w:spacing w:after="15" w:line="257" w:lineRule="auto"/>
              <w:ind w:left="0" w:right="33" w:firstLine="0"/>
              <w:jc w:val="left"/>
            </w:pPr>
            <w:r>
              <w:t>отсутствие одного или двух пальцев (любых, включая I) на одной кисти.</w:t>
            </w:r>
          </w:p>
          <w:p w:rsidR="00C84456" w:rsidRDefault="000D5B7E">
            <w:pPr>
              <w:spacing w:after="0" w:line="261" w:lineRule="auto"/>
              <w:ind w:left="0" w:right="49" w:firstLine="0"/>
              <w:jc w:val="left"/>
            </w:pPr>
            <w:r>
              <w:t>Отсутствие I пальца одной кисти на любом уровне; в том числе с пястной костью.</w:t>
            </w:r>
          </w:p>
          <w:p w:rsidR="00C84456" w:rsidRDefault="000D5B7E">
            <w:pPr>
              <w:spacing w:after="15" w:line="257" w:lineRule="auto"/>
              <w:ind w:left="0" w:firstLine="0"/>
              <w:jc w:val="left"/>
            </w:pPr>
            <w:r>
              <w:t>Функциональное укорочение верхней конечности до 7 см</w:t>
            </w:r>
          </w:p>
          <w:p w:rsidR="00C84456" w:rsidRDefault="000D5B7E">
            <w:pPr>
              <w:spacing w:after="0" w:line="259" w:lineRule="auto"/>
              <w:ind w:left="0" w:right="21" w:firstLine="0"/>
              <w:jc w:val="left"/>
            </w:pPr>
            <w:r>
              <w:t>(по сравнению со здоровой) вследствие различных причин, без нарушения функции крупных суставов конечностей, без нарушения функции кисти (схвата и удержания). Функциональное</w:t>
            </w:r>
          </w:p>
        </w:tc>
        <w:tc>
          <w:tcPr>
            <w:tcW w:w="650"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10-</w:t>
            </w:r>
          </w:p>
          <w:p w:rsidR="00C84456" w:rsidRDefault="000D5B7E">
            <w:pPr>
              <w:spacing w:after="0" w:line="259" w:lineRule="auto"/>
              <w:ind w:left="5" w:firstLine="0"/>
              <w:jc w:val="left"/>
            </w:pPr>
            <w:r>
              <w:t>30</w:t>
            </w:r>
          </w:p>
        </w:tc>
      </w:tr>
    </w:tbl>
    <w:p w:rsidR="00C84456" w:rsidRDefault="000D5B7E">
      <w:pPr>
        <w:spacing w:after="25" w:line="260" w:lineRule="auto"/>
        <w:ind w:left="7748" w:right="273"/>
        <w:jc w:val="left"/>
      </w:pPr>
      <w:r>
        <w:rPr>
          <w:rFonts w:ascii="Calibri" w:eastAsia="Calibri" w:hAnsi="Calibri" w:cs="Calibri"/>
          <w:noProof/>
          <w:sz w:val="22"/>
        </w:rPr>
        <mc:AlternateContent>
          <mc:Choice Requires="wpg">
            <w:drawing>
              <wp:anchor distT="0" distB="0" distL="114300" distR="114300" simplePos="0" relativeHeight="251684864" behindDoc="0" locked="0" layoutInCell="1" allowOverlap="1">
                <wp:simplePos x="0" y="0"/>
                <wp:positionH relativeFrom="column">
                  <wp:posOffset>0</wp:posOffset>
                </wp:positionH>
                <wp:positionV relativeFrom="paragraph">
                  <wp:posOffset>-24161</wp:posOffset>
                </wp:positionV>
                <wp:extent cx="9167" cy="9062081"/>
                <wp:effectExtent l="0" t="0" r="0" b="0"/>
                <wp:wrapSquare wrapText="bothSides"/>
                <wp:docPr id="1075394" name="Group 1075394"/>
                <wp:cNvGraphicFramePr/>
                <a:graphic xmlns:a="http://schemas.openxmlformats.org/drawingml/2006/main">
                  <a:graphicData uri="http://schemas.microsoft.com/office/word/2010/wordprocessingGroup">
                    <wpg:wgp>
                      <wpg:cNvGrpSpPr/>
                      <wpg:grpSpPr>
                        <a:xfrm>
                          <a:off x="0" y="0"/>
                          <a:ext cx="9167" cy="9062081"/>
                          <a:chOff x="0" y="0"/>
                          <a:chExt cx="9167" cy="9062081"/>
                        </a:xfrm>
                      </wpg:grpSpPr>
                      <wps:wsp>
                        <wps:cNvPr id="1143439" name="Shape 1143439"/>
                        <wps:cNvSpPr/>
                        <wps:spPr>
                          <a:xfrm>
                            <a:off x="0" y="0"/>
                            <a:ext cx="9167" cy="3573376"/>
                          </a:xfrm>
                          <a:custGeom>
                            <a:avLst/>
                            <a:gdLst/>
                            <a:ahLst/>
                            <a:cxnLst/>
                            <a:rect l="0" t="0" r="0" b="0"/>
                            <a:pathLst>
                              <a:path w="9167" h="3573376">
                                <a:moveTo>
                                  <a:pt x="0" y="0"/>
                                </a:moveTo>
                                <a:lnTo>
                                  <a:pt x="9167" y="0"/>
                                </a:lnTo>
                                <a:lnTo>
                                  <a:pt x="9167" y="3573376"/>
                                </a:lnTo>
                                <a:lnTo>
                                  <a:pt x="0" y="35733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40" name="Shape 1143440"/>
                        <wps:cNvSpPr/>
                        <wps:spPr>
                          <a:xfrm>
                            <a:off x="0" y="3573376"/>
                            <a:ext cx="9167" cy="2801527"/>
                          </a:xfrm>
                          <a:custGeom>
                            <a:avLst/>
                            <a:gdLst/>
                            <a:ahLst/>
                            <a:cxnLst/>
                            <a:rect l="0" t="0" r="0" b="0"/>
                            <a:pathLst>
                              <a:path w="9167" h="2801527">
                                <a:moveTo>
                                  <a:pt x="0" y="0"/>
                                </a:moveTo>
                                <a:lnTo>
                                  <a:pt x="9167" y="0"/>
                                </a:lnTo>
                                <a:lnTo>
                                  <a:pt x="9167" y="2801527"/>
                                </a:lnTo>
                                <a:lnTo>
                                  <a:pt x="0" y="280152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41" name="Shape 1143441"/>
                        <wps:cNvSpPr/>
                        <wps:spPr>
                          <a:xfrm>
                            <a:off x="0" y="6374903"/>
                            <a:ext cx="9167" cy="2687179"/>
                          </a:xfrm>
                          <a:custGeom>
                            <a:avLst/>
                            <a:gdLst/>
                            <a:ahLst/>
                            <a:cxnLst/>
                            <a:rect l="0" t="0" r="0" b="0"/>
                            <a:pathLst>
                              <a:path w="9167" h="2687179">
                                <a:moveTo>
                                  <a:pt x="0" y="0"/>
                                </a:moveTo>
                                <a:lnTo>
                                  <a:pt x="9167" y="0"/>
                                </a:lnTo>
                                <a:lnTo>
                                  <a:pt x="9167" y="2687179"/>
                                </a:lnTo>
                                <a:lnTo>
                                  <a:pt x="0" y="268717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75394" style="width:0.721804pt;height:713.55pt;position:absolute;mso-position-horizontal-relative:text;mso-position-horizontal:absolute;margin-left:0pt;mso-position-vertical-relative:text;margin-top:-1.90253pt;" coordsize="91,90620">
                <v:shape id="Shape 1143442" style="position:absolute;width:91;height:35733;left:0;top:0;" coordsize="9167,3573376" path="m0,0l9167,0l9167,3573376l0,3573376l0,0">
                  <v:stroke weight="0pt" endcap="flat" joinstyle="miter" miterlimit="10" on="false" color="#000000" opacity="0"/>
                  <v:fill on="true" color="#000000"/>
                </v:shape>
                <v:shape id="Shape 1143443" style="position:absolute;width:91;height:28015;left:0;top:35733;" coordsize="9167,2801527" path="m0,0l9167,0l9167,2801527l0,2801527l0,0">
                  <v:stroke weight="0pt" endcap="flat" joinstyle="miter" miterlimit="10" on="false" color="#000000" opacity="0"/>
                  <v:fill on="true" color="#000000"/>
                </v:shape>
                <v:shape id="Shape 1143444" style="position:absolute;width:91;height:26871;left:0;top:63749;" coordsize="9167,2687179" path="m0,0l9167,0l9167,2687179l0,2687179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85888" behindDoc="0" locked="0" layoutInCell="1" allowOverlap="1">
                <wp:simplePos x="0" y="0"/>
                <wp:positionH relativeFrom="column">
                  <wp:posOffset>696684</wp:posOffset>
                </wp:positionH>
                <wp:positionV relativeFrom="paragraph">
                  <wp:posOffset>-24161</wp:posOffset>
                </wp:positionV>
                <wp:extent cx="293341" cy="9062081"/>
                <wp:effectExtent l="0" t="0" r="0" b="0"/>
                <wp:wrapSquare wrapText="bothSides"/>
                <wp:docPr id="1075396" name="Group 1075396"/>
                <wp:cNvGraphicFramePr/>
                <a:graphic xmlns:a="http://schemas.openxmlformats.org/drawingml/2006/main">
                  <a:graphicData uri="http://schemas.microsoft.com/office/word/2010/wordprocessingGroup">
                    <wpg:wgp>
                      <wpg:cNvGrpSpPr/>
                      <wpg:grpSpPr>
                        <a:xfrm>
                          <a:off x="0" y="0"/>
                          <a:ext cx="293341" cy="9062081"/>
                          <a:chOff x="0" y="0"/>
                          <a:chExt cx="293341" cy="9062081"/>
                        </a:xfrm>
                      </wpg:grpSpPr>
                      <wps:wsp>
                        <wps:cNvPr id="1143445" name="Shape 1143445"/>
                        <wps:cNvSpPr/>
                        <wps:spPr>
                          <a:xfrm>
                            <a:off x="0" y="0"/>
                            <a:ext cx="9167" cy="3573376"/>
                          </a:xfrm>
                          <a:custGeom>
                            <a:avLst/>
                            <a:gdLst/>
                            <a:ahLst/>
                            <a:cxnLst/>
                            <a:rect l="0" t="0" r="0" b="0"/>
                            <a:pathLst>
                              <a:path w="9167" h="3573376">
                                <a:moveTo>
                                  <a:pt x="0" y="0"/>
                                </a:moveTo>
                                <a:lnTo>
                                  <a:pt x="9167" y="0"/>
                                </a:lnTo>
                                <a:lnTo>
                                  <a:pt x="9167" y="3573376"/>
                                </a:lnTo>
                                <a:lnTo>
                                  <a:pt x="0" y="35733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46" name="Shape 1143446"/>
                        <wps:cNvSpPr/>
                        <wps:spPr>
                          <a:xfrm>
                            <a:off x="284174" y="0"/>
                            <a:ext cx="9167" cy="3573376"/>
                          </a:xfrm>
                          <a:custGeom>
                            <a:avLst/>
                            <a:gdLst/>
                            <a:ahLst/>
                            <a:cxnLst/>
                            <a:rect l="0" t="0" r="0" b="0"/>
                            <a:pathLst>
                              <a:path w="9167" h="3573376">
                                <a:moveTo>
                                  <a:pt x="0" y="0"/>
                                </a:moveTo>
                                <a:lnTo>
                                  <a:pt x="9167" y="0"/>
                                </a:lnTo>
                                <a:lnTo>
                                  <a:pt x="9167" y="3573376"/>
                                </a:lnTo>
                                <a:lnTo>
                                  <a:pt x="0" y="35733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47" name="Shape 1143447"/>
                        <wps:cNvSpPr/>
                        <wps:spPr>
                          <a:xfrm>
                            <a:off x="0" y="3573376"/>
                            <a:ext cx="9167" cy="2801527"/>
                          </a:xfrm>
                          <a:custGeom>
                            <a:avLst/>
                            <a:gdLst/>
                            <a:ahLst/>
                            <a:cxnLst/>
                            <a:rect l="0" t="0" r="0" b="0"/>
                            <a:pathLst>
                              <a:path w="9167" h="2801527">
                                <a:moveTo>
                                  <a:pt x="0" y="0"/>
                                </a:moveTo>
                                <a:lnTo>
                                  <a:pt x="9167" y="0"/>
                                </a:lnTo>
                                <a:lnTo>
                                  <a:pt x="9167" y="2801527"/>
                                </a:lnTo>
                                <a:lnTo>
                                  <a:pt x="0" y="280152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48" name="Shape 1143448"/>
                        <wps:cNvSpPr/>
                        <wps:spPr>
                          <a:xfrm>
                            <a:off x="284174" y="3573376"/>
                            <a:ext cx="9167" cy="2801527"/>
                          </a:xfrm>
                          <a:custGeom>
                            <a:avLst/>
                            <a:gdLst/>
                            <a:ahLst/>
                            <a:cxnLst/>
                            <a:rect l="0" t="0" r="0" b="0"/>
                            <a:pathLst>
                              <a:path w="9167" h="2801527">
                                <a:moveTo>
                                  <a:pt x="0" y="0"/>
                                </a:moveTo>
                                <a:lnTo>
                                  <a:pt x="9167" y="0"/>
                                </a:lnTo>
                                <a:lnTo>
                                  <a:pt x="9167" y="2801527"/>
                                </a:lnTo>
                                <a:lnTo>
                                  <a:pt x="0" y="280152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49" name="Shape 1143449"/>
                        <wps:cNvSpPr/>
                        <wps:spPr>
                          <a:xfrm>
                            <a:off x="0" y="6374903"/>
                            <a:ext cx="9167" cy="2687179"/>
                          </a:xfrm>
                          <a:custGeom>
                            <a:avLst/>
                            <a:gdLst/>
                            <a:ahLst/>
                            <a:cxnLst/>
                            <a:rect l="0" t="0" r="0" b="0"/>
                            <a:pathLst>
                              <a:path w="9167" h="2687179">
                                <a:moveTo>
                                  <a:pt x="0" y="0"/>
                                </a:moveTo>
                                <a:lnTo>
                                  <a:pt x="9167" y="0"/>
                                </a:lnTo>
                                <a:lnTo>
                                  <a:pt x="9167" y="2687179"/>
                                </a:lnTo>
                                <a:lnTo>
                                  <a:pt x="0" y="268717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50" name="Shape 1143450"/>
                        <wps:cNvSpPr/>
                        <wps:spPr>
                          <a:xfrm>
                            <a:off x="284174" y="6374903"/>
                            <a:ext cx="9167" cy="2687179"/>
                          </a:xfrm>
                          <a:custGeom>
                            <a:avLst/>
                            <a:gdLst/>
                            <a:ahLst/>
                            <a:cxnLst/>
                            <a:rect l="0" t="0" r="0" b="0"/>
                            <a:pathLst>
                              <a:path w="9167" h="2687179">
                                <a:moveTo>
                                  <a:pt x="0" y="0"/>
                                </a:moveTo>
                                <a:lnTo>
                                  <a:pt x="9167" y="0"/>
                                </a:lnTo>
                                <a:lnTo>
                                  <a:pt x="9167" y="2687179"/>
                                </a:lnTo>
                                <a:lnTo>
                                  <a:pt x="0" y="268717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75396" style="width:23.0977pt;height:713.55pt;position:absolute;mso-position-horizontal-relative:text;mso-position-horizontal:absolute;margin-left:54.857pt;mso-position-vertical-relative:text;margin-top:-1.90253pt;" coordsize="2933,90620">
                <v:shape id="Shape 1143451" style="position:absolute;width:91;height:35733;left:0;top:0;" coordsize="9167,3573376" path="m0,0l9167,0l9167,3573376l0,3573376l0,0">
                  <v:stroke weight="0pt" endcap="flat" joinstyle="miter" miterlimit="10" on="false" color="#000000" opacity="0"/>
                  <v:fill on="true" color="#000000"/>
                </v:shape>
                <v:shape id="Shape 1143452" style="position:absolute;width:91;height:35733;left:2841;top:0;" coordsize="9167,3573376" path="m0,0l9167,0l9167,3573376l0,3573376l0,0">
                  <v:stroke weight="0pt" endcap="flat" joinstyle="miter" miterlimit="10" on="false" color="#000000" opacity="0"/>
                  <v:fill on="true" color="#000000"/>
                </v:shape>
                <v:shape id="Shape 1143453" style="position:absolute;width:91;height:28015;left:0;top:35733;" coordsize="9167,2801527" path="m0,0l9167,0l9167,2801527l0,2801527l0,0">
                  <v:stroke weight="0pt" endcap="flat" joinstyle="miter" miterlimit="10" on="false" color="#000000" opacity="0"/>
                  <v:fill on="true" color="#000000"/>
                </v:shape>
                <v:shape id="Shape 1143454" style="position:absolute;width:91;height:28015;left:2841;top:35733;" coordsize="9167,2801527" path="m0,0l9167,0l9167,2801527l0,2801527l0,0">
                  <v:stroke weight="0pt" endcap="flat" joinstyle="miter" miterlimit="10" on="false" color="#000000" opacity="0"/>
                  <v:fill on="true" color="#000000"/>
                </v:shape>
                <v:shape id="Shape 1143455" style="position:absolute;width:91;height:26871;left:0;top:63749;" coordsize="9167,2687179" path="m0,0l9167,0l9167,2687179l0,2687179l0,0">
                  <v:stroke weight="0pt" endcap="flat" joinstyle="miter" miterlimit="10" on="false" color="#000000" opacity="0"/>
                  <v:fill on="true" color="#000000"/>
                </v:shape>
                <v:shape id="Shape 1143456" style="position:absolute;width:91;height:26871;left:2841;top:63749;" coordsize="9167,2687179" path="m0,0l9167,0l9167,2687179l0,2687179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86912" behindDoc="0" locked="0" layoutInCell="1" allowOverlap="1">
                <wp:simplePos x="0" y="0"/>
                <wp:positionH relativeFrom="column">
                  <wp:posOffset>1897548</wp:posOffset>
                </wp:positionH>
                <wp:positionV relativeFrom="paragraph">
                  <wp:posOffset>-24161</wp:posOffset>
                </wp:positionV>
                <wp:extent cx="9167" cy="9062081"/>
                <wp:effectExtent l="0" t="0" r="0" b="0"/>
                <wp:wrapSquare wrapText="bothSides"/>
                <wp:docPr id="1075397" name="Group 1075397"/>
                <wp:cNvGraphicFramePr/>
                <a:graphic xmlns:a="http://schemas.openxmlformats.org/drawingml/2006/main">
                  <a:graphicData uri="http://schemas.microsoft.com/office/word/2010/wordprocessingGroup">
                    <wpg:wgp>
                      <wpg:cNvGrpSpPr/>
                      <wpg:grpSpPr>
                        <a:xfrm>
                          <a:off x="0" y="0"/>
                          <a:ext cx="9167" cy="9062081"/>
                          <a:chOff x="0" y="0"/>
                          <a:chExt cx="9167" cy="9062081"/>
                        </a:xfrm>
                      </wpg:grpSpPr>
                      <wps:wsp>
                        <wps:cNvPr id="1143457" name="Shape 1143457"/>
                        <wps:cNvSpPr/>
                        <wps:spPr>
                          <a:xfrm>
                            <a:off x="0" y="0"/>
                            <a:ext cx="9167" cy="3573376"/>
                          </a:xfrm>
                          <a:custGeom>
                            <a:avLst/>
                            <a:gdLst/>
                            <a:ahLst/>
                            <a:cxnLst/>
                            <a:rect l="0" t="0" r="0" b="0"/>
                            <a:pathLst>
                              <a:path w="9167" h="3573376">
                                <a:moveTo>
                                  <a:pt x="0" y="0"/>
                                </a:moveTo>
                                <a:lnTo>
                                  <a:pt x="9167" y="0"/>
                                </a:lnTo>
                                <a:lnTo>
                                  <a:pt x="9167" y="3573376"/>
                                </a:lnTo>
                                <a:lnTo>
                                  <a:pt x="0" y="35733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58" name="Shape 1143458"/>
                        <wps:cNvSpPr/>
                        <wps:spPr>
                          <a:xfrm>
                            <a:off x="0" y="3573376"/>
                            <a:ext cx="9167" cy="2801527"/>
                          </a:xfrm>
                          <a:custGeom>
                            <a:avLst/>
                            <a:gdLst/>
                            <a:ahLst/>
                            <a:cxnLst/>
                            <a:rect l="0" t="0" r="0" b="0"/>
                            <a:pathLst>
                              <a:path w="9167" h="2801527">
                                <a:moveTo>
                                  <a:pt x="0" y="0"/>
                                </a:moveTo>
                                <a:lnTo>
                                  <a:pt x="9167" y="0"/>
                                </a:lnTo>
                                <a:lnTo>
                                  <a:pt x="9167" y="2801527"/>
                                </a:lnTo>
                                <a:lnTo>
                                  <a:pt x="0" y="280152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59" name="Shape 1143459"/>
                        <wps:cNvSpPr/>
                        <wps:spPr>
                          <a:xfrm>
                            <a:off x="0" y="6374903"/>
                            <a:ext cx="9167" cy="2687179"/>
                          </a:xfrm>
                          <a:custGeom>
                            <a:avLst/>
                            <a:gdLst/>
                            <a:ahLst/>
                            <a:cxnLst/>
                            <a:rect l="0" t="0" r="0" b="0"/>
                            <a:pathLst>
                              <a:path w="9167" h="2687179">
                                <a:moveTo>
                                  <a:pt x="0" y="0"/>
                                </a:moveTo>
                                <a:lnTo>
                                  <a:pt x="9167" y="0"/>
                                </a:lnTo>
                                <a:lnTo>
                                  <a:pt x="9167" y="2687179"/>
                                </a:lnTo>
                                <a:lnTo>
                                  <a:pt x="0" y="268717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75397" style="width:0.721817pt;height:713.55pt;position:absolute;mso-position-horizontal-relative:text;mso-position-horizontal:absolute;margin-left:149.413pt;mso-position-vertical-relative:text;margin-top:-1.90253pt;" coordsize="91,90620">
                <v:shape id="Shape 1143460" style="position:absolute;width:91;height:35733;left:0;top:0;" coordsize="9167,3573376" path="m0,0l9167,0l9167,3573376l0,3573376l0,0">
                  <v:stroke weight="0pt" endcap="flat" joinstyle="miter" miterlimit="10" on="false" color="#000000" opacity="0"/>
                  <v:fill on="true" color="#000000"/>
                </v:shape>
                <v:shape id="Shape 1143461" style="position:absolute;width:91;height:28015;left:0;top:35733;" coordsize="9167,2801527" path="m0,0l9167,0l9167,2801527l0,2801527l0,0">
                  <v:stroke weight="0pt" endcap="flat" joinstyle="miter" miterlimit="10" on="false" color="#000000" opacity="0"/>
                  <v:fill on="true" color="#000000"/>
                </v:shape>
                <v:shape id="Shape 1143462" style="position:absolute;width:91;height:26871;left:0;top:63749;" coordsize="9167,2687179" path="m0,0l9167,0l9167,2687179l0,2687179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87936" behindDoc="0" locked="0" layoutInCell="1" allowOverlap="1">
                <wp:simplePos x="0" y="0"/>
                <wp:positionH relativeFrom="column">
                  <wp:posOffset>3006743</wp:posOffset>
                </wp:positionH>
                <wp:positionV relativeFrom="paragraph">
                  <wp:posOffset>-24161</wp:posOffset>
                </wp:positionV>
                <wp:extent cx="9167" cy="9062081"/>
                <wp:effectExtent l="0" t="0" r="0" b="0"/>
                <wp:wrapSquare wrapText="bothSides"/>
                <wp:docPr id="1075399" name="Group 1075399"/>
                <wp:cNvGraphicFramePr/>
                <a:graphic xmlns:a="http://schemas.openxmlformats.org/drawingml/2006/main">
                  <a:graphicData uri="http://schemas.microsoft.com/office/word/2010/wordprocessingGroup">
                    <wpg:wgp>
                      <wpg:cNvGrpSpPr/>
                      <wpg:grpSpPr>
                        <a:xfrm>
                          <a:off x="0" y="0"/>
                          <a:ext cx="9167" cy="9062081"/>
                          <a:chOff x="0" y="0"/>
                          <a:chExt cx="9167" cy="9062081"/>
                        </a:xfrm>
                      </wpg:grpSpPr>
                      <wps:wsp>
                        <wps:cNvPr id="1143463" name="Shape 1143463"/>
                        <wps:cNvSpPr/>
                        <wps:spPr>
                          <a:xfrm>
                            <a:off x="0" y="0"/>
                            <a:ext cx="9167" cy="3573376"/>
                          </a:xfrm>
                          <a:custGeom>
                            <a:avLst/>
                            <a:gdLst/>
                            <a:ahLst/>
                            <a:cxnLst/>
                            <a:rect l="0" t="0" r="0" b="0"/>
                            <a:pathLst>
                              <a:path w="9167" h="3573376">
                                <a:moveTo>
                                  <a:pt x="0" y="0"/>
                                </a:moveTo>
                                <a:lnTo>
                                  <a:pt x="9167" y="0"/>
                                </a:lnTo>
                                <a:lnTo>
                                  <a:pt x="9167" y="3573376"/>
                                </a:lnTo>
                                <a:lnTo>
                                  <a:pt x="0" y="35733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64" name="Shape 1143464"/>
                        <wps:cNvSpPr/>
                        <wps:spPr>
                          <a:xfrm>
                            <a:off x="0" y="3573376"/>
                            <a:ext cx="9167" cy="2801527"/>
                          </a:xfrm>
                          <a:custGeom>
                            <a:avLst/>
                            <a:gdLst/>
                            <a:ahLst/>
                            <a:cxnLst/>
                            <a:rect l="0" t="0" r="0" b="0"/>
                            <a:pathLst>
                              <a:path w="9167" h="2801527">
                                <a:moveTo>
                                  <a:pt x="0" y="0"/>
                                </a:moveTo>
                                <a:lnTo>
                                  <a:pt x="9167" y="0"/>
                                </a:lnTo>
                                <a:lnTo>
                                  <a:pt x="9167" y="2801527"/>
                                </a:lnTo>
                                <a:lnTo>
                                  <a:pt x="0" y="280152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65" name="Shape 1143465"/>
                        <wps:cNvSpPr/>
                        <wps:spPr>
                          <a:xfrm>
                            <a:off x="0" y="6374903"/>
                            <a:ext cx="9167" cy="2687179"/>
                          </a:xfrm>
                          <a:custGeom>
                            <a:avLst/>
                            <a:gdLst/>
                            <a:ahLst/>
                            <a:cxnLst/>
                            <a:rect l="0" t="0" r="0" b="0"/>
                            <a:pathLst>
                              <a:path w="9167" h="2687179">
                                <a:moveTo>
                                  <a:pt x="0" y="0"/>
                                </a:moveTo>
                                <a:lnTo>
                                  <a:pt x="9167" y="0"/>
                                </a:lnTo>
                                <a:lnTo>
                                  <a:pt x="9167" y="2687179"/>
                                </a:lnTo>
                                <a:lnTo>
                                  <a:pt x="0" y="268717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75399" style="width:0.721802pt;height:713.55pt;position:absolute;mso-position-horizontal-relative:text;mso-position-horizontal:absolute;margin-left:236.751pt;mso-position-vertical-relative:text;margin-top:-1.90253pt;" coordsize="91,90620">
                <v:shape id="Shape 1143466" style="position:absolute;width:91;height:35733;left:0;top:0;" coordsize="9167,3573376" path="m0,0l9167,0l9167,3573376l0,3573376l0,0">
                  <v:stroke weight="0pt" endcap="flat" joinstyle="miter" miterlimit="10" on="false" color="#000000" opacity="0"/>
                  <v:fill on="true" color="#000000"/>
                </v:shape>
                <v:shape id="Shape 1143467" style="position:absolute;width:91;height:28015;left:0;top:35733;" coordsize="9167,2801527" path="m0,0l9167,0l9167,2801527l0,2801527l0,0">
                  <v:stroke weight="0pt" endcap="flat" joinstyle="miter" miterlimit="10" on="false" color="#000000" opacity="0"/>
                  <v:fill on="true" color="#000000"/>
                </v:shape>
                <v:shape id="Shape 1143468" style="position:absolute;width:91;height:26871;left:0;top:63749;" coordsize="9167,2687179" path="m0,0l9167,0l9167,2687179l0,2687179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88960" behindDoc="0" locked="0" layoutInCell="1" allowOverlap="1">
                <wp:simplePos x="0" y="0"/>
                <wp:positionH relativeFrom="column">
                  <wp:posOffset>3538424</wp:posOffset>
                </wp:positionH>
                <wp:positionV relativeFrom="paragraph">
                  <wp:posOffset>-24161</wp:posOffset>
                </wp:positionV>
                <wp:extent cx="9167" cy="9062081"/>
                <wp:effectExtent l="0" t="0" r="0" b="0"/>
                <wp:wrapSquare wrapText="bothSides"/>
                <wp:docPr id="1075401" name="Group 1075401"/>
                <wp:cNvGraphicFramePr/>
                <a:graphic xmlns:a="http://schemas.openxmlformats.org/drawingml/2006/main">
                  <a:graphicData uri="http://schemas.microsoft.com/office/word/2010/wordprocessingGroup">
                    <wpg:wgp>
                      <wpg:cNvGrpSpPr/>
                      <wpg:grpSpPr>
                        <a:xfrm>
                          <a:off x="0" y="0"/>
                          <a:ext cx="9167" cy="9062081"/>
                          <a:chOff x="0" y="0"/>
                          <a:chExt cx="9167" cy="9062081"/>
                        </a:xfrm>
                      </wpg:grpSpPr>
                      <wps:wsp>
                        <wps:cNvPr id="1143469" name="Shape 1143469"/>
                        <wps:cNvSpPr/>
                        <wps:spPr>
                          <a:xfrm>
                            <a:off x="0" y="0"/>
                            <a:ext cx="9167" cy="3573376"/>
                          </a:xfrm>
                          <a:custGeom>
                            <a:avLst/>
                            <a:gdLst/>
                            <a:ahLst/>
                            <a:cxnLst/>
                            <a:rect l="0" t="0" r="0" b="0"/>
                            <a:pathLst>
                              <a:path w="9167" h="3573376">
                                <a:moveTo>
                                  <a:pt x="0" y="0"/>
                                </a:moveTo>
                                <a:lnTo>
                                  <a:pt x="9167" y="0"/>
                                </a:lnTo>
                                <a:lnTo>
                                  <a:pt x="9167" y="3573376"/>
                                </a:lnTo>
                                <a:lnTo>
                                  <a:pt x="0" y="35733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70" name="Shape 1143470"/>
                        <wps:cNvSpPr/>
                        <wps:spPr>
                          <a:xfrm>
                            <a:off x="0" y="3573376"/>
                            <a:ext cx="9167" cy="2801527"/>
                          </a:xfrm>
                          <a:custGeom>
                            <a:avLst/>
                            <a:gdLst/>
                            <a:ahLst/>
                            <a:cxnLst/>
                            <a:rect l="0" t="0" r="0" b="0"/>
                            <a:pathLst>
                              <a:path w="9167" h="2801527">
                                <a:moveTo>
                                  <a:pt x="0" y="0"/>
                                </a:moveTo>
                                <a:lnTo>
                                  <a:pt x="9167" y="0"/>
                                </a:lnTo>
                                <a:lnTo>
                                  <a:pt x="9167" y="2801527"/>
                                </a:lnTo>
                                <a:lnTo>
                                  <a:pt x="0" y="280152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71" name="Shape 1143471"/>
                        <wps:cNvSpPr/>
                        <wps:spPr>
                          <a:xfrm>
                            <a:off x="0" y="6374903"/>
                            <a:ext cx="9167" cy="2687179"/>
                          </a:xfrm>
                          <a:custGeom>
                            <a:avLst/>
                            <a:gdLst/>
                            <a:ahLst/>
                            <a:cxnLst/>
                            <a:rect l="0" t="0" r="0" b="0"/>
                            <a:pathLst>
                              <a:path w="9167" h="2687179">
                                <a:moveTo>
                                  <a:pt x="0" y="0"/>
                                </a:moveTo>
                                <a:lnTo>
                                  <a:pt x="9167" y="0"/>
                                </a:lnTo>
                                <a:lnTo>
                                  <a:pt x="9167" y="2687179"/>
                                </a:lnTo>
                                <a:lnTo>
                                  <a:pt x="0" y="268717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75401" style="width:0.721802pt;height:713.55pt;position:absolute;mso-position-horizontal-relative:text;mso-position-horizontal:absolute;margin-left:278.616pt;mso-position-vertical-relative:text;margin-top:-1.90253pt;" coordsize="91,90620">
                <v:shape id="Shape 1143472" style="position:absolute;width:91;height:35733;left:0;top:0;" coordsize="9167,3573376" path="m0,0l9167,0l9167,3573376l0,3573376l0,0">
                  <v:stroke weight="0pt" endcap="flat" joinstyle="miter" miterlimit="10" on="false" color="#000000" opacity="0"/>
                  <v:fill on="true" color="#000000"/>
                </v:shape>
                <v:shape id="Shape 1143473" style="position:absolute;width:91;height:28015;left:0;top:35733;" coordsize="9167,2801527" path="m0,0l9167,0l9167,2801527l0,2801527l0,0">
                  <v:stroke weight="0pt" endcap="flat" joinstyle="miter" miterlimit="10" on="false" color="#000000" opacity="0"/>
                  <v:fill on="true" color="#000000"/>
                </v:shape>
                <v:shape id="Shape 1143474" style="position:absolute;width:91;height:26871;left:0;top:63749;" coordsize="9167,2687179" path="m0,0l9167,0l9167,2687179l0,2687179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89984" behindDoc="0" locked="0" layoutInCell="1" allowOverlap="1">
                <wp:simplePos x="0" y="0"/>
                <wp:positionH relativeFrom="column">
                  <wp:posOffset>4913459</wp:posOffset>
                </wp:positionH>
                <wp:positionV relativeFrom="paragraph">
                  <wp:posOffset>-24161</wp:posOffset>
                </wp:positionV>
                <wp:extent cx="9167" cy="9062081"/>
                <wp:effectExtent l="0" t="0" r="0" b="0"/>
                <wp:wrapSquare wrapText="bothSides"/>
                <wp:docPr id="1075402" name="Group 1075402"/>
                <wp:cNvGraphicFramePr/>
                <a:graphic xmlns:a="http://schemas.openxmlformats.org/drawingml/2006/main">
                  <a:graphicData uri="http://schemas.microsoft.com/office/word/2010/wordprocessingGroup">
                    <wpg:wgp>
                      <wpg:cNvGrpSpPr/>
                      <wpg:grpSpPr>
                        <a:xfrm>
                          <a:off x="0" y="0"/>
                          <a:ext cx="9167" cy="9062081"/>
                          <a:chOff x="0" y="0"/>
                          <a:chExt cx="9167" cy="9062081"/>
                        </a:xfrm>
                      </wpg:grpSpPr>
                      <wps:wsp>
                        <wps:cNvPr id="1143475" name="Shape 1143475"/>
                        <wps:cNvSpPr/>
                        <wps:spPr>
                          <a:xfrm>
                            <a:off x="0" y="0"/>
                            <a:ext cx="9167" cy="3573376"/>
                          </a:xfrm>
                          <a:custGeom>
                            <a:avLst/>
                            <a:gdLst/>
                            <a:ahLst/>
                            <a:cxnLst/>
                            <a:rect l="0" t="0" r="0" b="0"/>
                            <a:pathLst>
                              <a:path w="9167" h="3573376">
                                <a:moveTo>
                                  <a:pt x="0" y="0"/>
                                </a:moveTo>
                                <a:lnTo>
                                  <a:pt x="9167" y="0"/>
                                </a:lnTo>
                                <a:lnTo>
                                  <a:pt x="9167" y="3573376"/>
                                </a:lnTo>
                                <a:lnTo>
                                  <a:pt x="0" y="35733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76" name="Shape 1143476"/>
                        <wps:cNvSpPr/>
                        <wps:spPr>
                          <a:xfrm>
                            <a:off x="0" y="3573376"/>
                            <a:ext cx="9167" cy="2801527"/>
                          </a:xfrm>
                          <a:custGeom>
                            <a:avLst/>
                            <a:gdLst/>
                            <a:ahLst/>
                            <a:cxnLst/>
                            <a:rect l="0" t="0" r="0" b="0"/>
                            <a:pathLst>
                              <a:path w="9167" h="2801527">
                                <a:moveTo>
                                  <a:pt x="0" y="0"/>
                                </a:moveTo>
                                <a:lnTo>
                                  <a:pt x="9167" y="0"/>
                                </a:lnTo>
                                <a:lnTo>
                                  <a:pt x="9167" y="2801527"/>
                                </a:lnTo>
                                <a:lnTo>
                                  <a:pt x="0" y="280152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77" name="Shape 1143477"/>
                        <wps:cNvSpPr/>
                        <wps:spPr>
                          <a:xfrm>
                            <a:off x="0" y="6374903"/>
                            <a:ext cx="9167" cy="2687179"/>
                          </a:xfrm>
                          <a:custGeom>
                            <a:avLst/>
                            <a:gdLst/>
                            <a:ahLst/>
                            <a:cxnLst/>
                            <a:rect l="0" t="0" r="0" b="0"/>
                            <a:pathLst>
                              <a:path w="9167" h="2687179">
                                <a:moveTo>
                                  <a:pt x="0" y="0"/>
                                </a:moveTo>
                                <a:lnTo>
                                  <a:pt x="9167" y="0"/>
                                </a:lnTo>
                                <a:lnTo>
                                  <a:pt x="9167" y="2687179"/>
                                </a:lnTo>
                                <a:lnTo>
                                  <a:pt x="0" y="268717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75402" style="width:0.721802pt;height:713.55pt;position:absolute;mso-position-horizontal-relative:text;mso-position-horizontal:absolute;margin-left:386.887pt;mso-position-vertical-relative:text;margin-top:-1.90253pt;" coordsize="91,90620">
                <v:shape id="Shape 1143478" style="position:absolute;width:91;height:35733;left:0;top:0;" coordsize="9167,3573376" path="m0,0l9167,0l9167,3573376l0,3573376l0,0">
                  <v:stroke weight="0pt" endcap="flat" joinstyle="miter" miterlimit="10" on="false" color="#000000" opacity="0"/>
                  <v:fill on="true" color="#000000"/>
                </v:shape>
                <v:shape id="Shape 1143479" style="position:absolute;width:91;height:28015;left:0;top:35733;" coordsize="9167,2801527" path="m0,0l9167,0l9167,2801527l0,2801527l0,0">
                  <v:stroke weight="0pt" endcap="flat" joinstyle="miter" miterlimit="10" on="false" color="#000000" opacity="0"/>
                  <v:fill on="true" color="#000000"/>
                </v:shape>
                <v:shape id="Shape 1143480" style="position:absolute;width:91;height:26871;left:0;top:63749;" coordsize="9167,2687179" path="m0,0l9167,0l9167,2687179l0,2687179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91008" behindDoc="0" locked="0" layoutInCell="1" allowOverlap="1">
                <wp:simplePos x="0" y="0"/>
                <wp:positionH relativeFrom="column">
                  <wp:posOffset>6297661</wp:posOffset>
                </wp:positionH>
                <wp:positionV relativeFrom="paragraph">
                  <wp:posOffset>-24161</wp:posOffset>
                </wp:positionV>
                <wp:extent cx="9167" cy="9062081"/>
                <wp:effectExtent l="0" t="0" r="0" b="0"/>
                <wp:wrapSquare wrapText="bothSides"/>
                <wp:docPr id="1075404" name="Group 1075404"/>
                <wp:cNvGraphicFramePr/>
                <a:graphic xmlns:a="http://schemas.openxmlformats.org/drawingml/2006/main">
                  <a:graphicData uri="http://schemas.microsoft.com/office/word/2010/wordprocessingGroup">
                    <wpg:wgp>
                      <wpg:cNvGrpSpPr/>
                      <wpg:grpSpPr>
                        <a:xfrm>
                          <a:off x="0" y="0"/>
                          <a:ext cx="9167" cy="9062081"/>
                          <a:chOff x="0" y="0"/>
                          <a:chExt cx="9167" cy="9062081"/>
                        </a:xfrm>
                      </wpg:grpSpPr>
                      <wps:wsp>
                        <wps:cNvPr id="1143481" name="Shape 1143481"/>
                        <wps:cNvSpPr/>
                        <wps:spPr>
                          <a:xfrm>
                            <a:off x="0" y="0"/>
                            <a:ext cx="9167" cy="3573376"/>
                          </a:xfrm>
                          <a:custGeom>
                            <a:avLst/>
                            <a:gdLst/>
                            <a:ahLst/>
                            <a:cxnLst/>
                            <a:rect l="0" t="0" r="0" b="0"/>
                            <a:pathLst>
                              <a:path w="9167" h="3573376">
                                <a:moveTo>
                                  <a:pt x="0" y="0"/>
                                </a:moveTo>
                                <a:lnTo>
                                  <a:pt x="9167" y="0"/>
                                </a:lnTo>
                                <a:lnTo>
                                  <a:pt x="9167" y="3573376"/>
                                </a:lnTo>
                                <a:lnTo>
                                  <a:pt x="0" y="35733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82" name="Shape 1143482"/>
                        <wps:cNvSpPr/>
                        <wps:spPr>
                          <a:xfrm>
                            <a:off x="0" y="3573376"/>
                            <a:ext cx="9167" cy="2801527"/>
                          </a:xfrm>
                          <a:custGeom>
                            <a:avLst/>
                            <a:gdLst/>
                            <a:ahLst/>
                            <a:cxnLst/>
                            <a:rect l="0" t="0" r="0" b="0"/>
                            <a:pathLst>
                              <a:path w="9167" h="2801527">
                                <a:moveTo>
                                  <a:pt x="0" y="0"/>
                                </a:moveTo>
                                <a:lnTo>
                                  <a:pt x="9167" y="0"/>
                                </a:lnTo>
                                <a:lnTo>
                                  <a:pt x="9167" y="2801527"/>
                                </a:lnTo>
                                <a:lnTo>
                                  <a:pt x="0" y="280152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83" name="Shape 1143483"/>
                        <wps:cNvSpPr/>
                        <wps:spPr>
                          <a:xfrm>
                            <a:off x="0" y="6374903"/>
                            <a:ext cx="9167" cy="2687179"/>
                          </a:xfrm>
                          <a:custGeom>
                            <a:avLst/>
                            <a:gdLst/>
                            <a:ahLst/>
                            <a:cxnLst/>
                            <a:rect l="0" t="0" r="0" b="0"/>
                            <a:pathLst>
                              <a:path w="9167" h="2687179">
                                <a:moveTo>
                                  <a:pt x="0" y="0"/>
                                </a:moveTo>
                                <a:lnTo>
                                  <a:pt x="9167" y="0"/>
                                </a:lnTo>
                                <a:lnTo>
                                  <a:pt x="9167" y="2687179"/>
                                </a:lnTo>
                                <a:lnTo>
                                  <a:pt x="0" y="268717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75404" style="width:0.721802pt;height:713.55pt;position:absolute;mso-position-horizontal-relative:text;mso-position-horizontal:absolute;margin-left:495.879pt;mso-position-vertical-relative:text;margin-top:-1.90253pt;" coordsize="91,90620">
                <v:shape id="Shape 1143484" style="position:absolute;width:91;height:35733;left:0;top:0;" coordsize="9167,3573376" path="m0,0l9167,0l9167,3573376l0,3573376l0,0">
                  <v:stroke weight="0pt" endcap="flat" joinstyle="miter" miterlimit="10" on="false" color="#000000" opacity="0"/>
                  <v:fill on="true" color="#000000"/>
                </v:shape>
                <v:shape id="Shape 1143485" style="position:absolute;width:91;height:28015;left:0;top:35733;" coordsize="9167,2801527" path="m0,0l9167,0l9167,2801527l0,2801527l0,0">
                  <v:stroke weight="0pt" endcap="flat" joinstyle="miter" miterlimit="10" on="false" color="#000000" opacity="0"/>
                  <v:fill on="true" color="#000000"/>
                </v:shape>
                <v:shape id="Shape 1143486" style="position:absolute;width:91;height:26871;left:0;top:63749;" coordsize="9167,2687179" path="m0,0l9167,0l9167,2687179l0,2687179l0,0">
                  <v:stroke weight="0pt" endcap="flat" joinstyle="miter" miterlimit="10" on="false" color="#000000" opacity="0"/>
                  <v:fill on="true" color="#000000"/>
                </v:shape>
                <w10:wrap type="square"/>
              </v:group>
            </w:pict>
          </mc:Fallback>
        </mc:AlternateContent>
      </w:r>
      <w:r>
        <w:t>укорочение любого сегмента или всей нижней конечности в целом до 3 см (по сравнению со здоровой) в результате неправильно сросшихся переломов. Незначительные (менее 10°) деформации оси конечности в результате неправильно сросшегося перелома длинных трубчат</w:t>
      </w:r>
      <w:r>
        <w:t>ых костей без нарушения или с незначительным нарушением их функций.</w:t>
      </w:r>
    </w:p>
    <w:p w:rsidR="00C84456" w:rsidRDefault="000D5B7E">
      <w:pPr>
        <w:spacing w:after="25" w:line="260" w:lineRule="auto"/>
        <w:ind w:left="7748" w:right="273"/>
        <w:jc w:val="left"/>
      </w:pPr>
      <w:r>
        <w:rPr>
          <w:rFonts w:ascii="Calibri" w:eastAsia="Calibri" w:hAnsi="Calibri" w:cs="Calibri"/>
          <w:noProof/>
          <w:sz w:val="22"/>
        </w:rPr>
        <mc:AlternateContent>
          <mc:Choice Requires="wpg">
            <w:drawing>
              <wp:anchor distT="0" distB="0" distL="114300" distR="114300" simplePos="0" relativeHeight="251692032" behindDoc="0" locked="0" layoutInCell="1" allowOverlap="1">
                <wp:simplePos x="0" y="0"/>
                <wp:positionH relativeFrom="page">
                  <wp:posOffset>6996041</wp:posOffset>
                </wp:positionH>
                <wp:positionV relativeFrom="page">
                  <wp:posOffset>914400</wp:posOffset>
                </wp:positionV>
                <wp:extent cx="9167" cy="9062081"/>
                <wp:effectExtent l="0" t="0" r="0" b="0"/>
                <wp:wrapSquare wrapText="bothSides"/>
                <wp:docPr id="1075408" name="Group 1075408"/>
                <wp:cNvGraphicFramePr/>
                <a:graphic xmlns:a="http://schemas.openxmlformats.org/drawingml/2006/main">
                  <a:graphicData uri="http://schemas.microsoft.com/office/word/2010/wordprocessingGroup">
                    <wpg:wgp>
                      <wpg:cNvGrpSpPr/>
                      <wpg:grpSpPr>
                        <a:xfrm>
                          <a:off x="0" y="0"/>
                          <a:ext cx="9167" cy="9062081"/>
                          <a:chOff x="0" y="0"/>
                          <a:chExt cx="9167" cy="9062081"/>
                        </a:xfrm>
                      </wpg:grpSpPr>
                      <wps:wsp>
                        <wps:cNvPr id="1143487" name="Shape 1143487"/>
                        <wps:cNvSpPr/>
                        <wps:spPr>
                          <a:xfrm>
                            <a:off x="0" y="0"/>
                            <a:ext cx="9167" cy="3573376"/>
                          </a:xfrm>
                          <a:custGeom>
                            <a:avLst/>
                            <a:gdLst/>
                            <a:ahLst/>
                            <a:cxnLst/>
                            <a:rect l="0" t="0" r="0" b="0"/>
                            <a:pathLst>
                              <a:path w="9167" h="3573376">
                                <a:moveTo>
                                  <a:pt x="0" y="0"/>
                                </a:moveTo>
                                <a:lnTo>
                                  <a:pt x="9167" y="0"/>
                                </a:lnTo>
                                <a:lnTo>
                                  <a:pt x="9167" y="3573376"/>
                                </a:lnTo>
                                <a:lnTo>
                                  <a:pt x="0" y="35733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88" name="Shape 1143488"/>
                        <wps:cNvSpPr/>
                        <wps:spPr>
                          <a:xfrm>
                            <a:off x="0" y="3573376"/>
                            <a:ext cx="9167" cy="2801527"/>
                          </a:xfrm>
                          <a:custGeom>
                            <a:avLst/>
                            <a:gdLst/>
                            <a:ahLst/>
                            <a:cxnLst/>
                            <a:rect l="0" t="0" r="0" b="0"/>
                            <a:pathLst>
                              <a:path w="9167" h="2801527">
                                <a:moveTo>
                                  <a:pt x="0" y="0"/>
                                </a:moveTo>
                                <a:lnTo>
                                  <a:pt x="9167" y="0"/>
                                </a:lnTo>
                                <a:lnTo>
                                  <a:pt x="9167" y="2801527"/>
                                </a:lnTo>
                                <a:lnTo>
                                  <a:pt x="0" y="280152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89" name="Shape 1143489"/>
                        <wps:cNvSpPr/>
                        <wps:spPr>
                          <a:xfrm>
                            <a:off x="0" y="6374903"/>
                            <a:ext cx="9167" cy="2687179"/>
                          </a:xfrm>
                          <a:custGeom>
                            <a:avLst/>
                            <a:gdLst/>
                            <a:ahLst/>
                            <a:cxnLst/>
                            <a:rect l="0" t="0" r="0" b="0"/>
                            <a:pathLst>
                              <a:path w="9167" h="2687179">
                                <a:moveTo>
                                  <a:pt x="0" y="0"/>
                                </a:moveTo>
                                <a:lnTo>
                                  <a:pt x="9167" y="0"/>
                                </a:lnTo>
                                <a:lnTo>
                                  <a:pt x="9167" y="2687179"/>
                                </a:lnTo>
                                <a:lnTo>
                                  <a:pt x="0" y="268717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75408" style="width:0.721802pt;height:713.55pt;position:absolute;mso-position-horizontal-relative:page;mso-position-horizontal:absolute;margin-left:550.869pt;mso-position-vertical-relative:page;margin-top:72pt;" coordsize="91,90620">
                <v:shape id="Shape 1143490" style="position:absolute;width:91;height:35733;left:0;top:0;" coordsize="9167,3573376" path="m0,0l9167,0l9167,3573376l0,3573376l0,0">
                  <v:stroke weight="0pt" endcap="flat" joinstyle="miter" miterlimit="10" on="false" color="#000000" opacity="0"/>
                  <v:fill on="true" color="#000000"/>
                </v:shape>
                <v:shape id="Shape 1143491" style="position:absolute;width:91;height:28015;left:0;top:35733;" coordsize="9167,2801527" path="m0,0l9167,0l9167,2801527l0,2801527l0,0">
                  <v:stroke weight="0pt" endcap="flat" joinstyle="miter" miterlimit="10" on="false" color="#000000" opacity="0"/>
                  <v:fill on="true" color="#000000"/>
                </v:shape>
                <v:shape id="Shape 1143492" style="position:absolute;width:91;height:26871;left:0;top:63749;" coordsize="9167,2687179" path="m0,0l9167,0l9167,2687179l0,2687179l0,0">
                  <v:stroke weight="0pt" endcap="flat" joinstyle="miter" miterlimit="10" on="false" color="#000000" opacity="0"/>
                  <v:fill on="true" color="#000000"/>
                </v:shape>
                <w10:wrap type="square"/>
              </v:group>
            </w:pict>
          </mc:Fallback>
        </mc:AlternateContent>
      </w:r>
      <w:r>
        <w:t>Отсутствие одного или двух пальцев (любых) одной стопы или обеих стоп на любом уровне. Отсутствие пальцев обеих стоп или одной стопы с сохранными плюсневыми костями. Отсутствие всех пальц</w:t>
      </w:r>
      <w:r>
        <w:t>ев до уровня нижней трети плюсневых костей с одной стороны. Анкилоз одного сустава в функционально выгодном положении. Эндопротез одного тазобедренного или одного коленного сустава (при правильном его положении и стабильности всех компонентов). Последствия</w:t>
      </w:r>
      <w:r>
        <w:t xml:space="preserve"> изолированных переломов костей таза без нарушения целостности тазового кольца. Любые иные последствия травм конечностей в</w:t>
      </w:r>
    </w:p>
    <w:p w:rsidR="00C84456" w:rsidRDefault="00C84456">
      <w:pPr>
        <w:spacing w:after="0" w:line="259" w:lineRule="auto"/>
        <w:ind w:left="-450" w:right="10558"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1097"/>
        <w:gridCol w:w="448"/>
        <w:gridCol w:w="1444"/>
        <w:gridCol w:w="1747"/>
        <w:gridCol w:w="837"/>
        <w:gridCol w:w="2165"/>
        <w:gridCol w:w="2180"/>
        <w:gridCol w:w="650"/>
      </w:tblGrid>
      <w:tr w:rsidR="00C84456">
        <w:trPr>
          <w:trHeight w:val="1493"/>
        </w:trPr>
        <w:tc>
          <w:tcPr>
            <w:tcW w:w="109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4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80" w:type="dxa"/>
            <w:tcBorders>
              <w:top w:val="nil"/>
              <w:left w:val="single" w:sz="6" w:space="0" w:color="000000"/>
              <w:bottom w:val="single" w:sz="6" w:space="0" w:color="000000"/>
              <w:right w:val="single" w:sz="6" w:space="0" w:color="000000"/>
            </w:tcBorders>
          </w:tcPr>
          <w:p w:rsidR="00C84456" w:rsidRDefault="000D5B7E">
            <w:pPr>
              <w:spacing w:after="0" w:line="259" w:lineRule="auto"/>
              <w:ind w:left="0" w:firstLine="0"/>
              <w:jc w:val="left"/>
            </w:pPr>
            <w:r>
              <w:t>различном их сочетании с незначительными нарушениями статодинамических функций организма</w:t>
            </w: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12778"/>
        </w:trPr>
        <w:tc>
          <w:tcPr>
            <w:tcW w:w="1097"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16.5.2</w:t>
            </w:r>
          </w:p>
        </w:tc>
        <w:tc>
          <w:tcPr>
            <w:tcW w:w="44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nil"/>
              <w:right w:val="single" w:sz="6" w:space="0" w:color="000000"/>
            </w:tcBorders>
          </w:tcPr>
          <w:p w:rsidR="00C84456" w:rsidRDefault="000D5B7E">
            <w:pPr>
              <w:spacing w:after="0" w:line="261" w:lineRule="auto"/>
              <w:ind w:left="1" w:firstLine="0"/>
              <w:jc w:val="left"/>
            </w:pPr>
            <w:r>
              <w:t>Нарушение нейромышечных, скелетных и связанных с движением</w:t>
            </w:r>
          </w:p>
          <w:p w:rsidR="00C84456" w:rsidRDefault="000D5B7E">
            <w:pPr>
              <w:spacing w:after="0" w:line="259" w:lineRule="auto"/>
              <w:ind w:left="1" w:right="111" w:firstLine="0"/>
              <w:jc w:val="left"/>
            </w:pPr>
            <w:r>
              <w:t>(статодинамических) функций; МКФ: В 710-799</w:t>
            </w:r>
          </w:p>
        </w:tc>
        <w:tc>
          <w:tcPr>
            <w:tcW w:w="2180" w:type="dxa"/>
            <w:tcBorders>
              <w:top w:val="single" w:sz="6" w:space="0" w:color="000000"/>
              <w:left w:val="single" w:sz="6" w:space="0" w:color="000000"/>
              <w:bottom w:val="nil"/>
              <w:right w:val="single" w:sz="6"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61" w:lineRule="auto"/>
              <w:ind w:left="0" w:right="13" w:firstLine="0"/>
              <w:jc w:val="left"/>
            </w:pPr>
            <w:r>
              <w:t xml:space="preserve">Отсутствие I пальца на обеих кистях. Отсутствие двух пальцев, включая I палец, вместе с пястными костями. Отсутствие трех </w:t>
            </w:r>
            <w:r>
              <w:t>пальцев, исключая I палец, вместе с пястными костями. Отсутствие трех любых пальцев, включая I палец, при наличии пястных костей на одной кисти.</w:t>
            </w:r>
          </w:p>
          <w:p w:rsidR="00C84456" w:rsidRDefault="000D5B7E">
            <w:pPr>
              <w:spacing w:after="26" w:line="261" w:lineRule="auto"/>
              <w:ind w:left="0" w:right="63" w:firstLine="0"/>
              <w:jc w:val="left"/>
            </w:pPr>
            <w:r>
              <w:t>Отсутствие всех четырех пальцев на любом уровне на одной кисти при сохранных пястных костях и наличии анатомиче</w:t>
            </w:r>
            <w:r>
              <w:t>ски и функционально полноценного I пальца. Отсутствие сегмента(ов) верхней конечности (кисти, предплечья на границе верхней и средней трети) при сохранной функции локтевого и плечевого суставов.</w:t>
            </w:r>
          </w:p>
          <w:p w:rsidR="00C84456" w:rsidRDefault="000D5B7E">
            <w:pPr>
              <w:spacing w:after="0" w:line="261" w:lineRule="auto"/>
              <w:ind w:left="0" w:firstLine="0"/>
              <w:jc w:val="left"/>
            </w:pPr>
            <w:r>
              <w:t>Отсутствие сегмента(ов) нижней конечности (стопы, голени на г</w:t>
            </w:r>
            <w:r>
              <w:t>ранице верхней и средней трети) при сохранной функции коленного и тазобедренного суставов.</w:t>
            </w:r>
          </w:p>
          <w:p w:rsidR="00C84456" w:rsidRDefault="000D5B7E">
            <w:pPr>
              <w:spacing w:after="0" w:line="259" w:lineRule="auto"/>
              <w:ind w:left="0" w:right="23" w:firstLine="0"/>
              <w:jc w:val="left"/>
            </w:pPr>
            <w:r>
              <w:t>Отсутствие стопы на уровне костей предплюсны с обеих сторон у детей любого возраста. Отсутствие стопы на</w:t>
            </w:r>
          </w:p>
        </w:tc>
        <w:tc>
          <w:tcPr>
            <w:tcW w:w="650"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40-</w:t>
            </w:r>
          </w:p>
          <w:p w:rsidR="00C84456" w:rsidRDefault="000D5B7E">
            <w:pPr>
              <w:spacing w:after="0" w:line="259" w:lineRule="auto"/>
              <w:ind w:left="5" w:firstLine="0"/>
              <w:jc w:val="left"/>
            </w:pPr>
            <w:r>
              <w:t>60</w:t>
            </w:r>
          </w:p>
        </w:tc>
      </w:tr>
    </w:tbl>
    <w:p w:rsidR="00C84456" w:rsidRDefault="000D5B7E">
      <w:pPr>
        <w:spacing w:after="25" w:line="260" w:lineRule="auto"/>
        <w:ind w:left="7748" w:right="273"/>
        <w:jc w:val="left"/>
      </w:pPr>
      <w:r>
        <w:rPr>
          <w:rFonts w:ascii="Calibri" w:eastAsia="Calibri" w:hAnsi="Calibri" w:cs="Calibri"/>
          <w:noProof/>
          <w:sz w:val="22"/>
        </w:rPr>
        <mc:AlternateContent>
          <mc:Choice Requires="wpg">
            <w:drawing>
              <wp:anchor distT="0" distB="0" distL="114300" distR="114300" simplePos="0" relativeHeight="251693056" behindDoc="0" locked="0" layoutInCell="1" allowOverlap="1">
                <wp:simplePos x="0" y="0"/>
                <wp:positionH relativeFrom="column">
                  <wp:posOffset>0</wp:posOffset>
                </wp:positionH>
                <wp:positionV relativeFrom="paragraph">
                  <wp:posOffset>-24161</wp:posOffset>
                </wp:positionV>
                <wp:extent cx="9167" cy="9062081"/>
                <wp:effectExtent l="0" t="0" r="0" b="0"/>
                <wp:wrapSquare wrapText="bothSides"/>
                <wp:docPr id="1077219" name="Group 1077219"/>
                <wp:cNvGraphicFramePr/>
                <a:graphic xmlns:a="http://schemas.openxmlformats.org/drawingml/2006/main">
                  <a:graphicData uri="http://schemas.microsoft.com/office/word/2010/wordprocessingGroup">
                    <wpg:wgp>
                      <wpg:cNvGrpSpPr/>
                      <wpg:grpSpPr>
                        <a:xfrm>
                          <a:off x="0" y="0"/>
                          <a:ext cx="9167" cy="9062081"/>
                          <a:chOff x="0" y="0"/>
                          <a:chExt cx="9167" cy="9062081"/>
                        </a:xfrm>
                      </wpg:grpSpPr>
                      <wps:wsp>
                        <wps:cNvPr id="1143493" name="Shape 1143493"/>
                        <wps:cNvSpPr/>
                        <wps:spPr>
                          <a:xfrm>
                            <a:off x="0" y="0"/>
                            <a:ext cx="9167" cy="3573376"/>
                          </a:xfrm>
                          <a:custGeom>
                            <a:avLst/>
                            <a:gdLst/>
                            <a:ahLst/>
                            <a:cxnLst/>
                            <a:rect l="0" t="0" r="0" b="0"/>
                            <a:pathLst>
                              <a:path w="9167" h="3573376">
                                <a:moveTo>
                                  <a:pt x="0" y="0"/>
                                </a:moveTo>
                                <a:lnTo>
                                  <a:pt x="9167" y="0"/>
                                </a:lnTo>
                                <a:lnTo>
                                  <a:pt x="9167" y="3573376"/>
                                </a:lnTo>
                                <a:lnTo>
                                  <a:pt x="0" y="35733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94" name="Shape 1143494"/>
                        <wps:cNvSpPr/>
                        <wps:spPr>
                          <a:xfrm>
                            <a:off x="0" y="3573376"/>
                            <a:ext cx="9167" cy="5126604"/>
                          </a:xfrm>
                          <a:custGeom>
                            <a:avLst/>
                            <a:gdLst/>
                            <a:ahLst/>
                            <a:cxnLst/>
                            <a:rect l="0" t="0" r="0" b="0"/>
                            <a:pathLst>
                              <a:path w="9167" h="5126604">
                                <a:moveTo>
                                  <a:pt x="0" y="0"/>
                                </a:moveTo>
                                <a:lnTo>
                                  <a:pt x="9167" y="0"/>
                                </a:lnTo>
                                <a:lnTo>
                                  <a:pt x="9167" y="5126604"/>
                                </a:lnTo>
                                <a:lnTo>
                                  <a:pt x="0" y="51266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495" name="Shape 1143495"/>
                        <wps:cNvSpPr/>
                        <wps:spPr>
                          <a:xfrm>
                            <a:off x="0" y="8699979"/>
                            <a:ext cx="9167" cy="362102"/>
                          </a:xfrm>
                          <a:custGeom>
                            <a:avLst/>
                            <a:gdLst/>
                            <a:ahLst/>
                            <a:cxnLst/>
                            <a:rect l="0" t="0" r="0" b="0"/>
                            <a:pathLst>
                              <a:path w="9167" h="362102">
                                <a:moveTo>
                                  <a:pt x="0" y="0"/>
                                </a:moveTo>
                                <a:lnTo>
                                  <a:pt x="9167" y="0"/>
                                </a:lnTo>
                                <a:lnTo>
                                  <a:pt x="9167" y="362102"/>
                                </a:lnTo>
                                <a:lnTo>
                                  <a:pt x="0" y="3621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77219" style="width:0.721804pt;height:713.55pt;position:absolute;mso-position-horizontal-relative:text;mso-position-horizontal:absolute;margin-left:0pt;mso-position-vertical-relative:text;margin-top:-1.90253pt;" coordsize="91,90620">
                <v:shape id="Shape 1143496" style="position:absolute;width:91;height:35733;left:0;top:0;" coordsize="9167,3573376" path="m0,0l9167,0l9167,3573376l0,3573376l0,0">
                  <v:stroke weight="0pt" endcap="flat" joinstyle="miter" miterlimit="10" on="false" color="#000000" opacity="0"/>
                  <v:fill on="true" color="#000000"/>
                </v:shape>
                <v:shape id="Shape 1143497" style="position:absolute;width:91;height:51266;left:0;top:35733;" coordsize="9167,5126604" path="m0,0l9167,0l9167,5126604l0,5126604l0,0">
                  <v:stroke weight="0pt" endcap="flat" joinstyle="miter" miterlimit="10" on="false" color="#000000" opacity="0"/>
                  <v:fill on="true" color="#000000"/>
                </v:shape>
                <v:shape id="Shape 1143498" style="position:absolute;width:91;height:3621;left:0;top:86999;" coordsize="9167,362102" path="m0,0l9167,0l9167,362102l0,362102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94080" behindDoc="0" locked="0" layoutInCell="1" allowOverlap="1">
                <wp:simplePos x="0" y="0"/>
                <wp:positionH relativeFrom="column">
                  <wp:posOffset>696684</wp:posOffset>
                </wp:positionH>
                <wp:positionV relativeFrom="paragraph">
                  <wp:posOffset>-24161</wp:posOffset>
                </wp:positionV>
                <wp:extent cx="293341" cy="9062081"/>
                <wp:effectExtent l="0" t="0" r="0" b="0"/>
                <wp:wrapSquare wrapText="bothSides"/>
                <wp:docPr id="1077220" name="Group 1077220"/>
                <wp:cNvGraphicFramePr/>
                <a:graphic xmlns:a="http://schemas.openxmlformats.org/drawingml/2006/main">
                  <a:graphicData uri="http://schemas.microsoft.com/office/word/2010/wordprocessingGroup">
                    <wpg:wgp>
                      <wpg:cNvGrpSpPr/>
                      <wpg:grpSpPr>
                        <a:xfrm>
                          <a:off x="0" y="0"/>
                          <a:ext cx="293341" cy="9062081"/>
                          <a:chOff x="0" y="0"/>
                          <a:chExt cx="293341" cy="9062081"/>
                        </a:xfrm>
                      </wpg:grpSpPr>
                      <wps:wsp>
                        <wps:cNvPr id="1143499" name="Shape 1143499"/>
                        <wps:cNvSpPr/>
                        <wps:spPr>
                          <a:xfrm>
                            <a:off x="0" y="0"/>
                            <a:ext cx="9167" cy="3573376"/>
                          </a:xfrm>
                          <a:custGeom>
                            <a:avLst/>
                            <a:gdLst/>
                            <a:ahLst/>
                            <a:cxnLst/>
                            <a:rect l="0" t="0" r="0" b="0"/>
                            <a:pathLst>
                              <a:path w="9167" h="3573376">
                                <a:moveTo>
                                  <a:pt x="0" y="0"/>
                                </a:moveTo>
                                <a:lnTo>
                                  <a:pt x="9167" y="0"/>
                                </a:lnTo>
                                <a:lnTo>
                                  <a:pt x="9167" y="3573376"/>
                                </a:lnTo>
                                <a:lnTo>
                                  <a:pt x="0" y="35733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00" name="Shape 1143500"/>
                        <wps:cNvSpPr/>
                        <wps:spPr>
                          <a:xfrm>
                            <a:off x="284174" y="0"/>
                            <a:ext cx="9167" cy="3573376"/>
                          </a:xfrm>
                          <a:custGeom>
                            <a:avLst/>
                            <a:gdLst/>
                            <a:ahLst/>
                            <a:cxnLst/>
                            <a:rect l="0" t="0" r="0" b="0"/>
                            <a:pathLst>
                              <a:path w="9167" h="3573376">
                                <a:moveTo>
                                  <a:pt x="0" y="0"/>
                                </a:moveTo>
                                <a:lnTo>
                                  <a:pt x="9167" y="0"/>
                                </a:lnTo>
                                <a:lnTo>
                                  <a:pt x="9167" y="3573376"/>
                                </a:lnTo>
                                <a:lnTo>
                                  <a:pt x="0" y="35733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01" name="Shape 1143501"/>
                        <wps:cNvSpPr/>
                        <wps:spPr>
                          <a:xfrm>
                            <a:off x="0" y="3573376"/>
                            <a:ext cx="9167" cy="5126604"/>
                          </a:xfrm>
                          <a:custGeom>
                            <a:avLst/>
                            <a:gdLst/>
                            <a:ahLst/>
                            <a:cxnLst/>
                            <a:rect l="0" t="0" r="0" b="0"/>
                            <a:pathLst>
                              <a:path w="9167" h="5126604">
                                <a:moveTo>
                                  <a:pt x="0" y="0"/>
                                </a:moveTo>
                                <a:lnTo>
                                  <a:pt x="9167" y="0"/>
                                </a:lnTo>
                                <a:lnTo>
                                  <a:pt x="9167" y="5126604"/>
                                </a:lnTo>
                                <a:lnTo>
                                  <a:pt x="0" y="51266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02" name="Shape 1143502"/>
                        <wps:cNvSpPr/>
                        <wps:spPr>
                          <a:xfrm>
                            <a:off x="284174" y="3573376"/>
                            <a:ext cx="9167" cy="5126604"/>
                          </a:xfrm>
                          <a:custGeom>
                            <a:avLst/>
                            <a:gdLst/>
                            <a:ahLst/>
                            <a:cxnLst/>
                            <a:rect l="0" t="0" r="0" b="0"/>
                            <a:pathLst>
                              <a:path w="9167" h="5126604">
                                <a:moveTo>
                                  <a:pt x="0" y="0"/>
                                </a:moveTo>
                                <a:lnTo>
                                  <a:pt x="9167" y="0"/>
                                </a:lnTo>
                                <a:lnTo>
                                  <a:pt x="9167" y="5126604"/>
                                </a:lnTo>
                                <a:lnTo>
                                  <a:pt x="0" y="51266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03" name="Shape 1143503"/>
                        <wps:cNvSpPr/>
                        <wps:spPr>
                          <a:xfrm>
                            <a:off x="0" y="8699979"/>
                            <a:ext cx="9167" cy="362102"/>
                          </a:xfrm>
                          <a:custGeom>
                            <a:avLst/>
                            <a:gdLst/>
                            <a:ahLst/>
                            <a:cxnLst/>
                            <a:rect l="0" t="0" r="0" b="0"/>
                            <a:pathLst>
                              <a:path w="9167" h="362102">
                                <a:moveTo>
                                  <a:pt x="0" y="0"/>
                                </a:moveTo>
                                <a:lnTo>
                                  <a:pt x="9167" y="0"/>
                                </a:lnTo>
                                <a:lnTo>
                                  <a:pt x="9167" y="362102"/>
                                </a:lnTo>
                                <a:lnTo>
                                  <a:pt x="0" y="3621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04" name="Shape 1143504"/>
                        <wps:cNvSpPr/>
                        <wps:spPr>
                          <a:xfrm>
                            <a:off x="284174" y="8699979"/>
                            <a:ext cx="9167" cy="362102"/>
                          </a:xfrm>
                          <a:custGeom>
                            <a:avLst/>
                            <a:gdLst/>
                            <a:ahLst/>
                            <a:cxnLst/>
                            <a:rect l="0" t="0" r="0" b="0"/>
                            <a:pathLst>
                              <a:path w="9167" h="362102">
                                <a:moveTo>
                                  <a:pt x="0" y="0"/>
                                </a:moveTo>
                                <a:lnTo>
                                  <a:pt x="9167" y="0"/>
                                </a:lnTo>
                                <a:lnTo>
                                  <a:pt x="9167" y="362102"/>
                                </a:lnTo>
                                <a:lnTo>
                                  <a:pt x="0" y="3621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77220" style="width:23.0977pt;height:713.55pt;position:absolute;mso-position-horizontal-relative:text;mso-position-horizontal:absolute;margin-left:54.857pt;mso-position-vertical-relative:text;margin-top:-1.90253pt;" coordsize="2933,90620">
                <v:shape id="Shape 1143505" style="position:absolute;width:91;height:35733;left:0;top:0;" coordsize="9167,3573376" path="m0,0l9167,0l9167,3573376l0,3573376l0,0">
                  <v:stroke weight="0pt" endcap="flat" joinstyle="miter" miterlimit="10" on="false" color="#000000" opacity="0"/>
                  <v:fill on="true" color="#000000"/>
                </v:shape>
                <v:shape id="Shape 1143506" style="position:absolute;width:91;height:35733;left:2841;top:0;" coordsize="9167,3573376" path="m0,0l9167,0l9167,3573376l0,3573376l0,0">
                  <v:stroke weight="0pt" endcap="flat" joinstyle="miter" miterlimit="10" on="false" color="#000000" opacity="0"/>
                  <v:fill on="true" color="#000000"/>
                </v:shape>
                <v:shape id="Shape 1143507" style="position:absolute;width:91;height:51266;left:0;top:35733;" coordsize="9167,5126604" path="m0,0l9167,0l9167,5126604l0,5126604l0,0">
                  <v:stroke weight="0pt" endcap="flat" joinstyle="miter" miterlimit="10" on="false" color="#000000" opacity="0"/>
                  <v:fill on="true" color="#000000"/>
                </v:shape>
                <v:shape id="Shape 1143508" style="position:absolute;width:91;height:51266;left:2841;top:35733;" coordsize="9167,5126604" path="m0,0l9167,0l9167,5126604l0,5126604l0,0">
                  <v:stroke weight="0pt" endcap="flat" joinstyle="miter" miterlimit="10" on="false" color="#000000" opacity="0"/>
                  <v:fill on="true" color="#000000"/>
                </v:shape>
                <v:shape id="Shape 1143509" style="position:absolute;width:91;height:3621;left:0;top:86999;" coordsize="9167,362102" path="m0,0l9167,0l9167,362102l0,362102l0,0">
                  <v:stroke weight="0pt" endcap="flat" joinstyle="miter" miterlimit="10" on="false" color="#000000" opacity="0"/>
                  <v:fill on="true" color="#000000"/>
                </v:shape>
                <v:shape id="Shape 1143510" style="position:absolute;width:91;height:3621;left:2841;top:86999;" coordsize="9167,362102" path="m0,0l9167,0l9167,362102l0,362102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95104" behindDoc="0" locked="0" layoutInCell="1" allowOverlap="1">
                <wp:simplePos x="0" y="0"/>
                <wp:positionH relativeFrom="column">
                  <wp:posOffset>1897548</wp:posOffset>
                </wp:positionH>
                <wp:positionV relativeFrom="paragraph">
                  <wp:posOffset>-24161</wp:posOffset>
                </wp:positionV>
                <wp:extent cx="9167" cy="9062081"/>
                <wp:effectExtent l="0" t="0" r="0" b="0"/>
                <wp:wrapSquare wrapText="bothSides"/>
                <wp:docPr id="1077222" name="Group 1077222"/>
                <wp:cNvGraphicFramePr/>
                <a:graphic xmlns:a="http://schemas.openxmlformats.org/drawingml/2006/main">
                  <a:graphicData uri="http://schemas.microsoft.com/office/word/2010/wordprocessingGroup">
                    <wpg:wgp>
                      <wpg:cNvGrpSpPr/>
                      <wpg:grpSpPr>
                        <a:xfrm>
                          <a:off x="0" y="0"/>
                          <a:ext cx="9167" cy="9062081"/>
                          <a:chOff x="0" y="0"/>
                          <a:chExt cx="9167" cy="9062081"/>
                        </a:xfrm>
                      </wpg:grpSpPr>
                      <wps:wsp>
                        <wps:cNvPr id="1143511" name="Shape 1143511"/>
                        <wps:cNvSpPr/>
                        <wps:spPr>
                          <a:xfrm>
                            <a:off x="0" y="0"/>
                            <a:ext cx="9167" cy="3573376"/>
                          </a:xfrm>
                          <a:custGeom>
                            <a:avLst/>
                            <a:gdLst/>
                            <a:ahLst/>
                            <a:cxnLst/>
                            <a:rect l="0" t="0" r="0" b="0"/>
                            <a:pathLst>
                              <a:path w="9167" h="3573376">
                                <a:moveTo>
                                  <a:pt x="0" y="0"/>
                                </a:moveTo>
                                <a:lnTo>
                                  <a:pt x="9167" y="0"/>
                                </a:lnTo>
                                <a:lnTo>
                                  <a:pt x="9167" y="3573376"/>
                                </a:lnTo>
                                <a:lnTo>
                                  <a:pt x="0" y="35733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12" name="Shape 1143512"/>
                        <wps:cNvSpPr/>
                        <wps:spPr>
                          <a:xfrm>
                            <a:off x="0" y="3573376"/>
                            <a:ext cx="9167" cy="5126604"/>
                          </a:xfrm>
                          <a:custGeom>
                            <a:avLst/>
                            <a:gdLst/>
                            <a:ahLst/>
                            <a:cxnLst/>
                            <a:rect l="0" t="0" r="0" b="0"/>
                            <a:pathLst>
                              <a:path w="9167" h="5126604">
                                <a:moveTo>
                                  <a:pt x="0" y="0"/>
                                </a:moveTo>
                                <a:lnTo>
                                  <a:pt x="9167" y="0"/>
                                </a:lnTo>
                                <a:lnTo>
                                  <a:pt x="9167" y="5126604"/>
                                </a:lnTo>
                                <a:lnTo>
                                  <a:pt x="0" y="51266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13" name="Shape 1143513"/>
                        <wps:cNvSpPr/>
                        <wps:spPr>
                          <a:xfrm>
                            <a:off x="0" y="8699979"/>
                            <a:ext cx="9167" cy="362102"/>
                          </a:xfrm>
                          <a:custGeom>
                            <a:avLst/>
                            <a:gdLst/>
                            <a:ahLst/>
                            <a:cxnLst/>
                            <a:rect l="0" t="0" r="0" b="0"/>
                            <a:pathLst>
                              <a:path w="9167" h="362102">
                                <a:moveTo>
                                  <a:pt x="0" y="0"/>
                                </a:moveTo>
                                <a:lnTo>
                                  <a:pt x="9167" y="0"/>
                                </a:lnTo>
                                <a:lnTo>
                                  <a:pt x="9167" y="362102"/>
                                </a:lnTo>
                                <a:lnTo>
                                  <a:pt x="0" y="3621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77222" style="width:0.721817pt;height:713.55pt;position:absolute;mso-position-horizontal-relative:text;mso-position-horizontal:absolute;margin-left:149.413pt;mso-position-vertical-relative:text;margin-top:-1.90253pt;" coordsize="91,90620">
                <v:shape id="Shape 1143514" style="position:absolute;width:91;height:35733;left:0;top:0;" coordsize="9167,3573376" path="m0,0l9167,0l9167,3573376l0,3573376l0,0">
                  <v:stroke weight="0pt" endcap="flat" joinstyle="miter" miterlimit="10" on="false" color="#000000" opacity="0"/>
                  <v:fill on="true" color="#000000"/>
                </v:shape>
                <v:shape id="Shape 1143515" style="position:absolute;width:91;height:51266;left:0;top:35733;" coordsize="9167,5126604" path="m0,0l9167,0l9167,5126604l0,5126604l0,0">
                  <v:stroke weight="0pt" endcap="flat" joinstyle="miter" miterlimit="10" on="false" color="#000000" opacity="0"/>
                  <v:fill on="true" color="#000000"/>
                </v:shape>
                <v:shape id="Shape 1143516" style="position:absolute;width:91;height:3621;left:0;top:86999;" coordsize="9167,362102" path="m0,0l9167,0l9167,362102l0,362102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96128" behindDoc="0" locked="0" layoutInCell="1" allowOverlap="1">
                <wp:simplePos x="0" y="0"/>
                <wp:positionH relativeFrom="column">
                  <wp:posOffset>3006743</wp:posOffset>
                </wp:positionH>
                <wp:positionV relativeFrom="paragraph">
                  <wp:posOffset>-24161</wp:posOffset>
                </wp:positionV>
                <wp:extent cx="9167" cy="9062081"/>
                <wp:effectExtent l="0" t="0" r="0" b="0"/>
                <wp:wrapSquare wrapText="bothSides"/>
                <wp:docPr id="1077223" name="Group 1077223"/>
                <wp:cNvGraphicFramePr/>
                <a:graphic xmlns:a="http://schemas.openxmlformats.org/drawingml/2006/main">
                  <a:graphicData uri="http://schemas.microsoft.com/office/word/2010/wordprocessingGroup">
                    <wpg:wgp>
                      <wpg:cNvGrpSpPr/>
                      <wpg:grpSpPr>
                        <a:xfrm>
                          <a:off x="0" y="0"/>
                          <a:ext cx="9167" cy="9062081"/>
                          <a:chOff x="0" y="0"/>
                          <a:chExt cx="9167" cy="9062081"/>
                        </a:xfrm>
                      </wpg:grpSpPr>
                      <wps:wsp>
                        <wps:cNvPr id="1143517" name="Shape 1143517"/>
                        <wps:cNvSpPr/>
                        <wps:spPr>
                          <a:xfrm>
                            <a:off x="0" y="0"/>
                            <a:ext cx="9167" cy="3573376"/>
                          </a:xfrm>
                          <a:custGeom>
                            <a:avLst/>
                            <a:gdLst/>
                            <a:ahLst/>
                            <a:cxnLst/>
                            <a:rect l="0" t="0" r="0" b="0"/>
                            <a:pathLst>
                              <a:path w="9167" h="3573376">
                                <a:moveTo>
                                  <a:pt x="0" y="0"/>
                                </a:moveTo>
                                <a:lnTo>
                                  <a:pt x="9167" y="0"/>
                                </a:lnTo>
                                <a:lnTo>
                                  <a:pt x="9167" y="3573376"/>
                                </a:lnTo>
                                <a:lnTo>
                                  <a:pt x="0" y="35733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18" name="Shape 1143518"/>
                        <wps:cNvSpPr/>
                        <wps:spPr>
                          <a:xfrm>
                            <a:off x="0" y="3573376"/>
                            <a:ext cx="9167" cy="5126604"/>
                          </a:xfrm>
                          <a:custGeom>
                            <a:avLst/>
                            <a:gdLst/>
                            <a:ahLst/>
                            <a:cxnLst/>
                            <a:rect l="0" t="0" r="0" b="0"/>
                            <a:pathLst>
                              <a:path w="9167" h="5126604">
                                <a:moveTo>
                                  <a:pt x="0" y="0"/>
                                </a:moveTo>
                                <a:lnTo>
                                  <a:pt x="9167" y="0"/>
                                </a:lnTo>
                                <a:lnTo>
                                  <a:pt x="9167" y="5126604"/>
                                </a:lnTo>
                                <a:lnTo>
                                  <a:pt x="0" y="51266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19" name="Shape 1143519"/>
                        <wps:cNvSpPr/>
                        <wps:spPr>
                          <a:xfrm>
                            <a:off x="0" y="8699979"/>
                            <a:ext cx="9167" cy="362102"/>
                          </a:xfrm>
                          <a:custGeom>
                            <a:avLst/>
                            <a:gdLst/>
                            <a:ahLst/>
                            <a:cxnLst/>
                            <a:rect l="0" t="0" r="0" b="0"/>
                            <a:pathLst>
                              <a:path w="9167" h="362102">
                                <a:moveTo>
                                  <a:pt x="0" y="0"/>
                                </a:moveTo>
                                <a:lnTo>
                                  <a:pt x="9167" y="0"/>
                                </a:lnTo>
                                <a:lnTo>
                                  <a:pt x="9167" y="362102"/>
                                </a:lnTo>
                                <a:lnTo>
                                  <a:pt x="0" y="3621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77223" style="width:0.721802pt;height:713.55pt;position:absolute;mso-position-horizontal-relative:text;mso-position-horizontal:absolute;margin-left:236.751pt;mso-position-vertical-relative:text;margin-top:-1.90253pt;" coordsize="91,90620">
                <v:shape id="Shape 1143520" style="position:absolute;width:91;height:35733;left:0;top:0;" coordsize="9167,3573376" path="m0,0l9167,0l9167,3573376l0,3573376l0,0">
                  <v:stroke weight="0pt" endcap="flat" joinstyle="miter" miterlimit="10" on="false" color="#000000" opacity="0"/>
                  <v:fill on="true" color="#000000"/>
                </v:shape>
                <v:shape id="Shape 1143521" style="position:absolute;width:91;height:51266;left:0;top:35733;" coordsize="9167,5126604" path="m0,0l9167,0l9167,5126604l0,5126604l0,0">
                  <v:stroke weight="0pt" endcap="flat" joinstyle="miter" miterlimit="10" on="false" color="#000000" opacity="0"/>
                  <v:fill on="true" color="#000000"/>
                </v:shape>
                <v:shape id="Shape 1143522" style="position:absolute;width:91;height:3621;left:0;top:86999;" coordsize="9167,362102" path="m0,0l9167,0l9167,362102l0,362102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97152" behindDoc="0" locked="0" layoutInCell="1" allowOverlap="1">
                <wp:simplePos x="0" y="0"/>
                <wp:positionH relativeFrom="column">
                  <wp:posOffset>3538424</wp:posOffset>
                </wp:positionH>
                <wp:positionV relativeFrom="paragraph">
                  <wp:posOffset>-24161</wp:posOffset>
                </wp:positionV>
                <wp:extent cx="9167" cy="9062081"/>
                <wp:effectExtent l="0" t="0" r="0" b="0"/>
                <wp:wrapSquare wrapText="bothSides"/>
                <wp:docPr id="1077225" name="Group 1077225"/>
                <wp:cNvGraphicFramePr/>
                <a:graphic xmlns:a="http://schemas.openxmlformats.org/drawingml/2006/main">
                  <a:graphicData uri="http://schemas.microsoft.com/office/word/2010/wordprocessingGroup">
                    <wpg:wgp>
                      <wpg:cNvGrpSpPr/>
                      <wpg:grpSpPr>
                        <a:xfrm>
                          <a:off x="0" y="0"/>
                          <a:ext cx="9167" cy="9062081"/>
                          <a:chOff x="0" y="0"/>
                          <a:chExt cx="9167" cy="9062081"/>
                        </a:xfrm>
                      </wpg:grpSpPr>
                      <wps:wsp>
                        <wps:cNvPr id="1143523" name="Shape 1143523"/>
                        <wps:cNvSpPr/>
                        <wps:spPr>
                          <a:xfrm>
                            <a:off x="0" y="0"/>
                            <a:ext cx="9167" cy="3573376"/>
                          </a:xfrm>
                          <a:custGeom>
                            <a:avLst/>
                            <a:gdLst/>
                            <a:ahLst/>
                            <a:cxnLst/>
                            <a:rect l="0" t="0" r="0" b="0"/>
                            <a:pathLst>
                              <a:path w="9167" h="3573376">
                                <a:moveTo>
                                  <a:pt x="0" y="0"/>
                                </a:moveTo>
                                <a:lnTo>
                                  <a:pt x="9167" y="0"/>
                                </a:lnTo>
                                <a:lnTo>
                                  <a:pt x="9167" y="3573376"/>
                                </a:lnTo>
                                <a:lnTo>
                                  <a:pt x="0" y="35733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24" name="Shape 1143524"/>
                        <wps:cNvSpPr/>
                        <wps:spPr>
                          <a:xfrm>
                            <a:off x="0" y="3573376"/>
                            <a:ext cx="9167" cy="5126604"/>
                          </a:xfrm>
                          <a:custGeom>
                            <a:avLst/>
                            <a:gdLst/>
                            <a:ahLst/>
                            <a:cxnLst/>
                            <a:rect l="0" t="0" r="0" b="0"/>
                            <a:pathLst>
                              <a:path w="9167" h="5126604">
                                <a:moveTo>
                                  <a:pt x="0" y="0"/>
                                </a:moveTo>
                                <a:lnTo>
                                  <a:pt x="9167" y="0"/>
                                </a:lnTo>
                                <a:lnTo>
                                  <a:pt x="9167" y="5126604"/>
                                </a:lnTo>
                                <a:lnTo>
                                  <a:pt x="0" y="51266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25" name="Shape 1143525"/>
                        <wps:cNvSpPr/>
                        <wps:spPr>
                          <a:xfrm>
                            <a:off x="0" y="8699979"/>
                            <a:ext cx="9167" cy="362102"/>
                          </a:xfrm>
                          <a:custGeom>
                            <a:avLst/>
                            <a:gdLst/>
                            <a:ahLst/>
                            <a:cxnLst/>
                            <a:rect l="0" t="0" r="0" b="0"/>
                            <a:pathLst>
                              <a:path w="9167" h="362102">
                                <a:moveTo>
                                  <a:pt x="0" y="0"/>
                                </a:moveTo>
                                <a:lnTo>
                                  <a:pt x="9167" y="0"/>
                                </a:lnTo>
                                <a:lnTo>
                                  <a:pt x="9167" y="362102"/>
                                </a:lnTo>
                                <a:lnTo>
                                  <a:pt x="0" y="3621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77225" style="width:0.721802pt;height:713.55pt;position:absolute;mso-position-horizontal-relative:text;mso-position-horizontal:absolute;margin-left:278.616pt;mso-position-vertical-relative:text;margin-top:-1.90253pt;" coordsize="91,90620">
                <v:shape id="Shape 1143526" style="position:absolute;width:91;height:35733;left:0;top:0;" coordsize="9167,3573376" path="m0,0l9167,0l9167,3573376l0,3573376l0,0">
                  <v:stroke weight="0pt" endcap="flat" joinstyle="miter" miterlimit="10" on="false" color="#000000" opacity="0"/>
                  <v:fill on="true" color="#000000"/>
                </v:shape>
                <v:shape id="Shape 1143527" style="position:absolute;width:91;height:51266;left:0;top:35733;" coordsize="9167,5126604" path="m0,0l9167,0l9167,5126604l0,5126604l0,0">
                  <v:stroke weight="0pt" endcap="flat" joinstyle="miter" miterlimit="10" on="false" color="#000000" opacity="0"/>
                  <v:fill on="true" color="#000000"/>
                </v:shape>
                <v:shape id="Shape 1143528" style="position:absolute;width:91;height:3621;left:0;top:86999;" coordsize="9167,362102" path="m0,0l9167,0l9167,362102l0,362102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98176" behindDoc="0" locked="0" layoutInCell="1" allowOverlap="1">
                <wp:simplePos x="0" y="0"/>
                <wp:positionH relativeFrom="column">
                  <wp:posOffset>4913459</wp:posOffset>
                </wp:positionH>
                <wp:positionV relativeFrom="paragraph">
                  <wp:posOffset>-24161</wp:posOffset>
                </wp:positionV>
                <wp:extent cx="9167" cy="9062081"/>
                <wp:effectExtent l="0" t="0" r="0" b="0"/>
                <wp:wrapSquare wrapText="bothSides"/>
                <wp:docPr id="1077226" name="Group 1077226"/>
                <wp:cNvGraphicFramePr/>
                <a:graphic xmlns:a="http://schemas.openxmlformats.org/drawingml/2006/main">
                  <a:graphicData uri="http://schemas.microsoft.com/office/word/2010/wordprocessingGroup">
                    <wpg:wgp>
                      <wpg:cNvGrpSpPr/>
                      <wpg:grpSpPr>
                        <a:xfrm>
                          <a:off x="0" y="0"/>
                          <a:ext cx="9167" cy="9062081"/>
                          <a:chOff x="0" y="0"/>
                          <a:chExt cx="9167" cy="9062081"/>
                        </a:xfrm>
                      </wpg:grpSpPr>
                      <wps:wsp>
                        <wps:cNvPr id="1143529" name="Shape 1143529"/>
                        <wps:cNvSpPr/>
                        <wps:spPr>
                          <a:xfrm>
                            <a:off x="0" y="0"/>
                            <a:ext cx="9167" cy="3573376"/>
                          </a:xfrm>
                          <a:custGeom>
                            <a:avLst/>
                            <a:gdLst/>
                            <a:ahLst/>
                            <a:cxnLst/>
                            <a:rect l="0" t="0" r="0" b="0"/>
                            <a:pathLst>
                              <a:path w="9167" h="3573376">
                                <a:moveTo>
                                  <a:pt x="0" y="0"/>
                                </a:moveTo>
                                <a:lnTo>
                                  <a:pt x="9167" y="0"/>
                                </a:lnTo>
                                <a:lnTo>
                                  <a:pt x="9167" y="3573376"/>
                                </a:lnTo>
                                <a:lnTo>
                                  <a:pt x="0" y="35733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30" name="Shape 1143530"/>
                        <wps:cNvSpPr/>
                        <wps:spPr>
                          <a:xfrm>
                            <a:off x="0" y="3573376"/>
                            <a:ext cx="9167" cy="5126604"/>
                          </a:xfrm>
                          <a:custGeom>
                            <a:avLst/>
                            <a:gdLst/>
                            <a:ahLst/>
                            <a:cxnLst/>
                            <a:rect l="0" t="0" r="0" b="0"/>
                            <a:pathLst>
                              <a:path w="9167" h="5126604">
                                <a:moveTo>
                                  <a:pt x="0" y="0"/>
                                </a:moveTo>
                                <a:lnTo>
                                  <a:pt x="9167" y="0"/>
                                </a:lnTo>
                                <a:lnTo>
                                  <a:pt x="9167" y="5126604"/>
                                </a:lnTo>
                                <a:lnTo>
                                  <a:pt x="0" y="51266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31" name="Shape 1143531"/>
                        <wps:cNvSpPr/>
                        <wps:spPr>
                          <a:xfrm>
                            <a:off x="0" y="8699979"/>
                            <a:ext cx="9167" cy="362102"/>
                          </a:xfrm>
                          <a:custGeom>
                            <a:avLst/>
                            <a:gdLst/>
                            <a:ahLst/>
                            <a:cxnLst/>
                            <a:rect l="0" t="0" r="0" b="0"/>
                            <a:pathLst>
                              <a:path w="9167" h="362102">
                                <a:moveTo>
                                  <a:pt x="0" y="0"/>
                                </a:moveTo>
                                <a:lnTo>
                                  <a:pt x="9167" y="0"/>
                                </a:lnTo>
                                <a:lnTo>
                                  <a:pt x="9167" y="362102"/>
                                </a:lnTo>
                                <a:lnTo>
                                  <a:pt x="0" y="3621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77226" style="width:0.721802pt;height:713.55pt;position:absolute;mso-position-horizontal-relative:text;mso-position-horizontal:absolute;margin-left:386.887pt;mso-position-vertical-relative:text;margin-top:-1.90253pt;" coordsize="91,90620">
                <v:shape id="Shape 1143532" style="position:absolute;width:91;height:35733;left:0;top:0;" coordsize="9167,3573376" path="m0,0l9167,0l9167,3573376l0,3573376l0,0">
                  <v:stroke weight="0pt" endcap="flat" joinstyle="miter" miterlimit="10" on="false" color="#000000" opacity="0"/>
                  <v:fill on="true" color="#000000"/>
                </v:shape>
                <v:shape id="Shape 1143533" style="position:absolute;width:91;height:51266;left:0;top:35733;" coordsize="9167,5126604" path="m0,0l9167,0l9167,5126604l0,5126604l0,0">
                  <v:stroke weight="0pt" endcap="flat" joinstyle="miter" miterlimit="10" on="false" color="#000000" opacity="0"/>
                  <v:fill on="true" color="#000000"/>
                </v:shape>
                <v:shape id="Shape 1143534" style="position:absolute;width:91;height:3621;left:0;top:86999;" coordsize="9167,362102" path="m0,0l9167,0l9167,362102l0,362102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99200" behindDoc="0" locked="0" layoutInCell="1" allowOverlap="1">
                <wp:simplePos x="0" y="0"/>
                <wp:positionH relativeFrom="column">
                  <wp:posOffset>6297661</wp:posOffset>
                </wp:positionH>
                <wp:positionV relativeFrom="paragraph">
                  <wp:posOffset>-24161</wp:posOffset>
                </wp:positionV>
                <wp:extent cx="9167" cy="9062081"/>
                <wp:effectExtent l="0" t="0" r="0" b="0"/>
                <wp:wrapSquare wrapText="bothSides"/>
                <wp:docPr id="1077227" name="Group 1077227"/>
                <wp:cNvGraphicFramePr/>
                <a:graphic xmlns:a="http://schemas.openxmlformats.org/drawingml/2006/main">
                  <a:graphicData uri="http://schemas.microsoft.com/office/word/2010/wordprocessingGroup">
                    <wpg:wgp>
                      <wpg:cNvGrpSpPr/>
                      <wpg:grpSpPr>
                        <a:xfrm>
                          <a:off x="0" y="0"/>
                          <a:ext cx="9167" cy="9062081"/>
                          <a:chOff x="0" y="0"/>
                          <a:chExt cx="9167" cy="9062081"/>
                        </a:xfrm>
                      </wpg:grpSpPr>
                      <wps:wsp>
                        <wps:cNvPr id="1143535" name="Shape 1143535"/>
                        <wps:cNvSpPr/>
                        <wps:spPr>
                          <a:xfrm>
                            <a:off x="0" y="0"/>
                            <a:ext cx="9167" cy="3573376"/>
                          </a:xfrm>
                          <a:custGeom>
                            <a:avLst/>
                            <a:gdLst/>
                            <a:ahLst/>
                            <a:cxnLst/>
                            <a:rect l="0" t="0" r="0" b="0"/>
                            <a:pathLst>
                              <a:path w="9167" h="3573376">
                                <a:moveTo>
                                  <a:pt x="0" y="0"/>
                                </a:moveTo>
                                <a:lnTo>
                                  <a:pt x="9167" y="0"/>
                                </a:lnTo>
                                <a:lnTo>
                                  <a:pt x="9167" y="3573376"/>
                                </a:lnTo>
                                <a:lnTo>
                                  <a:pt x="0" y="35733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36" name="Shape 1143536"/>
                        <wps:cNvSpPr/>
                        <wps:spPr>
                          <a:xfrm>
                            <a:off x="0" y="3573376"/>
                            <a:ext cx="9167" cy="5126604"/>
                          </a:xfrm>
                          <a:custGeom>
                            <a:avLst/>
                            <a:gdLst/>
                            <a:ahLst/>
                            <a:cxnLst/>
                            <a:rect l="0" t="0" r="0" b="0"/>
                            <a:pathLst>
                              <a:path w="9167" h="5126604">
                                <a:moveTo>
                                  <a:pt x="0" y="0"/>
                                </a:moveTo>
                                <a:lnTo>
                                  <a:pt x="9167" y="0"/>
                                </a:lnTo>
                                <a:lnTo>
                                  <a:pt x="9167" y="5126604"/>
                                </a:lnTo>
                                <a:lnTo>
                                  <a:pt x="0" y="51266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37" name="Shape 1143537"/>
                        <wps:cNvSpPr/>
                        <wps:spPr>
                          <a:xfrm>
                            <a:off x="0" y="8699979"/>
                            <a:ext cx="9167" cy="362102"/>
                          </a:xfrm>
                          <a:custGeom>
                            <a:avLst/>
                            <a:gdLst/>
                            <a:ahLst/>
                            <a:cxnLst/>
                            <a:rect l="0" t="0" r="0" b="0"/>
                            <a:pathLst>
                              <a:path w="9167" h="362102">
                                <a:moveTo>
                                  <a:pt x="0" y="0"/>
                                </a:moveTo>
                                <a:lnTo>
                                  <a:pt x="9167" y="0"/>
                                </a:lnTo>
                                <a:lnTo>
                                  <a:pt x="9167" y="362102"/>
                                </a:lnTo>
                                <a:lnTo>
                                  <a:pt x="0" y="3621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77227" style="width:0.721802pt;height:713.55pt;position:absolute;mso-position-horizontal-relative:text;mso-position-horizontal:absolute;margin-left:495.879pt;mso-position-vertical-relative:text;margin-top:-1.90253pt;" coordsize="91,90620">
                <v:shape id="Shape 1143538" style="position:absolute;width:91;height:35733;left:0;top:0;" coordsize="9167,3573376" path="m0,0l9167,0l9167,3573376l0,3573376l0,0">
                  <v:stroke weight="0pt" endcap="flat" joinstyle="miter" miterlimit="10" on="false" color="#000000" opacity="0"/>
                  <v:fill on="true" color="#000000"/>
                </v:shape>
                <v:shape id="Shape 1143539" style="position:absolute;width:91;height:51266;left:0;top:35733;" coordsize="9167,5126604" path="m0,0l9167,0l9167,5126604l0,5126604l0,0">
                  <v:stroke weight="0pt" endcap="flat" joinstyle="miter" miterlimit="10" on="false" color="#000000" opacity="0"/>
                  <v:fill on="true" color="#000000"/>
                </v:shape>
                <v:shape id="Shape 1143540" style="position:absolute;width:91;height:3621;left:0;top:86999;" coordsize="9167,362102" path="m0,0l9167,0l9167,362102l0,362102l0,0">
                  <v:stroke weight="0pt" endcap="flat" joinstyle="miter" miterlimit="10" on="false" color="#000000" opacity="0"/>
                  <v:fill on="true" color="#000000"/>
                </v:shape>
                <w10:wrap type="square"/>
              </v:group>
            </w:pict>
          </mc:Fallback>
        </mc:AlternateContent>
      </w:r>
      <w:r>
        <w:t xml:space="preserve">уровне костей предплюсны или на уровне нижней трети плюсневых костей с одной стороны у детей раннего возраста на период формирования ходьбы как сложного стереотипа. Протезированная культя бедра одной конечности при сохранной функции тазобедренного сустава </w:t>
      </w:r>
      <w:r>
        <w:t>(при хорошей адаптации к протезу и приобретении навыков ходьбы на нем) с уровнем двигательной активности 2 или выше.</w:t>
      </w:r>
    </w:p>
    <w:p w:rsidR="00C84456" w:rsidRDefault="000D5B7E">
      <w:pPr>
        <w:spacing w:after="25" w:line="260" w:lineRule="auto"/>
        <w:ind w:left="7748" w:right="273"/>
        <w:jc w:val="left"/>
      </w:pPr>
      <w:r>
        <w:rPr>
          <w:rFonts w:ascii="Calibri" w:eastAsia="Calibri" w:hAnsi="Calibri" w:cs="Calibri"/>
          <w:noProof/>
          <w:sz w:val="22"/>
        </w:rPr>
        <mc:AlternateContent>
          <mc:Choice Requires="wpg">
            <w:drawing>
              <wp:anchor distT="0" distB="0" distL="114300" distR="114300" simplePos="0" relativeHeight="251700224" behindDoc="0" locked="0" layoutInCell="1" allowOverlap="1">
                <wp:simplePos x="0" y="0"/>
                <wp:positionH relativeFrom="page">
                  <wp:posOffset>6996041</wp:posOffset>
                </wp:positionH>
                <wp:positionV relativeFrom="page">
                  <wp:posOffset>914400</wp:posOffset>
                </wp:positionV>
                <wp:extent cx="9167" cy="9062081"/>
                <wp:effectExtent l="0" t="0" r="0" b="0"/>
                <wp:wrapSquare wrapText="bothSides"/>
                <wp:docPr id="1077233" name="Group 1077233"/>
                <wp:cNvGraphicFramePr/>
                <a:graphic xmlns:a="http://schemas.openxmlformats.org/drawingml/2006/main">
                  <a:graphicData uri="http://schemas.microsoft.com/office/word/2010/wordprocessingGroup">
                    <wpg:wgp>
                      <wpg:cNvGrpSpPr/>
                      <wpg:grpSpPr>
                        <a:xfrm>
                          <a:off x="0" y="0"/>
                          <a:ext cx="9167" cy="9062081"/>
                          <a:chOff x="0" y="0"/>
                          <a:chExt cx="9167" cy="9062081"/>
                        </a:xfrm>
                      </wpg:grpSpPr>
                      <wps:wsp>
                        <wps:cNvPr id="1143541" name="Shape 1143541"/>
                        <wps:cNvSpPr/>
                        <wps:spPr>
                          <a:xfrm>
                            <a:off x="0" y="0"/>
                            <a:ext cx="9167" cy="3573376"/>
                          </a:xfrm>
                          <a:custGeom>
                            <a:avLst/>
                            <a:gdLst/>
                            <a:ahLst/>
                            <a:cxnLst/>
                            <a:rect l="0" t="0" r="0" b="0"/>
                            <a:pathLst>
                              <a:path w="9167" h="3573376">
                                <a:moveTo>
                                  <a:pt x="0" y="0"/>
                                </a:moveTo>
                                <a:lnTo>
                                  <a:pt x="9167" y="0"/>
                                </a:lnTo>
                                <a:lnTo>
                                  <a:pt x="9167" y="3573376"/>
                                </a:lnTo>
                                <a:lnTo>
                                  <a:pt x="0" y="35733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42" name="Shape 1143542"/>
                        <wps:cNvSpPr/>
                        <wps:spPr>
                          <a:xfrm>
                            <a:off x="0" y="3573376"/>
                            <a:ext cx="9167" cy="5126604"/>
                          </a:xfrm>
                          <a:custGeom>
                            <a:avLst/>
                            <a:gdLst/>
                            <a:ahLst/>
                            <a:cxnLst/>
                            <a:rect l="0" t="0" r="0" b="0"/>
                            <a:pathLst>
                              <a:path w="9167" h="5126604">
                                <a:moveTo>
                                  <a:pt x="0" y="0"/>
                                </a:moveTo>
                                <a:lnTo>
                                  <a:pt x="9167" y="0"/>
                                </a:lnTo>
                                <a:lnTo>
                                  <a:pt x="9167" y="5126604"/>
                                </a:lnTo>
                                <a:lnTo>
                                  <a:pt x="0" y="51266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43" name="Shape 1143543"/>
                        <wps:cNvSpPr/>
                        <wps:spPr>
                          <a:xfrm>
                            <a:off x="0" y="8699979"/>
                            <a:ext cx="9167" cy="362102"/>
                          </a:xfrm>
                          <a:custGeom>
                            <a:avLst/>
                            <a:gdLst/>
                            <a:ahLst/>
                            <a:cxnLst/>
                            <a:rect l="0" t="0" r="0" b="0"/>
                            <a:pathLst>
                              <a:path w="9167" h="362102">
                                <a:moveTo>
                                  <a:pt x="0" y="0"/>
                                </a:moveTo>
                                <a:lnTo>
                                  <a:pt x="9167" y="0"/>
                                </a:lnTo>
                                <a:lnTo>
                                  <a:pt x="9167" y="362102"/>
                                </a:lnTo>
                                <a:lnTo>
                                  <a:pt x="0" y="3621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77233" style="width:0.721802pt;height:713.55pt;position:absolute;mso-position-horizontal-relative:page;mso-position-horizontal:absolute;margin-left:550.869pt;mso-position-vertical-relative:page;margin-top:72pt;" coordsize="91,90620">
                <v:shape id="Shape 1143544" style="position:absolute;width:91;height:35733;left:0;top:0;" coordsize="9167,3573376" path="m0,0l9167,0l9167,3573376l0,3573376l0,0">
                  <v:stroke weight="0pt" endcap="flat" joinstyle="miter" miterlimit="10" on="false" color="#000000" opacity="0"/>
                  <v:fill on="true" color="#000000"/>
                </v:shape>
                <v:shape id="Shape 1143545" style="position:absolute;width:91;height:51266;left:0;top:35733;" coordsize="9167,5126604" path="m0,0l9167,0l9167,5126604l0,5126604l0,0">
                  <v:stroke weight="0pt" endcap="flat" joinstyle="miter" miterlimit="10" on="false" color="#000000" opacity="0"/>
                  <v:fill on="true" color="#000000"/>
                </v:shape>
                <v:shape id="Shape 1143546" style="position:absolute;width:91;height:3621;left:0;top:86999;" coordsize="9167,362102" path="m0,0l9167,0l9167,362102l0,362102l0,0">
                  <v:stroke weight="0pt" endcap="flat" joinstyle="miter" miterlimit="10" on="false" color="#000000" opacity="0"/>
                  <v:fill on="true" color="#000000"/>
                </v:shape>
                <w10:wrap type="square"/>
              </v:group>
            </w:pict>
          </mc:Fallback>
        </mc:AlternateContent>
      </w:r>
      <w:r>
        <w:t>Укорочение нижней конечности в целом на 4 см и более (по сравнению со здоровой) или деформация оси конечности более 10°, но менее 20° с ум</w:t>
      </w:r>
      <w:r>
        <w:t>еренным нарушением их функций в результате неправильно сросшихся переломов. Анкилоз одного сустава в функционально невыгодном положении. Эндопротез двух тазобедренных или двух коленных суставов, эндопротез тазобедренного сустава на одной конечности и эндоп</w:t>
      </w:r>
      <w:r>
        <w:t>ротез коленного сустава на другой конечности (при правильном их положении и стабильности всех компонентов).</w:t>
      </w:r>
    </w:p>
    <w:p w:rsidR="00C84456" w:rsidRDefault="000D5B7E">
      <w:pPr>
        <w:spacing w:after="0"/>
        <w:ind w:left="7748" w:right="176"/>
      </w:pPr>
      <w:r>
        <w:t>Последствия переломов костей</w:t>
      </w:r>
    </w:p>
    <w:p w:rsidR="00C84456" w:rsidRDefault="00C84456">
      <w:pPr>
        <w:spacing w:after="0" w:line="259" w:lineRule="auto"/>
        <w:ind w:left="-450" w:right="10558" w:firstLine="0"/>
        <w:jc w:val="left"/>
      </w:pPr>
    </w:p>
    <w:tbl>
      <w:tblPr>
        <w:tblStyle w:val="TableGrid"/>
        <w:tblW w:w="10567" w:type="dxa"/>
        <w:tblInd w:w="7" w:type="dxa"/>
        <w:tblCellMar>
          <w:top w:w="38" w:type="dxa"/>
          <w:left w:w="118" w:type="dxa"/>
          <w:bottom w:w="0" w:type="dxa"/>
          <w:right w:w="115" w:type="dxa"/>
        </w:tblCellMar>
        <w:tblLook w:val="04A0" w:firstRow="1" w:lastRow="0" w:firstColumn="1" w:lastColumn="0" w:noHBand="0" w:noVBand="1"/>
      </w:tblPr>
      <w:tblGrid>
        <w:gridCol w:w="1097"/>
        <w:gridCol w:w="448"/>
        <w:gridCol w:w="1444"/>
        <w:gridCol w:w="1747"/>
        <w:gridCol w:w="837"/>
        <w:gridCol w:w="2165"/>
        <w:gridCol w:w="2180"/>
        <w:gridCol w:w="650"/>
      </w:tblGrid>
      <w:tr w:rsidR="00C84456">
        <w:trPr>
          <w:trHeight w:val="6370"/>
        </w:trPr>
        <w:tc>
          <w:tcPr>
            <w:tcW w:w="109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4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80" w:type="dxa"/>
            <w:tcBorders>
              <w:top w:val="nil"/>
              <w:left w:val="single" w:sz="6" w:space="0" w:color="000000"/>
              <w:bottom w:val="single" w:sz="6" w:space="0" w:color="000000"/>
              <w:right w:val="single" w:sz="6" w:space="0" w:color="000000"/>
            </w:tcBorders>
          </w:tcPr>
          <w:p w:rsidR="00C84456" w:rsidRDefault="000D5B7E">
            <w:pPr>
              <w:spacing w:after="0" w:line="261" w:lineRule="auto"/>
              <w:ind w:left="0" w:firstLine="0"/>
              <w:jc w:val="left"/>
            </w:pPr>
            <w:r>
              <w:t>таза с нарушением целостности тазового кольца и повреждением крестцовоподвздошного сочленения с неврологическими осложнениями (с умеренным парапарезом, монопарезом, выраженным в проксимальных, умеренным в дистальных отделах</w:t>
            </w:r>
          </w:p>
          <w:p w:rsidR="00C84456" w:rsidRDefault="000D5B7E">
            <w:pPr>
              <w:spacing w:after="0" w:line="259" w:lineRule="auto"/>
              <w:ind w:left="0" w:firstLine="0"/>
              <w:jc w:val="left"/>
            </w:pPr>
            <w:r>
              <w:t>нижней конечности); Любые иные п</w:t>
            </w:r>
            <w:r>
              <w:t>оследствия травм конечностей в различном их сочетании с умеренным нарушением статодинамических функций организма</w:t>
            </w: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841"/>
        </w:trPr>
        <w:tc>
          <w:tcPr>
            <w:tcW w:w="1097"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16.5.3</w:t>
            </w:r>
          </w:p>
        </w:tc>
        <w:tc>
          <w:tcPr>
            <w:tcW w:w="44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nil"/>
              <w:right w:val="single" w:sz="6" w:space="0" w:color="000000"/>
            </w:tcBorders>
          </w:tcPr>
          <w:p w:rsidR="00C84456" w:rsidRDefault="000D5B7E">
            <w:pPr>
              <w:spacing w:after="0" w:line="261" w:lineRule="auto"/>
              <w:ind w:left="1" w:firstLine="0"/>
              <w:jc w:val="left"/>
            </w:pPr>
            <w:r>
              <w:t>Нарушение нейромышечных, скелетных и связанных с движением</w:t>
            </w:r>
          </w:p>
          <w:p w:rsidR="00C84456" w:rsidRDefault="000D5B7E">
            <w:pPr>
              <w:spacing w:after="0" w:line="259" w:lineRule="auto"/>
              <w:ind w:left="1" w:right="111" w:firstLine="0"/>
              <w:jc w:val="left"/>
            </w:pPr>
            <w:r>
              <w:t>(статодинамических) функций; МКФ: В 710-799</w:t>
            </w:r>
          </w:p>
        </w:tc>
        <w:tc>
          <w:tcPr>
            <w:tcW w:w="2180" w:type="dxa"/>
            <w:tcBorders>
              <w:top w:val="single" w:sz="6" w:space="0" w:color="000000"/>
              <w:left w:val="single" w:sz="6" w:space="0" w:color="000000"/>
              <w:bottom w:val="nil"/>
              <w:right w:val="single" w:sz="6" w:space="0" w:color="000000"/>
            </w:tcBorders>
          </w:tcPr>
          <w:p w:rsidR="00C84456" w:rsidRDefault="000D5B7E">
            <w:pPr>
              <w:spacing w:after="0" w:line="261" w:lineRule="auto"/>
              <w:ind w:left="0" w:right="75" w:firstLine="0"/>
              <w:jc w:val="left"/>
            </w:pPr>
            <w:r>
              <w:t>Для детей в возрасте 0-17 лет: Отсутствие двух пальцев, включая I палец, вместе с пястными костями на обеих кистях. Отсутствие трех пальцев, исключая I палец, вместе с пястными костями на обеих кистях. Отсутствие четырех пальцев на обеих кистях на уровне г</w:t>
            </w:r>
            <w:r>
              <w:t>оловок пястных костей при наличии анатомически и функционально полноценного I пальца;</w:t>
            </w:r>
          </w:p>
          <w:p w:rsidR="00C84456" w:rsidRDefault="000D5B7E">
            <w:pPr>
              <w:spacing w:after="0" w:line="257" w:lineRule="auto"/>
              <w:ind w:left="0" w:firstLine="0"/>
              <w:jc w:val="left"/>
            </w:pPr>
            <w:r>
              <w:t>Короткая культя плеча,</w:t>
            </w:r>
          </w:p>
          <w:p w:rsidR="00C84456" w:rsidRDefault="000D5B7E">
            <w:pPr>
              <w:spacing w:after="0" w:line="263" w:lineRule="auto"/>
              <w:ind w:left="0" w:firstLine="0"/>
              <w:jc w:val="left"/>
            </w:pPr>
            <w:r>
              <w:t>экзартикуляция на уровне плечевого сустава при сложности или невозможности протезирования; на</w:t>
            </w:r>
          </w:p>
          <w:p w:rsidR="00C84456" w:rsidRDefault="000D5B7E">
            <w:pPr>
              <w:spacing w:after="0" w:line="259" w:lineRule="auto"/>
              <w:ind w:left="0" w:firstLine="0"/>
              <w:jc w:val="left"/>
            </w:pPr>
            <w:r>
              <w:t>период протезирования и адаптации к протезу.</w:t>
            </w:r>
          </w:p>
        </w:tc>
        <w:tc>
          <w:tcPr>
            <w:tcW w:w="650"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70-</w:t>
            </w:r>
          </w:p>
          <w:p w:rsidR="00C84456" w:rsidRDefault="000D5B7E">
            <w:pPr>
              <w:spacing w:after="0" w:line="259" w:lineRule="auto"/>
              <w:ind w:left="5" w:firstLine="0"/>
              <w:jc w:val="left"/>
            </w:pPr>
            <w:r>
              <w:t>80</w:t>
            </w:r>
          </w:p>
        </w:tc>
      </w:tr>
    </w:tbl>
    <w:p w:rsidR="00C84456" w:rsidRDefault="00C84456">
      <w:pPr>
        <w:spacing w:after="0" w:line="259" w:lineRule="auto"/>
        <w:ind w:left="-450" w:right="10558" w:firstLine="0"/>
        <w:jc w:val="left"/>
      </w:pPr>
    </w:p>
    <w:tbl>
      <w:tblPr>
        <w:tblStyle w:val="TableGrid"/>
        <w:tblW w:w="10567" w:type="dxa"/>
        <w:tblInd w:w="7" w:type="dxa"/>
        <w:tblCellMar>
          <w:top w:w="53" w:type="dxa"/>
          <w:left w:w="118" w:type="dxa"/>
          <w:bottom w:w="0" w:type="dxa"/>
          <w:right w:w="115" w:type="dxa"/>
        </w:tblCellMar>
        <w:tblLook w:val="04A0" w:firstRow="1" w:lastRow="0" w:firstColumn="1" w:lastColumn="0" w:noHBand="0" w:noVBand="1"/>
      </w:tblPr>
      <w:tblGrid>
        <w:gridCol w:w="1097"/>
        <w:gridCol w:w="448"/>
        <w:gridCol w:w="1444"/>
        <w:gridCol w:w="1747"/>
        <w:gridCol w:w="837"/>
        <w:gridCol w:w="2165"/>
        <w:gridCol w:w="2180"/>
        <w:gridCol w:w="650"/>
      </w:tblGrid>
      <w:tr w:rsidR="00C84456">
        <w:trPr>
          <w:trHeight w:val="6385"/>
        </w:trPr>
        <w:tc>
          <w:tcPr>
            <w:tcW w:w="109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448"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444"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174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837"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65"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c>
          <w:tcPr>
            <w:tcW w:w="2180" w:type="dxa"/>
            <w:tcBorders>
              <w:top w:val="nil"/>
              <w:left w:val="single" w:sz="6" w:space="0" w:color="000000"/>
              <w:bottom w:val="single" w:sz="6" w:space="0" w:color="000000"/>
              <w:right w:val="single" w:sz="6" w:space="0" w:color="000000"/>
            </w:tcBorders>
          </w:tcPr>
          <w:p w:rsidR="00C84456" w:rsidRDefault="000D5B7E">
            <w:pPr>
              <w:spacing w:after="0"/>
              <w:ind w:left="0" w:firstLine="0"/>
              <w:jc w:val="left"/>
            </w:pPr>
            <w:r>
              <w:t>Культя обеих голеней на границе верхней и средней трети на</w:t>
            </w:r>
          </w:p>
          <w:p w:rsidR="00C84456" w:rsidRDefault="000D5B7E">
            <w:pPr>
              <w:spacing w:after="0" w:line="262" w:lineRule="auto"/>
              <w:ind w:left="0" w:right="25" w:firstLine="0"/>
              <w:jc w:val="left"/>
            </w:pPr>
            <w:r>
              <w:t>период протезирования и адаптации к протезам.</w:t>
            </w:r>
          </w:p>
          <w:p w:rsidR="00C84456" w:rsidRDefault="000D5B7E">
            <w:pPr>
              <w:spacing w:after="0" w:line="259" w:lineRule="auto"/>
              <w:ind w:left="0" w:firstLine="0"/>
              <w:jc w:val="left"/>
            </w:pPr>
            <w:r>
              <w:t>Культя бедра одной конечности на период протезирования и адаптации к протезу. Культя одной верхней и одной нижней конечностей на период протезирования и адаптации к протезу. Любые иные последствия травм конечностей в различном их сочетании с выраженным нар</w:t>
            </w:r>
            <w:r>
              <w:t>ушением статодинамических функций организма</w:t>
            </w:r>
          </w:p>
        </w:tc>
        <w:tc>
          <w:tcPr>
            <w:tcW w:w="650" w:type="dxa"/>
            <w:tcBorders>
              <w:top w:val="nil"/>
              <w:left w:val="single" w:sz="6" w:space="0" w:color="000000"/>
              <w:bottom w:val="single" w:sz="6" w:space="0" w:color="000000"/>
              <w:right w:val="single" w:sz="6" w:space="0" w:color="000000"/>
            </w:tcBorders>
          </w:tcPr>
          <w:p w:rsidR="00C84456" w:rsidRDefault="00C84456">
            <w:pPr>
              <w:spacing w:after="160" w:line="259" w:lineRule="auto"/>
              <w:ind w:left="0" w:firstLine="0"/>
              <w:jc w:val="left"/>
            </w:pPr>
          </w:p>
        </w:tc>
      </w:tr>
      <w:tr w:rsidR="00C84456">
        <w:trPr>
          <w:trHeight w:val="7886"/>
        </w:trPr>
        <w:tc>
          <w:tcPr>
            <w:tcW w:w="1097"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16.5.4</w:t>
            </w:r>
          </w:p>
        </w:tc>
        <w:tc>
          <w:tcPr>
            <w:tcW w:w="448"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444"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174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837" w:type="dxa"/>
            <w:tcBorders>
              <w:top w:val="single" w:sz="6" w:space="0" w:color="000000"/>
              <w:left w:val="single" w:sz="6" w:space="0" w:color="000000"/>
              <w:bottom w:val="nil"/>
              <w:right w:val="single" w:sz="6" w:space="0" w:color="000000"/>
            </w:tcBorders>
          </w:tcPr>
          <w:p w:rsidR="00C84456" w:rsidRDefault="00C84456">
            <w:pPr>
              <w:spacing w:after="160" w:line="259" w:lineRule="auto"/>
              <w:ind w:left="0" w:firstLine="0"/>
              <w:jc w:val="left"/>
            </w:pPr>
          </w:p>
        </w:tc>
        <w:tc>
          <w:tcPr>
            <w:tcW w:w="2165" w:type="dxa"/>
            <w:tcBorders>
              <w:top w:val="single" w:sz="6" w:space="0" w:color="000000"/>
              <w:left w:val="single" w:sz="6" w:space="0" w:color="000000"/>
              <w:bottom w:val="nil"/>
              <w:right w:val="single" w:sz="6" w:space="0" w:color="000000"/>
            </w:tcBorders>
          </w:tcPr>
          <w:p w:rsidR="00C84456" w:rsidRDefault="000D5B7E">
            <w:pPr>
              <w:spacing w:after="0" w:line="261" w:lineRule="auto"/>
              <w:ind w:left="1" w:firstLine="0"/>
              <w:jc w:val="left"/>
            </w:pPr>
            <w:r>
              <w:t>Нарушение нейромышечных, скелетных и связанных с движением</w:t>
            </w:r>
          </w:p>
          <w:p w:rsidR="00C84456" w:rsidRDefault="000D5B7E">
            <w:pPr>
              <w:spacing w:after="0" w:line="259" w:lineRule="auto"/>
              <w:ind w:left="1" w:right="111" w:firstLine="0"/>
              <w:jc w:val="left"/>
            </w:pPr>
            <w:r>
              <w:t>(статодинамических) функций; МКФ: В 710-799</w:t>
            </w:r>
          </w:p>
        </w:tc>
        <w:tc>
          <w:tcPr>
            <w:tcW w:w="2180" w:type="dxa"/>
            <w:tcBorders>
              <w:top w:val="single" w:sz="6" w:space="0" w:color="000000"/>
              <w:left w:val="single" w:sz="6" w:space="0" w:color="000000"/>
              <w:bottom w:val="nil"/>
              <w:right w:val="single" w:sz="6" w:space="0" w:color="000000"/>
            </w:tcBorders>
          </w:tcPr>
          <w:p w:rsidR="00C84456" w:rsidRDefault="000D5B7E">
            <w:pPr>
              <w:spacing w:after="0" w:line="257" w:lineRule="auto"/>
              <w:ind w:left="0" w:firstLine="0"/>
              <w:jc w:val="left"/>
            </w:pPr>
            <w:r>
              <w:t>Для детей в возрасте 0-17 лет:</w:t>
            </w:r>
          </w:p>
          <w:p w:rsidR="00C84456" w:rsidRDefault="000D5B7E">
            <w:pPr>
              <w:spacing w:after="0" w:line="261" w:lineRule="auto"/>
              <w:ind w:left="0" w:firstLine="0"/>
              <w:jc w:val="left"/>
            </w:pPr>
            <w:r>
              <w:t>отсутствие трех пальцев с пястными костями, включая I палец, на обеих кистях.</w:t>
            </w:r>
          </w:p>
          <w:p w:rsidR="00C84456" w:rsidRDefault="000D5B7E">
            <w:pPr>
              <w:spacing w:after="0"/>
              <w:ind w:left="0" w:firstLine="0"/>
              <w:jc w:val="left"/>
            </w:pPr>
            <w:r>
              <w:t>Отсутствие всех пальцев на обеих кистях.</w:t>
            </w:r>
          </w:p>
          <w:p w:rsidR="00C84456" w:rsidRDefault="000D5B7E">
            <w:pPr>
              <w:spacing w:after="12" w:line="260" w:lineRule="auto"/>
              <w:ind w:left="0" w:firstLine="0"/>
              <w:jc w:val="left"/>
            </w:pPr>
            <w:r>
              <w:t>Отсутствие обеих верхних конечностей на любом уровне (обеих кистей, предплечий, обоих плеч);</w:t>
            </w:r>
          </w:p>
          <w:p w:rsidR="00C84456" w:rsidRDefault="000D5B7E">
            <w:pPr>
              <w:spacing w:after="0" w:line="260" w:lineRule="auto"/>
              <w:ind w:left="0" w:firstLine="0"/>
              <w:jc w:val="left"/>
            </w:pPr>
            <w:r>
              <w:t>Отсутствие обеих голеней при двустороннем фу</w:t>
            </w:r>
            <w:r>
              <w:t>нкционально невыгодном положении культи на</w:t>
            </w:r>
          </w:p>
          <w:p w:rsidR="00C84456" w:rsidRDefault="000D5B7E">
            <w:pPr>
              <w:spacing w:after="0" w:line="259" w:lineRule="auto"/>
              <w:ind w:left="0" w:right="45" w:firstLine="0"/>
              <w:jc w:val="left"/>
            </w:pPr>
            <w:r>
              <w:t>период реконструктивного оперативного лечения и протезирования. Культи обоих бедер на любом уровне на период протезирования и адаптации к</w:t>
            </w:r>
          </w:p>
        </w:tc>
        <w:tc>
          <w:tcPr>
            <w:tcW w:w="650" w:type="dxa"/>
            <w:tcBorders>
              <w:top w:val="single" w:sz="6" w:space="0" w:color="000000"/>
              <w:left w:val="single" w:sz="6" w:space="0" w:color="000000"/>
              <w:bottom w:val="nil"/>
              <w:right w:val="single" w:sz="6" w:space="0" w:color="000000"/>
            </w:tcBorders>
          </w:tcPr>
          <w:p w:rsidR="00C84456" w:rsidRDefault="000D5B7E">
            <w:pPr>
              <w:spacing w:after="0" w:line="259" w:lineRule="auto"/>
              <w:ind w:left="5" w:firstLine="0"/>
              <w:jc w:val="left"/>
            </w:pPr>
            <w:r>
              <w:t>90-</w:t>
            </w:r>
          </w:p>
          <w:p w:rsidR="00C84456" w:rsidRDefault="000D5B7E">
            <w:pPr>
              <w:spacing w:after="0" w:line="259" w:lineRule="auto"/>
              <w:ind w:left="5" w:firstLine="0"/>
              <w:jc w:val="left"/>
            </w:pPr>
            <w:r>
              <w:t>100</w:t>
            </w:r>
          </w:p>
        </w:tc>
      </w:tr>
    </w:tbl>
    <w:p w:rsidR="00C84456" w:rsidRDefault="000D5B7E">
      <w:pPr>
        <w:spacing w:after="728" w:line="259" w:lineRule="auto"/>
        <w:ind w:left="0" w:right="-474" w:firstLine="0"/>
        <w:jc w:val="left"/>
      </w:pPr>
      <w:r>
        <w:rPr>
          <w:rFonts w:ascii="Calibri" w:eastAsia="Calibri" w:hAnsi="Calibri" w:cs="Calibri"/>
          <w:noProof/>
          <w:sz w:val="22"/>
        </w:rPr>
        <mc:AlternateContent>
          <mc:Choice Requires="wpg">
            <w:drawing>
              <wp:inline distT="0" distB="0" distL="0" distR="0">
                <wp:extent cx="6719338" cy="3268448"/>
                <wp:effectExtent l="0" t="0" r="0" b="0"/>
                <wp:docPr id="1078870" name="Group 1078870"/>
                <wp:cNvGraphicFramePr/>
                <a:graphic xmlns:a="http://schemas.openxmlformats.org/drawingml/2006/main">
                  <a:graphicData uri="http://schemas.microsoft.com/office/word/2010/wordprocessingGroup">
                    <wpg:wgp>
                      <wpg:cNvGrpSpPr/>
                      <wpg:grpSpPr>
                        <a:xfrm>
                          <a:off x="0" y="0"/>
                          <a:ext cx="6719338" cy="3268448"/>
                          <a:chOff x="0" y="0"/>
                          <a:chExt cx="6719338" cy="3268448"/>
                        </a:xfrm>
                      </wpg:grpSpPr>
                      <wps:wsp>
                        <wps:cNvPr id="1143547" name="Shape 1143547"/>
                        <wps:cNvSpPr/>
                        <wps:spPr>
                          <a:xfrm>
                            <a:off x="0" y="0"/>
                            <a:ext cx="9167" cy="3268448"/>
                          </a:xfrm>
                          <a:custGeom>
                            <a:avLst/>
                            <a:gdLst/>
                            <a:ahLst/>
                            <a:cxnLst/>
                            <a:rect l="0" t="0" r="0" b="0"/>
                            <a:pathLst>
                              <a:path w="9167" h="3268448">
                                <a:moveTo>
                                  <a:pt x="0" y="0"/>
                                </a:moveTo>
                                <a:lnTo>
                                  <a:pt x="9167" y="0"/>
                                </a:lnTo>
                                <a:lnTo>
                                  <a:pt x="9167" y="3268448"/>
                                </a:lnTo>
                                <a:lnTo>
                                  <a:pt x="0" y="32684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48" name="Shape 1143548"/>
                        <wps:cNvSpPr/>
                        <wps:spPr>
                          <a:xfrm>
                            <a:off x="696684" y="0"/>
                            <a:ext cx="9167" cy="3268448"/>
                          </a:xfrm>
                          <a:custGeom>
                            <a:avLst/>
                            <a:gdLst/>
                            <a:ahLst/>
                            <a:cxnLst/>
                            <a:rect l="0" t="0" r="0" b="0"/>
                            <a:pathLst>
                              <a:path w="9167" h="3268448">
                                <a:moveTo>
                                  <a:pt x="0" y="0"/>
                                </a:moveTo>
                                <a:lnTo>
                                  <a:pt x="9167" y="0"/>
                                </a:lnTo>
                                <a:lnTo>
                                  <a:pt x="9167" y="3268448"/>
                                </a:lnTo>
                                <a:lnTo>
                                  <a:pt x="0" y="32684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49" name="Shape 1143549"/>
                        <wps:cNvSpPr/>
                        <wps:spPr>
                          <a:xfrm>
                            <a:off x="980858" y="0"/>
                            <a:ext cx="9167" cy="3268448"/>
                          </a:xfrm>
                          <a:custGeom>
                            <a:avLst/>
                            <a:gdLst/>
                            <a:ahLst/>
                            <a:cxnLst/>
                            <a:rect l="0" t="0" r="0" b="0"/>
                            <a:pathLst>
                              <a:path w="9167" h="3268448">
                                <a:moveTo>
                                  <a:pt x="0" y="0"/>
                                </a:moveTo>
                                <a:lnTo>
                                  <a:pt x="9167" y="0"/>
                                </a:lnTo>
                                <a:lnTo>
                                  <a:pt x="9167" y="3268448"/>
                                </a:lnTo>
                                <a:lnTo>
                                  <a:pt x="0" y="32684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50" name="Shape 1143550"/>
                        <wps:cNvSpPr/>
                        <wps:spPr>
                          <a:xfrm>
                            <a:off x="1897548" y="0"/>
                            <a:ext cx="9167" cy="3268448"/>
                          </a:xfrm>
                          <a:custGeom>
                            <a:avLst/>
                            <a:gdLst/>
                            <a:ahLst/>
                            <a:cxnLst/>
                            <a:rect l="0" t="0" r="0" b="0"/>
                            <a:pathLst>
                              <a:path w="9167" h="3268448">
                                <a:moveTo>
                                  <a:pt x="0" y="0"/>
                                </a:moveTo>
                                <a:lnTo>
                                  <a:pt x="9167" y="0"/>
                                </a:lnTo>
                                <a:lnTo>
                                  <a:pt x="9167" y="3268448"/>
                                </a:lnTo>
                                <a:lnTo>
                                  <a:pt x="0" y="32684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51" name="Shape 1143551"/>
                        <wps:cNvSpPr/>
                        <wps:spPr>
                          <a:xfrm>
                            <a:off x="3006743" y="0"/>
                            <a:ext cx="9167" cy="3268448"/>
                          </a:xfrm>
                          <a:custGeom>
                            <a:avLst/>
                            <a:gdLst/>
                            <a:ahLst/>
                            <a:cxnLst/>
                            <a:rect l="0" t="0" r="0" b="0"/>
                            <a:pathLst>
                              <a:path w="9167" h="3268448">
                                <a:moveTo>
                                  <a:pt x="0" y="0"/>
                                </a:moveTo>
                                <a:lnTo>
                                  <a:pt x="9167" y="0"/>
                                </a:lnTo>
                                <a:lnTo>
                                  <a:pt x="9167" y="3268448"/>
                                </a:lnTo>
                                <a:lnTo>
                                  <a:pt x="0" y="32684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52" name="Shape 1143552"/>
                        <wps:cNvSpPr/>
                        <wps:spPr>
                          <a:xfrm>
                            <a:off x="3538424" y="0"/>
                            <a:ext cx="9167" cy="3268448"/>
                          </a:xfrm>
                          <a:custGeom>
                            <a:avLst/>
                            <a:gdLst/>
                            <a:ahLst/>
                            <a:cxnLst/>
                            <a:rect l="0" t="0" r="0" b="0"/>
                            <a:pathLst>
                              <a:path w="9167" h="3268448">
                                <a:moveTo>
                                  <a:pt x="0" y="0"/>
                                </a:moveTo>
                                <a:lnTo>
                                  <a:pt x="9167" y="0"/>
                                </a:lnTo>
                                <a:lnTo>
                                  <a:pt x="9167" y="3268448"/>
                                </a:lnTo>
                                <a:lnTo>
                                  <a:pt x="0" y="32684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53" name="Shape 1143553"/>
                        <wps:cNvSpPr/>
                        <wps:spPr>
                          <a:xfrm>
                            <a:off x="4913459" y="0"/>
                            <a:ext cx="9167" cy="3268448"/>
                          </a:xfrm>
                          <a:custGeom>
                            <a:avLst/>
                            <a:gdLst/>
                            <a:ahLst/>
                            <a:cxnLst/>
                            <a:rect l="0" t="0" r="0" b="0"/>
                            <a:pathLst>
                              <a:path w="9167" h="3268448">
                                <a:moveTo>
                                  <a:pt x="0" y="0"/>
                                </a:moveTo>
                                <a:lnTo>
                                  <a:pt x="9167" y="0"/>
                                </a:lnTo>
                                <a:lnTo>
                                  <a:pt x="9167" y="3268448"/>
                                </a:lnTo>
                                <a:lnTo>
                                  <a:pt x="0" y="32684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54" name="Shape 1143554"/>
                        <wps:cNvSpPr/>
                        <wps:spPr>
                          <a:xfrm>
                            <a:off x="6297661" y="0"/>
                            <a:ext cx="9167" cy="3268448"/>
                          </a:xfrm>
                          <a:custGeom>
                            <a:avLst/>
                            <a:gdLst/>
                            <a:ahLst/>
                            <a:cxnLst/>
                            <a:rect l="0" t="0" r="0" b="0"/>
                            <a:pathLst>
                              <a:path w="9167" h="3268448">
                                <a:moveTo>
                                  <a:pt x="0" y="0"/>
                                </a:moveTo>
                                <a:lnTo>
                                  <a:pt x="9167" y="0"/>
                                </a:lnTo>
                                <a:lnTo>
                                  <a:pt x="9167" y="3268448"/>
                                </a:lnTo>
                                <a:lnTo>
                                  <a:pt x="0" y="32684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55" name="Shape 1143555"/>
                        <wps:cNvSpPr/>
                        <wps:spPr>
                          <a:xfrm>
                            <a:off x="6710171" y="0"/>
                            <a:ext cx="9167" cy="3268448"/>
                          </a:xfrm>
                          <a:custGeom>
                            <a:avLst/>
                            <a:gdLst/>
                            <a:ahLst/>
                            <a:cxnLst/>
                            <a:rect l="0" t="0" r="0" b="0"/>
                            <a:pathLst>
                              <a:path w="9167" h="3268448">
                                <a:moveTo>
                                  <a:pt x="0" y="0"/>
                                </a:moveTo>
                                <a:lnTo>
                                  <a:pt x="9167" y="0"/>
                                </a:lnTo>
                                <a:lnTo>
                                  <a:pt x="9167" y="3268448"/>
                                </a:lnTo>
                                <a:lnTo>
                                  <a:pt x="0" y="32684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56" name="Shape 1143556"/>
                        <wps:cNvSpPr/>
                        <wps:spPr>
                          <a:xfrm>
                            <a:off x="0" y="3258919"/>
                            <a:ext cx="705851" cy="9529"/>
                          </a:xfrm>
                          <a:custGeom>
                            <a:avLst/>
                            <a:gdLst/>
                            <a:ahLst/>
                            <a:cxnLst/>
                            <a:rect l="0" t="0" r="0" b="0"/>
                            <a:pathLst>
                              <a:path w="705851" h="9529">
                                <a:moveTo>
                                  <a:pt x="0" y="0"/>
                                </a:moveTo>
                                <a:lnTo>
                                  <a:pt x="705851" y="0"/>
                                </a:lnTo>
                                <a:lnTo>
                                  <a:pt x="705851"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57" name="Shape 1143557"/>
                        <wps:cNvSpPr/>
                        <wps:spPr>
                          <a:xfrm>
                            <a:off x="705851" y="3258919"/>
                            <a:ext cx="284174" cy="9529"/>
                          </a:xfrm>
                          <a:custGeom>
                            <a:avLst/>
                            <a:gdLst/>
                            <a:ahLst/>
                            <a:cxnLst/>
                            <a:rect l="0" t="0" r="0" b="0"/>
                            <a:pathLst>
                              <a:path w="284174" h="9529">
                                <a:moveTo>
                                  <a:pt x="0" y="0"/>
                                </a:moveTo>
                                <a:lnTo>
                                  <a:pt x="284174" y="0"/>
                                </a:lnTo>
                                <a:lnTo>
                                  <a:pt x="28417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58" name="Shape 1143558"/>
                        <wps:cNvSpPr/>
                        <wps:spPr>
                          <a:xfrm>
                            <a:off x="990025" y="3258919"/>
                            <a:ext cx="916690" cy="9529"/>
                          </a:xfrm>
                          <a:custGeom>
                            <a:avLst/>
                            <a:gdLst/>
                            <a:ahLst/>
                            <a:cxnLst/>
                            <a:rect l="0" t="0" r="0" b="0"/>
                            <a:pathLst>
                              <a:path w="916690" h="9529">
                                <a:moveTo>
                                  <a:pt x="0" y="0"/>
                                </a:moveTo>
                                <a:lnTo>
                                  <a:pt x="916690" y="0"/>
                                </a:lnTo>
                                <a:lnTo>
                                  <a:pt x="916690"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59" name="Shape 1143559"/>
                        <wps:cNvSpPr/>
                        <wps:spPr>
                          <a:xfrm>
                            <a:off x="1906715" y="3258919"/>
                            <a:ext cx="1109195" cy="9529"/>
                          </a:xfrm>
                          <a:custGeom>
                            <a:avLst/>
                            <a:gdLst/>
                            <a:ahLst/>
                            <a:cxnLst/>
                            <a:rect l="0" t="0" r="0" b="0"/>
                            <a:pathLst>
                              <a:path w="1109195" h="9529">
                                <a:moveTo>
                                  <a:pt x="0" y="0"/>
                                </a:moveTo>
                                <a:lnTo>
                                  <a:pt x="1109195" y="0"/>
                                </a:lnTo>
                                <a:lnTo>
                                  <a:pt x="1109195"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60" name="Shape 1143560"/>
                        <wps:cNvSpPr/>
                        <wps:spPr>
                          <a:xfrm>
                            <a:off x="3015910" y="3258919"/>
                            <a:ext cx="531680" cy="9529"/>
                          </a:xfrm>
                          <a:custGeom>
                            <a:avLst/>
                            <a:gdLst/>
                            <a:ahLst/>
                            <a:cxnLst/>
                            <a:rect l="0" t="0" r="0" b="0"/>
                            <a:pathLst>
                              <a:path w="531680" h="9529">
                                <a:moveTo>
                                  <a:pt x="0" y="0"/>
                                </a:moveTo>
                                <a:lnTo>
                                  <a:pt x="531680" y="0"/>
                                </a:lnTo>
                                <a:lnTo>
                                  <a:pt x="531680"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61" name="Shape 1143561"/>
                        <wps:cNvSpPr/>
                        <wps:spPr>
                          <a:xfrm>
                            <a:off x="3547591" y="3258919"/>
                            <a:ext cx="1375035" cy="9529"/>
                          </a:xfrm>
                          <a:custGeom>
                            <a:avLst/>
                            <a:gdLst/>
                            <a:ahLst/>
                            <a:cxnLst/>
                            <a:rect l="0" t="0" r="0" b="0"/>
                            <a:pathLst>
                              <a:path w="1375035" h="9529">
                                <a:moveTo>
                                  <a:pt x="0" y="0"/>
                                </a:moveTo>
                                <a:lnTo>
                                  <a:pt x="1375035" y="0"/>
                                </a:lnTo>
                                <a:lnTo>
                                  <a:pt x="1375035"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62" name="Shape 1143562"/>
                        <wps:cNvSpPr/>
                        <wps:spPr>
                          <a:xfrm>
                            <a:off x="4922626" y="3258919"/>
                            <a:ext cx="1384202" cy="9529"/>
                          </a:xfrm>
                          <a:custGeom>
                            <a:avLst/>
                            <a:gdLst/>
                            <a:ahLst/>
                            <a:cxnLst/>
                            <a:rect l="0" t="0" r="0" b="0"/>
                            <a:pathLst>
                              <a:path w="1384202" h="9529">
                                <a:moveTo>
                                  <a:pt x="0" y="0"/>
                                </a:moveTo>
                                <a:lnTo>
                                  <a:pt x="1384202" y="0"/>
                                </a:lnTo>
                                <a:lnTo>
                                  <a:pt x="1384202"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3563" name="Shape 1143563"/>
                        <wps:cNvSpPr/>
                        <wps:spPr>
                          <a:xfrm>
                            <a:off x="6306828" y="3258919"/>
                            <a:ext cx="412510" cy="9529"/>
                          </a:xfrm>
                          <a:custGeom>
                            <a:avLst/>
                            <a:gdLst/>
                            <a:ahLst/>
                            <a:cxnLst/>
                            <a:rect l="0" t="0" r="0" b="0"/>
                            <a:pathLst>
                              <a:path w="412510" h="9529">
                                <a:moveTo>
                                  <a:pt x="0" y="0"/>
                                </a:moveTo>
                                <a:lnTo>
                                  <a:pt x="412510" y="0"/>
                                </a:lnTo>
                                <a:lnTo>
                                  <a:pt x="412510"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1342" name="Rectangle 101342"/>
                        <wps:cNvSpPr/>
                        <wps:spPr>
                          <a:xfrm>
                            <a:off x="4992953" y="24162"/>
                            <a:ext cx="727935" cy="154861"/>
                          </a:xfrm>
                          <a:prstGeom prst="rect">
                            <a:avLst/>
                          </a:prstGeom>
                          <a:ln>
                            <a:noFill/>
                          </a:ln>
                        </wps:spPr>
                        <wps:txbx>
                          <w:txbxContent>
                            <w:p w:rsidR="00C84456" w:rsidRDefault="000D5B7E">
                              <w:pPr>
                                <w:spacing w:after="160" w:line="259" w:lineRule="auto"/>
                                <w:ind w:left="0" w:firstLine="0"/>
                                <w:jc w:val="left"/>
                              </w:pPr>
                              <w:r>
                                <w:t>протезам.</w:t>
                              </w:r>
                            </w:p>
                          </w:txbxContent>
                        </wps:txbx>
                        <wps:bodyPr horzOverflow="overflow" vert="horz" lIns="0" tIns="0" rIns="0" bIns="0" rtlCol="0">
                          <a:noAutofit/>
                        </wps:bodyPr>
                      </wps:wsp>
                      <wps:wsp>
                        <wps:cNvPr id="101343" name="Rectangle 101343"/>
                        <wps:cNvSpPr/>
                        <wps:spPr>
                          <a:xfrm>
                            <a:off x="4992953" y="176626"/>
                            <a:ext cx="1184694" cy="154861"/>
                          </a:xfrm>
                          <a:prstGeom prst="rect">
                            <a:avLst/>
                          </a:prstGeom>
                          <a:ln>
                            <a:noFill/>
                          </a:ln>
                        </wps:spPr>
                        <wps:txbx>
                          <w:txbxContent>
                            <w:p w:rsidR="00C84456" w:rsidRDefault="000D5B7E">
                              <w:pPr>
                                <w:spacing w:after="160" w:line="259" w:lineRule="auto"/>
                                <w:ind w:left="0" w:firstLine="0"/>
                                <w:jc w:val="left"/>
                              </w:pPr>
                              <w:r>
                                <w:t>Короткая культя</w:t>
                              </w:r>
                            </w:p>
                          </w:txbxContent>
                        </wps:txbx>
                        <wps:bodyPr horzOverflow="overflow" vert="horz" lIns="0" tIns="0" rIns="0" bIns="0" rtlCol="0">
                          <a:noAutofit/>
                        </wps:bodyPr>
                      </wps:wsp>
                      <wps:wsp>
                        <wps:cNvPr id="101344" name="Rectangle 101344"/>
                        <wps:cNvSpPr/>
                        <wps:spPr>
                          <a:xfrm>
                            <a:off x="4992953" y="338619"/>
                            <a:ext cx="1227878" cy="154861"/>
                          </a:xfrm>
                          <a:prstGeom prst="rect">
                            <a:avLst/>
                          </a:prstGeom>
                          <a:ln>
                            <a:noFill/>
                          </a:ln>
                        </wps:spPr>
                        <wps:txbx>
                          <w:txbxContent>
                            <w:p w:rsidR="00C84456" w:rsidRDefault="000D5B7E">
                              <w:pPr>
                                <w:spacing w:after="160" w:line="259" w:lineRule="auto"/>
                                <w:ind w:left="0" w:firstLine="0"/>
                                <w:jc w:val="left"/>
                              </w:pPr>
                              <w:r>
                                <w:t>обоих бедер при</w:t>
                              </w:r>
                            </w:p>
                          </w:txbxContent>
                        </wps:txbx>
                        <wps:bodyPr horzOverflow="overflow" vert="horz" lIns="0" tIns="0" rIns="0" bIns="0" rtlCol="0">
                          <a:noAutofit/>
                        </wps:bodyPr>
                      </wps:wsp>
                      <wps:wsp>
                        <wps:cNvPr id="101345" name="Rectangle 101345"/>
                        <wps:cNvSpPr/>
                        <wps:spPr>
                          <a:xfrm>
                            <a:off x="4992953" y="491083"/>
                            <a:ext cx="1618235" cy="154861"/>
                          </a:xfrm>
                          <a:prstGeom prst="rect">
                            <a:avLst/>
                          </a:prstGeom>
                          <a:ln>
                            <a:noFill/>
                          </a:ln>
                        </wps:spPr>
                        <wps:txbx>
                          <w:txbxContent>
                            <w:p w:rsidR="00C84456" w:rsidRDefault="000D5B7E">
                              <w:pPr>
                                <w:spacing w:after="160" w:line="259" w:lineRule="auto"/>
                                <w:ind w:left="0" w:firstLine="0"/>
                                <w:jc w:val="left"/>
                              </w:pPr>
                              <w:r>
                                <w:t>наличии медицинских</w:t>
                              </w:r>
                            </w:p>
                          </w:txbxContent>
                        </wps:txbx>
                        <wps:bodyPr horzOverflow="overflow" vert="horz" lIns="0" tIns="0" rIns="0" bIns="0" rtlCol="0">
                          <a:noAutofit/>
                        </wps:bodyPr>
                      </wps:wsp>
                      <wps:wsp>
                        <wps:cNvPr id="101346" name="Rectangle 101346"/>
                        <wps:cNvSpPr/>
                        <wps:spPr>
                          <a:xfrm>
                            <a:off x="4992953" y="643547"/>
                            <a:ext cx="1462293" cy="154862"/>
                          </a:xfrm>
                          <a:prstGeom prst="rect">
                            <a:avLst/>
                          </a:prstGeom>
                          <a:ln>
                            <a:noFill/>
                          </a:ln>
                        </wps:spPr>
                        <wps:txbx>
                          <w:txbxContent>
                            <w:p w:rsidR="00C84456" w:rsidRDefault="000D5B7E">
                              <w:pPr>
                                <w:spacing w:after="160" w:line="259" w:lineRule="auto"/>
                                <w:ind w:left="0" w:firstLine="0"/>
                                <w:jc w:val="left"/>
                              </w:pPr>
                              <w:r>
                                <w:t>противопоказаний к</w:t>
                              </w:r>
                            </w:p>
                          </w:txbxContent>
                        </wps:txbx>
                        <wps:bodyPr horzOverflow="overflow" vert="horz" lIns="0" tIns="0" rIns="0" bIns="0" rtlCol="0">
                          <a:noAutofit/>
                        </wps:bodyPr>
                      </wps:wsp>
                      <wps:wsp>
                        <wps:cNvPr id="101347" name="Rectangle 101347"/>
                        <wps:cNvSpPr/>
                        <wps:spPr>
                          <a:xfrm>
                            <a:off x="4992953" y="796011"/>
                            <a:ext cx="1261155" cy="154861"/>
                          </a:xfrm>
                          <a:prstGeom prst="rect">
                            <a:avLst/>
                          </a:prstGeom>
                          <a:ln>
                            <a:noFill/>
                          </a:ln>
                        </wps:spPr>
                        <wps:txbx>
                          <w:txbxContent>
                            <w:p w:rsidR="00C84456" w:rsidRDefault="000D5B7E">
                              <w:pPr>
                                <w:spacing w:after="160" w:line="259" w:lineRule="auto"/>
                                <w:ind w:left="0" w:firstLine="0"/>
                                <w:jc w:val="left"/>
                              </w:pPr>
                              <w:r>
                                <w:t>протезированию.</w:t>
                              </w:r>
                            </w:p>
                          </w:txbxContent>
                        </wps:txbx>
                        <wps:bodyPr horzOverflow="overflow" vert="horz" lIns="0" tIns="0" rIns="0" bIns="0" rtlCol="0">
                          <a:noAutofit/>
                        </wps:bodyPr>
                      </wps:wsp>
                      <wps:wsp>
                        <wps:cNvPr id="101348" name="Rectangle 101348"/>
                        <wps:cNvSpPr/>
                        <wps:spPr>
                          <a:xfrm>
                            <a:off x="4992953" y="958004"/>
                            <a:ext cx="1204815" cy="154861"/>
                          </a:xfrm>
                          <a:prstGeom prst="rect">
                            <a:avLst/>
                          </a:prstGeom>
                          <a:ln>
                            <a:noFill/>
                          </a:ln>
                        </wps:spPr>
                        <wps:txbx>
                          <w:txbxContent>
                            <w:p w:rsidR="00C84456" w:rsidRDefault="000D5B7E">
                              <w:pPr>
                                <w:spacing w:after="160" w:line="259" w:lineRule="auto"/>
                                <w:ind w:left="0" w:firstLine="0"/>
                                <w:jc w:val="left"/>
                              </w:pPr>
                              <w:r>
                                <w:t>Отсутствие трех</w:t>
                              </w:r>
                            </w:p>
                          </w:txbxContent>
                        </wps:txbx>
                        <wps:bodyPr horzOverflow="overflow" vert="horz" lIns="0" tIns="0" rIns="0" bIns="0" rtlCol="0">
                          <a:noAutofit/>
                        </wps:bodyPr>
                      </wps:wsp>
                      <wps:wsp>
                        <wps:cNvPr id="101349" name="Rectangle 101349"/>
                        <wps:cNvSpPr/>
                        <wps:spPr>
                          <a:xfrm>
                            <a:off x="4992953" y="1110469"/>
                            <a:ext cx="1134390" cy="154861"/>
                          </a:xfrm>
                          <a:prstGeom prst="rect">
                            <a:avLst/>
                          </a:prstGeom>
                          <a:ln>
                            <a:noFill/>
                          </a:ln>
                        </wps:spPr>
                        <wps:txbx>
                          <w:txbxContent>
                            <w:p w:rsidR="00C84456" w:rsidRDefault="000D5B7E">
                              <w:pPr>
                                <w:spacing w:after="160" w:line="259" w:lineRule="auto"/>
                                <w:ind w:left="0" w:firstLine="0"/>
                                <w:jc w:val="left"/>
                              </w:pPr>
                              <w:r>
                                <w:t>конечностей на</w:t>
                              </w:r>
                            </w:p>
                          </w:txbxContent>
                        </wps:txbx>
                        <wps:bodyPr horzOverflow="overflow" vert="horz" lIns="0" tIns="0" rIns="0" bIns="0" rtlCol="0">
                          <a:noAutofit/>
                        </wps:bodyPr>
                      </wps:wsp>
                      <wps:wsp>
                        <wps:cNvPr id="101350" name="Rectangle 101350"/>
                        <wps:cNvSpPr/>
                        <wps:spPr>
                          <a:xfrm>
                            <a:off x="4992953" y="1262932"/>
                            <a:ext cx="1185158" cy="154862"/>
                          </a:xfrm>
                          <a:prstGeom prst="rect">
                            <a:avLst/>
                          </a:prstGeom>
                          <a:ln>
                            <a:noFill/>
                          </a:ln>
                        </wps:spPr>
                        <wps:txbx>
                          <w:txbxContent>
                            <w:p w:rsidR="00C84456" w:rsidRDefault="000D5B7E">
                              <w:pPr>
                                <w:spacing w:after="160" w:line="259" w:lineRule="auto"/>
                                <w:ind w:left="0" w:firstLine="0"/>
                                <w:jc w:val="left"/>
                              </w:pPr>
                              <w:r>
                                <w:t>любом уровне в</w:t>
                              </w:r>
                            </w:p>
                          </w:txbxContent>
                        </wps:txbx>
                        <wps:bodyPr horzOverflow="overflow" vert="horz" lIns="0" tIns="0" rIns="0" bIns="0" rtlCol="0">
                          <a:noAutofit/>
                        </wps:bodyPr>
                      </wps:wsp>
                      <wps:wsp>
                        <wps:cNvPr id="101351" name="Rectangle 101351"/>
                        <wps:cNvSpPr/>
                        <wps:spPr>
                          <a:xfrm>
                            <a:off x="4992953" y="1415396"/>
                            <a:ext cx="789692" cy="154862"/>
                          </a:xfrm>
                          <a:prstGeom prst="rect">
                            <a:avLst/>
                          </a:prstGeom>
                          <a:ln>
                            <a:noFill/>
                          </a:ln>
                        </wps:spPr>
                        <wps:txbx>
                          <w:txbxContent>
                            <w:p w:rsidR="00C84456" w:rsidRDefault="000D5B7E">
                              <w:pPr>
                                <w:spacing w:after="160" w:line="259" w:lineRule="auto"/>
                                <w:ind w:left="0" w:firstLine="0"/>
                                <w:jc w:val="left"/>
                              </w:pPr>
                              <w:r>
                                <w:t>различных</w:t>
                              </w:r>
                            </w:p>
                          </w:txbxContent>
                        </wps:txbx>
                        <wps:bodyPr horzOverflow="overflow" vert="horz" lIns="0" tIns="0" rIns="0" bIns="0" rtlCol="0">
                          <a:noAutofit/>
                        </wps:bodyPr>
                      </wps:wsp>
                      <wps:wsp>
                        <wps:cNvPr id="101352" name="Rectangle 101352"/>
                        <wps:cNvSpPr/>
                        <wps:spPr>
                          <a:xfrm>
                            <a:off x="4992953" y="1577389"/>
                            <a:ext cx="875287" cy="154862"/>
                          </a:xfrm>
                          <a:prstGeom prst="rect">
                            <a:avLst/>
                          </a:prstGeom>
                          <a:ln>
                            <a:noFill/>
                          </a:ln>
                        </wps:spPr>
                        <wps:txbx>
                          <w:txbxContent>
                            <w:p w:rsidR="00C84456" w:rsidRDefault="000D5B7E">
                              <w:pPr>
                                <w:spacing w:after="160" w:line="259" w:lineRule="auto"/>
                                <w:ind w:left="0" w:firstLine="0"/>
                                <w:jc w:val="left"/>
                              </w:pPr>
                              <w:r>
                                <w:t>сочетаниях.</w:t>
                              </w:r>
                            </w:p>
                          </w:txbxContent>
                        </wps:txbx>
                        <wps:bodyPr horzOverflow="overflow" vert="horz" lIns="0" tIns="0" rIns="0" bIns="0" rtlCol="0">
                          <a:noAutofit/>
                        </wps:bodyPr>
                      </wps:wsp>
                      <wps:wsp>
                        <wps:cNvPr id="101353" name="Rectangle 101353"/>
                        <wps:cNvSpPr/>
                        <wps:spPr>
                          <a:xfrm>
                            <a:off x="4992953" y="1729853"/>
                            <a:ext cx="937895" cy="154861"/>
                          </a:xfrm>
                          <a:prstGeom prst="rect">
                            <a:avLst/>
                          </a:prstGeom>
                          <a:ln>
                            <a:noFill/>
                          </a:ln>
                        </wps:spPr>
                        <wps:txbx>
                          <w:txbxContent>
                            <w:p w:rsidR="00C84456" w:rsidRDefault="000D5B7E">
                              <w:pPr>
                                <w:spacing w:after="160" w:line="259" w:lineRule="auto"/>
                                <w:ind w:left="0" w:firstLine="0"/>
                                <w:jc w:val="left"/>
                              </w:pPr>
                              <w:r>
                                <w:t>Любые иные</w:t>
                              </w:r>
                            </w:p>
                          </w:txbxContent>
                        </wps:txbx>
                        <wps:bodyPr horzOverflow="overflow" vert="horz" lIns="0" tIns="0" rIns="0" bIns="0" rtlCol="0">
                          <a:noAutofit/>
                        </wps:bodyPr>
                      </wps:wsp>
                      <wps:wsp>
                        <wps:cNvPr id="101354" name="Rectangle 101354"/>
                        <wps:cNvSpPr/>
                        <wps:spPr>
                          <a:xfrm>
                            <a:off x="4992953" y="1882318"/>
                            <a:ext cx="1417562" cy="154861"/>
                          </a:xfrm>
                          <a:prstGeom prst="rect">
                            <a:avLst/>
                          </a:prstGeom>
                          <a:ln>
                            <a:noFill/>
                          </a:ln>
                        </wps:spPr>
                        <wps:txbx>
                          <w:txbxContent>
                            <w:p w:rsidR="00C84456" w:rsidRDefault="000D5B7E">
                              <w:pPr>
                                <w:spacing w:after="160" w:line="259" w:lineRule="auto"/>
                                <w:ind w:left="0" w:firstLine="0"/>
                                <w:jc w:val="left"/>
                              </w:pPr>
                              <w:r>
                                <w:t>последствия травм</w:t>
                              </w:r>
                            </w:p>
                          </w:txbxContent>
                        </wps:txbx>
                        <wps:bodyPr horzOverflow="overflow" vert="horz" lIns="0" tIns="0" rIns="0" bIns="0" rtlCol="0">
                          <a:noAutofit/>
                        </wps:bodyPr>
                      </wps:wsp>
                      <wps:wsp>
                        <wps:cNvPr id="101355" name="Rectangle 101355"/>
                        <wps:cNvSpPr/>
                        <wps:spPr>
                          <a:xfrm>
                            <a:off x="4992953" y="2034782"/>
                            <a:ext cx="1042914" cy="154860"/>
                          </a:xfrm>
                          <a:prstGeom prst="rect">
                            <a:avLst/>
                          </a:prstGeom>
                          <a:ln>
                            <a:noFill/>
                          </a:ln>
                        </wps:spPr>
                        <wps:txbx>
                          <w:txbxContent>
                            <w:p w:rsidR="00C84456" w:rsidRDefault="000D5B7E">
                              <w:pPr>
                                <w:spacing w:after="160" w:line="259" w:lineRule="auto"/>
                                <w:ind w:left="0" w:firstLine="0"/>
                                <w:jc w:val="left"/>
                              </w:pPr>
                              <w:r>
                                <w:t>конечностей в</w:t>
                              </w:r>
                            </w:p>
                          </w:txbxContent>
                        </wps:txbx>
                        <wps:bodyPr horzOverflow="overflow" vert="horz" lIns="0" tIns="0" rIns="0" bIns="0" rtlCol="0">
                          <a:noAutofit/>
                        </wps:bodyPr>
                      </wps:wsp>
                      <wps:wsp>
                        <wps:cNvPr id="101356" name="Rectangle 101356"/>
                        <wps:cNvSpPr/>
                        <wps:spPr>
                          <a:xfrm>
                            <a:off x="4992953" y="2196775"/>
                            <a:ext cx="1005457" cy="154861"/>
                          </a:xfrm>
                          <a:prstGeom prst="rect">
                            <a:avLst/>
                          </a:prstGeom>
                          <a:ln>
                            <a:noFill/>
                          </a:ln>
                        </wps:spPr>
                        <wps:txbx>
                          <w:txbxContent>
                            <w:p w:rsidR="00C84456" w:rsidRDefault="000D5B7E">
                              <w:pPr>
                                <w:spacing w:after="160" w:line="259" w:lineRule="auto"/>
                                <w:ind w:left="0" w:firstLine="0"/>
                                <w:jc w:val="left"/>
                              </w:pPr>
                              <w:r>
                                <w:t>различном их</w:t>
                              </w:r>
                            </w:p>
                          </w:txbxContent>
                        </wps:txbx>
                        <wps:bodyPr horzOverflow="overflow" vert="horz" lIns="0" tIns="0" rIns="0" bIns="0" rtlCol="0">
                          <a:noAutofit/>
                        </wps:bodyPr>
                      </wps:wsp>
                      <wps:wsp>
                        <wps:cNvPr id="101357" name="Rectangle 101357"/>
                        <wps:cNvSpPr/>
                        <wps:spPr>
                          <a:xfrm>
                            <a:off x="4992953" y="2349239"/>
                            <a:ext cx="967923" cy="154861"/>
                          </a:xfrm>
                          <a:prstGeom prst="rect">
                            <a:avLst/>
                          </a:prstGeom>
                          <a:ln>
                            <a:noFill/>
                          </a:ln>
                        </wps:spPr>
                        <wps:txbx>
                          <w:txbxContent>
                            <w:p w:rsidR="00C84456" w:rsidRDefault="000D5B7E">
                              <w:pPr>
                                <w:spacing w:after="160" w:line="259" w:lineRule="auto"/>
                                <w:ind w:left="0" w:firstLine="0"/>
                                <w:jc w:val="left"/>
                              </w:pPr>
                              <w:r>
                                <w:t>сочетании со</w:t>
                              </w:r>
                            </w:p>
                          </w:txbxContent>
                        </wps:txbx>
                        <wps:bodyPr horzOverflow="overflow" vert="horz" lIns="0" tIns="0" rIns="0" bIns="0" rtlCol="0">
                          <a:noAutofit/>
                        </wps:bodyPr>
                      </wps:wsp>
                      <wps:wsp>
                        <wps:cNvPr id="101358" name="Rectangle 101358"/>
                        <wps:cNvSpPr/>
                        <wps:spPr>
                          <a:xfrm>
                            <a:off x="4992953" y="2501703"/>
                            <a:ext cx="920405" cy="154861"/>
                          </a:xfrm>
                          <a:prstGeom prst="rect">
                            <a:avLst/>
                          </a:prstGeom>
                          <a:ln>
                            <a:noFill/>
                          </a:ln>
                        </wps:spPr>
                        <wps:txbx>
                          <w:txbxContent>
                            <w:p w:rsidR="00C84456" w:rsidRDefault="000D5B7E">
                              <w:pPr>
                                <w:spacing w:after="160" w:line="259" w:lineRule="auto"/>
                                <w:ind w:left="0" w:firstLine="0"/>
                                <w:jc w:val="left"/>
                              </w:pPr>
                              <w:r>
                                <w:t>значительно</w:t>
                              </w:r>
                            </w:p>
                          </w:txbxContent>
                        </wps:txbx>
                        <wps:bodyPr horzOverflow="overflow" vert="horz" lIns="0" tIns="0" rIns="0" bIns="0" rtlCol="0">
                          <a:noAutofit/>
                        </wps:bodyPr>
                      </wps:wsp>
                      <wps:wsp>
                        <wps:cNvPr id="101359" name="Rectangle 101359"/>
                        <wps:cNvSpPr/>
                        <wps:spPr>
                          <a:xfrm>
                            <a:off x="4992953" y="2654167"/>
                            <a:ext cx="966530" cy="154861"/>
                          </a:xfrm>
                          <a:prstGeom prst="rect">
                            <a:avLst/>
                          </a:prstGeom>
                          <a:ln>
                            <a:noFill/>
                          </a:ln>
                        </wps:spPr>
                        <wps:txbx>
                          <w:txbxContent>
                            <w:p w:rsidR="00C84456" w:rsidRDefault="000D5B7E">
                              <w:pPr>
                                <w:spacing w:after="160" w:line="259" w:lineRule="auto"/>
                                <w:ind w:left="0" w:firstLine="0"/>
                                <w:jc w:val="left"/>
                              </w:pPr>
                              <w:r>
                                <w:t>выраженным</w:t>
                              </w:r>
                            </w:p>
                          </w:txbxContent>
                        </wps:txbx>
                        <wps:bodyPr horzOverflow="overflow" vert="horz" lIns="0" tIns="0" rIns="0" bIns="0" rtlCol="0">
                          <a:noAutofit/>
                        </wps:bodyPr>
                      </wps:wsp>
                      <wps:wsp>
                        <wps:cNvPr id="101360" name="Rectangle 101360"/>
                        <wps:cNvSpPr/>
                        <wps:spPr>
                          <a:xfrm>
                            <a:off x="4992953" y="2816160"/>
                            <a:ext cx="929770" cy="154861"/>
                          </a:xfrm>
                          <a:prstGeom prst="rect">
                            <a:avLst/>
                          </a:prstGeom>
                          <a:ln>
                            <a:noFill/>
                          </a:ln>
                        </wps:spPr>
                        <wps:txbx>
                          <w:txbxContent>
                            <w:p w:rsidR="00C84456" w:rsidRDefault="000D5B7E">
                              <w:pPr>
                                <w:spacing w:after="160" w:line="259" w:lineRule="auto"/>
                                <w:ind w:left="0" w:firstLine="0"/>
                                <w:jc w:val="left"/>
                              </w:pPr>
                              <w:r>
                                <w:t>нарушением</w:t>
                              </w:r>
                            </w:p>
                          </w:txbxContent>
                        </wps:txbx>
                        <wps:bodyPr horzOverflow="overflow" vert="horz" lIns="0" tIns="0" rIns="0" bIns="0" rtlCol="0">
                          <a:noAutofit/>
                        </wps:bodyPr>
                      </wps:wsp>
                      <wps:wsp>
                        <wps:cNvPr id="101361" name="Rectangle 101361"/>
                        <wps:cNvSpPr/>
                        <wps:spPr>
                          <a:xfrm>
                            <a:off x="4992953" y="2968624"/>
                            <a:ext cx="1431492" cy="154861"/>
                          </a:xfrm>
                          <a:prstGeom prst="rect">
                            <a:avLst/>
                          </a:prstGeom>
                          <a:ln>
                            <a:noFill/>
                          </a:ln>
                        </wps:spPr>
                        <wps:txbx>
                          <w:txbxContent>
                            <w:p w:rsidR="00C84456" w:rsidRDefault="000D5B7E">
                              <w:pPr>
                                <w:spacing w:after="160" w:line="259" w:lineRule="auto"/>
                                <w:ind w:left="0" w:firstLine="0"/>
                                <w:jc w:val="left"/>
                              </w:pPr>
                              <w:r>
                                <w:t>статодинамических</w:t>
                              </w:r>
                            </w:p>
                          </w:txbxContent>
                        </wps:txbx>
                        <wps:bodyPr horzOverflow="overflow" vert="horz" lIns="0" tIns="0" rIns="0" bIns="0" rtlCol="0">
                          <a:noAutofit/>
                        </wps:bodyPr>
                      </wps:wsp>
                      <wps:wsp>
                        <wps:cNvPr id="101362" name="Rectangle 101362"/>
                        <wps:cNvSpPr/>
                        <wps:spPr>
                          <a:xfrm>
                            <a:off x="4992953" y="3121088"/>
                            <a:ext cx="1441243" cy="154861"/>
                          </a:xfrm>
                          <a:prstGeom prst="rect">
                            <a:avLst/>
                          </a:prstGeom>
                          <a:ln>
                            <a:noFill/>
                          </a:ln>
                        </wps:spPr>
                        <wps:txbx>
                          <w:txbxContent>
                            <w:p w:rsidR="00C84456" w:rsidRDefault="000D5B7E">
                              <w:pPr>
                                <w:spacing w:after="160" w:line="259" w:lineRule="auto"/>
                                <w:ind w:left="0" w:firstLine="0"/>
                                <w:jc w:val="left"/>
                              </w:pPr>
                              <w:r>
                                <w:t>функций организма</w:t>
                              </w:r>
                            </w:p>
                          </w:txbxContent>
                        </wps:txbx>
                        <wps:bodyPr horzOverflow="overflow" vert="horz" lIns="0" tIns="0" rIns="0" bIns="0" rtlCol="0">
                          <a:noAutofit/>
                        </wps:bodyPr>
                      </wps:wsp>
                    </wpg:wgp>
                  </a:graphicData>
                </a:graphic>
              </wp:inline>
            </w:drawing>
          </mc:Choice>
          <mc:Fallback xmlns:a="http://schemas.openxmlformats.org/drawingml/2006/main">
            <w:pict>
              <v:group id="Group 1078870" style="width:529.082pt;height:257.358pt;mso-position-horizontal-relative:char;mso-position-vertical-relative:line" coordsize="67193,32684">
                <v:shape id="Shape 1143564" style="position:absolute;width:91;height:32684;left:0;top:0;" coordsize="9167,3268448" path="m0,0l9167,0l9167,3268448l0,3268448l0,0">
                  <v:stroke weight="0pt" endcap="flat" joinstyle="miter" miterlimit="10" on="false" color="#000000" opacity="0"/>
                  <v:fill on="true" color="#000000"/>
                </v:shape>
                <v:shape id="Shape 1143565" style="position:absolute;width:91;height:32684;left:6966;top:0;" coordsize="9167,3268448" path="m0,0l9167,0l9167,3268448l0,3268448l0,0">
                  <v:stroke weight="0pt" endcap="flat" joinstyle="miter" miterlimit="10" on="false" color="#000000" opacity="0"/>
                  <v:fill on="true" color="#000000"/>
                </v:shape>
                <v:shape id="Shape 1143566" style="position:absolute;width:91;height:32684;left:9808;top:0;" coordsize="9167,3268448" path="m0,0l9167,0l9167,3268448l0,3268448l0,0">
                  <v:stroke weight="0pt" endcap="flat" joinstyle="miter" miterlimit="10" on="false" color="#000000" opacity="0"/>
                  <v:fill on="true" color="#000000"/>
                </v:shape>
                <v:shape id="Shape 1143567" style="position:absolute;width:91;height:32684;left:18975;top:0;" coordsize="9167,3268448" path="m0,0l9167,0l9167,3268448l0,3268448l0,0">
                  <v:stroke weight="0pt" endcap="flat" joinstyle="miter" miterlimit="10" on="false" color="#000000" opacity="0"/>
                  <v:fill on="true" color="#000000"/>
                </v:shape>
                <v:shape id="Shape 1143568" style="position:absolute;width:91;height:32684;left:30067;top:0;" coordsize="9167,3268448" path="m0,0l9167,0l9167,3268448l0,3268448l0,0">
                  <v:stroke weight="0pt" endcap="flat" joinstyle="miter" miterlimit="10" on="false" color="#000000" opacity="0"/>
                  <v:fill on="true" color="#000000"/>
                </v:shape>
                <v:shape id="Shape 1143569" style="position:absolute;width:91;height:32684;left:35384;top:0;" coordsize="9167,3268448" path="m0,0l9167,0l9167,3268448l0,3268448l0,0">
                  <v:stroke weight="0pt" endcap="flat" joinstyle="miter" miterlimit="10" on="false" color="#000000" opacity="0"/>
                  <v:fill on="true" color="#000000"/>
                </v:shape>
                <v:shape id="Shape 1143570" style="position:absolute;width:91;height:32684;left:49134;top:0;" coordsize="9167,3268448" path="m0,0l9167,0l9167,3268448l0,3268448l0,0">
                  <v:stroke weight="0pt" endcap="flat" joinstyle="miter" miterlimit="10" on="false" color="#000000" opacity="0"/>
                  <v:fill on="true" color="#000000"/>
                </v:shape>
                <v:shape id="Shape 1143571" style="position:absolute;width:91;height:32684;left:62976;top:0;" coordsize="9167,3268448" path="m0,0l9167,0l9167,3268448l0,3268448l0,0">
                  <v:stroke weight="0pt" endcap="flat" joinstyle="miter" miterlimit="10" on="false" color="#000000" opacity="0"/>
                  <v:fill on="true" color="#000000"/>
                </v:shape>
                <v:shape id="Shape 1143572" style="position:absolute;width:91;height:32684;left:67101;top:0;" coordsize="9167,3268448" path="m0,0l9167,0l9167,3268448l0,3268448l0,0">
                  <v:stroke weight="0pt" endcap="flat" joinstyle="miter" miterlimit="10" on="false" color="#000000" opacity="0"/>
                  <v:fill on="true" color="#000000"/>
                </v:shape>
                <v:shape id="Shape 1143573" style="position:absolute;width:7058;height:95;left:0;top:32589;" coordsize="705851,9529" path="m0,0l705851,0l705851,9529l0,9529l0,0">
                  <v:stroke weight="0pt" endcap="flat" joinstyle="miter" miterlimit="10" on="false" color="#000000" opacity="0"/>
                  <v:fill on="true" color="#000000"/>
                </v:shape>
                <v:shape id="Shape 1143574" style="position:absolute;width:2841;height:95;left:7058;top:32589;" coordsize="284174,9529" path="m0,0l284174,0l284174,9529l0,9529l0,0">
                  <v:stroke weight="0pt" endcap="flat" joinstyle="miter" miterlimit="10" on="false" color="#000000" opacity="0"/>
                  <v:fill on="true" color="#000000"/>
                </v:shape>
                <v:shape id="Shape 1143575" style="position:absolute;width:9166;height:95;left:9900;top:32589;" coordsize="916690,9529" path="m0,0l916690,0l916690,9529l0,9529l0,0">
                  <v:stroke weight="0pt" endcap="flat" joinstyle="miter" miterlimit="10" on="false" color="#000000" opacity="0"/>
                  <v:fill on="true" color="#000000"/>
                </v:shape>
                <v:shape id="Shape 1143576" style="position:absolute;width:11091;height:95;left:19067;top:32589;" coordsize="1109195,9529" path="m0,0l1109195,0l1109195,9529l0,9529l0,0">
                  <v:stroke weight="0pt" endcap="flat" joinstyle="miter" miterlimit="10" on="false" color="#000000" opacity="0"/>
                  <v:fill on="true" color="#000000"/>
                </v:shape>
                <v:shape id="Shape 1143577" style="position:absolute;width:5316;height:95;left:30159;top:32589;" coordsize="531680,9529" path="m0,0l531680,0l531680,9529l0,9529l0,0">
                  <v:stroke weight="0pt" endcap="flat" joinstyle="miter" miterlimit="10" on="false" color="#000000" opacity="0"/>
                  <v:fill on="true" color="#000000"/>
                </v:shape>
                <v:shape id="Shape 1143578" style="position:absolute;width:13750;height:95;left:35475;top:32589;" coordsize="1375035,9529" path="m0,0l1375035,0l1375035,9529l0,9529l0,0">
                  <v:stroke weight="0pt" endcap="flat" joinstyle="miter" miterlimit="10" on="false" color="#000000" opacity="0"/>
                  <v:fill on="true" color="#000000"/>
                </v:shape>
                <v:shape id="Shape 1143579" style="position:absolute;width:13842;height:95;left:49226;top:32589;" coordsize="1384202,9529" path="m0,0l1384202,0l1384202,9529l0,9529l0,0">
                  <v:stroke weight="0pt" endcap="flat" joinstyle="miter" miterlimit="10" on="false" color="#000000" opacity="0"/>
                  <v:fill on="true" color="#000000"/>
                </v:shape>
                <v:shape id="Shape 1143580" style="position:absolute;width:4125;height:95;left:63068;top:32589;" coordsize="412510,9529" path="m0,0l412510,0l412510,9529l0,9529l0,0">
                  <v:stroke weight="0pt" endcap="flat" joinstyle="miter" miterlimit="10" on="false" color="#000000" opacity="0"/>
                  <v:fill on="true" color="#000000"/>
                </v:shape>
                <v:rect id="Rectangle 101342" style="position:absolute;width:7279;height:1548;left:49929;top:241;" filled="f" stroked="f">
                  <v:textbox inset="0,0,0,0">
                    <w:txbxContent>
                      <w:p>
                        <w:pPr>
                          <w:spacing w:before="0" w:after="160" w:line="259" w:lineRule="auto"/>
                          <w:ind w:left="0" w:right="0" w:firstLine="0"/>
                          <w:jc w:val="left"/>
                        </w:pPr>
                        <w:r>
                          <w:rPr/>
                          <w:t xml:space="preserve">протезам.</w:t>
                        </w:r>
                      </w:p>
                    </w:txbxContent>
                  </v:textbox>
                </v:rect>
                <v:rect id="Rectangle 101343" style="position:absolute;width:11846;height:1548;left:49929;top:1766;" filled="f" stroked="f">
                  <v:textbox inset="0,0,0,0">
                    <w:txbxContent>
                      <w:p>
                        <w:pPr>
                          <w:spacing w:before="0" w:after="160" w:line="259" w:lineRule="auto"/>
                          <w:ind w:left="0" w:right="0" w:firstLine="0"/>
                          <w:jc w:val="left"/>
                        </w:pPr>
                        <w:r>
                          <w:rPr/>
                          <w:t xml:space="preserve">Короткая культя</w:t>
                        </w:r>
                      </w:p>
                    </w:txbxContent>
                  </v:textbox>
                </v:rect>
                <v:rect id="Rectangle 101344" style="position:absolute;width:12278;height:1548;left:49929;top:3386;" filled="f" stroked="f">
                  <v:textbox inset="0,0,0,0">
                    <w:txbxContent>
                      <w:p>
                        <w:pPr>
                          <w:spacing w:before="0" w:after="160" w:line="259" w:lineRule="auto"/>
                          <w:ind w:left="0" w:right="0" w:firstLine="0"/>
                          <w:jc w:val="left"/>
                        </w:pPr>
                        <w:r>
                          <w:rPr/>
                          <w:t xml:space="preserve">обоих бедер при</w:t>
                        </w:r>
                      </w:p>
                    </w:txbxContent>
                  </v:textbox>
                </v:rect>
                <v:rect id="Rectangle 101345" style="position:absolute;width:16182;height:1548;left:49929;top:4910;" filled="f" stroked="f">
                  <v:textbox inset="0,0,0,0">
                    <w:txbxContent>
                      <w:p>
                        <w:pPr>
                          <w:spacing w:before="0" w:after="160" w:line="259" w:lineRule="auto"/>
                          <w:ind w:left="0" w:right="0" w:firstLine="0"/>
                          <w:jc w:val="left"/>
                        </w:pPr>
                        <w:r>
                          <w:rPr/>
                          <w:t xml:space="preserve">наличии медицинских</w:t>
                        </w:r>
                      </w:p>
                    </w:txbxContent>
                  </v:textbox>
                </v:rect>
                <v:rect id="Rectangle 101346" style="position:absolute;width:14622;height:1548;left:49929;top:6435;" filled="f" stroked="f">
                  <v:textbox inset="0,0,0,0">
                    <w:txbxContent>
                      <w:p>
                        <w:pPr>
                          <w:spacing w:before="0" w:after="160" w:line="259" w:lineRule="auto"/>
                          <w:ind w:left="0" w:right="0" w:firstLine="0"/>
                          <w:jc w:val="left"/>
                        </w:pPr>
                        <w:r>
                          <w:rPr/>
                          <w:t xml:space="preserve">противопоказаний к</w:t>
                        </w:r>
                      </w:p>
                    </w:txbxContent>
                  </v:textbox>
                </v:rect>
                <v:rect id="Rectangle 101347" style="position:absolute;width:12611;height:1548;left:49929;top:7960;" filled="f" stroked="f">
                  <v:textbox inset="0,0,0,0">
                    <w:txbxContent>
                      <w:p>
                        <w:pPr>
                          <w:spacing w:before="0" w:after="160" w:line="259" w:lineRule="auto"/>
                          <w:ind w:left="0" w:right="0" w:firstLine="0"/>
                          <w:jc w:val="left"/>
                        </w:pPr>
                        <w:r>
                          <w:rPr/>
                          <w:t xml:space="preserve">протезированию.</w:t>
                        </w:r>
                      </w:p>
                    </w:txbxContent>
                  </v:textbox>
                </v:rect>
                <v:rect id="Rectangle 101348" style="position:absolute;width:12048;height:1548;left:49929;top:9580;" filled="f" stroked="f">
                  <v:textbox inset="0,0,0,0">
                    <w:txbxContent>
                      <w:p>
                        <w:pPr>
                          <w:spacing w:before="0" w:after="160" w:line="259" w:lineRule="auto"/>
                          <w:ind w:left="0" w:right="0" w:firstLine="0"/>
                          <w:jc w:val="left"/>
                        </w:pPr>
                        <w:r>
                          <w:rPr/>
                          <w:t xml:space="preserve">Отсутствие трех</w:t>
                        </w:r>
                      </w:p>
                    </w:txbxContent>
                  </v:textbox>
                </v:rect>
                <v:rect id="Rectangle 101349" style="position:absolute;width:11343;height:1548;left:49929;top:11104;" filled="f" stroked="f">
                  <v:textbox inset="0,0,0,0">
                    <w:txbxContent>
                      <w:p>
                        <w:pPr>
                          <w:spacing w:before="0" w:after="160" w:line="259" w:lineRule="auto"/>
                          <w:ind w:left="0" w:right="0" w:firstLine="0"/>
                          <w:jc w:val="left"/>
                        </w:pPr>
                        <w:r>
                          <w:rPr/>
                          <w:t xml:space="preserve">конечностей на</w:t>
                        </w:r>
                      </w:p>
                    </w:txbxContent>
                  </v:textbox>
                </v:rect>
                <v:rect id="Rectangle 101350" style="position:absolute;width:11851;height:1548;left:49929;top:12629;" filled="f" stroked="f">
                  <v:textbox inset="0,0,0,0">
                    <w:txbxContent>
                      <w:p>
                        <w:pPr>
                          <w:spacing w:before="0" w:after="160" w:line="259" w:lineRule="auto"/>
                          <w:ind w:left="0" w:right="0" w:firstLine="0"/>
                          <w:jc w:val="left"/>
                        </w:pPr>
                        <w:r>
                          <w:rPr/>
                          <w:t xml:space="preserve">любом уровне в</w:t>
                        </w:r>
                      </w:p>
                    </w:txbxContent>
                  </v:textbox>
                </v:rect>
                <v:rect id="Rectangle 101351" style="position:absolute;width:7896;height:1548;left:49929;top:14153;" filled="f" stroked="f">
                  <v:textbox inset="0,0,0,0">
                    <w:txbxContent>
                      <w:p>
                        <w:pPr>
                          <w:spacing w:before="0" w:after="160" w:line="259" w:lineRule="auto"/>
                          <w:ind w:left="0" w:right="0" w:firstLine="0"/>
                          <w:jc w:val="left"/>
                        </w:pPr>
                        <w:r>
                          <w:rPr/>
                          <w:t xml:space="preserve">различных</w:t>
                        </w:r>
                      </w:p>
                    </w:txbxContent>
                  </v:textbox>
                </v:rect>
                <v:rect id="Rectangle 101352" style="position:absolute;width:8752;height:1548;left:49929;top:15773;" filled="f" stroked="f">
                  <v:textbox inset="0,0,0,0">
                    <w:txbxContent>
                      <w:p>
                        <w:pPr>
                          <w:spacing w:before="0" w:after="160" w:line="259" w:lineRule="auto"/>
                          <w:ind w:left="0" w:right="0" w:firstLine="0"/>
                          <w:jc w:val="left"/>
                        </w:pPr>
                        <w:r>
                          <w:rPr/>
                          <w:t xml:space="preserve">сочетаниях.</w:t>
                        </w:r>
                      </w:p>
                    </w:txbxContent>
                  </v:textbox>
                </v:rect>
                <v:rect id="Rectangle 101353" style="position:absolute;width:9378;height:1548;left:49929;top:17298;" filled="f" stroked="f">
                  <v:textbox inset="0,0,0,0">
                    <w:txbxContent>
                      <w:p>
                        <w:pPr>
                          <w:spacing w:before="0" w:after="160" w:line="259" w:lineRule="auto"/>
                          <w:ind w:left="0" w:right="0" w:firstLine="0"/>
                          <w:jc w:val="left"/>
                        </w:pPr>
                        <w:r>
                          <w:rPr/>
                          <w:t xml:space="preserve">Любые иные</w:t>
                        </w:r>
                      </w:p>
                    </w:txbxContent>
                  </v:textbox>
                </v:rect>
                <v:rect id="Rectangle 101354" style="position:absolute;width:14175;height:1548;left:49929;top:18823;" filled="f" stroked="f">
                  <v:textbox inset="0,0,0,0">
                    <w:txbxContent>
                      <w:p>
                        <w:pPr>
                          <w:spacing w:before="0" w:after="160" w:line="259" w:lineRule="auto"/>
                          <w:ind w:left="0" w:right="0" w:firstLine="0"/>
                          <w:jc w:val="left"/>
                        </w:pPr>
                        <w:r>
                          <w:rPr/>
                          <w:t xml:space="preserve">последствия травм</w:t>
                        </w:r>
                      </w:p>
                    </w:txbxContent>
                  </v:textbox>
                </v:rect>
                <v:rect id="Rectangle 101355" style="position:absolute;width:10429;height:1548;left:49929;top:20347;" filled="f" stroked="f">
                  <v:textbox inset="0,0,0,0">
                    <w:txbxContent>
                      <w:p>
                        <w:pPr>
                          <w:spacing w:before="0" w:after="160" w:line="259" w:lineRule="auto"/>
                          <w:ind w:left="0" w:right="0" w:firstLine="0"/>
                          <w:jc w:val="left"/>
                        </w:pPr>
                        <w:r>
                          <w:rPr/>
                          <w:t xml:space="preserve">конечностей в</w:t>
                        </w:r>
                      </w:p>
                    </w:txbxContent>
                  </v:textbox>
                </v:rect>
                <v:rect id="Rectangle 101356" style="position:absolute;width:10054;height:1548;left:49929;top:21967;" filled="f" stroked="f">
                  <v:textbox inset="0,0,0,0">
                    <w:txbxContent>
                      <w:p>
                        <w:pPr>
                          <w:spacing w:before="0" w:after="160" w:line="259" w:lineRule="auto"/>
                          <w:ind w:left="0" w:right="0" w:firstLine="0"/>
                          <w:jc w:val="left"/>
                        </w:pPr>
                        <w:r>
                          <w:rPr/>
                          <w:t xml:space="preserve">различном их</w:t>
                        </w:r>
                      </w:p>
                    </w:txbxContent>
                  </v:textbox>
                </v:rect>
                <v:rect id="Rectangle 101357" style="position:absolute;width:9679;height:1548;left:49929;top:23492;" filled="f" stroked="f">
                  <v:textbox inset="0,0,0,0">
                    <w:txbxContent>
                      <w:p>
                        <w:pPr>
                          <w:spacing w:before="0" w:after="160" w:line="259" w:lineRule="auto"/>
                          <w:ind w:left="0" w:right="0" w:firstLine="0"/>
                          <w:jc w:val="left"/>
                        </w:pPr>
                        <w:r>
                          <w:rPr/>
                          <w:t xml:space="preserve">сочетании со</w:t>
                        </w:r>
                      </w:p>
                    </w:txbxContent>
                  </v:textbox>
                </v:rect>
                <v:rect id="Rectangle 101358" style="position:absolute;width:9204;height:1548;left:49929;top:25017;" filled="f" stroked="f">
                  <v:textbox inset="0,0,0,0">
                    <w:txbxContent>
                      <w:p>
                        <w:pPr>
                          <w:spacing w:before="0" w:after="160" w:line="259" w:lineRule="auto"/>
                          <w:ind w:left="0" w:right="0" w:firstLine="0"/>
                          <w:jc w:val="left"/>
                        </w:pPr>
                        <w:r>
                          <w:rPr/>
                          <w:t xml:space="preserve">значительно</w:t>
                        </w:r>
                      </w:p>
                    </w:txbxContent>
                  </v:textbox>
                </v:rect>
                <v:rect id="Rectangle 101359" style="position:absolute;width:9665;height:1548;left:49929;top:26541;" filled="f" stroked="f">
                  <v:textbox inset="0,0,0,0">
                    <w:txbxContent>
                      <w:p>
                        <w:pPr>
                          <w:spacing w:before="0" w:after="160" w:line="259" w:lineRule="auto"/>
                          <w:ind w:left="0" w:right="0" w:firstLine="0"/>
                          <w:jc w:val="left"/>
                        </w:pPr>
                        <w:r>
                          <w:rPr/>
                          <w:t xml:space="preserve">выраженным</w:t>
                        </w:r>
                      </w:p>
                    </w:txbxContent>
                  </v:textbox>
                </v:rect>
                <v:rect id="Rectangle 101360" style="position:absolute;width:9297;height:1548;left:49929;top:28161;" filled="f" stroked="f">
                  <v:textbox inset="0,0,0,0">
                    <w:txbxContent>
                      <w:p>
                        <w:pPr>
                          <w:spacing w:before="0" w:after="160" w:line="259" w:lineRule="auto"/>
                          <w:ind w:left="0" w:right="0" w:firstLine="0"/>
                          <w:jc w:val="left"/>
                        </w:pPr>
                        <w:r>
                          <w:rPr/>
                          <w:t xml:space="preserve">нарушением</w:t>
                        </w:r>
                      </w:p>
                    </w:txbxContent>
                  </v:textbox>
                </v:rect>
                <v:rect id="Rectangle 101361" style="position:absolute;width:14314;height:1548;left:49929;top:29686;" filled="f" stroked="f">
                  <v:textbox inset="0,0,0,0">
                    <w:txbxContent>
                      <w:p>
                        <w:pPr>
                          <w:spacing w:before="0" w:after="160" w:line="259" w:lineRule="auto"/>
                          <w:ind w:left="0" w:right="0" w:firstLine="0"/>
                          <w:jc w:val="left"/>
                        </w:pPr>
                        <w:r>
                          <w:rPr/>
                          <w:t xml:space="preserve">статодинамических</w:t>
                        </w:r>
                      </w:p>
                    </w:txbxContent>
                  </v:textbox>
                </v:rect>
                <v:rect id="Rectangle 101362" style="position:absolute;width:14412;height:1548;left:49929;top:31210;" filled="f" stroked="f">
                  <v:textbox inset="0,0,0,0">
                    <w:txbxContent>
                      <w:p>
                        <w:pPr>
                          <w:spacing w:before="0" w:after="160" w:line="259" w:lineRule="auto"/>
                          <w:ind w:left="0" w:right="0" w:firstLine="0"/>
                          <w:jc w:val="left"/>
                        </w:pPr>
                        <w:r>
                          <w:rPr/>
                          <w:t xml:space="preserve">функций организма</w:t>
                        </w:r>
                      </w:p>
                    </w:txbxContent>
                  </v:textbox>
                </v:rect>
              </v:group>
            </w:pict>
          </mc:Fallback>
        </mc:AlternateContent>
      </w:r>
    </w:p>
    <w:p w:rsidR="00C84456" w:rsidRDefault="000D5B7E">
      <w:pPr>
        <w:spacing w:after="0"/>
        <w:ind w:right="6423"/>
      </w:pPr>
      <w:r>
        <w:t>Редакция документа с учетом изменений и дополнений подготовлена</w:t>
      </w:r>
    </w:p>
    <w:p w:rsidR="00C84456" w:rsidRDefault="000D5B7E">
      <w:r>
        <w:t>АО "Кодекс"</w:t>
      </w:r>
    </w:p>
    <w:sectPr w:rsidR="00C84456">
      <w:type w:val="continuous"/>
      <w:pgSz w:w="11899" w:h="16838"/>
      <w:pgMar w:top="1440" w:right="1341" w:bottom="1127" w:left="45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D5B7E">
      <w:pPr>
        <w:spacing w:after="0" w:line="240" w:lineRule="auto"/>
      </w:pPr>
      <w:r>
        <w:separator/>
      </w:r>
    </w:p>
  </w:endnote>
  <w:endnote w:type="continuationSeparator" w:id="0">
    <w:p w:rsidR="00000000" w:rsidRDefault="000D5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59" w:lineRule="auto"/>
      <w:ind w:left="-50" w:right="-45" w:firstLine="0"/>
      <w:jc w:val="center"/>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page">
                <wp:posOffset>0</wp:posOffset>
              </wp:positionH>
              <wp:positionV relativeFrom="page">
                <wp:posOffset>10198098</wp:posOffset>
              </wp:positionV>
              <wp:extent cx="7555992" cy="12700"/>
              <wp:effectExtent l="0" t="0" r="0" b="0"/>
              <wp:wrapSquare wrapText="bothSides"/>
              <wp:docPr id="1099363" name="Group 1099363"/>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609" name="Shape 1143609"/>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363" style="width:594.96pt;height:1pt;position:absolute;mso-position-horizontal-relative:page;mso-position-horizontal:absolute;margin-left:0pt;mso-position-vertical-relative:page;margin-top:803pt;" coordsize="75559,127">
              <v:shape id="Shape 1143610"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70 000 000 нормативно-правовых и нормативно-технических документов</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59" w:lineRule="auto"/>
      <w:ind w:left="-165" w:right="-646" w:firstLine="0"/>
      <w:jc w:val="center"/>
    </w:pPr>
    <w:r>
      <w:rPr>
        <w:rFonts w:ascii="Calibri" w:eastAsia="Calibri" w:hAnsi="Calibri" w:cs="Calibri"/>
        <w:noProof/>
        <w:sz w:val="22"/>
      </w:rPr>
      <mc:AlternateContent>
        <mc:Choice Requires="wpg">
          <w:drawing>
            <wp:anchor distT="0" distB="0" distL="114300" distR="114300" simplePos="0" relativeHeight="251679744" behindDoc="0" locked="0" layoutInCell="1" allowOverlap="1">
              <wp:simplePos x="0" y="0"/>
              <wp:positionH relativeFrom="page">
                <wp:posOffset>0</wp:posOffset>
              </wp:positionH>
              <wp:positionV relativeFrom="page">
                <wp:posOffset>10198098</wp:posOffset>
              </wp:positionV>
              <wp:extent cx="7555992" cy="12700"/>
              <wp:effectExtent l="0" t="0" r="0" b="0"/>
              <wp:wrapSquare wrapText="bothSides"/>
              <wp:docPr id="1099608" name="Group 1099608"/>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627" name="Shape 1143627"/>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608" style="width:594.96pt;height:1pt;position:absolute;mso-position-horizontal-relative:page;mso-position-horizontal:absolute;margin-left:0pt;mso-position-vertical-relative:page;margin-top:803pt;" coordsize="75559,127">
              <v:shape id="Shape 1143628"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70 000 000 нормативно-правовых и нормативно-технических документов</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59" w:lineRule="auto"/>
      <w:ind w:left="-165" w:right="-646" w:firstLine="0"/>
      <w:jc w:val="center"/>
    </w:pPr>
    <w:r>
      <w:rPr>
        <w:rFonts w:ascii="Calibri" w:eastAsia="Calibri" w:hAnsi="Calibri" w:cs="Calibri"/>
        <w:noProof/>
        <w:sz w:val="22"/>
      </w:rPr>
      <mc:AlternateContent>
        <mc:Choice Requires="wpg">
          <w:drawing>
            <wp:anchor distT="0" distB="0" distL="114300" distR="114300" simplePos="0" relativeHeight="251680768" behindDoc="0" locked="0" layoutInCell="1" allowOverlap="1">
              <wp:simplePos x="0" y="0"/>
              <wp:positionH relativeFrom="page">
                <wp:posOffset>0</wp:posOffset>
              </wp:positionH>
              <wp:positionV relativeFrom="page">
                <wp:posOffset>10198098</wp:posOffset>
              </wp:positionV>
              <wp:extent cx="7555992" cy="12700"/>
              <wp:effectExtent l="0" t="0" r="0" b="0"/>
              <wp:wrapSquare wrapText="bothSides"/>
              <wp:docPr id="1099581" name="Group 1099581"/>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625" name="Shape 1143625"/>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581" style="width:594.96pt;height:1pt;position:absolute;mso-position-horizontal-relative:page;mso-position-horizontal:absolute;margin-left:0pt;mso-position-vertical-relative:page;margin-top:803pt;" coordsize="75559,127">
              <v:shape id="Shape 1143626"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70</w:t>
    </w:r>
    <w:r>
      <w:rPr>
        <w:sz w:val="16"/>
      </w:rPr>
      <w:t xml:space="preserve"> 000 000 нормативно-правовых и нормативно-технических документов</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59" w:lineRule="auto"/>
      <w:ind w:left="-165" w:right="-646" w:firstLine="0"/>
      <w:jc w:val="center"/>
    </w:pPr>
    <w:r>
      <w:rPr>
        <w:rFonts w:ascii="Calibri" w:eastAsia="Calibri" w:hAnsi="Calibri" w:cs="Calibri"/>
        <w:noProof/>
        <w:sz w:val="22"/>
      </w:rPr>
      <mc:AlternateContent>
        <mc:Choice Requires="wpg">
          <w:drawing>
            <wp:anchor distT="0" distB="0" distL="114300" distR="114300" simplePos="0" relativeHeight="251681792" behindDoc="0" locked="0" layoutInCell="1" allowOverlap="1">
              <wp:simplePos x="0" y="0"/>
              <wp:positionH relativeFrom="page">
                <wp:posOffset>0</wp:posOffset>
              </wp:positionH>
              <wp:positionV relativeFrom="page">
                <wp:posOffset>10198098</wp:posOffset>
              </wp:positionV>
              <wp:extent cx="7555992" cy="12700"/>
              <wp:effectExtent l="0" t="0" r="0" b="0"/>
              <wp:wrapSquare wrapText="bothSides"/>
              <wp:docPr id="1099554" name="Group 1099554"/>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623" name="Shape 1143623"/>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554" style="width:594.96pt;height:1pt;position:absolute;mso-position-horizontal-relative:page;mso-position-horizontal:absolute;margin-left:0pt;mso-position-vertical-relative:page;margin-top:803pt;" coordsize="75559,127">
              <v:shape id="Shape 1143624"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70 000 000 нормативно-правовых и нормативно-технических документов</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59" w:lineRule="auto"/>
      <w:ind w:left="-50" w:right="-45" w:firstLine="0"/>
      <w:jc w:val="center"/>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page">
                <wp:posOffset>0</wp:posOffset>
              </wp:positionH>
              <wp:positionV relativeFrom="page">
                <wp:posOffset>10198098</wp:posOffset>
              </wp:positionV>
              <wp:extent cx="7555992" cy="12700"/>
              <wp:effectExtent l="0" t="0" r="0" b="0"/>
              <wp:wrapSquare wrapText="bothSides"/>
              <wp:docPr id="1099336" name="Group 1099336"/>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607" name="Shape 1143607"/>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336" style="width:594.96pt;height:1pt;position:absolute;mso-position-horizontal-relative:page;mso-position-horizontal:absolute;margin-left:0pt;mso-position-vertical-relative:page;margin-top:803pt;" coordsize="75559,127">
              <v:shape id="Shape 1143608"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70 000 000 нормативно-правовых и нормативно-технических документов</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59" w:lineRule="auto"/>
      <w:ind w:left="-50" w:right="-45" w:firstLine="0"/>
      <w:jc w:val="center"/>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simplePos x="0" y="0"/>
              <wp:positionH relativeFrom="page">
                <wp:posOffset>0</wp:posOffset>
              </wp:positionH>
              <wp:positionV relativeFrom="page">
                <wp:posOffset>10198098</wp:posOffset>
              </wp:positionV>
              <wp:extent cx="7555992" cy="12700"/>
              <wp:effectExtent l="0" t="0" r="0" b="0"/>
              <wp:wrapSquare wrapText="bothSides"/>
              <wp:docPr id="1099309" name="Group 1099309"/>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605" name="Shape 1143605"/>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309" style="width:594.96pt;height:1pt;position:absolute;mso-position-horizontal-relative:page;mso-position-horizontal:absolute;margin-left:0pt;mso-position-vertical-relative:page;margin-top:803pt;" coordsize="75559,127">
              <v:shape id="Shape 1143606"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 xml:space="preserve">Документ сохранен </w:t>
    </w:r>
    <w:r>
      <w:rPr>
        <w:sz w:val="16"/>
      </w:rPr>
      <w:t xml:space="preserve">с портала </w:t>
    </w:r>
    <w:r>
      <w:rPr>
        <w:color w:val="3451A0"/>
        <w:sz w:val="16"/>
        <w:u w:val="single" w:color="3451A0"/>
      </w:rPr>
      <w:t>docs.cntd.ru</w:t>
    </w:r>
    <w:r>
      <w:rPr>
        <w:sz w:val="16"/>
      </w:rPr>
      <w:t xml:space="preserve"> — электронного фонда из более 70 000 000 нормативно-правовых и нормативно-технических документов</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59" w:lineRule="auto"/>
      <w:ind w:left="-1040" w:right="-1035" w:firstLine="0"/>
      <w:jc w:val="center"/>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simplePos x="0" y="0"/>
              <wp:positionH relativeFrom="page">
                <wp:posOffset>0</wp:posOffset>
              </wp:positionH>
              <wp:positionV relativeFrom="page">
                <wp:posOffset>10198098</wp:posOffset>
              </wp:positionV>
              <wp:extent cx="7555992" cy="12700"/>
              <wp:effectExtent l="0" t="0" r="0" b="0"/>
              <wp:wrapSquare wrapText="bothSides"/>
              <wp:docPr id="1099444" name="Group 1099444"/>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615" name="Shape 1143615"/>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444" style="width:594.96pt;height:1pt;position:absolute;mso-position-horizontal-relative:page;mso-position-horizontal:absolute;margin-left:0pt;mso-position-vertical-relative:page;margin-top:803pt;" coordsize="75559,127">
              <v:shape id="Shape 1143616"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70 000 000 нормативно-правовых и н</w:t>
    </w:r>
    <w:r>
      <w:rPr>
        <w:sz w:val="16"/>
      </w:rPr>
      <w:t>ормативно-технических документов</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59" w:lineRule="auto"/>
      <w:ind w:left="-1040" w:right="-1035" w:firstLine="0"/>
      <w:jc w:val="center"/>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simplePos x="0" y="0"/>
              <wp:positionH relativeFrom="page">
                <wp:posOffset>0</wp:posOffset>
              </wp:positionH>
              <wp:positionV relativeFrom="page">
                <wp:posOffset>10198098</wp:posOffset>
              </wp:positionV>
              <wp:extent cx="7555992" cy="12700"/>
              <wp:effectExtent l="0" t="0" r="0" b="0"/>
              <wp:wrapSquare wrapText="bothSides"/>
              <wp:docPr id="1099417" name="Group 1099417"/>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613" name="Shape 1143613"/>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417" style="width:594.96pt;height:1pt;position:absolute;mso-position-horizontal-relative:page;mso-position-horizontal:absolute;margin-left:0pt;mso-position-vertical-relative:page;margin-top:803pt;" coordsize="75559,127">
              <v:shape id="Shape 1143614"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70 000 000 нормативно-правовых и нормативно-технических документов</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59" w:lineRule="auto"/>
      <w:ind w:left="-1040" w:right="-1035" w:firstLine="0"/>
      <w:jc w:val="center"/>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simplePos x="0" y="0"/>
              <wp:positionH relativeFrom="page">
                <wp:posOffset>0</wp:posOffset>
              </wp:positionH>
              <wp:positionV relativeFrom="page">
                <wp:posOffset>10198098</wp:posOffset>
              </wp:positionV>
              <wp:extent cx="7555992" cy="12700"/>
              <wp:effectExtent l="0" t="0" r="0" b="0"/>
              <wp:wrapSquare wrapText="bothSides"/>
              <wp:docPr id="1099391" name="Group 1099391"/>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611" name="Shape 1143611"/>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391" style="width:594.96pt;height:1pt;position:absolute;mso-position-horizontal-relative:page;mso-position-horizontal:absolute;margin-left:0pt;mso-position-vertical-relative:page;margin-top:803pt;" coordsize="75559,127">
              <v:shape id="Shape 1143612"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70 000 000 н</w:t>
    </w:r>
    <w:r>
      <w:rPr>
        <w:sz w:val="16"/>
      </w:rPr>
      <w:t>ормативно-правовых и нормативно-технических документов</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59" w:lineRule="auto"/>
      <w:ind w:left="-1040" w:right="-1035" w:firstLine="0"/>
      <w:jc w:val="center"/>
    </w:pPr>
    <w:r>
      <w:rPr>
        <w:rFonts w:ascii="Calibri" w:eastAsia="Calibri" w:hAnsi="Calibri" w:cs="Calibri"/>
        <w:noProof/>
        <w:sz w:val="22"/>
      </w:rPr>
      <mc:AlternateContent>
        <mc:Choice Requires="wpg">
          <w:drawing>
            <wp:anchor distT="0" distB="0" distL="114300" distR="114300" simplePos="0" relativeHeight="251673600" behindDoc="0" locked="0" layoutInCell="1" allowOverlap="1">
              <wp:simplePos x="0" y="0"/>
              <wp:positionH relativeFrom="page">
                <wp:posOffset>0</wp:posOffset>
              </wp:positionH>
              <wp:positionV relativeFrom="page">
                <wp:posOffset>10198098</wp:posOffset>
              </wp:positionV>
              <wp:extent cx="7555992" cy="12700"/>
              <wp:effectExtent l="0" t="0" r="0" b="0"/>
              <wp:wrapSquare wrapText="bothSides"/>
              <wp:docPr id="1099526" name="Group 1099526"/>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621" name="Shape 1143621"/>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526" style="width:594.96pt;height:1pt;position:absolute;mso-position-horizontal-relative:page;mso-position-horizontal:absolute;margin-left:0pt;mso-position-vertical-relative:page;margin-top:803pt;" coordsize="75559,127">
              <v:shape id="Shape 1143622"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Документ сохранен с</w:t>
    </w:r>
    <w:r>
      <w:rPr>
        <w:sz w:val="16"/>
      </w:rPr>
      <w:t xml:space="preserve"> портала </w:t>
    </w:r>
    <w:r>
      <w:rPr>
        <w:color w:val="3451A0"/>
        <w:sz w:val="16"/>
        <w:u w:val="single" w:color="3451A0"/>
      </w:rPr>
      <w:t>docs.cntd.ru</w:t>
    </w:r>
    <w:r>
      <w:rPr>
        <w:sz w:val="16"/>
      </w:rPr>
      <w:t xml:space="preserve"> — электронного фонда из более 70 000 000 нормативно-правовых и нормативно-технических документов</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59" w:lineRule="auto"/>
      <w:ind w:left="-1040" w:right="-1035" w:firstLine="0"/>
      <w:jc w:val="center"/>
    </w:pPr>
    <w:r>
      <w:rPr>
        <w:rFonts w:ascii="Calibri" w:eastAsia="Calibri" w:hAnsi="Calibri" w:cs="Calibri"/>
        <w:noProof/>
        <w:sz w:val="22"/>
      </w:rPr>
      <mc:AlternateContent>
        <mc:Choice Requires="wpg">
          <w:drawing>
            <wp:anchor distT="0" distB="0" distL="114300" distR="114300" simplePos="0" relativeHeight="251674624" behindDoc="0" locked="0" layoutInCell="1" allowOverlap="1">
              <wp:simplePos x="0" y="0"/>
              <wp:positionH relativeFrom="page">
                <wp:posOffset>0</wp:posOffset>
              </wp:positionH>
              <wp:positionV relativeFrom="page">
                <wp:posOffset>10198098</wp:posOffset>
              </wp:positionV>
              <wp:extent cx="7555992" cy="12700"/>
              <wp:effectExtent l="0" t="0" r="0" b="0"/>
              <wp:wrapSquare wrapText="bothSides"/>
              <wp:docPr id="1099499" name="Group 1099499"/>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619" name="Shape 1143619"/>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499" style="width:594.96pt;height:1pt;position:absolute;mso-position-horizontal-relative:page;mso-position-horizontal:absolute;margin-left:0pt;mso-position-vertical-relative:page;margin-top:803pt;" coordsize="75559,127">
              <v:shape id="Shape 1143620"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70 000 000 нормативно-правовых и нормативно-технических документов</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59" w:lineRule="auto"/>
      <w:ind w:left="-1040" w:right="-1035" w:firstLine="0"/>
      <w:jc w:val="center"/>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simplePos x="0" y="0"/>
              <wp:positionH relativeFrom="page">
                <wp:posOffset>0</wp:posOffset>
              </wp:positionH>
              <wp:positionV relativeFrom="page">
                <wp:posOffset>10198098</wp:posOffset>
              </wp:positionV>
              <wp:extent cx="7555992" cy="12700"/>
              <wp:effectExtent l="0" t="0" r="0" b="0"/>
              <wp:wrapSquare wrapText="bothSides"/>
              <wp:docPr id="1099472" name="Group 1099472"/>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617" name="Shape 1143617"/>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472" style="width:594.96pt;height:1pt;position:absolute;mso-position-horizontal-relative:page;mso-position-horizontal:absolute;margin-left:0pt;mso-position-vertical-relative:page;margin-top:803pt;" coordsize="75559,127">
              <v:shape id="Shape 1143618"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70 000 000 нормативно-правовых и нормативно-технических документов</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D5B7E">
      <w:pPr>
        <w:spacing w:after="0" w:line="240" w:lineRule="auto"/>
      </w:pPr>
      <w:r>
        <w:separator/>
      </w:r>
    </w:p>
  </w:footnote>
  <w:footnote w:type="continuationSeparator" w:id="0">
    <w:p w:rsidR="00000000" w:rsidRDefault="000D5B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16" w:lineRule="auto"/>
      <w:ind w:left="-50" w:right="-5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622300</wp:posOffset>
              </wp:positionV>
              <wp:extent cx="7555992" cy="12700"/>
              <wp:effectExtent l="0" t="0" r="0" b="0"/>
              <wp:wrapSquare wrapText="bothSides"/>
              <wp:docPr id="1099351" name="Group 1099351"/>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585" name="Shape 1143585"/>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351" style="width:594.96pt;height:1pt;position:absolute;mso-position-horizontal-relative:page;mso-position-horizontal:absolute;margin-left:0pt;mso-position-vertical-relative:page;margin-top:49pt;" coordsize="75559,127">
              <v:shape id="Shape 1143586"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О классификациях и критериях, используемых при осуществлении медико-социальной экспертизы граждан федеральными</w:t>
    </w:r>
    <w:r>
      <w:rPr>
        <w:sz w:val="16"/>
      </w:rPr>
      <w:tab/>
      <w:t xml:space="preserve">Страница </w:t>
    </w:r>
    <w:r>
      <w:fldChar w:fldCharType="begin"/>
    </w:r>
    <w:r>
      <w:instrText xml:space="preserve"> PAGE   \* MERGEFORMAT </w:instrText>
    </w:r>
    <w:r>
      <w:fldChar w:fldCharType="separate"/>
    </w:r>
    <w:r>
      <w:rPr>
        <w:sz w:val="16"/>
      </w:rPr>
      <w:t>1</w:t>
    </w:r>
    <w:r>
      <w:rPr>
        <w:sz w:val="16"/>
      </w:rPr>
      <w:fldChar w:fldCharType="end"/>
    </w:r>
    <w:r>
      <w:rPr>
        <w:sz w:val="16"/>
      </w:rPr>
      <w:t>государственными учреждениями медико-с</w:t>
    </w:r>
    <w:r>
      <w:rPr>
        <w:sz w:val="16"/>
      </w:rPr>
      <w:t xml:space="preserve">оциальной экспертизы (с изменениями на 6 октября 2021 года) </w:t>
    </w:r>
    <w:r>
      <w:rPr>
        <w:i/>
        <w:sz w:val="16"/>
      </w:rPr>
      <w:t>Приказ Минтруда России от 27 августа 2019 г. № 585н</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16" w:lineRule="auto"/>
      <w:ind w:left="-165" w:right="-651" w:firstLine="0"/>
      <w:jc w:val="left"/>
    </w:pPr>
    <w:r>
      <w:rPr>
        <w:rFonts w:ascii="Calibri" w:eastAsia="Calibri" w:hAnsi="Calibri" w:cs="Calibri"/>
        <w:noProof/>
        <w:sz w:val="22"/>
      </w:rPr>
      <mc:AlternateContent>
        <mc:Choice Requires="wpg">
          <w:drawing>
            <wp:anchor distT="0" distB="0" distL="114300" distR="114300" simplePos="0" relativeHeight="251676672" behindDoc="0" locked="0" layoutInCell="1" allowOverlap="1">
              <wp:simplePos x="0" y="0"/>
              <wp:positionH relativeFrom="page">
                <wp:posOffset>0</wp:posOffset>
              </wp:positionH>
              <wp:positionV relativeFrom="page">
                <wp:posOffset>622300</wp:posOffset>
              </wp:positionV>
              <wp:extent cx="7555992" cy="12700"/>
              <wp:effectExtent l="0" t="0" r="0" b="0"/>
              <wp:wrapSquare wrapText="bothSides"/>
              <wp:docPr id="1099596" name="Group 1099596"/>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603" name="Shape 1143603"/>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596" style="width:594.96pt;height:1pt;position:absolute;mso-position-horizontal-relative:page;mso-position-horizontal:absolute;margin-left:0pt;mso-position-vertical-relative:page;margin-top:49pt;" coordsize="75559,127">
              <v:shape id="Shape 1143604"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О классификациях и критериях, используемых при осуществлении медико-социальной экспертизы граждан федеральными</w:t>
    </w:r>
    <w:r>
      <w:rPr>
        <w:sz w:val="16"/>
      </w:rPr>
      <w:tab/>
      <w:t xml:space="preserve">Страница </w:t>
    </w:r>
    <w:r>
      <w:fldChar w:fldCharType="begin"/>
    </w:r>
    <w:r>
      <w:instrText xml:space="preserve"> PAGE   \* MERGEFORMAT </w:instrText>
    </w:r>
    <w:r>
      <w:fldChar w:fldCharType="separate"/>
    </w:r>
    <w:r>
      <w:rPr>
        <w:sz w:val="16"/>
      </w:rPr>
      <w:t>100</w:t>
    </w:r>
    <w:r>
      <w:rPr>
        <w:sz w:val="16"/>
      </w:rPr>
      <w:fldChar w:fldCharType="end"/>
    </w:r>
    <w:r>
      <w:rPr>
        <w:sz w:val="16"/>
      </w:rPr>
      <w:t xml:space="preserve">государственными учреждениями медико-социальной экспертизы (с изменениями на 6 октября 2021 года) </w:t>
    </w:r>
    <w:r>
      <w:rPr>
        <w:i/>
        <w:sz w:val="16"/>
      </w:rPr>
      <w:t>Приказ Минтруда России от 27 августа 2019 г. № 585н</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16" w:lineRule="auto"/>
      <w:ind w:left="-165" w:right="-651" w:firstLine="0"/>
      <w:jc w:val="left"/>
    </w:pPr>
    <w:r>
      <w:rPr>
        <w:rFonts w:ascii="Calibri" w:eastAsia="Calibri" w:hAnsi="Calibri" w:cs="Calibri"/>
        <w:noProof/>
        <w:sz w:val="22"/>
      </w:rPr>
      <mc:AlternateContent>
        <mc:Choice Requires="wpg">
          <w:drawing>
            <wp:anchor distT="0" distB="0" distL="114300" distR="114300" simplePos="0" relativeHeight="251677696" behindDoc="0" locked="0" layoutInCell="1" allowOverlap="1">
              <wp:simplePos x="0" y="0"/>
              <wp:positionH relativeFrom="page">
                <wp:posOffset>0</wp:posOffset>
              </wp:positionH>
              <wp:positionV relativeFrom="page">
                <wp:posOffset>622300</wp:posOffset>
              </wp:positionV>
              <wp:extent cx="7555992" cy="12700"/>
              <wp:effectExtent l="0" t="0" r="0" b="0"/>
              <wp:wrapSquare wrapText="bothSides"/>
              <wp:docPr id="1099569" name="Group 1099569"/>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601" name="Shape 1143601"/>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569" style="width:594.96pt;height:1pt;position:absolute;mso-position-horizontal-relative:page;mso-position-horizontal:absolute;margin-left:0pt;mso-position-vertical-relative:page;margin-top:49pt;" coordsize="75559,127">
              <v:shape id="Shape 1143602"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О классификациях и критериях, используемых при осуществлении медико-социальной экспертизы граждан федерал</w:t>
    </w:r>
    <w:r>
      <w:rPr>
        <w:sz w:val="16"/>
      </w:rPr>
      <w:t>ьными</w:t>
    </w:r>
    <w:r>
      <w:rPr>
        <w:sz w:val="16"/>
      </w:rPr>
      <w:tab/>
      <w:t xml:space="preserve">Страница </w:t>
    </w:r>
    <w:r>
      <w:fldChar w:fldCharType="begin"/>
    </w:r>
    <w:r>
      <w:instrText xml:space="preserve"> PAGE   \* MERGEFORMAT </w:instrText>
    </w:r>
    <w:r>
      <w:fldChar w:fldCharType="separate"/>
    </w:r>
    <w:r>
      <w:rPr>
        <w:sz w:val="16"/>
      </w:rPr>
      <w:t>100</w:t>
    </w:r>
    <w:r>
      <w:rPr>
        <w:sz w:val="16"/>
      </w:rPr>
      <w:fldChar w:fldCharType="end"/>
    </w:r>
    <w:r>
      <w:rPr>
        <w:sz w:val="16"/>
      </w:rPr>
      <w:t xml:space="preserve">государственными учреждениями медико-социальной экспертизы (с изменениями на 6 октября 2021 года) </w:t>
    </w:r>
    <w:r>
      <w:rPr>
        <w:i/>
        <w:sz w:val="16"/>
      </w:rPr>
      <w:t>Приказ Минтруда России от 27 августа 2019 г. № 585н</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16" w:lineRule="auto"/>
      <w:ind w:left="-165" w:right="-651" w:firstLine="0"/>
      <w:jc w:val="left"/>
    </w:pPr>
    <w:r>
      <w:rPr>
        <w:rFonts w:ascii="Calibri" w:eastAsia="Calibri" w:hAnsi="Calibri" w:cs="Calibri"/>
        <w:noProof/>
        <w:sz w:val="22"/>
      </w:rPr>
      <mc:AlternateContent>
        <mc:Choice Requires="wpg">
          <w:drawing>
            <wp:anchor distT="0" distB="0" distL="114300" distR="114300" simplePos="0" relativeHeight="251678720" behindDoc="0" locked="0" layoutInCell="1" allowOverlap="1">
              <wp:simplePos x="0" y="0"/>
              <wp:positionH relativeFrom="page">
                <wp:posOffset>0</wp:posOffset>
              </wp:positionH>
              <wp:positionV relativeFrom="page">
                <wp:posOffset>622300</wp:posOffset>
              </wp:positionV>
              <wp:extent cx="7555992" cy="12700"/>
              <wp:effectExtent l="0" t="0" r="0" b="0"/>
              <wp:wrapSquare wrapText="bothSides"/>
              <wp:docPr id="1099542" name="Group 1099542"/>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599" name="Shape 1143599"/>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542" style="width:594.96pt;height:1pt;position:absolute;mso-position-horizontal-relative:page;mso-position-horizontal:absolute;margin-left:0pt;mso-position-vertical-relative:page;margin-top:49pt;" coordsize="75559,127">
              <v:shape id="Shape 1143600"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О классификациях и критериях, используемых при осуществлении медико-социальной экспертизы граждан федеральными</w:t>
    </w:r>
    <w:r>
      <w:rPr>
        <w:sz w:val="16"/>
      </w:rPr>
      <w:tab/>
      <w:t xml:space="preserve">Страница </w:t>
    </w:r>
    <w:r>
      <w:fldChar w:fldCharType="begin"/>
    </w:r>
    <w:r>
      <w:instrText xml:space="preserve"> PAGE   \* MERGEFORMAT </w:instrText>
    </w:r>
    <w:r>
      <w:fldChar w:fldCharType="separate"/>
    </w:r>
    <w:r>
      <w:rPr>
        <w:sz w:val="16"/>
      </w:rPr>
      <w:t>100</w:t>
    </w:r>
    <w:r>
      <w:rPr>
        <w:sz w:val="16"/>
      </w:rPr>
      <w:fldChar w:fldCharType="end"/>
    </w:r>
    <w:r>
      <w:rPr>
        <w:sz w:val="16"/>
      </w:rPr>
      <w:t xml:space="preserve">государственными учреждениями медико-социальной экспертизы (с изменениями на 6 октября 2021 года) </w:t>
    </w:r>
    <w:r>
      <w:rPr>
        <w:i/>
        <w:sz w:val="16"/>
      </w:rPr>
      <w:t>Приказ Ми</w:t>
    </w:r>
    <w:r>
      <w:rPr>
        <w:i/>
        <w:sz w:val="16"/>
      </w:rPr>
      <w:t>нтруда России от 27 августа 2019 г. № 585н</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16" w:lineRule="auto"/>
      <w:ind w:left="-50" w:right="-50"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0</wp:posOffset>
              </wp:positionH>
              <wp:positionV relativeFrom="page">
                <wp:posOffset>622300</wp:posOffset>
              </wp:positionV>
              <wp:extent cx="7555992" cy="12700"/>
              <wp:effectExtent l="0" t="0" r="0" b="0"/>
              <wp:wrapSquare wrapText="bothSides"/>
              <wp:docPr id="1099324" name="Group 1099324"/>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583" name="Shape 1143583"/>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324" style="width:594.96pt;height:1pt;position:absolute;mso-position-horizontal-relative:page;mso-position-horizontal:absolute;margin-left:0pt;mso-position-vertical-relative:page;margin-top:49pt;" coordsize="75559,127">
              <v:shape id="Shape 1143584"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О классификациях и критериях, используемых при осуществлении медико-социальной экспертизы граждан федеральными</w:t>
    </w:r>
    <w:r>
      <w:rPr>
        <w:sz w:val="16"/>
      </w:rPr>
      <w:tab/>
      <w:t xml:space="preserve">Страница </w:t>
    </w:r>
    <w:r>
      <w:fldChar w:fldCharType="begin"/>
    </w:r>
    <w:r>
      <w:instrText xml:space="preserve"> PAGE   \* MERGEFORMA</w:instrText>
    </w:r>
    <w:r>
      <w:instrText xml:space="preserve">T </w:instrText>
    </w:r>
    <w:r>
      <w:fldChar w:fldCharType="separate"/>
    </w:r>
    <w:r w:rsidRPr="000D5B7E">
      <w:rPr>
        <w:noProof/>
        <w:sz w:val="16"/>
      </w:rPr>
      <w:t>1</w:t>
    </w:r>
    <w:r>
      <w:rPr>
        <w:sz w:val="16"/>
      </w:rPr>
      <w:fldChar w:fldCharType="end"/>
    </w:r>
    <w:r>
      <w:rPr>
        <w:sz w:val="16"/>
      </w:rPr>
      <w:t xml:space="preserve">государственными учреждениями медико-социальной экспертизы (с изменениями на 6 октября 2021 года) </w:t>
    </w:r>
    <w:r>
      <w:rPr>
        <w:i/>
        <w:sz w:val="16"/>
      </w:rPr>
      <w:t>Приказ Минтруда России от 27 августа 2019 г. № 585н</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16" w:lineRule="auto"/>
      <w:ind w:left="-50" w:right="-5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622300</wp:posOffset>
              </wp:positionV>
              <wp:extent cx="7555992" cy="12700"/>
              <wp:effectExtent l="0" t="0" r="0" b="0"/>
              <wp:wrapSquare wrapText="bothSides"/>
              <wp:docPr id="1099297" name="Group 1099297"/>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581" name="Shape 1143581"/>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297" style="width:594.96pt;height:1pt;position:absolute;mso-position-horizontal-relative:page;mso-position-horizontal:absolute;margin-left:0pt;mso-position-vertical-relative:page;margin-top:49pt;" coordsize="75559,127">
              <v:shape id="Shape 1143582"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О классификациях и критериях, используемых при осуществлении медико-социальной экспертизы граждан фед</w:t>
    </w:r>
    <w:r>
      <w:rPr>
        <w:sz w:val="16"/>
      </w:rPr>
      <w:t>еральными</w:t>
    </w:r>
    <w:r>
      <w:rPr>
        <w:sz w:val="16"/>
      </w:rPr>
      <w:tab/>
      <w:t xml:space="preserve">Страница </w:t>
    </w:r>
    <w:r>
      <w:fldChar w:fldCharType="begin"/>
    </w:r>
    <w:r>
      <w:instrText xml:space="preserve"> PAGE   \* MERGEFORMAT </w:instrText>
    </w:r>
    <w:r>
      <w:fldChar w:fldCharType="separate"/>
    </w:r>
    <w:r>
      <w:rPr>
        <w:sz w:val="16"/>
      </w:rPr>
      <w:t>1</w:t>
    </w:r>
    <w:r>
      <w:rPr>
        <w:sz w:val="16"/>
      </w:rPr>
      <w:fldChar w:fldCharType="end"/>
    </w:r>
    <w:r>
      <w:rPr>
        <w:sz w:val="16"/>
      </w:rPr>
      <w:t xml:space="preserve">государственными учреждениями медико-социальной экспертизы (с изменениями на 6 октября 2021 года) </w:t>
    </w:r>
    <w:r>
      <w:rPr>
        <w:i/>
        <w:sz w:val="16"/>
      </w:rPr>
      <w:t>Приказ Минтруда России от 27 августа 2019 г. № 585н</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16" w:lineRule="auto"/>
      <w:ind w:left="-1040" w:right="-1041"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simplePos x="0" y="0"/>
              <wp:positionH relativeFrom="page">
                <wp:posOffset>0</wp:posOffset>
              </wp:positionH>
              <wp:positionV relativeFrom="page">
                <wp:posOffset>622300</wp:posOffset>
              </wp:positionV>
              <wp:extent cx="7555992" cy="12700"/>
              <wp:effectExtent l="0" t="0" r="0" b="0"/>
              <wp:wrapSquare wrapText="bothSides"/>
              <wp:docPr id="1099432" name="Group 1099432"/>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591" name="Shape 1143591"/>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432" style="width:594.96pt;height:1pt;position:absolute;mso-position-horizontal-relative:page;mso-position-horizontal:absolute;margin-left:0pt;mso-position-vertical-relative:page;margin-top:49pt;" coordsize="75559,127">
              <v:shape id="Shape 1143592"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О классификациях и критериях, используемых при осуществлении медико-социальной экспертизы граждан федеральными</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r>
      <w:rPr>
        <w:sz w:val="16"/>
      </w:rPr>
      <w:t xml:space="preserve">государственными учреждениями медико-социальной экспертизы (с изменениями на 6 октября 2021 года) </w:t>
    </w:r>
    <w:r>
      <w:rPr>
        <w:i/>
        <w:sz w:val="16"/>
      </w:rPr>
      <w:t>Приказ Мин</w:t>
    </w:r>
    <w:r>
      <w:rPr>
        <w:i/>
        <w:sz w:val="16"/>
      </w:rPr>
      <w:t>труда России от 27 августа 2019 г. № 585н</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16" w:lineRule="auto"/>
      <w:ind w:left="-1040" w:right="-1041" w:firstLine="0"/>
      <w:jc w:val="left"/>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simplePos x="0" y="0"/>
              <wp:positionH relativeFrom="page">
                <wp:posOffset>0</wp:posOffset>
              </wp:positionH>
              <wp:positionV relativeFrom="page">
                <wp:posOffset>622300</wp:posOffset>
              </wp:positionV>
              <wp:extent cx="7555992" cy="12700"/>
              <wp:effectExtent l="0" t="0" r="0" b="0"/>
              <wp:wrapSquare wrapText="bothSides"/>
              <wp:docPr id="1099405" name="Group 1099405"/>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589" name="Shape 1143589"/>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405" style="width:594.96pt;height:1pt;position:absolute;mso-position-horizontal-relative:page;mso-position-horizontal:absolute;margin-left:0pt;mso-position-vertical-relative:page;margin-top:49pt;" coordsize="75559,127">
              <v:shape id="Shape 1143590"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О классификациях и критериях, используемых при осуществлении медико-социальной экспертизы граждан федеральными</w:t>
    </w:r>
    <w:r>
      <w:rPr>
        <w:sz w:val="16"/>
      </w:rPr>
      <w:tab/>
    </w:r>
    <w:r>
      <w:fldChar w:fldCharType="begin"/>
    </w:r>
    <w:r>
      <w:instrText xml:space="preserve"> PAGE   \* MERGEFORMAT </w:instrText>
    </w:r>
    <w:r>
      <w:fldChar w:fldCharType="separate"/>
    </w:r>
    <w:r>
      <w:rPr>
        <w:sz w:val="16"/>
      </w:rPr>
      <w:t>11</w:t>
    </w:r>
    <w:r>
      <w:rPr>
        <w:sz w:val="16"/>
      </w:rPr>
      <w:fldChar w:fldCharType="end"/>
    </w:r>
    <w:r>
      <w:rPr>
        <w:sz w:val="16"/>
      </w:rPr>
      <w:t xml:space="preserve">государственными учреждениями медико-социальной экспертизы (с изменениями </w:t>
    </w:r>
    <w:r>
      <w:rPr>
        <w:sz w:val="16"/>
      </w:rPr>
      <w:t xml:space="preserve">на 6 октября 2021 года) </w:t>
    </w:r>
    <w:r>
      <w:rPr>
        <w:i/>
        <w:sz w:val="16"/>
      </w:rPr>
      <w:t>Приказ Минтруда России от 27 августа 2019 г. № 585н</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16" w:lineRule="auto"/>
      <w:ind w:left="-1040" w:right="-1041"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simplePos x="0" y="0"/>
              <wp:positionH relativeFrom="page">
                <wp:posOffset>0</wp:posOffset>
              </wp:positionH>
              <wp:positionV relativeFrom="page">
                <wp:posOffset>622300</wp:posOffset>
              </wp:positionV>
              <wp:extent cx="7555992" cy="12700"/>
              <wp:effectExtent l="0" t="0" r="0" b="0"/>
              <wp:wrapSquare wrapText="bothSides"/>
              <wp:docPr id="1099379" name="Group 1099379"/>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587" name="Shape 1143587"/>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379" style="width:594.96pt;height:1pt;position:absolute;mso-position-horizontal-relative:page;mso-position-horizontal:absolute;margin-left:0pt;mso-position-vertical-relative:page;margin-top:49pt;" coordsize="75559,127">
              <v:shape id="Shape 1143588"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О классификациях и критериях, используемых при осуществлении медико-социальной экспертизы граждан федеральными</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r>
      <w:rPr>
        <w:sz w:val="16"/>
      </w:rPr>
      <w:t xml:space="preserve">государственными учреждениями медико-социальной экспертизы (с изменениями на 6 октября 2021 года) </w:t>
    </w:r>
    <w:r>
      <w:rPr>
        <w:i/>
        <w:sz w:val="16"/>
      </w:rPr>
      <w:t>Приказ Минтруда России от 27 августа 2019 г. № 585н</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16" w:lineRule="auto"/>
      <w:ind w:left="-1040" w:right="-1041" w:firstLine="0"/>
      <w:jc w:val="left"/>
    </w:pPr>
    <w:r>
      <w:rPr>
        <w:rFonts w:ascii="Calibri" w:eastAsia="Calibri" w:hAnsi="Calibri" w:cs="Calibri"/>
        <w:noProof/>
        <w:sz w:val="22"/>
      </w:rPr>
      <mc:AlternateContent>
        <mc:Choice Requires="wpg">
          <w:drawing>
            <wp:anchor distT="0" distB="0" distL="114300" distR="114300" simplePos="0" relativeHeight="251670528" behindDoc="0" locked="0" layoutInCell="1" allowOverlap="1">
              <wp:simplePos x="0" y="0"/>
              <wp:positionH relativeFrom="page">
                <wp:posOffset>0</wp:posOffset>
              </wp:positionH>
              <wp:positionV relativeFrom="page">
                <wp:posOffset>622300</wp:posOffset>
              </wp:positionV>
              <wp:extent cx="7555992" cy="12700"/>
              <wp:effectExtent l="0" t="0" r="0" b="0"/>
              <wp:wrapSquare wrapText="bothSides"/>
              <wp:docPr id="1099514" name="Group 1099514"/>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597" name="Shape 1143597"/>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514" style="width:594.96pt;height:1pt;position:absolute;mso-position-horizontal-relative:page;mso-position-horizontal:absolute;margin-left:0pt;mso-position-vertical-relative:page;margin-top:49pt;" coordsize="75559,127">
              <v:shape id="Shape 1143598"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О классификациях и критериях, используемых при осуществлении медико-социальной экспертизы граждан федеральными</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r>
      <w:rPr>
        <w:sz w:val="16"/>
      </w:rPr>
      <w:t xml:space="preserve">государственными учреждениями медико-социальной экспертизы (с изменениями на 6 октября 2021 года) </w:t>
    </w:r>
    <w:r>
      <w:rPr>
        <w:i/>
        <w:sz w:val="16"/>
      </w:rPr>
      <w:t>Приказ Минтруда России от 27 августа 2019 г. № 585н</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16" w:lineRule="auto"/>
      <w:ind w:left="-1040" w:right="-1041" w:firstLine="0"/>
      <w:jc w:val="left"/>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simplePos x="0" y="0"/>
              <wp:positionH relativeFrom="page">
                <wp:posOffset>0</wp:posOffset>
              </wp:positionH>
              <wp:positionV relativeFrom="page">
                <wp:posOffset>622300</wp:posOffset>
              </wp:positionV>
              <wp:extent cx="7555992" cy="12700"/>
              <wp:effectExtent l="0" t="0" r="0" b="0"/>
              <wp:wrapSquare wrapText="bothSides"/>
              <wp:docPr id="1099487" name="Group 1099487"/>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595" name="Shape 1143595"/>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487" style="width:594.96pt;height:1pt;position:absolute;mso-position-horizontal-relative:page;mso-position-horizontal:absolute;margin-left:0pt;mso-position-vertical-relative:page;margin-top:49pt;" coordsize="75559,127">
              <v:shape id="Shape 1143596"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О классификациях и критериях, используемых при осуществлении медико-социальной экспертизы граждан федерал</w:t>
    </w:r>
    <w:r>
      <w:rPr>
        <w:sz w:val="16"/>
      </w:rPr>
      <w:t>ьными</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r>
      <w:rPr>
        <w:sz w:val="16"/>
      </w:rPr>
      <w:t xml:space="preserve">государственными учреждениями медико-социальной экспертизы (с изменениями на 6 октября 2021 года) </w:t>
    </w:r>
    <w:r>
      <w:rPr>
        <w:i/>
        <w:sz w:val="16"/>
      </w:rPr>
      <w:t>Приказ Минтруда России от 27 августа 2019 г. № 585н</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456" w:rsidRDefault="000D5B7E">
    <w:pPr>
      <w:spacing w:after="0" w:line="216" w:lineRule="auto"/>
      <w:ind w:left="-1040" w:right="-1041" w:firstLine="0"/>
      <w:jc w:val="left"/>
    </w:pPr>
    <w:r>
      <w:rPr>
        <w:rFonts w:ascii="Calibri" w:eastAsia="Calibri" w:hAnsi="Calibri" w:cs="Calibri"/>
        <w:noProof/>
        <w:sz w:val="22"/>
      </w:rPr>
      <mc:AlternateContent>
        <mc:Choice Requires="wpg">
          <w:drawing>
            <wp:anchor distT="0" distB="0" distL="114300" distR="114300" simplePos="0" relativeHeight="251672576" behindDoc="0" locked="0" layoutInCell="1" allowOverlap="1">
              <wp:simplePos x="0" y="0"/>
              <wp:positionH relativeFrom="page">
                <wp:posOffset>0</wp:posOffset>
              </wp:positionH>
              <wp:positionV relativeFrom="page">
                <wp:posOffset>622300</wp:posOffset>
              </wp:positionV>
              <wp:extent cx="7555992" cy="12700"/>
              <wp:effectExtent l="0" t="0" r="0" b="0"/>
              <wp:wrapSquare wrapText="bothSides"/>
              <wp:docPr id="1099460" name="Group 1099460"/>
              <wp:cNvGraphicFramePr/>
              <a:graphic xmlns:a="http://schemas.openxmlformats.org/drawingml/2006/main">
                <a:graphicData uri="http://schemas.microsoft.com/office/word/2010/wordprocessingGroup">
                  <wpg:wgp>
                    <wpg:cNvGrpSpPr/>
                    <wpg:grpSpPr>
                      <a:xfrm>
                        <a:off x="0" y="0"/>
                        <a:ext cx="7555992" cy="12700"/>
                        <a:chOff x="0" y="0"/>
                        <a:chExt cx="7555992" cy="12700"/>
                      </a:xfrm>
                    </wpg:grpSpPr>
                    <wps:wsp>
                      <wps:cNvPr id="1143593" name="Shape 1143593"/>
                      <wps:cNvSpPr/>
                      <wps:spPr>
                        <a:xfrm>
                          <a:off x="0" y="0"/>
                          <a:ext cx="7555992" cy="12700"/>
                        </a:xfrm>
                        <a:custGeom>
                          <a:avLst/>
                          <a:gdLst/>
                          <a:ahLst/>
                          <a:cxnLst/>
                          <a:rect l="0" t="0" r="0" b="0"/>
                          <a:pathLst>
                            <a:path w="7555992" h="12700">
                              <a:moveTo>
                                <a:pt x="0" y="0"/>
                              </a:moveTo>
                              <a:lnTo>
                                <a:pt x="7555992" y="0"/>
                              </a:lnTo>
                              <a:lnTo>
                                <a:pt x="7555992" y="12700"/>
                              </a:lnTo>
                              <a:lnTo>
                                <a:pt x="0" y="127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9460" style="width:594.96pt;height:1pt;position:absolute;mso-position-horizontal-relative:page;mso-position-horizontal:absolute;margin-left:0pt;mso-position-vertical-relative:page;margin-top:49pt;" coordsize="75559,127">
              <v:shape id="Shape 1143594" style="position:absolute;width:75559;height:127;left:0;top:0;" coordsize="7555992,12700" path="m0,0l7555992,0l7555992,12700l0,12700l0,0">
                <v:stroke weight="0pt" endcap="flat" joinstyle="miter" miterlimit="10" on="false" color="#000000" opacity="0"/>
                <v:fill on="true" color="#000000"/>
              </v:shape>
              <w10:wrap type="square"/>
            </v:group>
          </w:pict>
        </mc:Fallback>
      </mc:AlternateContent>
    </w:r>
    <w:r>
      <w:rPr>
        <w:sz w:val="16"/>
      </w:rPr>
      <w:t>О классификациях и критериях, используемых при осуществлении м</w:t>
    </w:r>
    <w:r>
      <w:rPr>
        <w:sz w:val="16"/>
      </w:rPr>
      <w:t>едико-социальной экспертизы граждан федеральными</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r>
      <w:rPr>
        <w:sz w:val="16"/>
      </w:rPr>
      <w:t xml:space="preserve">государственными учреждениями медико-социальной экспертизы (с изменениями на 6 октября 2021 года) </w:t>
    </w:r>
    <w:r>
      <w:rPr>
        <w:i/>
        <w:sz w:val="16"/>
      </w:rPr>
      <w:t>Приказ Минтруда России от 27 августа 2019 г. № 585н</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5366E"/>
    <w:multiLevelType w:val="hybridMultilevel"/>
    <w:tmpl w:val="A3D826F4"/>
    <w:lvl w:ilvl="0" w:tplc="CBA63804">
      <w:start w:val="4"/>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BE69C24">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ABED486">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2023D08">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06B86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A595E">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8EA7C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2C7222">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8C05FC">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D5A5F8A"/>
    <w:multiLevelType w:val="hybridMultilevel"/>
    <w:tmpl w:val="FC5C0012"/>
    <w:lvl w:ilvl="0" w:tplc="F07677D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027B7E">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E8CE85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3A26AC0">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904EBF6">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4EE364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F100964">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78D8FE">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FDC8998">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75C51BD"/>
    <w:multiLevelType w:val="hybridMultilevel"/>
    <w:tmpl w:val="167C068A"/>
    <w:lvl w:ilvl="0" w:tplc="492A239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C960346">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28E4B74">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1D2CFE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30CA528">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226FCD4">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3B45806">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F76C9AE">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1A69C8E">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BA013F"/>
    <w:multiLevelType w:val="hybridMultilevel"/>
    <w:tmpl w:val="FFA2798A"/>
    <w:lvl w:ilvl="0" w:tplc="04CED10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3260AC">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076A6C6">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568FD5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666042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B9630E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A044B2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74046C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B8EB45C">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FF03C5"/>
    <w:multiLevelType w:val="hybridMultilevel"/>
    <w:tmpl w:val="A3CEAEEA"/>
    <w:lvl w:ilvl="0" w:tplc="F326BABC">
      <w:start w:val="4"/>
      <w:numFmt w:val="upperRoman"/>
      <w:lvlText w:val="%1"/>
      <w:lvlJc w:val="left"/>
      <w:pPr>
        <w:ind w:left="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9B2701E">
      <w:start w:val="1"/>
      <w:numFmt w:val="lowerLetter"/>
      <w:lvlText w:val="%2"/>
      <w:lvlJc w:val="left"/>
      <w:pPr>
        <w:ind w:left="11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BB4B084">
      <w:start w:val="1"/>
      <w:numFmt w:val="lowerRoman"/>
      <w:lvlText w:val="%3"/>
      <w:lvlJc w:val="left"/>
      <w:pPr>
        <w:ind w:left="19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CA4451E">
      <w:start w:val="1"/>
      <w:numFmt w:val="decimal"/>
      <w:lvlText w:val="%4"/>
      <w:lvlJc w:val="left"/>
      <w:pPr>
        <w:ind w:left="26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CF8AEAC">
      <w:start w:val="1"/>
      <w:numFmt w:val="lowerLetter"/>
      <w:lvlText w:val="%5"/>
      <w:lvlJc w:val="left"/>
      <w:pPr>
        <w:ind w:left="33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3B4F430">
      <w:start w:val="1"/>
      <w:numFmt w:val="lowerRoman"/>
      <w:lvlText w:val="%6"/>
      <w:lvlJc w:val="left"/>
      <w:pPr>
        <w:ind w:left="40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380F4E">
      <w:start w:val="1"/>
      <w:numFmt w:val="decimal"/>
      <w:lvlText w:val="%7"/>
      <w:lvlJc w:val="left"/>
      <w:pPr>
        <w:ind w:left="47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222A2DE">
      <w:start w:val="1"/>
      <w:numFmt w:val="lowerLetter"/>
      <w:lvlText w:val="%8"/>
      <w:lvlJc w:val="left"/>
      <w:pPr>
        <w:ind w:left="55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8F40FCC">
      <w:start w:val="1"/>
      <w:numFmt w:val="lowerRoman"/>
      <w:lvlText w:val="%9"/>
      <w:lvlJc w:val="left"/>
      <w:pPr>
        <w:ind w:left="62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F48177B"/>
    <w:multiLevelType w:val="hybridMultilevel"/>
    <w:tmpl w:val="16A2A5CA"/>
    <w:lvl w:ilvl="0" w:tplc="E8A4599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06E68B4">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58EE932">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72AD828">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790580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6304F82">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150E432">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061A04">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692394A">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A417C57"/>
    <w:multiLevelType w:val="hybridMultilevel"/>
    <w:tmpl w:val="D3D647A8"/>
    <w:lvl w:ilvl="0" w:tplc="8468EAA2">
      <w:start w:val="2"/>
      <w:numFmt w:val="upperRoman"/>
      <w:pStyle w:val="Heading1"/>
      <w:lvlText w:val="%1."/>
      <w:lvlJc w:val="left"/>
      <w:pPr>
        <w:ind w:left="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1" w:tplc="D4161048">
      <w:start w:val="1"/>
      <w:numFmt w:val="lowerLetter"/>
      <w:lvlText w:val="%2"/>
      <w:lvlJc w:val="left"/>
      <w:pPr>
        <w:ind w:left="1182"/>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2" w:tplc="0698508E">
      <w:start w:val="1"/>
      <w:numFmt w:val="lowerRoman"/>
      <w:lvlText w:val="%3"/>
      <w:lvlJc w:val="left"/>
      <w:pPr>
        <w:ind w:left="1902"/>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3" w:tplc="BBEC077C">
      <w:start w:val="1"/>
      <w:numFmt w:val="decimal"/>
      <w:lvlText w:val="%4"/>
      <w:lvlJc w:val="left"/>
      <w:pPr>
        <w:ind w:left="2622"/>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4" w:tplc="61EAE7BA">
      <w:start w:val="1"/>
      <w:numFmt w:val="lowerLetter"/>
      <w:lvlText w:val="%5"/>
      <w:lvlJc w:val="left"/>
      <w:pPr>
        <w:ind w:left="3342"/>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5" w:tplc="88AEEBC4">
      <w:start w:val="1"/>
      <w:numFmt w:val="lowerRoman"/>
      <w:lvlText w:val="%6"/>
      <w:lvlJc w:val="left"/>
      <w:pPr>
        <w:ind w:left="4062"/>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6" w:tplc="3CDA0072">
      <w:start w:val="1"/>
      <w:numFmt w:val="decimal"/>
      <w:lvlText w:val="%7"/>
      <w:lvlJc w:val="left"/>
      <w:pPr>
        <w:ind w:left="4782"/>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7" w:tplc="87008E50">
      <w:start w:val="1"/>
      <w:numFmt w:val="lowerLetter"/>
      <w:lvlText w:val="%8"/>
      <w:lvlJc w:val="left"/>
      <w:pPr>
        <w:ind w:left="5502"/>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8" w:tplc="2ACAF40A">
      <w:start w:val="1"/>
      <w:numFmt w:val="lowerRoman"/>
      <w:lvlText w:val="%9"/>
      <w:lvlJc w:val="left"/>
      <w:pPr>
        <w:ind w:left="6222"/>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469510BE"/>
    <w:multiLevelType w:val="hybridMultilevel"/>
    <w:tmpl w:val="109EC454"/>
    <w:lvl w:ilvl="0" w:tplc="6C264C2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2384D32">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0EC86D6">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B04B9A8">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BCC6A8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FEABEB4">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AB69A4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8404EC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7165456">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E35196E"/>
    <w:multiLevelType w:val="hybridMultilevel"/>
    <w:tmpl w:val="8FFE7B2E"/>
    <w:lvl w:ilvl="0" w:tplc="3B20977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5265610">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4CE8D3C">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70A46A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788D44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B5007BC">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9668AE4">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6CA8612">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1509118">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5B48210F"/>
    <w:multiLevelType w:val="hybridMultilevel"/>
    <w:tmpl w:val="DBF6F6B6"/>
    <w:lvl w:ilvl="0" w:tplc="2FBC94A2">
      <w:start w:val="8"/>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A600392">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3D24B4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77C017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678F69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A00187E">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0BE56A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9CE88A">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5463AE8">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047505B"/>
    <w:multiLevelType w:val="hybridMultilevel"/>
    <w:tmpl w:val="D472C13A"/>
    <w:lvl w:ilvl="0" w:tplc="692A0E3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04844B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3849E2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E4C9994">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BC376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23E1806">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6305B36">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3C4410E">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86ACF5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00F46D4"/>
    <w:multiLevelType w:val="hybridMultilevel"/>
    <w:tmpl w:val="D632CB4C"/>
    <w:lvl w:ilvl="0" w:tplc="A6686A46">
      <w:start w:val="1"/>
      <w:numFmt w:val="decimal"/>
      <w:lvlText w:val="%1."/>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7CCF2A4">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748606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AF0880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2A44BF8">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E769EF4">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D525508">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B32E23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30A736">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06153"/>
    <w:multiLevelType w:val="hybridMultilevel"/>
    <w:tmpl w:val="CB1C9648"/>
    <w:lvl w:ilvl="0" w:tplc="F050D69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EA611BC">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860B4D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ABC709A">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FB8B2E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304F264">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1C67FD6">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E28E67E">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7D69B1A">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D23384"/>
    <w:multiLevelType w:val="hybridMultilevel"/>
    <w:tmpl w:val="F2E24E82"/>
    <w:lvl w:ilvl="0" w:tplc="27C4FA02">
      <w:start w:val="1"/>
      <w:numFmt w:val="upperRoman"/>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688D094">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38A602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DD4D7F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CC6823E">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8EE94C">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94634D2">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79AAED0">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6780CF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8214B0E"/>
    <w:multiLevelType w:val="hybridMultilevel"/>
    <w:tmpl w:val="48CAD442"/>
    <w:lvl w:ilvl="0" w:tplc="7B422932">
      <w:start w:val="6"/>
      <w:numFmt w:val="decimal"/>
      <w:lvlText w:val="%1."/>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324A342">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1685A54">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AE0EE5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2168296">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B8170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BF0F1D6">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61C53E2">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954F7E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11"/>
  </w:num>
  <w:num w:numId="2">
    <w:abstractNumId w:val="5"/>
  </w:num>
  <w:num w:numId="3">
    <w:abstractNumId w:val="0"/>
  </w:num>
  <w:num w:numId="4">
    <w:abstractNumId w:val="13"/>
  </w:num>
  <w:num w:numId="5">
    <w:abstractNumId w:val="14"/>
  </w:num>
  <w:num w:numId="6">
    <w:abstractNumId w:val="1"/>
  </w:num>
  <w:num w:numId="7">
    <w:abstractNumId w:val="3"/>
  </w:num>
  <w:num w:numId="8">
    <w:abstractNumId w:val="10"/>
  </w:num>
  <w:num w:numId="9">
    <w:abstractNumId w:val="2"/>
  </w:num>
  <w:num w:numId="10">
    <w:abstractNumId w:val="7"/>
  </w:num>
  <w:num w:numId="11">
    <w:abstractNumId w:val="12"/>
  </w:num>
  <w:num w:numId="12">
    <w:abstractNumId w:val="8"/>
  </w:num>
  <w:num w:numId="13">
    <w:abstractNumId w:val="9"/>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456"/>
    <w:rsid w:val="000D5B7E"/>
    <w:rsid w:val="00C84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B9B17574-22F8-4C86-BDCC-BB2B786F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8" w:line="265"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numPr>
        <w:numId w:val="15"/>
      </w:numPr>
      <w:spacing w:after="0"/>
      <w:ind w:left="10" w:hanging="10"/>
      <w:jc w:val="right"/>
      <w:outlineLvl w:val="0"/>
    </w:pPr>
    <w:rPr>
      <w:rFonts w:ascii="Arial" w:eastAsia="Arial" w:hAnsi="Arial" w:cs="Arial"/>
      <w:b/>
      <w:color w:val="000000"/>
      <w:sz w:val="23"/>
    </w:rPr>
  </w:style>
  <w:style w:type="paragraph" w:styleId="Heading2">
    <w:name w:val="heading 2"/>
    <w:next w:val="Normal"/>
    <w:link w:val="Heading2Char"/>
    <w:uiPriority w:val="9"/>
    <w:unhideWhenUsed/>
    <w:qFormat/>
    <w:pPr>
      <w:keepNext/>
      <w:keepLines/>
      <w:spacing w:after="0"/>
      <w:ind w:left="10" w:hanging="10"/>
      <w:outlineLvl w:val="1"/>
    </w:pPr>
    <w:rPr>
      <w:rFonts w:ascii="Arial" w:eastAsia="Arial" w:hAnsi="Arial" w:cs="Arial"/>
      <w:b/>
      <w:color w:val="000000"/>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3"/>
    </w:rPr>
  </w:style>
  <w:style w:type="character" w:customStyle="1" w:styleId="Heading2Char">
    <w:name w:val="Heading 2 Char"/>
    <w:link w:val="Heading2"/>
    <w:rPr>
      <w:rFonts w:ascii="Arial" w:eastAsia="Arial" w:hAnsi="Arial" w:cs="Arial"/>
      <w:b/>
      <w:color w:val="000000"/>
      <w:sz w:val="21"/>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1" Type="http://schemas.openxmlformats.org/officeDocument/2006/relationships/hyperlink" Target="http://docs.cntd.ru/document/561183607" TargetMode="External"/><Relationship Id="rId170" Type="http://schemas.openxmlformats.org/officeDocument/2006/relationships/hyperlink" Target="http://docs.cntd.ru/document/542686118" TargetMode="External"/><Relationship Id="rId268" Type="http://schemas.openxmlformats.org/officeDocument/2006/relationships/hyperlink" Target="http://docs.cntd.ru/document/542686118" TargetMode="External"/><Relationship Id="rId475" Type="http://schemas.openxmlformats.org/officeDocument/2006/relationships/hyperlink" Target="http://docs.cntd.ru/document/542686118" TargetMode="External"/><Relationship Id="rId682" Type="http://schemas.openxmlformats.org/officeDocument/2006/relationships/hyperlink" Target="http://docs.cntd.ru/document/573731273" TargetMode="External"/><Relationship Id="rId128" Type="http://schemas.openxmlformats.org/officeDocument/2006/relationships/hyperlink" Target="http://docs.cntd.ru/document/561183607" TargetMode="External"/><Relationship Id="rId335" Type="http://schemas.openxmlformats.org/officeDocument/2006/relationships/hyperlink" Target="http://docs.cntd.ru/document/573731273" TargetMode="External"/><Relationship Id="rId542" Type="http://schemas.openxmlformats.org/officeDocument/2006/relationships/hyperlink" Target="http://docs.cntd.ru/document/542686118" TargetMode="External"/><Relationship Id="rId987" Type="http://schemas.openxmlformats.org/officeDocument/2006/relationships/hyperlink" Target="http://docs.cntd.ru/document/542686118" TargetMode="External"/><Relationship Id="rId1172" Type="http://schemas.openxmlformats.org/officeDocument/2006/relationships/hyperlink" Target="http://docs.cntd.ru/document/542686118" TargetMode="External"/><Relationship Id="rId402" Type="http://schemas.openxmlformats.org/officeDocument/2006/relationships/hyperlink" Target="http://docs.cntd.ru/document/542686118" TargetMode="External"/><Relationship Id="rId847" Type="http://schemas.openxmlformats.org/officeDocument/2006/relationships/hyperlink" Target="http://docs.cntd.ru/document/542686118" TargetMode="External"/><Relationship Id="rId1032" Type="http://schemas.openxmlformats.org/officeDocument/2006/relationships/hyperlink" Target="http://docs.cntd.ru/document/573731273" TargetMode="External"/><Relationship Id="rId707" Type="http://schemas.openxmlformats.org/officeDocument/2006/relationships/hyperlink" Target="http://docs.cntd.ru/document/573731273" TargetMode="External"/><Relationship Id="rId914" Type="http://schemas.openxmlformats.org/officeDocument/2006/relationships/hyperlink" Target="http://docs.cntd.ru/document/573731273" TargetMode="External"/><Relationship Id="rId1337" Type="http://schemas.openxmlformats.org/officeDocument/2006/relationships/hyperlink" Target="http://docs.cntd.ru/document/573731273" TargetMode="External"/><Relationship Id="rId43" Type="http://schemas.openxmlformats.org/officeDocument/2006/relationships/hyperlink" Target="http://docs.cntd.ru/document/902353905" TargetMode="External"/><Relationship Id="rId1404" Type="http://schemas.openxmlformats.org/officeDocument/2006/relationships/hyperlink" Target="http://docs.cntd.ru/document/573731273" TargetMode="External"/><Relationship Id="rId192" Type="http://schemas.openxmlformats.org/officeDocument/2006/relationships/hyperlink" Target="http://docs.cntd.ru/document/542686118" TargetMode="External"/><Relationship Id="rId497" Type="http://schemas.openxmlformats.org/officeDocument/2006/relationships/hyperlink" Target="http://docs.cntd.ru/document/573731273" TargetMode="External"/><Relationship Id="rId357" Type="http://schemas.openxmlformats.org/officeDocument/2006/relationships/hyperlink" Target="http://docs.cntd.ru/document/573731273" TargetMode="External"/><Relationship Id="rId1194" Type="http://schemas.openxmlformats.org/officeDocument/2006/relationships/hyperlink" Target="http://docs.cntd.ru/document/542686118" TargetMode="External"/><Relationship Id="rId217" Type="http://schemas.openxmlformats.org/officeDocument/2006/relationships/hyperlink" Target="http://docs.cntd.ru/document/542686118" TargetMode="External"/><Relationship Id="rId564" Type="http://schemas.openxmlformats.org/officeDocument/2006/relationships/hyperlink" Target="http://docs.cntd.ru/document/573731273" TargetMode="External"/><Relationship Id="rId771" Type="http://schemas.openxmlformats.org/officeDocument/2006/relationships/hyperlink" Target="http://docs.cntd.ru/document/542686118" TargetMode="External"/><Relationship Id="rId869" Type="http://schemas.openxmlformats.org/officeDocument/2006/relationships/hyperlink" Target="http://docs.cntd.ru/document/542686118" TargetMode="External"/><Relationship Id="rId424" Type="http://schemas.openxmlformats.org/officeDocument/2006/relationships/hyperlink" Target="http://docs.cntd.ru/document/573731273" TargetMode="External"/><Relationship Id="rId631" Type="http://schemas.openxmlformats.org/officeDocument/2006/relationships/hyperlink" Target="http://docs.cntd.ru/document/573731273" TargetMode="External"/><Relationship Id="rId729" Type="http://schemas.openxmlformats.org/officeDocument/2006/relationships/hyperlink" Target="http://docs.cntd.ru/document/573731273" TargetMode="External"/><Relationship Id="rId1054" Type="http://schemas.openxmlformats.org/officeDocument/2006/relationships/hyperlink" Target="http://docs.cntd.ru/document/573731273" TargetMode="External"/><Relationship Id="rId1261" Type="http://schemas.openxmlformats.org/officeDocument/2006/relationships/hyperlink" Target="http://docs.cntd.ru/document/573731273" TargetMode="External"/><Relationship Id="rId1359" Type="http://schemas.openxmlformats.org/officeDocument/2006/relationships/hyperlink" Target="http://docs.cntd.ru/document/573731273" TargetMode="External"/><Relationship Id="rId936" Type="http://schemas.openxmlformats.org/officeDocument/2006/relationships/hyperlink" Target="http://docs.cntd.ru/document/542686118" TargetMode="External"/><Relationship Id="rId1121" Type="http://schemas.openxmlformats.org/officeDocument/2006/relationships/hyperlink" Target="http://docs.cntd.ru/document/542686118" TargetMode="External"/><Relationship Id="rId1219" Type="http://schemas.openxmlformats.org/officeDocument/2006/relationships/hyperlink" Target="http://docs.cntd.ru/document/542686118" TargetMode="External"/><Relationship Id="rId65" Type="http://schemas.openxmlformats.org/officeDocument/2006/relationships/hyperlink" Target="http://docs.cntd.ru/document/420327890" TargetMode="External"/><Relationship Id="rId1426" Type="http://schemas.openxmlformats.org/officeDocument/2006/relationships/header" Target="header7.xml"/><Relationship Id="rId281" Type="http://schemas.openxmlformats.org/officeDocument/2006/relationships/image" Target="media/image1.jpg"/><Relationship Id="rId141" Type="http://schemas.openxmlformats.org/officeDocument/2006/relationships/footer" Target="footer3.xml"/><Relationship Id="rId379" Type="http://schemas.openxmlformats.org/officeDocument/2006/relationships/hyperlink" Target="http://docs.cntd.ru/document/542686118" TargetMode="External"/><Relationship Id="rId586" Type="http://schemas.openxmlformats.org/officeDocument/2006/relationships/hyperlink" Target="http://docs.cntd.ru/document/542686118" TargetMode="External"/><Relationship Id="rId793" Type="http://schemas.openxmlformats.org/officeDocument/2006/relationships/hyperlink" Target="http://docs.cntd.ru/document/542686118" TargetMode="External"/><Relationship Id="rId7" Type="http://schemas.openxmlformats.org/officeDocument/2006/relationships/hyperlink" Target="http://docs.cntd.ru/document/561183607" TargetMode="External"/><Relationship Id="rId239" Type="http://schemas.openxmlformats.org/officeDocument/2006/relationships/hyperlink" Target="http://docs.cntd.ru/document/542686118" TargetMode="External"/><Relationship Id="rId446" Type="http://schemas.openxmlformats.org/officeDocument/2006/relationships/hyperlink" Target="http://docs.cntd.ru/document/573731273" TargetMode="External"/><Relationship Id="rId653" Type="http://schemas.openxmlformats.org/officeDocument/2006/relationships/hyperlink" Target="http://docs.cntd.ru/document/573731273" TargetMode="External"/><Relationship Id="rId1076" Type="http://schemas.openxmlformats.org/officeDocument/2006/relationships/hyperlink" Target="http://docs.cntd.ru/document/542686118" TargetMode="External"/><Relationship Id="rId1283" Type="http://schemas.openxmlformats.org/officeDocument/2006/relationships/hyperlink" Target="http://docs.cntd.ru/document/573731273" TargetMode="External"/><Relationship Id="rId306" Type="http://schemas.openxmlformats.org/officeDocument/2006/relationships/hyperlink" Target="http://docs.cntd.ru/document/573731273" TargetMode="External"/><Relationship Id="rId860" Type="http://schemas.openxmlformats.org/officeDocument/2006/relationships/hyperlink" Target="http://docs.cntd.ru/document/573731273" TargetMode="External"/><Relationship Id="rId958" Type="http://schemas.openxmlformats.org/officeDocument/2006/relationships/hyperlink" Target="http://docs.cntd.ru/document/573731273" TargetMode="External"/><Relationship Id="rId1143" Type="http://schemas.openxmlformats.org/officeDocument/2006/relationships/hyperlink" Target="http://docs.cntd.ru/document/542686118" TargetMode="External"/><Relationship Id="rId87" Type="http://schemas.openxmlformats.org/officeDocument/2006/relationships/hyperlink" Target="http://docs.cntd.ru/document/420367630" TargetMode="External"/><Relationship Id="rId513" Type="http://schemas.openxmlformats.org/officeDocument/2006/relationships/hyperlink" Target="http://docs.cntd.ru/document/542686118" TargetMode="External"/><Relationship Id="rId720" Type="http://schemas.openxmlformats.org/officeDocument/2006/relationships/hyperlink" Target="http://docs.cntd.ru/document/542686118" TargetMode="External"/><Relationship Id="rId818" Type="http://schemas.openxmlformats.org/officeDocument/2006/relationships/hyperlink" Target="http://docs.cntd.ru/document/573731273" TargetMode="External"/><Relationship Id="rId1350" Type="http://schemas.openxmlformats.org/officeDocument/2006/relationships/hyperlink" Target="http://docs.cntd.ru/document/542686118" TargetMode="External"/><Relationship Id="rId1448" Type="http://schemas.openxmlformats.org/officeDocument/2006/relationships/hyperlink" Target="http://docs.cntd.ru/document/726730412" TargetMode="External"/><Relationship Id="rId1003" Type="http://schemas.openxmlformats.org/officeDocument/2006/relationships/hyperlink" Target="http://docs.cntd.ru/document/573731273" TargetMode="External"/><Relationship Id="rId1210" Type="http://schemas.openxmlformats.org/officeDocument/2006/relationships/hyperlink" Target="http://docs.cntd.ru/document/573731273" TargetMode="External"/><Relationship Id="rId1308" Type="http://schemas.openxmlformats.org/officeDocument/2006/relationships/hyperlink" Target="http://docs.cntd.ru/document/573731273" TargetMode="External"/><Relationship Id="rId14" Type="http://schemas.openxmlformats.org/officeDocument/2006/relationships/hyperlink" Target="http://docs.cntd.ru/document/561183607" TargetMode="External"/><Relationship Id="rId163" Type="http://schemas.openxmlformats.org/officeDocument/2006/relationships/hyperlink" Target="http://docs.cntd.ru/document/542686118" TargetMode="External"/><Relationship Id="rId370" Type="http://schemas.openxmlformats.org/officeDocument/2006/relationships/hyperlink" Target="http://docs.cntd.ru/document/542686118" TargetMode="External"/><Relationship Id="rId230" Type="http://schemas.openxmlformats.org/officeDocument/2006/relationships/hyperlink" Target="http://docs.cntd.ru/document/542686118" TargetMode="External"/><Relationship Id="rId468" Type="http://schemas.openxmlformats.org/officeDocument/2006/relationships/hyperlink" Target="http://docs.cntd.ru/document/573731273" TargetMode="External"/><Relationship Id="rId675" Type="http://schemas.openxmlformats.org/officeDocument/2006/relationships/hyperlink" Target="http://docs.cntd.ru/document/573731273" TargetMode="External"/><Relationship Id="rId882" Type="http://schemas.openxmlformats.org/officeDocument/2006/relationships/hyperlink" Target="http://docs.cntd.ru/document/573731273" TargetMode="External"/><Relationship Id="rId1098" Type="http://schemas.openxmlformats.org/officeDocument/2006/relationships/hyperlink" Target="http://docs.cntd.ru/document/573731273" TargetMode="External"/><Relationship Id="rId328" Type="http://schemas.openxmlformats.org/officeDocument/2006/relationships/hyperlink" Target="http://docs.cntd.ru/document/542686118" TargetMode="External"/><Relationship Id="rId535" Type="http://schemas.openxmlformats.org/officeDocument/2006/relationships/hyperlink" Target="http://docs.cntd.ru/document/573731273" TargetMode="External"/><Relationship Id="rId742" Type="http://schemas.openxmlformats.org/officeDocument/2006/relationships/hyperlink" Target="http://docs.cntd.ru/document/542686118" TargetMode="External"/><Relationship Id="rId1165" Type="http://schemas.openxmlformats.org/officeDocument/2006/relationships/hyperlink" Target="http://docs.cntd.ru/document/573731273" TargetMode="External"/><Relationship Id="rId1372" Type="http://schemas.openxmlformats.org/officeDocument/2006/relationships/hyperlink" Target="http://docs.cntd.ru/document/542686118" TargetMode="External"/><Relationship Id="rId602" Type="http://schemas.openxmlformats.org/officeDocument/2006/relationships/hyperlink" Target="http://docs.cntd.ru/document/573731273" TargetMode="External"/><Relationship Id="rId1025" Type="http://schemas.openxmlformats.org/officeDocument/2006/relationships/hyperlink" Target="http://docs.cntd.ru/document/573731273" TargetMode="External"/><Relationship Id="rId1232" Type="http://schemas.openxmlformats.org/officeDocument/2006/relationships/hyperlink" Target="http://docs.cntd.ru/document/573731273" TargetMode="External"/><Relationship Id="rId907" Type="http://schemas.openxmlformats.org/officeDocument/2006/relationships/hyperlink" Target="http://docs.cntd.ru/document/573731273" TargetMode="External"/><Relationship Id="rId36" Type="http://schemas.openxmlformats.org/officeDocument/2006/relationships/hyperlink" Target="http://docs.cntd.ru/document/902353905" TargetMode="External"/><Relationship Id="rId185" Type="http://schemas.openxmlformats.org/officeDocument/2006/relationships/hyperlink" Target="http://docs.cntd.ru/document/542686118" TargetMode="External"/><Relationship Id="rId392" Type="http://schemas.openxmlformats.org/officeDocument/2006/relationships/hyperlink" Target="http://docs.cntd.ru/document/573731273" TargetMode="External"/><Relationship Id="rId697" Type="http://schemas.openxmlformats.org/officeDocument/2006/relationships/hyperlink" Target="http://docs.cntd.ru/document/573731273" TargetMode="External"/><Relationship Id="rId252" Type="http://schemas.openxmlformats.org/officeDocument/2006/relationships/hyperlink" Target="http://docs.cntd.ru/document/542686118" TargetMode="External"/><Relationship Id="rId1187" Type="http://schemas.openxmlformats.org/officeDocument/2006/relationships/hyperlink" Target="http://docs.cntd.ru/document/573731273" TargetMode="External"/><Relationship Id="rId112" Type="http://schemas.openxmlformats.org/officeDocument/2006/relationships/hyperlink" Target="http://docs.cntd.ru/document/420367630" TargetMode="External"/><Relationship Id="rId557" Type="http://schemas.openxmlformats.org/officeDocument/2006/relationships/hyperlink" Target="http://docs.cntd.ru/document/573731273" TargetMode="External"/><Relationship Id="rId764" Type="http://schemas.openxmlformats.org/officeDocument/2006/relationships/hyperlink" Target="http://docs.cntd.ru/document/573731273" TargetMode="External"/><Relationship Id="rId971" Type="http://schemas.openxmlformats.org/officeDocument/2006/relationships/hyperlink" Target="http://docs.cntd.ru/document/542686118" TargetMode="External"/><Relationship Id="rId1394" Type="http://schemas.openxmlformats.org/officeDocument/2006/relationships/hyperlink" Target="http://docs.cntd.ru/document/573731273" TargetMode="External"/><Relationship Id="rId417" Type="http://schemas.openxmlformats.org/officeDocument/2006/relationships/hyperlink" Target="http://docs.cntd.ru/document/573731273" TargetMode="External"/><Relationship Id="rId624" Type="http://schemas.openxmlformats.org/officeDocument/2006/relationships/hyperlink" Target="http://docs.cntd.ru/document/573731273" TargetMode="External"/><Relationship Id="rId831" Type="http://schemas.openxmlformats.org/officeDocument/2006/relationships/hyperlink" Target="http://docs.cntd.ru/document/573731273" TargetMode="External"/><Relationship Id="rId1047" Type="http://schemas.openxmlformats.org/officeDocument/2006/relationships/hyperlink" Target="http://docs.cntd.ru/document/573731273" TargetMode="External"/><Relationship Id="rId1254" Type="http://schemas.openxmlformats.org/officeDocument/2006/relationships/hyperlink" Target="http://docs.cntd.ru/document/573731273" TargetMode="External"/><Relationship Id="rId1461" Type="http://schemas.openxmlformats.org/officeDocument/2006/relationships/hyperlink" Target="http://docs.cntd.ru/document/902286265" TargetMode="External"/><Relationship Id="rId929" Type="http://schemas.openxmlformats.org/officeDocument/2006/relationships/hyperlink" Target="http://docs.cntd.ru/document/542686118" TargetMode="External"/><Relationship Id="rId1114" Type="http://schemas.openxmlformats.org/officeDocument/2006/relationships/hyperlink" Target="http://docs.cntd.ru/document/542686118" TargetMode="External"/><Relationship Id="rId1321" Type="http://schemas.openxmlformats.org/officeDocument/2006/relationships/hyperlink" Target="http://docs.cntd.ru/document/573731273" TargetMode="External"/><Relationship Id="rId58" Type="http://schemas.openxmlformats.org/officeDocument/2006/relationships/hyperlink" Target="http://docs.cntd.ru/document/420327890" TargetMode="External"/><Relationship Id="rId1419" Type="http://schemas.openxmlformats.org/officeDocument/2006/relationships/hyperlink" Target="http://docs.cntd.ru/document/573731273" TargetMode="External"/><Relationship Id="rId274" Type="http://schemas.openxmlformats.org/officeDocument/2006/relationships/hyperlink" Target="http://docs.cntd.ru/document/542686118" TargetMode="External"/><Relationship Id="rId481" Type="http://schemas.openxmlformats.org/officeDocument/2006/relationships/hyperlink" Target="http://docs.cntd.ru/document/573731273" TargetMode="External"/><Relationship Id="rId134" Type="http://schemas.openxmlformats.org/officeDocument/2006/relationships/hyperlink" Target="http://docs.cntd.ru/document/902286265" TargetMode="External"/><Relationship Id="rId579" Type="http://schemas.openxmlformats.org/officeDocument/2006/relationships/hyperlink" Target="http://docs.cntd.ru/document/573731273" TargetMode="External"/><Relationship Id="rId786" Type="http://schemas.openxmlformats.org/officeDocument/2006/relationships/hyperlink" Target="http://docs.cntd.ru/document/573731273" TargetMode="External"/><Relationship Id="rId993" Type="http://schemas.openxmlformats.org/officeDocument/2006/relationships/hyperlink" Target="http://docs.cntd.ru/document/542686118" TargetMode="External"/><Relationship Id="rId341" Type="http://schemas.openxmlformats.org/officeDocument/2006/relationships/hyperlink" Target="http://docs.cntd.ru/document/573731273" TargetMode="External"/><Relationship Id="rId439" Type="http://schemas.openxmlformats.org/officeDocument/2006/relationships/hyperlink" Target="http://docs.cntd.ru/document/573731273" TargetMode="External"/><Relationship Id="rId646" Type="http://schemas.openxmlformats.org/officeDocument/2006/relationships/hyperlink" Target="http://docs.cntd.ru/document/542686118" TargetMode="External"/><Relationship Id="rId1069" Type="http://schemas.openxmlformats.org/officeDocument/2006/relationships/hyperlink" Target="http://docs.cntd.ru/document/542686118" TargetMode="External"/><Relationship Id="rId1276" Type="http://schemas.openxmlformats.org/officeDocument/2006/relationships/hyperlink" Target="http://docs.cntd.ru/document/542686118" TargetMode="External"/><Relationship Id="rId201" Type="http://schemas.openxmlformats.org/officeDocument/2006/relationships/hyperlink" Target="http://docs.cntd.ru/document/542686118" TargetMode="External"/><Relationship Id="rId506" Type="http://schemas.openxmlformats.org/officeDocument/2006/relationships/hyperlink" Target="http://docs.cntd.ru/document/573731273" TargetMode="External"/><Relationship Id="rId853" Type="http://schemas.openxmlformats.org/officeDocument/2006/relationships/hyperlink" Target="http://docs.cntd.ru/document/573731273" TargetMode="External"/><Relationship Id="rId1136" Type="http://schemas.openxmlformats.org/officeDocument/2006/relationships/hyperlink" Target="http://docs.cntd.ru/document/542686118" TargetMode="External"/><Relationship Id="rId713" Type="http://schemas.openxmlformats.org/officeDocument/2006/relationships/hyperlink" Target="http://docs.cntd.ru/document/573731273" TargetMode="External"/><Relationship Id="rId920" Type="http://schemas.openxmlformats.org/officeDocument/2006/relationships/hyperlink" Target="http://docs.cntd.ru/document/573731273" TargetMode="External"/><Relationship Id="rId1343" Type="http://schemas.openxmlformats.org/officeDocument/2006/relationships/hyperlink" Target="http://docs.cntd.ru/document/573731273" TargetMode="External"/><Relationship Id="rId1203" Type="http://schemas.openxmlformats.org/officeDocument/2006/relationships/hyperlink" Target="http://docs.cntd.ru/document/573731273" TargetMode="External"/><Relationship Id="rId1410" Type="http://schemas.openxmlformats.org/officeDocument/2006/relationships/hyperlink" Target="http://docs.cntd.ru/document/573731273" TargetMode="External"/><Relationship Id="rId296" Type="http://schemas.openxmlformats.org/officeDocument/2006/relationships/hyperlink" Target="http://docs.cntd.ru/document/542686118" TargetMode="External"/><Relationship Id="rId156" Type="http://schemas.openxmlformats.org/officeDocument/2006/relationships/hyperlink" Target="http://docs.cntd.ru/document/542686118" TargetMode="External"/><Relationship Id="rId363" Type="http://schemas.openxmlformats.org/officeDocument/2006/relationships/hyperlink" Target="http://docs.cntd.ru/document/573731273" TargetMode="External"/><Relationship Id="rId570" Type="http://schemas.openxmlformats.org/officeDocument/2006/relationships/hyperlink" Target="http://docs.cntd.ru/document/542686118" TargetMode="External"/><Relationship Id="rId223" Type="http://schemas.openxmlformats.org/officeDocument/2006/relationships/hyperlink" Target="http://docs.cntd.ru/document/542686118" TargetMode="External"/><Relationship Id="rId430" Type="http://schemas.openxmlformats.org/officeDocument/2006/relationships/hyperlink" Target="http://docs.cntd.ru/document/542686118" TargetMode="External"/><Relationship Id="rId668" Type="http://schemas.openxmlformats.org/officeDocument/2006/relationships/hyperlink" Target="http://docs.cntd.ru/document/573731273" TargetMode="External"/><Relationship Id="rId875" Type="http://schemas.openxmlformats.org/officeDocument/2006/relationships/hyperlink" Target="http://docs.cntd.ru/document/573731273" TargetMode="External"/><Relationship Id="rId1060" Type="http://schemas.openxmlformats.org/officeDocument/2006/relationships/hyperlink" Target="http://docs.cntd.ru/document/573731273" TargetMode="External"/><Relationship Id="rId1298" Type="http://schemas.openxmlformats.org/officeDocument/2006/relationships/hyperlink" Target="http://docs.cntd.ru/document/542686118" TargetMode="External"/><Relationship Id="rId528" Type="http://schemas.openxmlformats.org/officeDocument/2006/relationships/hyperlink" Target="http://docs.cntd.ru/document/573731273" TargetMode="External"/><Relationship Id="rId735" Type="http://schemas.openxmlformats.org/officeDocument/2006/relationships/hyperlink" Target="http://docs.cntd.ru/document/573731273" TargetMode="External"/><Relationship Id="rId942" Type="http://schemas.openxmlformats.org/officeDocument/2006/relationships/hyperlink" Target="http://docs.cntd.ru/document/573731273" TargetMode="External"/><Relationship Id="rId1158" Type="http://schemas.openxmlformats.org/officeDocument/2006/relationships/hyperlink" Target="http://docs.cntd.ru/document/573731273" TargetMode="External"/><Relationship Id="rId1365" Type="http://schemas.openxmlformats.org/officeDocument/2006/relationships/hyperlink" Target="http://docs.cntd.ru/document/542686118" TargetMode="External"/><Relationship Id="rId1018" Type="http://schemas.openxmlformats.org/officeDocument/2006/relationships/hyperlink" Target="http://docs.cntd.ru/document/542686118" TargetMode="External"/><Relationship Id="rId1225" Type="http://schemas.openxmlformats.org/officeDocument/2006/relationships/hyperlink" Target="http://docs.cntd.ru/document/542686118" TargetMode="External"/><Relationship Id="rId1432" Type="http://schemas.openxmlformats.org/officeDocument/2006/relationships/image" Target="media/image2.jpg"/><Relationship Id="rId71" Type="http://schemas.openxmlformats.org/officeDocument/2006/relationships/hyperlink" Target="http://docs.cntd.ru/document/420327890" TargetMode="External"/><Relationship Id="rId802" Type="http://schemas.openxmlformats.org/officeDocument/2006/relationships/hyperlink" Target="http://docs.cntd.ru/document/573731273" TargetMode="External"/><Relationship Id="rId29" Type="http://schemas.openxmlformats.org/officeDocument/2006/relationships/hyperlink" Target="http://docs.cntd.ru/document/726730412" TargetMode="External"/><Relationship Id="rId178" Type="http://schemas.openxmlformats.org/officeDocument/2006/relationships/hyperlink" Target="http://docs.cntd.ru/document/542686118" TargetMode="External"/><Relationship Id="rId385" Type="http://schemas.openxmlformats.org/officeDocument/2006/relationships/hyperlink" Target="http://docs.cntd.ru/document/573731273" TargetMode="External"/><Relationship Id="rId592" Type="http://schemas.openxmlformats.org/officeDocument/2006/relationships/hyperlink" Target="http://docs.cntd.ru/document/573731273" TargetMode="External"/><Relationship Id="rId245" Type="http://schemas.openxmlformats.org/officeDocument/2006/relationships/hyperlink" Target="http://docs.cntd.ru/document/542686118" TargetMode="External"/><Relationship Id="rId452" Type="http://schemas.openxmlformats.org/officeDocument/2006/relationships/hyperlink" Target="http://docs.cntd.ru/document/542686118" TargetMode="External"/><Relationship Id="rId897" Type="http://schemas.openxmlformats.org/officeDocument/2006/relationships/hyperlink" Target="http://docs.cntd.ru/document/573731273" TargetMode="External"/><Relationship Id="rId1082" Type="http://schemas.openxmlformats.org/officeDocument/2006/relationships/hyperlink" Target="http://docs.cntd.ru/document/573731273" TargetMode="External"/><Relationship Id="rId105" Type="http://schemas.openxmlformats.org/officeDocument/2006/relationships/hyperlink" Target="http://docs.cntd.ru/document/420367630" TargetMode="External"/><Relationship Id="rId312" Type="http://schemas.openxmlformats.org/officeDocument/2006/relationships/hyperlink" Target="http://docs.cntd.ru/document/573731273" TargetMode="External"/><Relationship Id="rId757" Type="http://schemas.openxmlformats.org/officeDocument/2006/relationships/hyperlink" Target="http://docs.cntd.ru/document/573731273" TargetMode="External"/><Relationship Id="rId964" Type="http://schemas.openxmlformats.org/officeDocument/2006/relationships/hyperlink" Target="http://docs.cntd.ru/document/573731273" TargetMode="External"/><Relationship Id="rId1387" Type="http://schemas.openxmlformats.org/officeDocument/2006/relationships/hyperlink" Target="http://docs.cntd.ru/document/542686118" TargetMode="External"/><Relationship Id="rId93" Type="http://schemas.openxmlformats.org/officeDocument/2006/relationships/hyperlink" Target="http://docs.cntd.ru/document/420367630" TargetMode="External"/><Relationship Id="rId617" Type="http://schemas.openxmlformats.org/officeDocument/2006/relationships/hyperlink" Target="http://docs.cntd.ru/document/542686118" TargetMode="External"/><Relationship Id="rId824" Type="http://schemas.openxmlformats.org/officeDocument/2006/relationships/hyperlink" Target="http://docs.cntd.ru/document/542686118" TargetMode="External"/><Relationship Id="rId1247" Type="http://schemas.openxmlformats.org/officeDocument/2006/relationships/hyperlink" Target="http://docs.cntd.ru/document/542686118" TargetMode="External"/><Relationship Id="rId1454" Type="http://schemas.openxmlformats.org/officeDocument/2006/relationships/hyperlink" Target="http://docs.cntd.ru/document/726730412" TargetMode="External"/><Relationship Id="rId1107" Type="http://schemas.openxmlformats.org/officeDocument/2006/relationships/hyperlink" Target="http://docs.cntd.ru/document/573731273" TargetMode="External"/><Relationship Id="rId1314" Type="http://schemas.openxmlformats.org/officeDocument/2006/relationships/hyperlink" Target="http://docs.cntd.ru/document/573731273" TargetMode="External"/><Relationship Id="rId20" Type="http://schemas.openxmlformats.org/officeDocument/2006/relationships/hyperlink" Target="http://docs.cntd.ru/document/561183607" TargetMode="External"/><Relationship Id="rId267" Type="http://schemas.openxmlformats.org/officeDocument/2006/relationships/hyperlink" Target="http://docs.cntd.ru/document/542686118" TargetMode="External"/><Relationship Id="rId474" Type="http://schemas.openxmlformats.org/officeDocument/2006/relationships/hyperlink" Target="http://docs.cntd.ru/document/542686118" TargetMode="External"/><Relationship Id="rId127" Type="http://schemas.openxmlformats.org/officeDocument/2006/relationships/hyperlink" Target="http://docs.cntd.ru/document/561183607" TargetMode="External"/><Relationship Id="rId681" Type="http://schemas.openxmlformats.org/officeDocument/2006/relationships/hyperlink" Target="http://docs.cntd.ru/document/573731273" TargetMode="External"/><Relationship Id="rId779" Type="http://schemas.openxmlformats.org/officeDocument/2006/relationships/hyperlink" Target="http://docs.cntd.ru/document/573731273" TargetMode="External"/><Relationship Id="rId986" Type="http://schemas.openxmlformats.org/officeDocument/2006/relationships/hyperlink" Target="http://docs.cntd.ru/document/573731273" TargetMode="External"/><Relationship Id="rId334" Type="http://schemas.openxmlformats.org/officeDocument/2006/relationships/hyperlink" Target="http://docs.cntd.ru/document/573731273" TargetMode="External"/><Relationship Id="rId541" Type="http://schemas.openxmlformats.org/officeDocument/2006/relationships/hyperlink" Target="http://docs.cntd.ru/document/542686118" TargetMode="External"/><Relationship Id="rId639" Type="http://schemas.openxmlformats.org/officeDocument/2006/relationships/hyperlink" Target="http://docs.cntd.ru/document/542686118" TargetMode="External"/><Relationship Id="rId1171" Type="http://schemas.openxmlformats.org/officeDocument/2006/relationships/hyperlink" Target="http://docs.cntd.ru/document/542686118" TargetMode="External"/><Relationship Id="rId1269" Type="http://schemas.openxmlformats.org/officeDocument/2006/relationships/hyperlink" Target="http://docs.cntd.ru/document/573731273" TargetMode="External"/><Relationship Id="rId401" Type="http://schemas.openxmlformats.org/officeDocument/2006/relationships/hyperlink" Target="http://docs.cntd.ru/document/542686118" TargetMode="External"/><Relationship Id="rId846" Type="http://schemas.openxmlformats.org/officeDocument/2006/relationships/hyperlink" Target="http://docs.cntd.ru/document/542686118" TargetMode="External"/><Relationship Id="rId1031" Type="http://schemas.openxmlformats.org/officeDocument/2006/relationships/hyperlink" Target="http://docs.cntd.ru/document/573731273" TargetMode="External"/><Relationship Id="rId1129" Type="http://schemas.openxmlformats.org/officeDocument/2006/relationships/hyperlink" Target="http://docs.cntd.ru/document/573731273" TargetMode="External"/><Relationship Id="rId706" Type="http://schemas.openxmlformats.org/officeDocument/2006/relationships/hyperlink" Target="http://docs.cntd.ru/document/573731273" TargetMode="External"/><Relationship Id="rId913" Type="http://schemas.openxmlformats.org/officeDocument/2006/relationships/hyperlink" Target="http://docs.cntd.ru/document/573731273" TargetMode="External"/><Relationship Id="rId1336" Type="http://schemas.openxmlformats.org/officeDocument/2006/relationships/hyperlink" Target="http://docs.cntd.ru/document/573731273" TargetMode="External"/><Relationship Id="rId42" Type="http://schemas.openxmlformats.org/officeDocument/2006/relationships/hyperlink" Target="http://docs.cntd.ru/document/902353905" TargetMode="External"/><Relationship Id="rId1403" Type="http://schemas.openxmlformats.org/officeDocument/2006/relationships/hyperlink" Target="http://docs.cntd.ru/document/573731273" TargetMode="External"/><Relationship Id="rId191" Type="http://schemas.openxmlformats.org/officeDocument/2006/relationships/hyperlink" Target="http://docs.cntd.ru/document/542686118" TargetMode="External"/><Relationship Id="rId289" Type="http://schemas.openxmlformats.org/officeDocument/2006/relationships/hyperlink" Target="http://docs.cntd.ru/document/542686118" TargetMode="External"/><Relationship Id="rId496" Type="http://schemas.openxmlformats.org/officeDocument/2006/relationships/hyperlink" Target="http://docs.cntd.ru/document/573731273" TargetMode="External"/><Relationship Id="rId149" Type="http://schemas.openxmlformats.org/officeDocument/2006/relationships/hyperlink" Target="http://docs.cntd.ru/document/542686118" TargetMode="External"/><Relationship Id="rId356" Type="http://schemas.openxmlformats.org/officeDocument/2006/relationships/hyperlink" Target="http://docs.cntd.ru/document/573731273" TargetMode="External"/><Relationship Id="rId563" Type="http://schemas.openxmlformats.org/officeDocument/2006/relationships/hyperlink" Target="http://docs.cntd.ru/document/573731273" TargetMode="External"/><Relationship Id="rId770" Type="http://schemas.openxmlformats.org/officeDocument/2006/relationships/hyperlink" Target="http://docs.cntd.ru/document/542686118" TargetMode="External"/><Relationship Id="rId1193" Type="http://schemas.openxmlformats.org/officeDocument/2006/relationships/hyperlink" Target="http://docs.cntd.ru/document/542686118" TargetMode="External"/><Relationship Id="rId216" Type="http://schemas.openxmlformats.org/officeDocument/2006/relationships/hyperlink" Target="http://docs.cntd.ru/document/542686118" TargetMode="External"/><Relationship Id="rId423" Type="http://schemas.openxmlformats.org/officeDocument/2006/relationships/hyperlink" Target="http://docs.cntd.ru/document/542686118" TargetMode="External"/><Relationship Id="rId868" Type="http://schemas.openxmlformats.org/officeDocument/2006/relationships/hyperlink" Target="http://docs.cntd.ru/document/542686118" TargetMode="External"/><Relationship Id="rId1053" Type="http://schemas.openxmlformats.org/officeDocument/2006/relationships/hyperlink" Target="http://docs.cntd.ru/document/573731273" TargetMode="External"/><Relationship Id="rId1260" Type="http://schemas.openxmlformats.org/officeDocument/2006/relationships/hyperlink" Target="http://docs.cntd.ru/document/573731273" TargetMode="External"/><Relationship Id="rId630" Type="http://schemas.openxmlformats.org/officeDocument/2006/relationships/hyperlink" Target="http://docs.cntd.ru/document/573731273" TargetMode="External"/><Relationship Id="rId728" Type="http://schemas.openxmlformats.org/officeDocument/2006/relationships/hyperlink" Target="http://docs.cntd.ru/document/542686118" TargetMode="External"/><Relationship Id="rId935" Type="http://schemas.openxmlformats.org/officeDocument/2006/relationships/hyperlink" Target="http://docs.cntd.ru/document/542686118" TargetMode="External"/><Relationship Id="rId1358" Type="http://schemas.openxmlformats.org/officeDocument/2006/relationships/hyperlink" Target="http://docs.cntd.ru/document/573731273" TargetMode="External"/><Relationship Id="rId64" Type="http://schemas.openxmlformats.org/officeDocument/2006/relationships/hyperlink" Target="http://docs.cntd.ru/document/420327890" TargetMode="External"/><Relationship Id="rId1120" Type="http://schemas.openxmlformats.org/officeDocument/2006/relationships/hyperlink" Target="http://docs.cntd.ru/document/542686118" TargetMode="External"/><Relationship Id="rId1218" Type="http://schemas.openxmlformats.org/officeDocument/2006/relationships/hyperlink" Target="http://docs.cntd.ru/document/542686118" TargetMode="External"/><Relationship Id="rId1425" Type="http://schemas.openxmlformats.org/officeDocument/2006/relationships/hyperlink" Target="http://docs.cntd.ru/document/573731273" TargetMode="External"/><Relationship Id="rId280" Type="http://schemas.openxmlformats.org/officeDocument/2006/relationships/hyperlink" Target="http://docs.cntd.ru/document/542686118" TargetMode="External"/><Relationship Id="rId140" Type="http://schemas.openxmlformats.org/officeDocument/2006/relationships/header" Target="header3.xml"/><Relationship Id="rId378" Type="http://schemas.openxmlformats.org/officeDocument/2006/relationships/hyperlink" Target="http://docs.cntd.ru/document/542686118" TargetMode="External"/><Relationship Id="rId585" Type="http://schemas.openxmlformats.org/officeDocument/2006/relationships/hyperlink" Target="http://docs.cntd.ru/document/542686118" TargetMode="External"/><Relationship Id="rId792" Type="http://schemas.openxmlformats.org/officeDocument/2006/relationships/hyperlink" Target="http://docs.cntd.ru/document/573731273" TargetMode="External"/><Relationship Id="rId6" Type="http://schemas.openxmlformats.org/officeDocument/2006/relationships/endnotes" Target="endnotes.xml"/><Relationship Id="rId238" Type="http://schemas.openxmlformats.org/officeDocument/2006/relationships/hyperlink" Target="http://docs.cntd.ru/document/542686118" TargetMode="External"/><Relationship Id="rId445" Type="http://schemas.openxmlformats.org/officeDocument/2006/relationships/hyperlink" Target="http://docs.cntd.ru/document/573731273" TargetMode="External"/><Relationship Id="rId652" Type="http://schemas.openxmlformats.org/officeDocument/2006/relationships/hyperlink" Target="http://docs.cntd.ru/document/573731273" TargetMode="External"/><Relationship Id="rId1075" Type="http://schemas.openxmlformats.org/officeDocument/2006/relationships/hyperlink" Target="http://docs.cntd.ru/document/542686118" TargetMode="External"/><Relationship Id="rId1282" Type="http://schemas.openxmlformats.org/officeDocument/2006/relationships/hyperlink" Target="http://docs.cntd.ru/document/573731273" TargetMode="External"/><Relationship Id="rId305" Type="http://schemas.openxmlformats.org/officeDocument/2006/relationships/hyperlink" Target="http://docs.cntd.ru/document/573731273" TargetMode="External"/><Relationship Id="rId512" Type="http://schemas.openxmlformats.org/officeDocument/2006/relationships/hyperlink" Target="http://docs.cntd.ru/document/573731273" TargetMode="External"/><Relationship Id="rId957" Type="http://schemas.openxmlformats.org/officeDocument/2006/relationships/hyperlink" Target="http://docs.cntd.ru/document/573731273" TargetMode="External"/><Relationship Id="rId1142" Type="http://schemas.openxmlformats.org/officeDocument/2006/relationships/hyperlink" Target="http://docs.cntd.ru/document/542686118" TargetMode="External"/><Relationship Id="rId86" Type="http://schemas.openxmlformats.org/officeDocument/2006/relationships/hyperlink" Target="http://docs.cntd.ru/document/420367630" TargetMode="External"/><Relationship Id="rId817" Type="http://schemas.openxmlformats.org/officeDocument/2006/relationships/hyperlink" Target="http://docs.cntd.ru/document/542686118" TargetMode="External"/><Relationship Id="rId1002" Type="http://schemas.openxmlformats.org/officeDocument/2006/relationships/hyperlink" Target="http://docs.cntd.ru/document/573731273" TargetMode="External"/><Relationship Id="rId1447" Type="http://schemas.openxmlformats.org/officeDocument/2006/relationships/hyperlink" Target="http://docs.cntd.ru/document/726730412" TargetMode="External"/><Relationship Id="rId1307" Type="http://schemas.openxmlformats.org/officeDocument/2006/relationships/hyperlink" Target="http://docs.cntd.ru/document/573731273" TargetMode="External"/><Relationship Id="rId13" Type="http://schemas.openxmlformats.org/officeDocument/2006/relationships/hyperlink" Target="http://docs.cntd.ru/document/561183607" TargetMode="External"/><Relationship Id="rId162" Type="http://schemas.openxmlformats.org/officeDocument/2006/relationships/hyperlink" Target="http://docs.cntd.ru/document/542686118" TargetMode="External"/><Relationship Id="rId467" Type="http://schemas.openxmlformats.org/officeDocument/2006/relationships/hyperlink" Target="http://docs.cntd.ru/document/573731273" TargetMode="External"/><Relationship Id="rId1097" Type="http://schemas.openxmlformats.org/officeDocument/2006/relationships/hyperlink" Target="http://docs.cntd.ru/document/573731273" TargetMode="External"/><Relationship Id="rId674" Type="http://schemas.openxmlformats.org/officeDocument/2006/relationships/hyperlink" Target="http://docs.cntd.ru/document/573731273" TargetMode="External"/><Relationship Id="rId881" Type="http://schemas.openxmlformats.org/officeDocument/2006/relationships/hyperlink" Target="http://docs.cntd.ru/document/573731273" TargetMode="External"/><Relationship Id="rId979" Type="http://schemas.openxmlformats.org/officeDocument/2006/relationships/hyperlink" Target="http://docs.cntd.ru/document/573731273" TargetMode="External"/><Relationship Id="rId327" Type="http://schemas.openxmlformats.org/officeDocument/2006/relationships/hyperlink" Target="http://docs.cntd.ru/document/542686118" TargetMode="External"/><Relationship Id="rId534" Type="http://schemas.openxmlformats.org/officeDocument/2006/relationships/hyperlink" Target="http://docs.cntd.ru/document/573731273" TargetMode="External"/><Relationship Id="rId741" Type="http://schemas.openxmlformats.org/officeDocument/2006/relationships/hyperlink" Target="http://docs.cntd.ru/document/542686118" TargetMode="External"/><Relationship Id="rId839" Type="http://schemas.openxmlformats.org/officeDocument/2006/relationships/hyperlink" Target="http://docs.cntd.ru/document/573731273" TargetMode="External"/><Relationship Id="rId1164" Type="http://schemas.openxmlformats.org/officeDocument/2006/relationships/hyperlink" Target="http://docs.cntd.ru/document/542686118" TargetMode="External"/><Relationship Id="rId1371" Type="http://schemas.openxmlformats.org/officeDocument/2006/relationships/hyperlink" Target="http://docs.cntd.ru/document/542686118" TargetMode="External"/><Relationship Id="rId1469" Type="http://schemas.openxmlformats.org/officeDocument/2006/relationships/hyperlink" Target="http://docs.cntd.ru/document/573731273" TargetMode="External"/><Relationship Id="rId601" Type="http://schemas.openxmlformats.org/officeDocument/2006/relationships/hyperlink" Target="http://docs.cntd.ru/document/573731273" TargetMode="External"/><Relationship Id="rId1024" Type="http://schemas.openxmlformats.org/officeDocument/2006/relationships/hyperlink" Target="http://docs.cntd.ru/document/542686118" TargetMode="External"/><Relationship Id="rId1231" Type="http://schemas.openxmlformats.org/officeDocument/2006/relationships/hyperlink" Target="http://docs.cntd.ru/document/573731273" TargetMode="External"/><Relationship Id="rId906" Type="http://schemas.openxmlformats.org/officeDocument/2006/relationships/hyperlink" Target="http://docs.cntd.ru/document/573731273" TargetMode="External"/><Relationship Id="rId1329" Type="http://schemas.openxmlformats.org/officeDocument/2006/relationships/hyperlink" Target="http://docs.cntd.ru/document/542686118" TargetMode="External"/><Relationship Id="rId35" Type="http://schemas.openxmlformats.org/officeDocument/2006/relationships/hyperlink" Target="http://docs.cntd.ru/document/902353905" TargetMode="External"/><Relationship Id="rId184" Type="http://schemas.openxmlformats.org/officeDocument/2006/relationships/hyperlink" Target="http://docs.cntd.ru/document/542686118" TargetMode="External"/><Relationship Id="rId391" Type="http://schemas.openxmlformats.org/officeDocument/2006/relationships/hyperlink" Target="http://docs.cntd.ru/document/573731273" TargetMode="External"/><Relationship Id="rId251" Type="http://schemas.openxmlformats.org/officeDocument/2006/relationships/hyperlink" Target="http://docs.cntd.ru/document/542686118" TargetMode="External"/><Relationship Id="rId489" Type="http://schemas.openxmlformats.org/officeDocument/2006/relationships/hyperlink" Target="http://docs.cntd.ru/document/573731273" TargetMode="External"/><Relationship Id="rId696" Type="http://schemas.openxmlformats.org/officeDocument/2006/relationships/hyperlink" Target="http://docs.cntd.ru/document/542686118" TargetMode="External"/><Relationship Id="rId349" Type="http://schemas.openxmlformats.org/officeDocument/2006/relationships/hyperlink" Target="http://docs.cntd.ru/document/542686118" TargetMode="External"/><Relationship Id="rId556" Type="http://schemas.openxmlformats.org/officeDocument/2006/relationships/hyperlink" Target="http://docs.cntd.ru/document/573731273" TargetMode="External"/><Relationship Id="rId763" Type="http://schemas.openxmlformats.org/officeDocument/2006/relationships/hyperlink" Target="http://docs.cntd.ru/document/573731273" TargetMode="External"/><Relationship Id="rId1186" Type="http://schemas.openxmlformats.org/officeDocument/2006/relationships/hyperlink" Target="http://docs.cntd.ru/document/573731273" TargetMode="External"/><Relationship Id="rId1393" Type="http://schemas.openxmlformats.org/officeDocument/2006/relationships/hyperlink" Target="http://docs.cntd.ru/document/573731273" TargetMode="External"/><Relationship Id="rId111" Type="http://schemas.openxmlformats.org/officeDocument/2006/relationships/hyperlink" Target="http://docs.cntd.ru/document/420367630" TargetMode="External"/><Relationship Id="rId209" Type="http://schemas.openxmlformats.org/officeDocument/2006/relationships/hyperlink" Target="http://docs.cntd.ru/document/542686118" TargetMode="External"/><Relationship Id="rId416" Type="http://schemas.openxmlformats.org/officeDocument/2006/relationships/hyperlink" Target="http://docs.cntd.ru/document/573731273" TargetMode="External"/><Relationship Id="rId970" Type="http://schemas.openxmlformats.org/officeDocument/2006/relationships/hyperlink" Target="http://docs.cntd.ru/document/542686118" TargetMode="External"/><Relationship Id="rId1046" Type="http://schemas.openxmlformats.org/officeDocument/2006/relationships/hyperlink" Target="http://docs.cntd.ru/document/542686118" TargetMode="External"/><Relationship Id="rId1253" Type="http://schemas.openxmlformats.org/officeDocument/2006/relationships/hyperlink" Target="http://docs.cntd.ru/document/573731273" TargetMode="External"/><Relationship Id="rId623" Type="http://schemas.openxmlformats.org/officeDocument/2006/relationships/hyperlink" Target="http://docs.cntd.ru/document/573731273" TargetMode="External"/><Relationship Id="rId830" Type="http://schemas.openxmlformats.org/officeDocument/2006/relationships/hyperlink" Target="http://docs.cntd.ru/document/573731273" TargetMode="External"/><Relationship Id="rId928" Type="http://schemas.openxmlformats.org/officeDocument/2006/relationships/hyperlink" Target="http://docs.cntd.ru/document/573731273" TargetMode="External"/><Relationship Id="rId1460" Type="http://schemas.openxmlformats.org/officeDocument/2006/relationships/image" Target="media/image4.jpg"/><Relationship Id="rId57" Type="http://schemas.openxmlformats.org/officeDocument/2006/relationships/hyperlink" Target="http://docs.cntd.ru/document/420327890" TargetMode="External"/><Relationship Id="rId1113" Type="http://schemas.openxmlformats.org/officeDocument/2006/relationships/hyperlink" Target="http://docs.cntd.ru/document/573731273" TargetMode="External"/><Relationship Id="rId1320" Type="http://schemas.openxmlformats.org/officeDocument/2006/relationships/hyperlink" Target="http://docs.cntd.ru/document/542686118" TargetMode="External"/><Relationship Id="rId1418" Type="http://schemas.openxmlformats.org/officeDocument/2006/relationships/hyperlink" Target="http://docs.cntd.ru/document/573731273" TargetMode="External"/><Relationship Id="rId273" Type="http://schemas.openxmlformats.org/officeDocument/2006/relationships/hyperlink" Target="http://docs.cntd.ru/document/542686118" TargetMode="External"/><Relationship Id="rId480" Type="http://schemas.openxmlformats.org/officeDocument/2006/relationships/hyperlink" Target="http://docs.cntd.ru/document/542686118" TargetMode="External"/><Relationship Id="rId133" Type="http://schemas.openxmlformats.org/officeDocument/2006/relationships/hyperlink" Target="http://docs.cntd.ru/document/902286265" TargetMode="External"/><Relationship Id="rId340" Type="http://schemas.openxmlformats.org/officeDocument/2006/relationships/hyperlink" Target="http://docs.cntd.ru/document/573731273" TargetMode="External"/><Relationship Id="rId578" Type="http://schemas.openxmlformats.org/officeDocument/2006/relationships/hyperlink" Target="http://docs.cntd.ru/document/573731273" TargetMode="External"/><Relationship Id="rId785" Type="http://schemas.openxmlformats.org/officeDocument/2006/relationships/hyperlink" Target="http://docs.cntd.ru/document/573731273" TargetMode="External"/><Relationship Id="rId992" Type="http://schemas.openxmlformats.org/officeDocument/2006/relationships/hyperlink" Target="http://docs.cntd.ru/document/542686118" TargetMode="External"/><Relationship Id="rId200" Type="http://schemas.openxmlformats.org/officeDocument/2006/relationships/hyperlink" Target="http://docs.cntd.ru/document/542686118" TargetMode="External"/><Relationship Id="rId438" Type="http://schemas.openxmlformats.org/officeDocument/2006/relationships/hyperlink" Target="http://docs.cntd.ru/document/573731273" TargetMode="External"/><Relationship Id="rId645" Type="http://schemas.openxmlformats.org/officeDocument/2006/relationships/hyperlink" Target="http://docs.cntd.ru/document/542686118" TargetMode="External"/><Relationship Id="rId852" Type="http://schemas.openxmlformats.org/officeDocument/2006/relationships/hyperlink" Target="http://docs.cntd.ru/document/542686118" TargetMode="External"/><Relationship Id="rId1068" Type="http://schemas.openxmlformats.org/officeDocument/2006/relationships/hyperlink" Target="http://docs.cntd.ru/document/542686118" TargetMode="External"/><Relationship Id="rId1275" Type="http://schemas.openxmlformats.org/officeDocument/2006/relationships/hyperlink" Target="http://docs.cntd.ru/document/542686118" TargetMode="External"/><Relationship Id="rId505" Type="http://schemas.openxmlformats.org/officeDocument/2006/relationships/hyperlink" Target="http://docs.cntd.ru/document/573731273" TargetMode="External"/><Relationship Id="rId712" Type="http://schemas.openxmlformats.org/officeDocument/2006/relationships/hyperlink" Target="http://docs.cntd.ru/document/573731273" TargetMode="External"/><Relationship Id="rId1135" Type="http://schemas.openxmlformats.org/officeDocument/2006/relationships/hyperlink" Target="http://docs.cntd.ru/document/573731273" TargetMode="External"/><Relationship Id="rId1342" Type="http://schemas.openxmlformats.org/officeDocument/2006/relationships/hyperlink" Target="http://docs.cntd.ru/document/573731273" TargetMode="External"/><Relationship Id="rId79" Type="http://schemas.openxmlformats.org/officeDocument/2006/relationships/hyperlink" Target="http://docs.cntd.ru/document/420327890" TargetMode="External"/><Relationship Id="rId1202" Type="http://schemas.openxmlformats.org/officeDocument/2006/relationships/hyperlink" Target="http://docs.cntd.ru/document/573731273" TargetMode="External"/><Relationship Id="rId295" Type="http://schemas.openxmlformats.org/officeDocument/2006/relationships/hyperlink" Target="http://docs.cntd.ru/document/542686118" TargetMode="External"/><Relationship Id="rId155" Type="http://schemas.openxmlformats.org/officeDocument/2006/relationships/hyperlink" Target="http://docs.cntd.ru/document/542686118" TargetMode="External"/><Relationship Id="rId362" Type="http://schemas.openxmlformats.org/officeDocument/2006/relationships/hyperlink" Target="http://docs.cntd.ru/document/573731273" TargetMode="External"/><Relationship Id="rId1297" Type="http://schemas.openxmlformats.org/officeDocument/2006/relationships/hyperlink" Target="http://docs.cntd.ru/document/542686118" TargetMode="External"/><Relationship Id="rId222" Type="http://schemas.openxmlformats.org/officeDocument/2006/relationships/hyperlink" Target="http://docs.cntd.ru/document/542686118" TargetMode="External"/><Relationship Id="rId667" Type="http://schemas.openxmlformats.org/officeDocument/2006/relationships/hyperlink" Target="http://docs.cntd.ru/document/573731273" TargetMode="External"/><Relationship Id="rId874" Type="http://schemas.openxmlformats.org/officeDocument/2006/relationships/hyperlink" Target="http://docs.cntd.ru/document/542686118" TargetMode="External"/><Relationship Id="rId527" Type="http://schemas.openxmlformats.org/officeDocument/2006/relationships/hyperlink" Target="http://docs.cntd.ru/document/573731273" TargetMode="External"/><Relationship Id="rId734" Type="http://schemas.openxmlformats.org/officeDocument/2006/relationships/hyperlink" Target="http://docs.cntd.ru/document/573731273" TargetMode="External"/><Relationship Id="rId941" Type="http://schemas.openxmlformats.org/officeDocument/2006/relationships/hyperlink" Target="http://docs.cntd.ru/document/573731273" TargetMode="External"/><Relationship Id="rId1157" Type="http://schemas.openxmlformats.org/officeDocument/2006/relationships/hyperlink" Target="http://docs.cntd.ru/document/573731273" TargetMode="External"/><Relationship Id="rId1364" Type="http://schemas.openxmlformats.org/officeDocument/2006/relationships/hyperlink" Target="http://docs.cntd.ru/document/573731273" TargetMode="External"/><Relationship Id="rId70" Type="http://schemas.openxmlformats.org/officeDocument/2006/relationships/hyperlink" Target="http://docs.cntd.ru/document/420327890" TargetMode="External"/><Relationship Id="rId801" Type="http://schemas.openxmlformats.org/officeDocument/2006/relationships/hyperlink" Target="http://docs.cntd.ru/document/573731273" TargetMode="External"/><Relationship Id="rId1017" Type="http://schemas.openxmlformats.org/officeDocument/2006/relationships/hyperlink" Target="http://docs.cntd.ru/document/542686118" TargetMode="External"/><Relationship Id="rId1224" Type="http://schemas.openxmlformats.org/officeDocument/2006/relationships/hyperlink" Target="http://docs.cntd.ru/document/542686118" TargetMode="External"/><Relationship Id="rId1431" Type="http://schemas.openxmlformats.org/officeDocument/2006/relationships/footer" Target="footer9.xml"/><Relationship Id="rId28" Type="http://schemas.openxmlformats.org/officeDocument/2006/relationships/hyperlink" Target="http://docs.cntd.ru/document/726730412" TargetMode="External"/><Relationship Id="rId177" Type="http://schemas.openxmlformats.org/officeDocument/2006/relationships/hyperlink" Target="http://docs.cntd.ru/document/542686118" TargetMode="External"/><Relationship Id="rId384" Type="http://schemas.openxmlformats.org/officeDocument/2006/relationships/hyperlink" Target="http://docs.cntd.ru/document/573731273" TargetMode="External"/><Relationship Id="rId591" Type="http://schemas.openxmlformats.org/officeDocument/2006/relationships/hyperlink" Target="http://docs.cntd.ru/document/542686118" TargetMode="External"/><Relationship Id="rId244" Type="http://schemas.openxmlformats.org/officeDocument/2006/relationships/hyperlink" Target="http://docs.cntd.ru/document/542686118" TargetMode="External"/><Relationship Id="rId689" Type="http://schemas.openxmlformats.org/officeDocument/2006/relationships/hyperlink" Target="http://docs.cntd.ru/document/542686118" TargetMode="External"/><Relationship Id="rId896" Type="http://schemas.openxmlformats.org/officeDocument/2006/relationships/hyperlink" Target="http://docs.cntd.ru/document/542686118" TargetMode="External"/><Relationship Id="rId1081" Type="http://schemas.openxmlformats.org/officeDocument/2006/relationships/hyperlink" Target="http://docs.cntd.ru/document/573731273" TargetMode="External"/><Relationship Id="rId451" Type="http://schemas.openxmlformats.org/officeDocument/2006/relationships/hyperlink" Target="http://docs.cntd.ru/document/542686118" TargetMode="External"/><Relationship Id="rId549" Type="http://schemas.openxmlformats.org/officeDocument/2006/relationships/hyperlink" Target="http://docs.cntd.ru/document/542686118" TargetMode="External"/><Relationship Id="rId756" Type="http://schemas.openxmlformats.org/officeDocument/2006/relationships/hyperlink" Target="http://docs.cntd.ru/document/573731273" TargetMode="External"/><Relationship Id="rId1179" Type="http://schemas.openxmlformats.org/officeDocument/2006/relationships/hyperlink" Target="http://docs.cntd.ru/document/573731273" TargetMode="External"/><Relationship Id="rId1386" Type="http://schemas.openxmlformats.org/officeDocument/2006/relationships/hyperlink" Target="http://docs.cntd.ru/document/542686118" TargetMode="External"/><Relationship Id="rId104" Type="http://schemas.openxmlformats.org/officeDocument/2006/relationships/hyperlink" Target="http://docs.cntd.ru/document/420367630" TargetMode="External"/><Relationship Id="rId188" Type="http://schemas.openxmlformats.org/officeDocument/2006/relationships/hyperlink" Target="http://docs.cntd.ru/document/542686118" TargetMode="External"/><Relationship Id="rId311" Type="http://schemas.openxmlformats.org/officeDocument/2006/relationships/hyperlink" Target="http://docs.cntd.ru/document/573731273" TargetMode="External"/><Relationship Id="rId395" Type="http://schemas.openxmlformats.org/officeDocument/2006/relationships/hyperlink" Target="http://docs.cntd.ru/document/542686118" TargetMode="External"/><Relationship Id="rId409" Type="http://schemas.openxmlformats.org/officeDocument/2006/relationships/hyperlink" Target="http://docs.cntd.ru/document/573731273" TargetMode="External"/><Relationship Id="rId963" Type="http://schemas.openxmlformats.org/officeDocument/2006/relationships/hyperlink" Target="http://docs.cntd.ru/document/542686118" TargetMode="External"/><Relationship Id="rId1039" Type="http://schemas.openxmlformats.org/officeDocument/2006/relationships/hyperlink" Target="http://docs.cntd.ru/document/542686118" TargetMode="External"/><Relationship Id="rId1246" Type="http://schemas.openxmlformats.org/officeDocument/2006/relationships/hyperlink" Target="http://docs.cntd.ru/document/542686118" TargetMode="External"/><Relationship Id="rId92" Type="http://schemas.openxmlformats.org/officeDocument/2006/relationships/hyperlink" Target="http://docs.cntd.ru/document/420367630" TargetMode="External"/><Relationship Id="rId616" Type="http://schemas.openxmlformats.org/officeDocument/2006/relationships/hyperlink" Target="http://docs.cntd.ru/document/542686118" TargetMode="External"/><Relationship Id="rId823" Type="http://schemas.openxmlformats.org/officeDocument/2006/relationships/hyperlink" Target="http://docs.cntd.ru/document/573731273" TargetMode="External"/><Relationship Id="rId1453" Type="http://schemas.openxmlformats.org/officeDocument/2006/relationships/hyperlink" Target="http://docs.cntd.ru/document/726730412" TargetMode="External"/><Relationship Id="rId255" Type="http://schemas.openxmlformats.org/officeDocument/2006/relationships/hyperlink" Target="http://docs.cntd.ru/document/542686118" TargetMode="External"/><Relationship Id="rId462" Type="http://schemas.openxmlformats.org/officeDocument/2006/relationships/hyperlink" Target="http://docs.cntd.ru/document/573731273" TargetMode="External"/><Relationship Id="rId1092" Type="http://schemas.openxmlformats.org/officeDocument/2006/relationships/hyperlink" Target="http://docs.cntd.ru/document/542686118" TargetMode="External"/><Relationship Id="rId1106" Type="http://schemas.openxmlformats.org/officeDocument/2006/relationships/hyperlink" Target="http://docs.cntd.ru/document/573731273" TargetMode="External"/><Relationship Id="rId1313" Type="http://schemas.openxmlformats.org/officeDocument/2006/relationships/hyperlink" Target="http://docs.cntd.ru/document/573731273" TargetMode="External"/><Relationship Id="rId1397" Type="http://schemas.openxmlformats.org/officeDocument/2006/relationships/hyperlink" Target="http://docs.cntd.ru/document/573731273" TargetMode="External"/><Relationship Id="rId115" Type="http://schemas.openxmlformats.org/officeDocument/2006/relationships/hyperlink" Target="http://docs.cntd.ru/document/420367630" TargetMode="External"/><Relationship Id="rId322" Type="http://schemas.openxmlformats.org/officeDocument/2006/relationships/hyperlink" Target="http://docs.cntd.ru/document/542686118" TargetMode="External"/><Relationship Id="rId767" Type="http://schemas.openxmlformats.org/officeDocument/2006/relationships/hyperlink" Target="http://docs.cntd.ru/document/542686118" TargetMode="External"/><Relationship Id="rId974" Type="http://schemas.openxmlformats.org/officeDocument/2006/relationships/hyperlink" Target="http://docs.cntd.ru/document/573731273" TargetMode="External"/><Relationship Id="rId199" Type="http://schemas.openxmlformats.org/officeDocument/2006/relationships/hyperlink" Target="http://docs.cntd.ru/document/542686118" TargetMode="External"/><Relationship Id="rId627" Type="http://schemas.openxmlformats.org/officeDocument/2006/relationships/hyperlink" Target="http://docs.cntd.ru/document/573731273" TargetMode="External"/><Relationship Id="rId834" Type="http://schemas.openxmlformats.org/officeDocument/2006/relationships/hyperlink" Target="http://docs.cntd.ru/document/573731273" TargetMode="External"/><Relationship Id="rId1257" Type="http://schemas.openxmlformats.org/officeDocument/2006/relationships/hyperlink" Target="http://docs.cntd.ru/document/573731273" TargetMode="External"/><Relationship Id="rId1464" Type="http://schemas.openxmlformats.org/officeDocument/2006/relationships/hyperlink" Target="http://docs.cntd.ru/document/902286265" TargetMode="External"/><Relationship Id="rId266" Type="http://schemas.openxmlformats.org/officeDocument/2006/relationships/hyperlink" Target="http://docs.cntd.ru/document/542686118" TargetMode="External"/><Relationship Id="rId473" Type="http://schemas.openxmlformats.org/officeDocument/2006/relationships/hyperlink" Target="http://docs.cntd.ru/document/542686118" TargetMode="External"/><Relationship Id="rId680" Type="http://schemas.openxmlformats.org/officeDocument/2006/relationships/hyperlink" Target="http://docs.cntd.ru/document/573731273" TargetMode="External"/><Relationship Id="rId901" Type="http://schemas.openxmlformats.org/officeDocument/2006/relationships/hyperlink" Target="http://docs.cntd.ru/document/542686118" TargetMode="External"/><Relationship Id="rId1117" Type="http://schemas.openxmlformats.org/officeDocument/2006/relationships/hyperlink" Target="http://docs.cntd.ru/document/542686118" TargetMode="External"/><Relationship Id="rId1324" Type="http://schemas.openxmlformats.org/officeDocument/2006/relationships/hyperlink" Target="http://docs.cntd.ru/document/542686118" TargetMode="External"/><Relationship Id="rId30" Type="http://schemas.openxmlformats.org/officeDocument/2006/relationships/hyperlink" Target="http://docs.cntd.ru/document/726730412" TargetMode="External"/><Relationship Id="rId126" Type="http://schemas.openxmlformats.org/officeDocument/2006/relationships/hyperlink" Target="http://docs.cntd.ru/document/561183607" TargetMode="External"/><Relationship Id="rId333" Type="http://schemas.openxmlformats.org/officeDocument/2006/relationships/hyperlink" Target="http://docs.cntd.ru/document/573731273" TargetMode="External"/><Relationship Id="rId540" Type="http://schemas.openxmlformats.org/officeDocument/2006/relationships/hyperlink" Target="http://docs.cntd.ru/document/542686118" TargetMode="External"/><Relationship Id="rId778" Type="http://schemas.openxmlformats.org/officeDocument/2006/relationships/hyperlink" Target="http://docs.cntd.ru/document/573731273" TargetMode="External"/><Relationship Id="rId985" Type="http://schemas.openxmlformats.org/officeDocument/2006/relationships/hyperlink" Target="http://docs.cntd.ru/document/573731273" TargetMode="External"/><Relationship Id="rId1170" Type="http://schemas.openxmlformats.org/officeDocument/2006/relationships/hyperlink" Target="http://docs.cntd.ru/document/573731273" TargetMode="External"/><Relationship Id="rId638" Type="http://schemas.openxmlformats.org/officeDocument/2006/relationships/hyperlink" Target="http://docs.cntd.ru/document/542686118" TargetMode="External"/><Relationship Id="rId845" Type="http://schemas.openxmlformats.org/officeDocument/2006/relationships/hyperlink" Target="http://docs.cntd.ru/document/542686118" TargetMode="External"/><Relationship Id="rId1030" Type="http://schemas.openxmlformats.org/officeDocument/2006/relationships/hyperlink" Target="http://docs.cntd.ru/document/573731273" TargetMode="External"/><Relationship Id="rId1268" Type="http://schemas.openxmlformats.org/officeDocument/2006/relationships/hyperlink" Target="http://docs.cntd.ru/document/542686118" TargetMode="External"/><Relationship Id="rId1475" Type="http://schemas.openxmlformats.org/officeDocument/2006/relationships/theme" Target="theme/theme1.xml"/><Relationship Id="rId277" Type="http://schemas.openxmlformats.org/officeDocument/2006/relationships/hyperlink" Target="http://docs.cntd.ru/document/542686118" TargetMode="External"/><Relationship Id="rId400" Type="http://schemas.openxmlformats.org/officeDocument/2006/relationships/hyperlink" Target="http://docs.cntd.ru/document/542686118" TargetMode="External"/><Relationship Id="rId484" Type="http://schemas.openxmlformats.org/officeDocument/2006/relationships/hyperlink" Target="http://docs.cntd.ru/document/542686118" TargetMode="External"/><Relationship Id="rId705" Type="http://schemas.openxmlformats.org/officeDocument/2006/relationships/hyperlink" Target="http://docs.cntd.ru/document/573731273" TargetMode="External"/><Relationship Id="rId1128" Type="http://schemas.openxmlformats.org/officeDocument/2006/relationships/hyperlink" Target="http://docs.cntd.ru/document/573731273" TargetMode="External"/><Relationship Id="rId1335" Type="http://schemas.openxmlformats.org/officeDocument/2006/relationships/hyperlink" Target="http://docs.cntd.ru/document/573731273" TargetMode="External"/><Relationship Id="rId137" Type="http://schemas.openxmlformats.org/officeDocument/2006/relationships/header" Target="header2.xml"/><Relationship Id="rId344" Type="http://schemas.openxmlformats.org/officeDocument/2006/relationships/hyperlink" Target="http://docs.cntd.ru/document/542686118" TargetMode="External"/><Relationship Id="rId691" Type="http://schemas.openxmlformats.org/officeDocument/2006/relationships/hyperlink" Target="http://docs.cntd.ru/document/542686118" TargetMode="External"/><Relationship Id="rId789" Type="http://schemas.openxmlformats.org/officeDocument/2006/relationships/hyperlink" Target="http://docs.cntd.ru/document/542686118" TargetMode="External"/><Relationship Id="rId912" Type="http://schemas.openxmlformats.org/officeDocument/2006/relationships/hyperlink" Target="http://docs.cntd.ru/document/573731273" TargetMode="External"/><Relationship Id="rId996" Type="http://schemas.openxmlformats.org/officeDocument/2006/relationships/hyperlink" Target="http://docs.cntd.ru/document/542686118" TargetMode="External"/><Relationship Id="rId41" Type="http://schemas.openxmlformats.org/officeDocument/2006/relationships/hyperlink" Target="http://docs.cntd.ru/document/902353905" TargetMode="External"/><Relationship Id="rId551" Type="http://schemas.openxmlformats.org/officeDocument/2006/relationships/hyperlink" Target="http://docs.cntd.ru/document/542686118" TargetMode="External"/><Relationship Id="rId649" Type="http://schemas.openxmlformats.org/officeDocument/2006/relationships/hyperlink" Target="http://docs.cntd.ru/document/573731273" TargetMode="External"/><Relationship Id="rId856" Type="http://schemas.openxmlformats.org/officeDocument/2006/relationships/hyperlink" Target="http://docs.cntd.ru/document/573731273" TargetMode="External"/><Relationship Id="rId1181" Type="http://schemas.openxmlformats.org/officeDocument/2006/relationships/hyperlink" Target="http://docs.cntd.ru/document/573731273" TargetMode="External"/><Relationship Id="rId1279" Type="http://schemas.openxmlformats.org/officeDocument/2006/relationships/hyperlink" Target="http://docs.cntd.ru/document/573731273" TargetMode="External"/><Relationship Id="rId1402" Type="http://schemas.openxmlformats.org/officeDocument/2006/relationships/hyperlink" Target="http://docs.cntd.ru/document/573731273" TargetMode="External"/><Relationship Id="rId190" Type="http://schemas.openxmlformats.org/officeDocument/2006/relationships/hyperlink" Target="http://docs.cntd.ru/document/542686118" TargetMode="External"/><Relationship Id="rId204" Type="http://schemas.openxmlformats.org/officeDocument/2006/relationships/hyperlink" Target="http://docs.cntd.ru/document/542686118" TargetMode="External"/><Relationship Id="rId288" Type="http://schemas.openxmlformats.org/officeDocument/2006/relationships/hyperlink" Target="http://docs.cntd.ru/document/542686118" TargetMode="External"/><Relationship Id="rId411" Type="http://schemas.openxmlformats.org/officeDocument/2006/relationships/hyperlink" Target="http://docs.cntd.ru/document/573731273" TargetMode="External"/><Relationship Id="rId509" Type="http://schemas.openxmlformats.org/officeDocument/2006/relationships/hyperlink" Target="http://docs.cntd.ru/document/542686118" TargetMode="External"/><Relationship Id="rId1041" Type="http://schemas.openxmlformats.org/officeDocument/2006/relationships/hyperlink" Target="http://docs.cntd.ru/document/542686118" TargetMode="External"/><Relationship Id="rId1139" Type="http://schemas.openxmlformats.org/officeDocument/2006/relationships/hyperlink" Target="http://docs.cntd.ru/document/573731273" TargetMode="External"/><Relationship Id="rId1346" Type="http://schemas.openxmlformats.org/officeDocument/2006/relationships/hyperlink" Target="http://docs.cntd.ru/document/542686118" TargetMode="External"/><Relationship Id="rId495" Type="http://schemas.openxmlformats.org/officeDocument/2006/relationships/hyperlink" Target="http://docs.cntd.ru/document/573731273" TargetMode="External"/><Relationship Id="rId716" Type="http://schemas.openxmlformats.org/officeDocument/2006/relationships/hyperlink" Target="http://docs.cntd.ru/document/573731273" TargetMode="External"/><Relationship Id="rId923" Type="http://schemas.openxmlformats.org/officeDocument/2006/relationships/hyperlink" Target="http://docs.cntd.ru/document/573731273" TargetMode="External"/><Relationship Id="rId52" Type="http://schemas.openxmlformats.org/officeDocument/2006/relationships/hyperlink" Target="http://docs.cntd.ru/document/420327890" TargetMode="External"/><Relationship Id="rId148" Type="http://schemas.openxmlformats.org/officeDocument/2006/relationships/hyperlink" Target="http://docs.cntd.ru/document/542686118" TargetMode="External"/><Relationship Id="rId355" Type="http://schemas.openxmlformats.org/officeDocument/2006/relationships/hyperlink" Target="http://docs.cntd.ru/document/573731273" TargetMode="External"/><Relationship Id="rId562" Type="http://schemas.openxmlformats.org/officeDocument/2006/relationships/hyperlink" Target="http://docs.cntd.ru/document/573731273" TargetMode="External"/><Relationship Id="rId1192" Type="http://schemas.openxmlformats.org/officeDocument/2006/relationships/hyperlink" Target="http://docs.cntd.ru/document/542686118" TargetMode="External"/><Relationship Id="rId1206" Type="http://schemas.openxmlformats.org/officeDocument/2006/relationships/hyperlink" Target="http://docs.cntd.ru/document/573731273" TargetMode="External"/><Relationship Id="rId1413" Type="http://schemas.openxmlformats.org/officeDocument/2006/relationships/hyperlink" Target="http://docs.cntd.ru/document/573731273" TargetMode="External"/><Relationship Id="rId215" Type="http://schemas.openxmlformats.org/officeDocument/2006/relationships/hyperlink" Target="http://docs.cntd.ru/document/542686118" TargetMode="External"/><Relationship Id="rId422" Type="http://schemas.openxmlformats.org/officeDocument/2006/relationships/hyperlink" Target="http://docs.cntd.ru/document/542686118" TargetMode="External"/><Relationship Id="rId867" Type="http://schemas.openxmlformats.org/officeDocument/2006/relationships/hyperlink" Target="http://docs.cntd.ru/document/542686118" TargetMode="External"/><Relationship Id="rId1052" Type="http://schemas.openxmlformats.org/officeDocument/2006/relationships/hyperlink" Target="http://docs.cntd.ru/document/573731273" TargetMode="External"/><Relationship Id="rId299" Type="http://schemas.openxmlformats.org/officeDocument/2006/relationships/hyperlink" Target="http://docs.cntd.ru/document/542686118" TargetMode="External"/><Relationship Id="rId727" Type="http://schemas.openxmlformats.org/officeDocument/2006/relationships/hyperlink" Target="http://docs.cntd.ru/document/542686118" TargetMode="External"/><Relationship Id="rId934" Type="http://schemas.openxmlformats.org/officeDocument/2006/relationships/hyperlink" Target="http://docs.cntd.ru/document/573731273" TargetMode="External"/><Relationship Id="rId1357" Type="http://schemas.openxmlformats.org/officeDocument/2006/relationships/hyperlink" Target="http://docs.cntd.ru/document/573731273" TargetMode="External"/><Relationship Id="rId63" Type="http://schemas.openxmlformats.org/officeDocument/2006/relationships/hyperlink" Target="http://docs.cntd.ru/document/420327890" TargetMode="External"/><Relationship Id="rId159" Type="http://schemas.openxmlformats.org/officeDocument/2006/relationships/hyperlink" Target="http://docs.cntd.ru/document/542686118" TargetMode="External"/><Relationship Id="rId366" Type="http://schemas.openxmlformats.org/officeDocument/2006/relationships/hyperlink" Target="http://docs.cntd.ru/document/573731273" TargetMode="External"/><Relationship Id="rId573" Type="http://schemas.openxmlformats.org/officeDocument/2006/relationships/hyperlink" Target="http://docs.cntd.ru/document/542686118" TargetMode="External"/><Relationship Id="rId780" Type="http://schemas.openxmlformats.org/officeDocument/2006/relationships/hyperlink" Target="http://docs.cntd.ru/document/573731273" TargetMode="External"/><Relationship Id="rId1217" Type="http://schemas.openxmlformats.org/officeDocument/2006/relationships/hyperlink" Target="http://docs.cntd.ru/document/573731273" TargetMode="External"/><Relationship Id="rId1424" Type="http://schemas.openxmlformats.org/officeDocument/2006/relationships/hyperlink" Target="http://docs.cntd.ru/document/573731273" TargetMode="External"/><Relationship Id="rId226" Type="http://schemas.openxmlformats.org/officeDocument/2006/relationships/hyperlink" Target="http://docs.cntd.ru/document/542686118" TargetMode="External"/><Relationship Id="rId433" Type="http://schemas.openxmlformats.org/officeDocument/2006/relationships/hyperlink" Target="http://docs.cntd.ru/document/573731273" TargetMode="External"/><Relationship Id="rId878" Type="http://schemas.openxmlformats.org/officeDocument/2006/relationships/hyperlink" Target="http://docs.cntd.ru/document/542686118" TargetMode="External"/><Relationship Id="rId1063" Type="http://schemas.openxmlformats.org/officeDocument/2006/relationships/hyperlink" Target="http://docs.cntd.ru/document/573731273" TargetMode="External"/><Relationship Id="rId1270" Type="http://schemas.openxmlformats.org/officeDocument/2006/relationships/hyperlink" Target="http://docs.cntd.ru/document/542686118" TargetMode="External"/><Relationship Id="rId640" Type="http://schemas.openxmlformats.org/officeDocument/2006/relationships/hyperlink" Target="http://docs.cntd.ru/document/542686118" TargetMode="External"/><Relationship Id="rId738" Type="http://schemas.openxmlformats.org/officeDocument/2006/relationships/hyperlink" Target="http://docs.cntd.ru/document/573731273" TargetMode="External"/><Relationship Id="rId945" Type="http://schemas.openxmlformats.org/officeDocument/2006/relationships/hyperlink" Target="http://docs.cntd.ru/document/573731273" TargetMode="External"/><Relationship Id="rId1368" Type="http://schemas.openxmlformats.org/officeDocument/2006/relationships/hyperlink" Target="http://docs.cntd.ru/document/542686118" TargetMode="External"/><Relationship Id="rId74" Type="http://schemas.openxmlformats.org/officeDocument/2006/relationships/hyperlink" Target="http://docs.cntd.ru/document/420327890" TargetMode="External"/><Relationship Id="rId377" Type="http://schemas.openxmlformats.org/officeDocument/2006/relationships/hyperlink" Target="http://docs.cntd.ru/document/573731273" TargetMode="External"/><Relationship Id="rId500" Type="http://schemas.openxmlformats.org/officeDocument/2006/relationships/hyperlink" Target="http://docs.cntd.ru/document/573731273" TargetMode="External"/><Relationship Id="rId584" Type="http://schemas.openxmlformats.org/officeDocument/2006/relationships/hyperlink" Target="http://docs.cntd.ru/document/542686118" TargetMode="External"/><Relationship Id="rId805" Type="http://schemas.openxmlformats.org/officeDocument/2006/relationships/hyperlink" Target="http://docs.cntd.ru/document/573731273" TargetMode="External"/><Relationship Id="rId1130" Type="http://schemas.openxmlformats.org/officeDocument/2006/relationships/hyperlink" Target="http://docs.cntd.ru/document/573731273" TargetMode="External"/><Relationship Id="rId1228" Type="http://schemas.openxmlformats.org/officeDocument/2006/relationships/hyperlink" Target="http://docs.cntd.ru/document/573731273" TargetMode="External"/><Relationship Id="rId1435" Type="http://schemas.openxmlformats.org/officeDocument/2006/relationships/footer" Target="footer10.xml"/><Relationship Id="rId5" Type="http://schemas.openxmlformats.org/officeDocument/2006/relationships/footnotes" Target="footnotes.xml"/><Relationship Id="rId237" Type="http://schemas.openxmlformats.org/officeDocument/2006/relationships/hyperlink" Target="http://docs.cntd.ru/document/542686118" TargetMode="External"/><Relationship Id="rId791" Type="http://schemas.openxmlformats.org/officeDocument/2006/relationships/hyperlink" Target="http://docs.cntd.ru/document/542686118" TargetMode="External"/><Relationship Id="rId889" Type="http://schemas.openxmlformats.org/officeDocument/2006/relationships/hyperlink" Target="http://docs.cntd.ru/document/573731273" TargetMode="External"/><Relationship Id="rId1074" Type="http://schemas.openxmlformats.org/officeDocument/2006/relationships/hyperlink" Target="http://docs.cntd.ru/document/542686118" TargetMode="External"/><Relationship Id="rId444" Type="http://schemas.openxmlformats.org/officeDocument/2006/relationships/hyperlink" Target="http://docs.cntd.ru/document/573731273" TargetMode="External"/><Relationship Id="rId651" Type="http://schemas.openxmlformats.org/officeDocument/2006/relationships/hyperlink" Target="http://docs.cntd.ru/document/573731273" TargetMode="External"/><Relationship Id="rId749" Type="http://schemas.openxmlformats.org/officeDocument/2006/relationships/hyperlink" Target="http://docs.cntd.ru/document/573731273" TargetMode="External"/><Relationship Id="rId1281" Type="http://schemas.openxmlformats.org/officeDocument/2006/relationships/hyperlink" Target="http://docs.cntd.ru/document/573731273" TargetMode="External"/><Relationship Id="rId1379" Type="http://schemas.openxmlformats.org/officeDocument/2006/relationships/hyperlink" Target="http://docs.cntd.ru/document/573731273" TargetMode="External"/><Relationship Id="rId290" Type="http://schemas.openxmlformats.org/officeDocument/2006/relationships/hyperlink" Target="http://docs.cntd.ru/document/542686118" TargetMode="External"/><Relationship Id="rId304" Type="http://schemas.openxmlformats.org/officeDocument/2006/relationships/hyperlink" Target="http://docs.cntd.ru/document/573731273" TargetMode="External"/><Relationship Id="rId388" Type="http://schemas.openxmlformats.org/officeDocument/2006/relationships/hyperlink" Target="http://docs.cntd.ru/document/573731273" TargetMode="External"/><Relationship Id="rId511" Type="http://schemas.openxmlformats.org/officeDocument/2006/relationships/hyperlink" Target="http://docs.cntd.ru/document/573731273" TargetMode="External"/><Relationship Id="rId609" Type="http://schemas.openxmlformats.org/officeDocument/2006/relationships/hyperlink" Target="http://docs.cntd.ru/document/573731273" TargetMode="External"/><Relationship Id="rId956" Type="http://schemas.openxmlformats.org/officeDocument/2006/relationships/hyperlink" Target="http://docs.cntd.ru/document/573731273" TargetMode="External"/><Relationship Id="rId1141" Type="http://schemas.openxmlformats.org/officeDocument/2006/relationships/hyperlink" Target="http://docs.cntd.ru/document/542686118" TargetMode="External"/><Relationship Id="rId1239" Type="http://schemas.openxmlformats.org/officeDocument/2006/relationships/hyperlink" Target="http://docs.cntd.ru/document/573731273" TargetMode="External"/><Relationship Id="rId85" Type="http://schemas.openxmlformats.org/officeDocument/2006/relationships/hyperlink" Target="http://docs.cntd.ru/document/420367630" TargetMode="External"/><Relationship Id="rId150" Type="http://schemas.openxmlformats.org/officeDocument/2006/relationships/hyperlink" Target="http://docs.cntd.ru/document/542686118" TargetMode="External"/><Relationship Id="rId595" Type="http://schemas.openxmlformats.org/officeDocument/2006/relationships/hyperlink" Target="http://docs.cntd.ru/document/542686118" TargetMode="External"/><Relationship Id="rId816" Type="http://schemas.openxmlformats.org/officeDocument/2006/relationships/hyperlink" Target="http://docs.cntd.ru/document/542686118" TargetMode="External"/><Relationship Id="rId1001" Type="http://schemas.openxmlformats.org/officeDocument/2006/relationships/hyperlink" Target="http://docs.cntd.ru/document/573731273" TargetMode="External"/><Relationship Id="rId1446" Type="http://schemas.openxmlformats.org/officeDocument/2006/relationships/hyperlink" Target="http://docs.cntd.ru/document/726730412" TargetMode="External"/><Relationship Id="rId248" Type="http://schemas.openxmlformats.org/officeDocument/2006/relationships/hyperlink" Target="http://docs.cntd.ru/document/542686118" TargetMode="External"/><Relationship Id="rId455" Type="http://schemas.openxmlformats.org/officeDocument/2006/relationships/hyperlink" Target="http://docs.cntd.ru/document/573731273" TargetMode="External"/><Relationship Id="rId662" Type="http://schemas.openxmlformats.org/officeDocument/2006/relationships/hyperlink" Target="http://docs.cntd.ru/document/573731273" TargetMode="External"/><Relationship Id="rId1085" Type="http://schemas.openxmlformats.org/officeDocument/2006/relationships/hyperlink" Target="http://docs.cntd.ru/document/542686118" TargetMode="External"/><Relationship Id="rId1292" Type="http://schemas.openxmlformats.org/officeDocument/2006/relationships/hyperlink" Target="http://docs.cntd.ru/document/542686118" TargetMode="External"/><Relationship Id="rId1306" Type="http://schemas.openxmlformats.org/officeDocument/2006/relationships/hyperlink" Target="http://docs.cntd.ru/document/573731273" TargetMode="External"/><Relationship Id="rId12" Type="http://schemas.openxmlformats.org/officeDocument/2006/relationships/hyperlink" Target="http://docs.cntd.ru/document/561183607" TargetMode="External"/><Relationship Id="rId108" Type="http://schemas.openxmlformats.org/officeDocument/2006/relationships/hyperlink" Target="http://docs.cntd.ru/document/420367630" TargetMode="External"/><Relationship Id="rId315" Type="http://schemas.openxmlformats.org/officeDocument/2006/relationships/hyperlink" Target="http://docs.cntd.ru/document/573731273" TargetMode="External"/><Relationship Id="rId522" Type="http://schemas.openxmlformats.org/officeDocument/2006/relationships/hyperlink" Target="http://docs.cntd.ru/document/573731273" TargetMode="External"/><Relationship Id="rId967" Type="http://schemas.openxmlformats.org/officeDocument/2006/relationships/hyperlink" Target="http://docs.cntd.ru/document/542686118" TargetMode="External"/><Relationship Id="rId1152" Type="http://schemas.openxmlformats.org/officeDocument/2006/relationships/hyperlink" Target="http://docs.cntd.ru/document/573731273" TargetMode="External"/><Relationship Id="rId96" Type="http://schemas.openxmlformats.org/officeDocument/2006/relationships/hyperlink" Target="http://docs.cntd.ru/document/420367630" TargetMode="External"/><Relationship Id="rId161" Type="http://schemas.openxmlformats.org/officeDocument/2006/relationships/hyperlink" Target="http://docs.cntd.ru/document/542686118" TargetMode="External"/><Relationship Id="rId399" Type="http://schemas.openxmlformats.org/officeDocument/2006/relationships/hyperlink" Target="http://docs.cntd.ru/document/542686118" TargetMode="External"/><Relationship Id="rId827" Type="http://schemas.openxmlformats.org/officeDocument/2006/relationships/hyperlink" Target="http://docs.cntd.ru/document/573731273" TargetMode="External"/><Relationship Id="rId1012" Type="http://schemas.openxmlformats.org/officeDocument/2006/relationships/hyperlink" Target="http://docs.cntd.ru/document/573731273" TargetMode="External"/><Relationship Id="rId1457" Type="http://schemas.openxmlformats.org/officeDocument/2006/relationships/hyperlink" Target="http://docs.cntd.ru/document/726730412" TargetMode="External"/><Relationship Id="rId259" Type="http://schemas.openxmlformats.org/officeDocument/2006/relationships/hyperlink" Target="http://docs.cntd.ru/document/542686118" TargetMode="External"/><Relationship Id="rId466" Type="http://schemas.openxmlformats.org/officeDocument/2006/relationships/hyperlink" Target="http://docs.cntd.ru/document/573731273" TargetMode="External"/><Relationship Id="rId673" Type="http://schemas.openxmlformats.org/officeDocument/2006/relationships/hyperlink" Target="http://docs.cntd.ru/document/573731273" TargetMode="External"/><Relationship Id="rId880" Type="http://schemas.openxmlformats.org/officeDocument/2006/relationships/hyperlink" Target="http://docs.cntd.ru/document/573731273" TargetMode="External"/><Relationship Id="rId1096" Type="http://schemas.openxmlformats.org/officeDocument/2006/relationships/hyperlink" Target="http://docs.cntd.ru/document/573731273" TargetMode="External"/><Relationship Id="rId1317" Type="http://schemas.openxmlformats.org/officeDocument/2006/relationships/hyperlink" Target="http://docs.cntd.ru/document/573731273" TargetMode="External"/><Relationship Id="rId23" Type="http://schemas.openxmlformats.org/officeDocument/2006/relationships/hyperlink" Target="http://docs.cntd.ru/document/573731273" TargetMode="External"/><Relationship Id="rId119" Type="http://schemas.openxmlformats.org/officeDocument/2006/relationships/hyperlink" Target="http://docs.cntd.ru/document/420367630" TargetMode="External"/><Relationship Id="rId326" Type="http://schemas.openxmlformats.org/officeDocument/2006/relationships/hyperlink" Target="http://docs.cntd.ru/document/542686118" TargetMode="External"/><Relationship Id="rId533" Type="http://schemas.openxmlformats.org/officeDocument/2006/relationships/hyperlink" Target="http://docs.cntd.ru/document/573731273" TargetMode="External"/><Relationship Id="rId978" Type="http://schemas.openxmlformats.org/officeDocument/2006/relationships/hyperlink" Target="http://docs.cntd.ru/document/573731273" TargetMode="External"/><Relationship Id="rId1163" Type="http://schemas.openxmlformats.org/officeDocument/2006/relationships/hyperlink" Target="http://docs.cntd.ru/document/542686118" TargetMode="External"/><Relationship Id="rId1370" Type="http://schemas.openxmlformats.org/officeDocument/2006/relationships/hyperlink" Target="http://docs.cntd.ru/document/542686118" TargetMode="External"/><Relationship Id="rId740" Type="http://schemas.openxmlformats.org/officeDocument/2006/relationships/hyperlink" Target="http://docs.cntd.ru/document/573731273" TargetMode="External"/><Relationship Id="rId838" Type="http://schemas.openxmlformats.org/officeDocument/2006/relationships/hyperlink" Target="http://docs.cntd.ru/document/573731273" TargetMode="External"/><Relationship Id="rId1023" Type="http://schemas.openxmlformats.org/officeDocument/2006/relationships/hyperlink" Target="http://docs.cntd.ru/document/542686118" TargetMode="External"/><Relationship Id="rId1468" Type="http://schemas.openxmlformats.org/officeDocument/2006/relationships/hyperlink" Target="http://docs.cntd.ru/document/573731273" TargetMode="External"/><Relationship Id="rId172" Type="http://schemas.openxmlformats.org/officeDocument/2006/relationships/hyperlink" Target="http://docs.cntd.ru/document/542686118" TargetMode="External"/><Relationship Id="rId477" Type="http://schemas.openxmlformats.org/officeDocument/2006/relationships/hyperlink" Target="http://docs.cntd.ru/document/542686118" TargetMode="External"/><Relationship Id="rId600" Type="http://schemas.openxmlformats.org/officeDocument/2006/relationships/hyperlink" Target="http://docs.cntd.ru/document/573731273" TargetMode="External"/><Relationship Id="rId684" Type="http://schemas.openxmlformats.org/officeDocument/2006/relationships/hyperlink" Target="http://docs.cntd.ru/document/542686118" TargetMode="External"/><Relationship Id="rId1230" Type="http://schemas.openxmlformats.org/officeDocument/2006/relationships/hyperlink" Target="http://docs.cntd.ru/document/573731273" TargetMode="External"/><Relationship Id="rId1328" Type="http://schemas.openxmlformats.org/officeDocument/2006/relationships/hyperlink" Target="http://docs.cntd.ru/document/542686118" TargetMode="External"/><Relationship Id="rId337" Type="http://schemas.openxmlformats.org/officeDocument/2006/relationships/hyperlink" Target="http://docs.cntd.ru/document/573731273" TargetMode="External"/><Relationship Id="rId891" Type="http://schemas.openxmlformats.org/officeDocument/2006/relationships/hyperlink" Target="http://docs.cntd.ru/document/573731273" TargetMode="External"/><Relationship Id="rId905" Type="http://schemas.openxmlformats.org/officeDocument/2006/relationships/hyperlink" Target="http://docs.cntd.ru/document/542686118" TargetMode="External"/><Relationship Id="rId989" Type="http://schemas.openxmlformats.org/officeDocument/2006/relationships/hyperlink" Target="http://docs.cntd.ru/document/542686118" TargetMode="External"/><Relationship Id="rId34" Type="http://schemas.openxmlformats.org/officeDocument/2006/relationships/hyperlink" Target="http://docs.cntd.ru/document/902353905" TargetMode="External"/><Relationship Id="rId544" Type="http://schemas.openxmlformats.org/officeDocument/2006/relationships/hyperlink" Target="http://docs.cntd.ru/document/542686118" TargetMode="External"/><Relationship Id="rId751" Type="http://schemas.openxmlformats.org/officeDocument/2006/relationships/hyperlink" Target="http://docs.cntd.ru/document/542686118" TargetMode="External"/><Relationship Id="rId849" Type="http://schemas.openxmlformats.org/officeDocument/2006/relationships/hyperlink" Target="http://docs.cntd.ru/document/573731273" TargetMode="External"/><Relationship Id="rId1174" Type="http://schemas.openxmlformats.org/officeDocument/2006/relationships/hyperlink" Target="http://docs.cntd.ru/document/573731273" TargetMode="External"/><Relationship Id="rId1381" Type="http://schemas.openxmlformats.org/officeDocument/2006/relationships/hyperlink" Target="http://docs.cntd.ru/document/542686118" TargetMode="External"/><Relationship Id="rId183" Type="http://schemas.openxmlformats.org/officeDocument/2006/relationships/hyperlink" Target="http://docs.cntd.ru/document/542686118" TargetMode="External"/><Relationship Id="rId390" Type="http://schemas.openxmlformats.org/officeDocument/2006/relationships/hyperlink" Target="http://docs.cntd.ru/document/573731273" TargetMode="External"/><Relationship Id="rId404" Type="http://schemas.openxmlformats.org/officeDocument/2006/relationships/hyperlink" Target="http://docs.cntd.ru/document/542686118" TargetMode="External"/><Relationship Id="rId611" Type="http://schemas.openxmlformats.org/officeDocument/2006/relationships/hyperlink" Target="http://docs.cntd.ru/document/542686118" TargetMode="External"/><Relationship Id="rId1034" Type="http://schemas.openxmlformats.org/officeDocument/2006/relationships/hyperlink" Target="http://docs.cntd.ru/document/573731273" TargetMode="External"/><Relationship Id="rId1241" Type="http://schemas.openxmlformats.org/officeDocument/2006/relationships/hyperlink" Target="http://docs.cntd.ru/document/542686118" TargetMode="External"/><Relationship Id="rId1339" Type="http://schemas.openxmlformats.org/officeDocument/2006/relationships/hyperlink" Target="http://docs.cntd.ru/document/573731273" TargetMode="External"/><Relationship Id="rId250" Type="http://schemas.openxmlformats.org/officeDocument/2006/relationships/hyperlink" Target="http://docs.cntd.ru/document/542686118" TargetMode="External"/><Relationship Id="rId488" Type="http://schemas.openxmlformats.org/officeDocument/2006/relationships/hyperlink" Target="http://docs.cntd.ru/document/573731273" TargetMode="External"/><Relationship Id="rId695" Type="http://schemas.openxmlformats.org/officeDocument/2006/relationships/hyperlink" Target="http://docs.cntd.ru/document/542686118" TargetMode="External"/><Relationship Id="rId709" Type="http://schemas.openxmlformats.org/officeDocument/2006/relationships/hyperlink" Target="http://docs.cntd.ru/document/573731273" TargetMode="External"/><Relationship Id="rId916" Type="http://schemas.openxmlformats.org/officeDocument/2006/relationships/hyperlink" Target="http://docs.cntd.ru/document/573731273" TargetMode="External"/><Relationship Id="rId1101" Type="http://schemas.openxmlformats.org/officeDocument/2006/relationships/hyperlink" Target="http://docs.cntd.ru/document/573731273" TargetMode="External"/><Relationship Id="rId45" Type="http://schemas.openxmlformats.org/officeDocument/2006/relationships/hyperlink" Target="http://docs.cntd.ru/document/902353905" TargetMode="External"/><Relationship Id="rId110" Type="http://schemas.openxmlformats.org/officeDocument/2006/relationships/hyperlink" Target="http://docs.cntd.ru/document/420367630" TargetMode="External"/><Relationship Id="rId348" Type="http://schemas.openxmlformats.org/officeDocument/2006/relationships/hyperlink" Target="http://docs.cntd.ru/document/542686118" TargetMode="External"/><Relationship Id="rId555" Type="http://schemas.openxmlformats.org/officeDocument/2006/relationships/hyperlink" Target="http://docs.cntd.ru/document/573731273" TargetMode="External"/><Relationship Id="rId762" Type="http://schemas.openxmlformats.org/officeDocument/2006/relationships/hyperlink" Target="http://docs.cntd.ru/document/573731273" TargetMode="External"/><Relationship Id="rId1185" Type="http://schemas.openxmlformats.org/officeDocument/2006/relationships/hyperlink" Target="http://docs.cntd.ru/document/573731273" TargetMode="External"/><Relationship Id="rId1392" Type="http://schemas.openxmlformats.org/officeDocument/2006/relationships/hyperlink" Target="http://docs.cntd.ru/document/573731273" TargetMode="External"/><Relationship Id="rId1406" Type="http://schemas.openxmlformats.org/officeDocument/2006/relationships/hyperlink" Target="http://docs.cntd.ru/document/573731273" TargetMode="External"/><Relationship Id="rId194" Type="http://schemas.openxmlformats.org/officeDocument/2006/relationships/hyperlink" Target="http://docs.cntd.ru/document/542686118" TargetMode="External"/><Relationship Id="rId208" Type="http://schemas.openxmlformats.org/officeDocument/2006/relationships/hyperlink" Target="http://docs.cntd.ru/document/542686118" TargetMode="External"/><Relationship Id="rId415" Type="http://schemas.openxmlformats.org/officeDocument/2006/relationships/hyperlink" Target="http://docs.cntd.ru/document/573731273" TargetMode="External"/><Relationship Id="rId622" Type="http://schemas.openxmlformats.org/officeDocument/2006/relationships/hyperlink" Target="http://docs.cntd.ru/document/573731273" TargetMode="External"/><Relationship Id="rId1045" Type="http://schemas.openxmlformats.org/officeDocument/2006/relationships/hyperlink" Target="http://docs.cntd.ru/document/542686118" TargetMode="External"/><Relationship Id="rId1252" Type="http://schemas.openxmlformats.org/officeDocument/2006/relationships/hyperlink" Target="http://docs.cntd.ru/document/573731273" TargetMode="External"/><Relationship Id="rId261" Type="http://schemas.openxmlformats.org/officeDocument/2006/relationships/hyperlink" Target="http://docs.cntd.ru/document/542686118" TargetMode="External"/><Relationship Id="rId499" Type="http://schemas.openxmlformats.org/officeDocument/2006/relationships/hyperlink" Target="http://docs.cntd.ru/document/573731273" TargetMode="External"/><Relationship Id="rId927" Type="http://schemas.openxmlformats.org/officeDocument/2006/relationships/hyperlink" Target="http://docs.cntd.ru/document/573731273" TargetMode="External"/><Relationship Id="rId1112" Type="http://schemas.openxmlformats.org/officeDocument/2006/relationships/hyperlink" Target="http://docs.cntd.ru/document/542686118" TargetMode="External"/><Relationship Id="rId56" Type="http://schemas.openxmlformats.org/officeDocument/2006/relationships/hyperlink" Target="http://docs.cntd.ru/document/420327890" TargetMode="External"/><Relationship Id="rId359" Type="http://schemas.openxmlformats.org/officeDocument/2006/relationships/hyperlink" Target="http://docs.cntd.ru/document/573731273" TargetMode="External"/><Relationship Id="rId566" Type="http://schemas.openxmlformats.org/officeDocument/2006/relationships/hyperlink" Target="http://docs.cntd.ru/document/573731273" TargetMode="External"/><Relationship Id="rId773" Type="http://schemas.openxmlformats.org/officeDocument/2006/relationships/hyperlink" Target="http://docs.cntd.ru/document/573731273" TargetMode="External"/><Relationship Id="rId1196" Type="http://schemas.openxmlformats.org/officeDocument/2006/relationships/hyperlink" Target="http://docs.cntd.ru/document/573731273" TargetMode="External"/><Relationship Id="rId1417" Type="http://schemas.openxmlformats.org/officeDocument/2006/relationships/hyperlink" Target="http://docs.cntd.ru/document/573731273" TargetMode="External"/><Relationship Id="rId121" Type="http://schemas.openxmlformats.org/officeDocument/2006/relationships/hyperlink" Target="http://docs.cntd.ru/document/420367630" TargetMode="External"/><Relationship Id="rId219" Type="http://schemas.openxmlformats.org/officeDocument/2006/relationships/hyperlink" Target="http://docs.cntd.ru/document/542686118" TargetMode="External"/><Relationship Id="rId426" Type="http://schemas.openxmlformats.org/officeDocument/2006/relationships/hyperlink" Target="http://docs.cntd.ru/document/542686118" TargetMode="External"/><Relationship Id="rId633" Type="http://schemas.openxmlformats.org/officeDocument/2006/relationships/hyperlink" Target="http://docs.cntd.ru/document/573731273" TargetMode="External"/><Relationship Id="rId980" Type="http://schemas.openxmlformats.org/officeDocument/2006/relationships/hyperlink" Target="http://docs.cntd.ru/document/573731273" TargetMode="External"/><Relationship Id="rId1056" Type="http://schemas.openxmlformats.org/officeDocument/2006/relationships/hyperlink" Target="http://docs.cntd.ru/document/573731273" TargetMode="External"/><Relationship Id="rId1263" Type="http://schemas.openxmlformats.org/officeDocument/2006/relationships/hyperlink" Target="http://docs.cntd.ru/document/573731273" TargetMode="External"/><Relationship Id="rId840" Type="http://schemas.openxmlformats.org/officeDocument/2006/relationships/hyperlink" Target="http://docs.cntd.ru/document/573731273" TargetMode="External"/><Relationship Id="rId938" Type="http://schemas.openxmlformats.org/officeDocument/2006/relationships/hyperlink" Target="http://docs.cntd.ru/document/573731273" TargetMode="External"/><Relationship Id="rId1470" Type="http://schemas.openxmlformats.org/officeDocument/2006/relationships/hyperlink" Target="http://docs.cntd.ru/document/573731273" TargetMode="External"/><Relationship Id="rId67" Type="http://schemas.openxmlformats.org/officeDocument/2006/relationships/hyperlink" Target="http://docs.cntd.ru/document/420327890" TargetMode="External"/><Relationship Id="rId272" Type="http://schemas.openxmlformats.org/officeDocument/2006/relationships/hyperlink" Target="http://docs.cntd.ru/document/542686118" TargetMode="External"/><Relationship Id="rId577" Type="http://schemas.openxmlformats.org/officeDocument/2006/relationships/hyperlink" Target="http://docs.cntd.ru/document/542686118" TargetMode="External"/><Relationship Id="rId700" Type="http://schemas.openxmlformats.org/officeDocument/2006/relationships/hyperlink" Target="http://docs.cntd.ru/document/573731273" TargetMode="External"/><Relationship Id="rId1123" Type="http://schemas.openxmlformats.org/officeDocument/2006/relationships/hyperlink" Target="http://docs.cntd.ru/document/573731273" TargetMode="External"/><Relationship Id="rId1330" Type="http://schemas.openxmlformats.org/officeDocument/2006/relationships/hyperlink" Target="http://docs.cntd.ru/document/573731273" TargetMode="External"/><Relationship Id="rId1428" Type="http://schemas.openxmlformats.org/officeDocument/2006/relationships/footer" Target="footer7.xml"/><Relationship Id="rId132" Type="http://schemas.openxmlformats.org/officeDocument/2006/relationships/hyperlink" Target="http://docs.cntd.ru/document/902286265" TargetMode="External"/><Relationship Id="rId784" Type="http://schemas.openxmlformats.org/officeDocument/2006/relationships/hyperlink" Target="http://docs.cntd.ru/document/573731273" TargetMode="External"/><Relationship Id="rId991" Type="http://schemas.openxmlformats.org/officeDocument/2006/relationships/hyperlink" Target="http://docs.cntd.ru/document/542686118" TargetMode="External"/><Relationship Id="rId1067" Type="http://schemas.openxmlformats.org/officeDocument/2006/relationships/hyperlink" Target="http://docs.cntd.ru/document/542686118" TargetMode="External"/><Relationship Id="rId437" Type="http://schemas.openxmlformats.org/officeDocument/2006/relationships/hyperlink" Target="http://docs.cntd.ru/document/573731273" TargetMode="External"/><Relationship Id="rId644" Type="http://schemas.openxmlformats.org/officeDocument/2006/relationships/hyperlink" Target="http://docs.cntd.ru/document/542686118" TargetMode="External"/><Relationship Id="rId851" Type="http://schemas.openxmlformats.org/officeDocument/2006/relationships/hyperlink" Target="http://docs.cntd.ru/document/542686118" TargetMode="External"/><Relationship Id="rId1274" Type="http://schemas.openxmlformats.org/officeDocument/2006/relationships/hyperlink" Target="http://docs.cntd.ru/document/573731273" TargetMode="External"/><Relationship Id="rId283" Type="http://schemas.openxmlformats.org/officeDocument/2006/relationships/hyperlink" Target="http://docs.cntd.ru/document/542686118" TargetMode="External"/><Relationship Id="rId490" Type="http://schemas.openxmlformats.org/officeDocument/2006/relationships/hyperlink" Target="http://docs.cntd.ru/document/573731273" TargetMode="External"/><Relationship Id="rId504" Type="http://schemas.openxmlformats.org/officeDocument/2006/relationships/hyperlink" Target="http://docs.cntd.ru/document/542686118" TargetMode="External"/><Relationship Id="rId711" Type="http://schemas.openxmlformats.org/officeDocument/2006/relationships/hyperlink" Target="http://docs.cntd.ru/document/573731273" TargetMode="External"/><Relationship Id="rId949" Type="http://schemas.openxmlformats.org/officeDocument/2006/relationships/hyperlink" Target="http://docs.cntd.ru/document/573731273" TargetMode="External"/><Relationship Id="rId1134" Type="http://schemas.openxmlformats.org/officeDocument/2006/relationships/hyperlink" Target="http://docs.cntd.ru/document/573731273" TargetMode="External"/><Relationship Id="rId1341" Type="http://schemas.openxmlformats.org/officeDocument/2006/relationships/hyperlink" Target="http://docs.cntd.ru/document/573731273" TargetMode="External"/><Relationship Id="rId78" Type="http://schemas.openxmlformats.org/officeDocument/2006/relationships/hyperlink" Target="http://docs.cntd.ru/document/420327890" TargetMode="External"/><Relationship Id="rId143" Type="http://schemas.openxmlformats.org/officeDocument/2006/relationships/header" Target="header5.xml"/><Relationship Id="rId350" Type="http://schemas.openxmlformats.org/officeDocument/2006/relationships/hyperlink" Target="http://docs.cntd.ru/document/542686118" TargetMode="External"/><Relationship Id="rId588" Type="http://schemas.openxmlformats.org/officeDocument/2006/relationships/hyperlink" Target="http://docs.cntd.ru/document/542686118" TargetMode="External"/><Relationship Id="rId795" Type="http://schemas.openxmlformats.org/officeDocument/2006/relationships/hyperlink" Target="http://docs.cntd.ru/document/542686118" TargetMode="External"/><Relationship Id="rId809" Type="http://schemas.openxmlformats.org/officeDocument/2006/relationships/hyperlink" Target="http://docs.cntd.ru/document/573731273" TargetMode="External"/><Relationship Id="rId1201" Type="http://schemas.openxmlformats.org/officeDocument/2006/relationships/hyperlink" Target="http://docs.cntd.ru/document/573731273" TargetMode="External"/><Relationship Id="rId1439" Type="http://schemas.openxmlformats.org/officeDocument/2006/relationships/hyperlink" Target="http://docs.cntd.ru/document/902286265" TargetMode="External"/><Relationship Id="rId9" Type="http://schemas.openxmlformats.org/officeDocument/2006/relationships/hyperlink" Target="http://docs.cntd.ru/document/561183607" TargetMode="External"/><Relationship Id="rId210" Type="http://schemas.openxmlformats.org/officeDocument/2006/relationships/hyperlink" Target="http://docs.cntd.ru/document/542686118" TargetMode="External"/><Relationship Id="rId448" Type="http://schemas.openxmlformats.org/officeDocument/2006/relationships/hyperlink" Target="http://docs.cntd.ru/document/542686118" TargetMode="External"/><Relationship Id="rId655" Type="http://schemas.openxmlformats.org/officeDocument/2006/relationships/hyperlink" Target="http://docs.cntd.ru/document/542686118" TargetMode="External"/><Relationship Id="rId862" Type="http://schemas.openxmlformats.org/officeDocument/2006/relationships/hyperlink" Target="http://docs.cntd.ru/document/573731273" TargetMode="External"/><Relationship Id="rId1078" Type="http://schemas.openxmlformats.org/officeDocument/2006/relationships/hyperlink" Target="http://docs.cntd.ru/document/573731273" TargetMode="External"/><Relationship Id="rId1285" Type="http://schemas.openxmlformats.org/officeDocument/2006/relationships/hyperlink" Target="http://docs.cntd.ru/document/573731273" TargetMode="External"/><Relationship Id="rId294" Type="http://schemas.openxmlformats.org/officeDocument/2006/relationships/hyperlink" Target="http://docs.cntd.ru/document/542686118" TargetMode="External"/><Relationship Id="rId308" Type="http://schemas.openxmlformats.org/officeDocument/2006/relationships/hyperlink" Target="http://docs.cntd.ru/document/573731273" TargetMode="External"/><Relationship Id="rId515" Type="http://schemas.openxmlformats.org/officeDocument/2006/relationships/hyperlink" Target="http://docs.cntd.ru/document/542686118" TargetMode="External"/><Relationship Id="rId722" Type="http://schemas.openxmlformats.org/officeDocument/2006/relationships/hyperlink" Target="http://docs.cntd.ru/document/542686118" TargetMode="External"/><Relationship Id="rId1145" Type="http://schemas.openxmlformats.org/officeDocument/2006/relationships/hyperlink" Target="http://docs.cntd.ru/document/542686118" TargetMode="External"/><Relationship Id="rId1352" Type="http://schemas.openxmlformats.org/officeDocument/2006/relationships/hyperlink" Target="http://docs.cntd.ru/document/573731273" TargetMode="External"/><Relationship Id="rId89" Type="http://schemas.openxmlformats.org/officeDocument/2006/relationships/hyperlink" Target="http://docs.cntd.ru/document/420367630" TargetMode="External"/><Relationship Id="rId154" Type="http://schemas.openxmlformats.org/officeDocument/2006/relationships/hyperlink" Target="http://docs.cntd.ru/document/542686118" TargetMode="External"/><Relationship Id="rId361" Type="http://schemas.openxmlformats.org/officeDocument/2006/relationships/hyperlink" Target="http://docs.cntd.ru/document/573731273" TargetMode="External"/><Relationship Id="rId599" Type="http://schemas.openxmlformats.org/officeDocument/2006/relationships/hyperlink" Target="http://docs.cntd.ru/document/573731273" TargetMode="External"/><Relationship Id="rId1005" Type="http://schemas.openxmlformats.org/officeDocument/2006/relationships/hyperlink" Target="http://docs.cntd.ru/document/573731273" TargetMode="External"/><Relationship Id="rId1212" Type="http://schemas.openxmlformats.org/officeDocument/2006/relationships/hyperlink" Target="http://docs.cntd.ru/document/573731273" TargetMode="External"/><Relationship Id="rId459" Type="http://schemas.openxmlformats.org/officeDocument/2006/relationships/hyperlink" Target="http://docs.cntd.ru/document/573731273" TargetMode="External"/><Relationship Id="rId666" Type="http://schemas.openxmlformats.org/officeDocument/2006/relationships/hyperlink" Target="http://docs.cntd.ru/document/573731273" TargetMode="External"/><Relationship Id="rId873" Type="http://schemas.openxmlformats.org/officeDocument/2006/relationships/hyperlink" Target="http://docs.cntd.ru/document/542686118" TargetMode="External"/><Relationship Id="rId1089" Type="http://schemas.openxmlformats.org/officeDocument/2006/relationships/hyperlink" Target="http://docs.cntd.ru/document/542686118" TargetMode="External"/><Relationship Id="rId1296" Type="http://schemas.openxmlformats.org/officeDocument/2006/relationships/hyperlink" Target="http://docs.cntd.ru/document/542686118" TargetMode="External"/><Relationship Id="rId16" Type="http://schemas.openxmlformats.org/officeDocument/2006/relationships/hyperlink" Target="http://docs.cntd.ru/document/561183607" TargetMode="External"/><Relationship Id="rId221" Type="http://schemas.openxmlformats.org/officeDocument/2006/relationships/hyperlink" Target="http://docs.cntd.ru/document/542686118" TargetMode="External"/><Relationship Id="rId319" Type="http://schemas.openxmlformats.org/officeDocument/2006/relationships/hyperlink" Target="http://docs.cntd.ru/document/542686118" TargetMode="External"/><Relationship Id="rId526" Type="http://schemas.openxmlformats.org/officeDocument/2006/relationships/hyperlink" Target="http://docs.cntd.ru/document/573731273" TargetMode="External"/><Relationship Id="rId1156" Type="http://schemas.openxmlformats.org/officeDocument/2006/relationships/hyperlink" Target="http://docs.cntd.ru/document/573731273" TargetMode="External"/><Relationship Id="rId1363" Type="http://schemas.openxmlformats.org/officeDocument/2006/relationships/hyperlink" Target="http://docs.cntd.ru/document/573731273" TargetMode="External"/><Relationship Id="rId733" Type="http://schemas.openxmlformats.org/officeDocument/2006/relationships/hyperlink" Target="http://docs.cntd.ru/document/573731273" TargetMode="External"/><Relationship Id="rId940" Type="http://schemas.openxmlformats.org/officeDocument/2006/relationships/hyperlink" Target="http://docs.cntd.ru/document/573731273" TargetMode="External"/><Relationship Id="rId1016" Type="http://schemas.openxmlformats.org/officeDocument/2006/relationships/hyperlink" Target="http://docs.cntd.ru/document/573731273" TargetMode="External"/><Relationship Id="rId165" Type="http://schemas.openxmlformats.org/officeDocument/2006/relationships/hyperlink" Target="http://docs.cntd.ru/document/542686118" TargetMode="External"/><Relationship Id="rId372" Type="http://schemas.openxmlformats.org/officeDocument/2006/relationships/hyperlink" Target="http://docs.cntd.ru/document/573731273" TargetMode="External"/><Relationship Id="rId677" Type="http://schemas.openxmlformats.org/officeDocument/2006/relationships/hyperlink" Target="http://docs.cntd.ru/document/573731273" TargetMode="External"/><Relationship Id="rId800" Type="http://schemas.openxmlformats.org/officeDocument/2006/relationships/hyperlink" Target="http://docs.cntd.ru/document/542686118" TargetMode="External"/><Relationship Id="rId1223" Type="http://schemas.openxmlformats.org/officeDocument/2006/relationships/hyperlink" Target="http://docs.cntd.ru/document/542686118" TargetMode="External"/><Relationship Id="rId1430" Type="http://schemas.openxmlformats.org/officeDocument/2006/relationships/header" Target="header9.xml"/><Relationship Id="rId232" Type="http://schemas.openxmlformats.org/officeDocument/2006/relationships/hyperlink" Target="http://docs.cntd.ru/document/542686118" TargetMode="External"/><Relationship Id="rId884" Type="http://schemas.openxmlformats.org/officeDocument/2006/relationships/hyperlink" Target="http://docs.cntd.ru/document/573731273" TargetMode="External"/><Relationship Id="rId27" Type="http://schemas.openxmlformats.org/officeDocument/2006/relationships/hyperlink" Target="http://docs.cntd.ru/document/573731273" TargetMode="External"/><Relationship Id="rId537" Type="http://schemas.openxmlformats.org/officeDocument/2006/relationships/hyperlink" Target="http://docs.cntd.ru/document/573731273" TargetMode="External"/><Relationship Id="rId744" Type="http://schemas.openxmlformats.org/officeDocument/2006/relationships/hyperlink" Target="http://docs.cntd.ru/document/573731273" TargetMode="External"/><Relationship Id="rId951" Type="http://schemas.openxmlformats.org/officeDocument/2006/relationships/hyperlink" Target="http://docs.cntd.ru/document/573731273" TargetMode="External"/><Relationship Id="rId1167" Type="http://schemas.openxmlformats.org/officeDocument/2006/relationships/hyperlink" Target="http://docs.cntd.ru/document/542686118" TargetMode="External"/><Relationship Id="rId1374" Type="http://schemas.openxmlformats.org/officeDocument/2006/relationships/hyperlink" Target="http://docs.cntd.ru/document/573731273" TargetMode="External"/><Relationship Id="rId80" Type="http://schemas.openxmlformats.org/officeDocument/2006/relationships/hyperlink" Target="http://docs.cntd.ru/document/420327890" TargetMode="External"/><Relationship Id="rId176" Type="http://schemas.openxmlformats.org/officeDocument/2006/relationships/hyperlink" Target="http://docs.cntd.ru/document/542686118" TargetMode="External"/><Relationship Id="rId383" Type="http://schemas.openxmlformats.org/officeDocument/2006/relationships/hyperlink" Target="http://docs.cntd.ru/document/573731273" TargetMode="External"/><Relationship Id="rId590" Type="http://schemas.openxmlformats.org/officeDocument/2006/relationships/hyperlink" Target="http://docs.cntd.ru/document/542686118" TargetMode="External"/><Relationship Id="rId604" Type="http://schemas.openxmlformats.org/officeDocument/2006/relationships/hyperlink" Target="http://docs.cntd.ru/document/573731273" TargetMode="External"/><Relationship Id="rId811" Type="http://schemas.openxmlformats.org/officeDocument/2006/relationships/hyperlink" Target="http://docs.cntd.ru/document/573731273" TargetMode="External"/><Relationship Id="rId1027" Type="http://schemas.openxmlformats.org/officeDocument/2006/relationships/hyperlink" Target="http://docs.cntd.ru/document/573731273" TargetMode="External"/><Relationship Id="rId1234" Type="http://schemas.openxmlformats.org/officeDocument/2006/relationships/hyperlink" Target="http://docs.cntd.ru/document/573731273" TargetMode="External"/><Relationship Id="rId1441" Type="http://schemas.openxmlformats.org/officeDocument/2006/relationships/image" Target="media/image3.jpg"/><Relationship Id="rId243" Type="http://schemas.openxmlformats.org/officeDocument/2006/relationships/hyperlink" Target="http://docs.cntd.ru/document/542686118" TargetMode="External"/><Relationship Id="rId450" Type="http://schemas.openxmlformats.org/officeDocument/2006/relationships/hyperlink" Target="http://docs.cntd.ru/document/573731273" TargetMode="External"/><Relationship Id="rId688" Type="http://schemas.openxmlformats.org/officeDocument/2006/relationships/hyperlink" Target="http://docs.cntd.ru/document/542686118" TargetMode="External"/><Relationship Id="rId895" Type="http://schemas.openxmlformats.org/officeDocument/2006/relationships/hyperlink" Target="http://docs.cntd.ru/document/542686118" TargetMode="External"/><Relationship Id="rId909" Type="http://schemas.openxmlformats.org/officeDocument/2006/relationships/hyperlink" Target="http://docs.cntd.ru/document/573731273" TargetMode="External"/><Relationship Id="rId1080" Type="http://schemas.openxmlformats.org/officeDocument/2006/relationships/hyperlink" Target="http://docs.cntd.ru/document/573731273" TargetMode="External"/><Relationship Id="rId1301" Type="http://schemas.openxmlformats.org/officeDocument/2006/relationships/hyperlink" Target="http://docs.cntd.ru/document/542686118" TargetMode="External"/><Relationship Id="rId38" Type="http://schemas.openxmlformats.org/officeDocument/2006/relationships/hyperlink" Target="http://docs.cntd.ru/document/902353905" TargetMode="External"/><Relationship Id="rId103" Type="http://schemas.openxmlformats.org/officeDocument/2006/relationships/hyperlink" Target="http://docs.cntd.ru/document/420367630" TargetMode="External"/><Relationship Id="rId310" Type="http://schemas.openxmlformats.org/officeDocument/2006/relationships/hyperlink" Target="http://docs.cntd.ru/document/573731273" TargetMode="External"/><Relationship Id="rId548" Type="http://schemas.openxmlformats.org/officeDocument/2006/relationships/hyperlink" Target="http://docs.cntd.ru/document/573731273" TargetMode="External"/><Relationship Id="rId755" Type="http://schemas.openxmlformats.org/officeDocument/2006/relationships/hyperlink" Target="http://docs.cntd.ru/document/573731273" TargetMode="External"/><Relationship Id="rId962" Type="http://schemas.openxmlformats.org/officeDocument/2006/relationships/hyperlink" Target="http://docs.cntd.ru/document/542686118" TargetMode="External"/><Relationship Id="rId1178" Type="http://schemas.openxmlformats.org/officeDocument/2006/relationships/hyperlink" Target="http://docs.cntd.ru/document/573731273" TargetMode="External"/><Relationship Id="rId1385" Type="http://schemas.openxmlformats.org/officeDocument/2006/relationships/hyperlink" Target="http://docs.cntd.ru/document/542686118" TargetMode="External"/><Relationship Id="rId91" Type="http://schemas.openxmlformats.org/officeDocument/2006/relationships/hyperlink" Target="http://docs.cntd.ru/document/420367630" TargetMode="External"/><Relationship Id="rId187" Type="http://schemas.openxmlformats.org/officeDocument/2006/relationships/hyperlink" Target="http://docs.cntd.ru/document/542686118" TargetMode="External"/><Relationship Id="rId394" Type="http://schemas.openxmlformats.org/officeDocument/2006/relationships/hyperlink" Target="http://docs.cntd.ru/document/573731273" TargetMode="External"/><Relationship Id="rId408" Type="http://schemas.openxmlformats.org/officeDocument/2006/relationships/hyperlink" Target="http://docs.cntd.ru/document/573731273" TargetMode="External"/><Relationship Id="rId615" Type="http://schemas.openxmlformats.org/officeDocument/2006/relationships/hyperlink" Target="http://docs.cntd.ru/document/542686118" TargetMode="External"/><Relationship Id="rId822" Type="http://schemas.openxmlformats.org/officeDocument/2006/relationships/hyperlink" Target="http://docs.cntd.ru/document/542686118" TargetMode="External"/><Relationship Id="rId1038" Type="http://schemas.openxmlformats.org/officeDocument/2006/relationships/hyperlink" Target="http://docs.cntd.ru/document/573731273" TargetMode="External"/><Relationship Id="rId1245" Type="http://schemas.openxmlformats.org/officeDocument/2006/relationships/hyperlink" Target="http://docs.cntd.ru/document/542686118" TargetMode="External"/><Relationship Id="rId1452" Type="http://schemas.openxmlformats.org/officeDocument/2006/relationships/hyperlink" Target="http://docs.cntd.ru/document/726730412" TargetMode="External"/><Relationship Id="rId254" Type="http://schemas.openxmlformats.org/officeDocument/2006/relationships/hyperlink" Target="http://docs.cntd.ru/document/542686118" TargetMode="External"/><Relationship Id="rId699" Type="http://schemas.openxmlformats.org/officeDocument/2006/relationships/hyperlink" Target="http://docs.cntd.ru/document/573731273" TargetMode="External"/><Relationship Id="rId1091" Type="http://schemas.openxmlformats.org/officeDocument/2006/relationships/hyperlink" Target="http://docs.cntd.ru/document/573731273" TargetMode="External"/><Relationship Id="rId1105" Type="http://schemas.openxmlformats.org/officeDocument/2006/relationships/hyperlink" Target="http://docs.cntd.ru/document/573731273" TargetMode="External"/><Relationship Id="rId1312" Type="http://schemas.openxmlformats.org/officeDocument/2006/relationships/hyperlink" Target="http://docs.cntd.ru/document/573731273" TargetMode="External"/><Relationship Id="rId49" Type="http://schemas.openxmlformats.org/officeDocument/2006/relationships/hyperlink" Target="http://docs.cntd.ru/document/902353905" TargetMode="External"/><Relationship Id="rId114" Type="http://schemas.openxmlformats.org/officeDocument/2006/relationships/hyperlink" Target="http://docs.cntd.ru/document/420367630" TargetMode="External"/><Relationship Id="rId461" Type="http://schemas.openxmlformats.org/officeDocument/2006/relationships/hyperlink" Target="http://docs.cntd.ru/document/573731273" TargetMode="External"/><Relationship Id="rId559" Type="http://schemas.openxmlformats.org/officeDocument/2006/relationships/hyperlink" Target="http://docs.cntd.ru/document/573731273" TargetMode="External"/><Relationship Id="rId766" Type="http://schemas.openxmlformats.org/officeDocument/2006/relationships/hyperlink" Target="http://docs.cntd.ru/document/542686118" TargetMode="External"/><Relationship Id="rId1189" Type="http://schemas.openxmlformats.org/officeDocument/2006/relationships/hyperlink" Target="http://docs.cntd.ru/document/542686118" TargetMode="External"/><Relationship Id="rId1396" Type="http://schemas.openxmlformats.org/officeDocument/2006/relationships/hyperlink" Target="http://docs.cntd.ru/document/573731273" TargetMode="External"/><Relationship Id="rId198" Type="http://schemas.openxmlformats.org/officeDocument/2006/relationships/hyperlink" Target="http://docs.cntd.ru/document/542686118" TargetMode="External"/><Relationship Id="rId321" Type="http://schemas.openxmlformats.org/officeDocument/2006/relationships/hyperlink" Target="http://docs.cntd.ru/document/542686118" TargetMode="External"/><Relationship Id="rId419" Type="http://schemas.openxmlformats.org/officeDocument/2006/relationships/hyperlink" Target="http://docs.cntd.ru/document/573731273" TargetMode="External"/><Relationship Id="rId626" Type="http://schemas.openxmlformats.org/officeDocument/2006/relationships/hyperlink" Target="http://docs.cntd.ru/document/573731273" TargetMode="External"/><Relationship Id="rId973" Type="http://schemas.openxmlformats.org/officeDocument/2006/relationships/hyperlink" Target="http://docs.cntd.ru/document/573731273" TargetMode="External"/><Relationship Id="rId1049" Type="http://schemas.openxmlformats.org/officeDocument/2006/relationships/hyperlink" Target="http://docs.cntd.ru/document/542686118" TargetMode="External"/><Relationship Id="rId1256" Type="http://schemas.openxmlformats.org/officeDocument/2006/relationships/hyperlink" Target="http://docs.cntd.ru/document/573731273" TargetMode="External"/><Relationship Id="rId833" Type="http://schemas.openxmlformats.org/officeDocument/2006/relationships/hyperlink" Target="http://docs.cntd.ru/document/573731273" TargetMode="External"/><Relationship Id="rId1116" Type="http://schemas.openxmlformats.org/officeDocument/2006/relationships/hyperlink" Target="http://docs.cntd.ru/document/542686118" TargetMode="External"/><Relationship Id="rId1463" Type="http://schemas.openxmlformats.org/officeDocument/2006/relationships/hyperlink" Target="http://docs.cntd.ru/document/902286265" TargetMode="External"/><Relationship Id="rId265" Type="http://schemas.openxmlformats.org/officeDocument/2006/relationships/hyperlink" Target="http://docs.cntd.ru/document/542686118" TargetMode="External"/><Relationship Id="rId472" Type="http://schemas.openxmlformats.org/officeDocument/2006/relationships/hyperlink" Target="http://docs.cntd.ru/document/573731273" TargetMode="External"/><Relationship Id="rId900" Type="http://schemas.openxmlformats.org/officeDocument/2006/relationships/hyperlink" Target="http://docs.cntd.ru/document/542686118" TargetMode="External"/><Relationship Id="rId1323" Type="http://schemas.openxmlformats.org/officeDocument/2006/relationships/hyperlink" Target="http://docs.cntd.ru/document/542686118" TargetMode="External"/><Relationship Id="rId125" Type="http://schemas.openxmlformats.org/officeDocument/2006/relationships/hyperlink" Target="http://docs.cntd.ru/document/561183607" TargetMode="External"/><Relationship Id="rId332" Type="http://schemas.openxmlformats.org/officeDocument/2006/relationships/hyperlink" Target="http://docs.cntd.ru/document/573731273" TargetMode="External"/><Relationship Id="rId777" Type="http://schemas.openxmlformats.org/officeDocument/2006/relationships/hyperlink" Target="http://docs.cntd.ru/document/573731273" TargetMode="External"/><Relationship Id="rId984" Type="http://schemas.openxmlformats.org/officeDocument/2006/relationships/hyperlink" Target="http://docs.cntd.ru/document/573731273" TargetMode="External"/><Relationship Id="rId637" Type="http://schemas.openxmlformats.org/officeDocument/2006/relationships/hyperlink" Target="http://docs.cntd.ru/document/573731273" TargetMode="External"/><Relationship Id="rId844" Type="http://schemas.openxmlformats.org/officeDocument/2006/relationships/hyperlink" Target="http://docs.cntd.ru/document/573731273" TargetMode="External"/><Relationship Id="rId1267" Type="http://schemas.openxmlformats.org/officeDocument/2006/relationships/hyperlink" Target="http://docs.cntd.ru/document/542686118" TargetMode="External"/><Relationship Id="rId1474" Type="http://schemas.openxmlformats.org/officeDocument/2006/relationships/fontTable" Target="fontTable.xml"/><Relationship Id="rId276" Type="http://schemas.openxmlformats.org/officeDocument/2006/relationships/hyperlink" Target="http://docs.cntd.ru/document/542686118" TargetMode="External"/><Relationship Id="rId483" Type="http://schemas.openxmlformats.org/officeDocument/2006/relationships/hyperlink" Target="http://docs.cntd.ru/document/542686118" TargetMode="External"/><Relationship Id="rId690" Type="http://schemas.openxmlformats.org/officeDocument/2006/relationships/hyperlink" Target="http://docs.cntd.ru/document/542686118" TargetMode="External"/><Relationship Id="rId704" Type="http://schemas.openxmlformats.org/officeDocument/2006/relationships/hyperlink" Target="http://docs.cntd.ru/document/573731273" TargetMode="External"/><Relationship Id="rId911" Type="http://schemas.openxmlformats.org/officeDocument/2006/relationships/hyperlink" Target="http://docs.cntd.ru/document/573731273" TargetMode="External"/><Relationship Id="rId1127" Type="http://schemas.openxmlformats.org/officeDocument/2006/relationships/hyperlink" Target="http://docs.cntd.ru/document/573731273" TargetMode="External"/><Relationship Id="rId1334" Type="http://schemas.openxmlformats.org/officeDocument/2006/relationships/hyperlink" Target="http://docs.cntd.ru/document/573731273" TargetMode="External"/><Relationship Id="rId40" Type="http://schemas.openxmlformats.org/officeDocument/2006/relationships/hyperlink" Target="http://docs.cntd.ru/document/902353905" TargetMode="External"/><Relationship Id="rId136" Type="http://schemas.openxmlformats.org/officeDocument/2006/relationships/header" Target="header1.xml"/><Relationship Id="rId343" Type="http://schemas.openxmlformats.org/officeDocument/2006/relationships/hyperlink" Target="http://docs.cntd.ru/document/542686118" TargetMode="External"/><Relationship Id="rId550" Type="http://schemas.openxmlformats.org/officeDocument/2006/relationships/hyperlink" Target="http://docs.cntd.ru/document/542686118" TargetMode="External"/><Relationship Id="rId788" Type="http://schemas.openxmlformats.org/officeDocument/2006/relationships/hyperlink" Target="http://docs.cntd.ru/document/573731273" TargetMode="External"/><Relationship Id="rId995" Type="http://schemas.openxmlformats.org/officeDocument/2006/relationships/hyperlink" Target="http://docs.cntd.ru/document/573731273" TargetMode="External"/><Relationship Id="rId1180" Type="http://schemas.openxmlformats.org/officeDocument/2006/relationships/hyperlink" Target="http://docs.cntd.ru/document/573731273" TargetMode="External"/><Relationship Id="rId1401" Type="http://schemas.openxmlformats.org/officeDocument/2006/relationships/hyperlink" Target="http://docs.cntd.ru/document/573731273" TargetMode="External"/><Relationship Id="rId203" Type="http://schemas.openxmlformats.org/officeDocument/2006/relationships/hyperlink" Target="http://docs.cntd.ru/document/542686118" TargetMode="External"/><Relationship Id="rId648" Type="http://schemas.openxmlformats.org/officeDocument/2006/relationships/hyperlink" Target="http://docs.cntd.ru/document/573731273" TargetMode="External"/><Relationship Id="rId855" Type="http://schemas.openxmlformats.org/officeDocument/2006/relationships/hyperlink" Target="http://docs.cntd.ru/document/573731273" TargetMode="External"/><Relationship Id="rId1040" Type="http://schemas.openxmlformats.org/officeDocument/2006/relationships/hyperlink" Target="http://docs.cntd.ru/document/542686118" TargetMode="External"/><Relationship Id="rId1278" Type="http://schemas.openxmlformats.org/officeDocument/2006/relationships/hyperlink" Target="http://docs.cntd.ru/document/573731273" TargetMode="External"/><Relationship Id="rId287" Type="http://schemas.openxmlformats.org/officeDocument/2006/relationships/hyperlink" Target="http://docs.cntd.ru/document/542686118" TargetMode="External"/><Relationship Id="rId410" Type="http://schemas.openxmlformats.org/officeDocument/2006/relationships/hyperlink" Target="http://docs.cntd.ru/document/573731273" TargetMode="External"/><Relationship Id="rId494" Type="http://schemas.openxmlformats.org/officeDocument/2006/relationships/hyperlink" Target="http://docs.cntd.ru/document/573731273" TargetMode="External"/><Relationship Id="rId508" Type="http://schemas.openxmlformats.org/officeDocument/2006/relationships/hyperlink" Target="http://docs.cntd.ru/document/542686118" TargetMode="External"/><Relationship Id="rId715" Type="http://schemas.openxmlformats.org/officeDocument/2006/relationships/hyperlink" Target="http://docs.cntd.ru/document/573731273" TargetMode="External"/><Relationship Id="rId922" Type="http://schemas.openxmlformats.org/officeDocument/2006/relationships/hyperlink" Target="http://docs.cntd.ru/document/573731273" TargetMode="External"/><Relationship Id="rId1138" Type="http://schemas.openxmlformats.org/officeDocument/2006/relationships/hyperlink" Target="http://docs.cntd.ru/document/542686118" TargetMode="External"/><Relationship Id="rId1345" Type="http://schemas.openxmlformats.org/officeDocument/2006/relationships/hyperlink" Target="http://docs.cntd.ru/document/542686118" TargetMode="External"/><Relationship Id="rId147" Type="http://schemas.openxmlformats.org/officeDocument/2006/relationships/footer" Target="footer6.xml"/><Relationship Id="rId354" Type="http://schemas.openxmlformats.org/officeDocument/2006/relationships/hyperlink" Target="http://docs.cntd.ru/document/542686118" TargetMode="External"/><Relationship Id="rId799" Type="http://schemas.openxmlformats.org/officeDocument/2006/relationships/hyperlink" Target="http://docs.cntd.ru/document/542686118" TargetMode="External"/><Relationship Id="rId1191" Type="http://schemas.openxmlformats.org/officeDocument/2006/relationships/hyperlink" Target="http://docs.cntd.ru/document/573731273" TargetMode="External"/><Relationship Id="rId1205" Type="http://schemas.openxmlformats.org/officeDocument/2006/relationships/hyperlink" Target="http://docs.cntd.ru/document/573731273" TargetMode="External"/><Relationship Id="rId51" Type="http://schemas.openxmlformats.org/officeDocument/2006/relationships/hyperlink" Target="http://docs.cntd.ru/document/561183607" TargetMode="External"/><Relationship Id="rId561" Type="http://schemas.openxmlformats.org/officeDocument/2006/relationships/hyperlink" Target="http://docs.cntd.ru/document/573731273" TargetMode="External"/><Relationship Id="rId659" Type="http://schemas.openxmlformats.org/officeDocument/2006/relationships/hyperlink" Target="http://docs.cntd.ru/document/542686118" TargetMode="External"/><Relationship Id="rId866" Type="http://schemas.openxmlformats.org/officeDocument/2006/relationships/hyperlink" Target="http://docs.cntd.ru/document/573731273" TargetMode="External"/><Relationship Id="rId1289" Type="http://schemas.openxmlformats.org/officeDocument/2006/relationships/hyperlink" Target="http://docs.cntd.ru/document/573731273" TargetMode="External"/><Relationship Id="rId1412" Type="http://schemas.openxmlformats.org/officeDocument/2006/relationships/hyperlink" Target="http://docs.cntd.ru/document/573731273" TargetMode="External"/><Relationship Id="rId214" Type="http://schemas.openxmlformats.org/officeDocument/2006/relationships/hyperlink" Target="http://docs.cntd.ru/document/542686118" TargetMode="External"/><Relationship Id="rId298" Type="http://schemas.openxmlformats.org/officeDocument/2006/relationships/hyperlink" Target="http://docs.cntd.ru/document/542686118" TargetMode="External"/><Relationship Id="rId421" Type="http://schemas.openxmlformats.org/officeDocument/2006/relationships/hyperlink" Target="http://docs.cntd.ru/document/542686118" TargetMode="External"/><Relationship Id="rId519" Type="http://schemas.openxmlformats.org/officeDocument/2006/relationships/hyperlink" Target="http://docs.cntd.ru/document/573731273" TargetMode="External"/><Relationship Id="rId1051" Type="http://schemas.openxmlformats.org/officeDocument/2006/relationships/hyperlink" Target="http://docs.cntd.ru/document/573731273" TargetMode="External"/><Relationship Id="rId1149" Type="http://schemas.openxmlformats.org/officeDocument/2006/relationships/hyperlink" Target="http://docs.cntd.ru/document/573731273" TargetMode="External"/><Relationship Id="rId1356" Type="http://schemas.openxmlformats.org/officeDocument/2006/relationships/hyperlink" Target="http://docs.cntd.ru/document/573731273" TargetMode="External"/><Relationship Id="rId158" Type="http://schemas.openxmlformats.org/officeDocument/2006/relationships/hyperlink" Target="http://docs.cntd.ru/document/542686118" TargetMode="External"/><Relationship Id="rId726" Type="http://schemas.openxmlformats.org/officeDocument/2006/relationships/hyperlink" Target="http://docs.cntd.ru/document/542686118" TargetMode="External"/><Relationship Id="rId933" Type="http://schemas.openxmlformats.org/officeDocument/2006/relationships/hyperlink" Target="http://docs.cntd.ru/document/573731273" TargetMode="External"/><Relationship Id="rId1009" Type="http://schemas.openxmlformats.org/officeDocument/2006/relationships/hyperlink" Target="http://docs.cntd.ru/document/573731273" TargetMode="External"/><Relationship Id="rId62" Type="http://schemas.openxmlformats.org/officeDocument/2006/relationships/hyperlink" Target="http://docs.cntd.ru/document/420327890" TargetMode="External"/><Relationship Id="rId365" Type="http://schemas.openxmlformats.org/officeDocument/2006/relationships/hyperlink" Target="http://docs.cntd.ru/document/573731273" TargetMode="External"/><Relationship Id="rId572" Type="http://schemas.openxmlformats.org/officeDocument/2006/relationships/hyperlink" Target="http://docs.cntd.ru/document/542686118" TargetMode="External"/><Relationship Id="rId1216" Type="http://schemas.openxmlformats.org/officeDocument/2006/relationships/hyperlink" Target="http://docs.cntd.ru/document/542686118" TargetMode="External"/><Relationship Id="rId1423" Type="http://schemas.openxmlformats.org/officeDocument/2006/relationships/hyperlink" Target="http://docs.cntd.ru/document/573731273" TargetMode="External"/><Relationship Id="rId225" Type="http://schemas.openxmlformats.org/officeDocument/2006/relationships/hyperlink" Target="http://docs.cntd.ru/document/542686118" TargetMode="External"/><Relationship Id="rId432" Type="http://schemas.openxmlformats.org/officeDocument/2006/relationships/hyperlink" Target="http://docs.cntd.ru/document/542686118" TargetMode="External"/><Relationship Id="rId877" Type="http://schemas.openxmlformats.org/officeDocument/2006/relationships/hyperlink" Target="http://docs.cntd.ru/document/542686118" TargetMode="External"/><Relationship Id="rId1062" Type="http://schemas.openxmlformats.org/officeDocument/2006/relationships/hyperlink" Target="http://docs.cntd.ru/document/573731273" TargetMode="External"/><Relationship Id="rId737" Type="http://schemas.openxmlformats.org/officeDocument/2006/relationships/hyperlink" Target="http://docs.cntd.ru/document/573731273" TargetMode="External"/><Relationship Id="rId944" Type="http://schemas.openxmlformats.org/officeDocument/2006/relationships/hyperlink" Target="http://docs.cntd.ru/document/573731273" TargetMode="External"/><Relationship Id="rId1367" Type="http://schemas.openxmlformats.org/officeDocument/2006/relationships/hyperlink" Target="http://docs.cntd.ru/document/542686118" TargetMode="External"/><Relationship Id="rId73" Type="http://schemas.openxmlformats.org/officeDocument/2006/relationships/hyperlink" Target="http://docs.cntd.ru/document/420327890" TargetMode="External"/><Relationship Id="rId169" Type="http://schemas.openxmlformats.org/officeDocument/2006/relationships/hyperlink" Target="http://docs.cntd.ru/document/542686118" TargetMode="External"/><Relationship Id="rId376" Type="http://schemas.openxmlformats.org/officeDocument/2006/relationships/hyperlink" Target="http://docs.cntd.ru/document/542686118" TargetMode="External"/><Relationship Id="rId583" Type="http://schemas.openxmlformats.org/officeDocument/2006/relationships/hyperlink" Target="http://docs.cntd.ru/document/573731273" TargetMode="External"/><Relationship Id="rId790" Type="http://schemas.openxmlformats.org/officeDocument/2006/relationships/hyperlink" Target="http://docs.cntd.ru/document/542686118" TargetMode="External"/><Relationship Id="rId804" Type="http://schemas.openxmlformats.org/officeDocument/2006/relationships/hyperlink" Target="http://docs.cntd.ru/document/573731273" TargetMode="External"/><Relationship Id="rId1227" Type="http://schemas.openxmlformats.org/officeDocument/2006/relationships/hyperlink" Target="http://docs.cntd.ru/document/573731273" TargetMode="External"/><Relationship Id="rId1434" Type="http://schemas.openxmlformats.org/officeDocument/2006/relationships/header" Target="header11.xml"/><Relationship Id="rId4" Type="http://schemas.openxmlformats.org/officeDocument/2006/relationships/webSettings" Target="webSettings.xml"/><Relationship Id="rId236" Type="http://schemas.openxmlformats.org/officeDocument/2006/relationships/hyperlink" Target="http://docs.cntd.ru/document/542686118" TargetMode="External"/><Relationship Id="rId443" Type="http://schemas.openxmlformats.org/officeDocument/2006/relationships/hyperlink" Target="http://docs.cntd.ru/document/573731273" TargetMode="External"/><Relationship Id="rId650" Type="http://schemas.openxmlformats.org/officeDocument/2006/relationships/hyperlink" Target="http://docs.cntd.ru/document/573731273" TargetMode="External"/><Relationship Id="rId888" Type="http://schemas.openxmlformats.org/officeDocument/2006/relationships/hyperlink" Target="http://docs.cntd.ru/document/573731273" TargetMode="External"/><Relationship Id="rId1073" Type="http://schemas.openxmlformats.org/officeDocument/2006/relationships/hyperlink" Target="http://docs.cntd.ru/document/542686118" TargetMode="External"/><Relationship Id="rId1280" Type="http://schemas.openxmlformats.org/officeDocument/2006/relationships/hyperlink" Target="http://docs.cntd.ru/document/573731273" TargetMode="External"/><Relationship Id="rId303" Type="http://schemas.openxmlformats.org/officeDocument/2006/relationships/hyperlink" Target="http://docs.cntd.ru/document/573731273" TargetMode="External"/><Relationship Id="rId748" Type="http://schemas.openxmlformats.org/officeDocument/2006/relationships/hyperlink" Target="http://docs.cntd.ru/document/542686118" TargetMode="External"/><Relationship Id="rId955" Type="http://schemas.openxmlformats.org/officeDocument/2006/relationships/hyperlink" Target="http://docs.cntd.ru/document/573731273" TargetMode="External"/><Relationship Id="rId1140" Type="http://schemas.openxmlformats.org/officeDocument/2006/relationships/hyperlink" Target="http://docs.cntd.ru/document/542686118" TargetMode="External"/><Relationship Id="rId1378" Type="http://schemas.openxmlformats.org/officeDocument/2006/relationships/hyperlink" Target="http://docs.cntd.ru/document/573731273" TargetMode="External"/><Relationship Id="rId84" Type="http://schemas.openxmlformats.org/officeDocument/2006/relationships/hyperlink" Target="http://docs.cntd.ru/document/420367630" TargetMode="External"/><Relationship Id="rId387" Type="http://schemas.openxmlformats.org/officeDocument/2006/relationships/hyperlink" Target="http://docs.cntd.ru/document/573731273" TargetMode="External"/><Relationship Id="rId510" Type="http://schemas.openxmlformats.org/officeDocument/2006/relationships/hyperlink" Target="http://docs.cntd.ru/document/542686118" TargetMode="External"/><Relationship Id="rId594" Type="http://schemas.openxmlformats.org/officeDocument/2006/relationships/hyperlink" Target="http://docs.cntd.ru/document/542686118" TargetMode="External"/><Relationship Id="rId608" Type="http://schemas.openxmlformats.org/officeDocument/2006/relationships/hyperlink" Target="http://docs.cntd.ru/document/573731273" TargetMode="External"/><Relationship Id="rId815" Type="http://schemas.openxmlformats.org/officeDocument/2006/relationships/hyperlink" Target="http://docs.cntd.ru/document/542686118" TargetMode="External"/><Relationship Id="rId1238" Type="http://schemas.openxmlformats.org/officeDocument/2006/relationships/hyperlink" Target="http://docs.cntd.ru/document/573731273" TargetMode="External"/><Relationship Id="rId1445" Type="http://schemas.openxmlformats.org/officeDocument/2006/relationships/hyperlink" Target="http://docs.cntd.ru/document/726730412" TargetMode="External"/><Relationship Id="rId247" Type="http://schemas.openxmlformats.org/officeDocument/2006/relationships/hyperlink" Target="http://docs.cntd.ru/document/542686118" TargetMode="External"/><Relationship Id="rId899" Type="http://schemas.openxmlformats.org/officeDocument/2006/relationships/hyperlink" Target="http://docs.cntd.ru/document/542686118" TargetMode="External"/><Relationship Id="rId1000" Type="http://schemas.openxmlformats.org/officeDocument/2006/relationships/hyperlink" Target="http://docs.cntd.ru/document/573731273" TargetMode="External"/><Relationship Id="rId1084" Type="http://schemas.openxmlformats.org/officeDocument/2006/relationships/hyperlink" Target="http://docs.cntd.ru/document/542686118" TargetMode="External"/><Relationship Id="rId1305" Type="http://schemas.openxmlformats.org/officeDocument/2006/relationships/hyperlink" Target="http://docs.cntd.ru/document/573731273" TargetMode="External"/><Relationship Id="rId107" Type="http://schemas.openxmlformats.org/officeDocument/2006/relationships/hyperlink" Target="http://docs.cntd.ru/document/420367630" TargetMode="External"/><Relationship Id="rId454" Type="http://schemas.openxmlformats.org/officeDocument/2006/relationships/hyperlink" Target="http://docs.cntd.ru/document/542686118" TargetMode="External"/><Relationship Id="rId661" Type="http://schemas.openxmlformats.org/officeDocument/2006/relationships/hyperlink" Target="http://docs.cntd.ru/document/542686118" TargetMode="External"/><Relationship Id="rId759" Type="http://schemas.openxmlformats.org/officeDocument/2006/relationships/hyperlink" Target="http://docs.cntd.ru/document/573731273" TargetMode="External"/><Relationship Id="rId966" Type="http://schemas.openxmlformats.org/officeDocument/2006/relationships/hyperlink" Target="http://docs.cntd.ru/document/542686118" TargetMode="External"/><Relationship Id="rId1291" Type="http://schemas.openxmlformats.org/officeDocument/2006/relationships/hyperlink" Target="http://docs.cntd.ru/document/573731273" TargetMode="External"/><Relationship Id="rId1389" Type="http://schemas.openxmlformats.org/officeDocument/2006/relationships/hyperlink" Target="http://docs.cntd.ru/document/542686118" TargetMode="External"/><Relationship Id="rId11" Type="http://schemas.openxmlformats.org/officeDocument/2006/relationships/hyperlink" Target="http://docs.cntd.ru/document/561183607" TargetMode="External"/><Relationship Id="rId314" Type="http://schemas.openxmlformats.org/officeDocument/2006/relationships/hyperlink" Target="http://docs.cntd.ru/document/573731273" TargetMode="External"/><Relationship Id="rId398" Type="http://schemas.openxmlformats.org/officeDocument/2006/relationships/hyperlink" Target="http://docs.cntd.ru/document/573731273" TargetMode="External"/><Relationship Id="rId521" Type="http://schemas.openxmlformats.org/officeDocument/2006/relationships/hyperlink" Target="http://docs.cntd.ru/document/573731273" TargetMode="External"/><Relationship Id="rId619" Type="http://schemas.openxmlformats.org/officeDocument/2006/relationships/hyperlink" Target="http://docs.cntd.ru/document/542686118" TargetMode="External"/><Relationship Id="rId1151" Type="http://schemas.openxmlformats.org/officeDocument/2006/relationships/hyperlink" Target="http://docs.cntd.ru/document/573731273" TargetMode="External"/><Relationship Id="rId1249" Type="http://schemas.openxmlformats.org/officeDocument/2006/relationships/hyperlink" Target="http://docs.cntd.ru/document/542686118" TargetMode="External"/><Relationship Id="rId95" Type="http://schemas.openxmlformats.org/officeDocument/2006/relationships/hyperlink" Target="http://docs.cntd.ru/document/420367630" TargetMode="External"/><Relationship Id="rId160" Type="http://schemas.openxmlformats.org/officeDocument/2006/relationships/hyperlink" Target="http://docs.cntd.ru/document/542686118" TargetMode="External"/><Relationship Id="rId826" Type="http://schemas.openxmlformats.org/officeDocument/2006/relationships/hyperlink" Target="http://docs.cntd.ru/document/542686118" TargetMode="External"/><Relationship Id="rId1011" Type="http://schemas.openxmlformats.org/officeDocument/2006/relationships/hyperlink" Target="http://docs.cntd.ru/document/573731273" TargetMode="External"/><Relationship Id="rId1109" Type="http://schemas.openxmlformats.org/officeDocument/2006/relationships/hyperlink" Target="http://docs.cntd.ru/document/573731273" TargetMode="External"/><Relationship Id="rId1456" Type="http://schemas.openxmlformats.org/officeDocument/2006/relationships/hyperlink" Target="http://docs.cntd.ru/document/726730412" TargetMode="External"/><Relationship Id="rId258" Type="http://schemas.openxmlformats.org/officeDocument/2006/relationships/hyperlink" Target="http://docs.cntd.ru/document/542686118" TargetMode="External"/><Relationship Id="rId465" Type="http://schemas.openxmlformats.org/officeDocument/2006/relationships/hyperlink" Target="http://docs.cntd.ru/document/573731273" TargetMode="External"/><Relationship Id="rId672" Type="http://schemas.openxmlformats.org/officeDocument/2006/relationships/hyperlink" Target="http://docs.cntd.ru/document/573731273" TargetMode="External"/><Relationship Id="rId1095" Type="http://schemas.openxmlformats.org/officeDocument/2006/relationships/hyperlink" Target="http://docs.cntd.ru/document/573731273" TargetMode="External"/><Relationship Id="rId1316" Type="http://schemas.openxmlformats.org/officeDocument/2006/relationships/hyperlink" Target="http://docs.cntd.ru/document/573731273" TargetMode="External"/><Relationship Id="rId22" Type="http://schemas.openxmlformats.org/officeDocument/2006/relationships/hyperlink" Target="http://docs.cntd.ru/document/561183607" TargetMode="External"/><Relationship Id="rId118" Type="http://schemas.openxmlformats.org/officeDocument/2006/relationships/hyperlink" Target="http://docs.cntd.ru/document/420367630" TargetMode="External"/><Relationship Id="rId325" Type="http://schemas.openxmlformats.org/officeDocument/2006/relationships/hyperlink" Target="http://docs.cntd.ru/document/573731273" TargetMode="External"/><Relationship Id="rId532" Type="http://schemas.openxmlformats.org/officeDocument/2006/relationships/hyperlink" Target="http://docs.cntd.ru/document/573731273" TargetMode="External"/><Relationship Id="rId977" Type="http://schemas.openxmlformats.org/officeDocument/2006/relationships/hyperlink" Target="http://docs.cntd.ru/document/573731273" TargetMode="External"/><Relationship Id="rId1162" Type="http://schemas.openxmlformats.org/officeDocument/2006/relationships/hyperlink" Target="http://docs.cntd.ru/document/542686118" TargetMode="External"/><Relationship Id="rId171" Type="http://schemas.openxmlformats.org/officeDocument/2006/relationships/hyperlink" Target="http://docs.cntd.ru/document/542686118" TargetMode="External"/><Relationship Id="rId837" Type="http://schemas.openxmlformats.org/officeDocument/2006/relationships/hyperlink" Target="http://docs.cntd.ru/document/573731273" TargetMode="External"/><Relationship Id="rId1022" Type="http://schemas.openxmlformats.org/officeDocument/2006/relationships/hyperlink" Target="http://docs.cntd.ru/document/542686118" TargetMode="External"/><Relationship Id="rId1467" Type="http://schemas.openxmlformats.org/officeDocument/2006/relationships/hyperlink" Target="http://docs.cntd.ru/document/573731273" TargetMode="External"/><Relationship Id="rId269" Type="http://schemas.openxmlformats.org/officeDocument/2006/relationships/hyperlink" Target="http://docs.cntd.ru/document/542686118" TargetMode="External"/><Relationship Id="rId476" Type="http://schemas.openxmlformats.org/officeDocument/2006/relationships/hyperlink" Target="http://docs.cntd.ru/document/573731273" TargetMode="External"/><Relationship Id="rId683" Type="http://schemas.openxmlformats.org/officeDocument/2006/relationships/hyperlink" Target="http://docs.cntd.ru/document/542686118" TargetMode="External"/><Relationship Id="rId890" Type="http://schemas.openxmlformats.org/officeDocument/2006/relationships/hyperlink" Target="http://docs.cntd.ru/document/573731273" TargetMode="External"/><Relationship Id="rId904" Type="http://schemas.openxmlformats.org/officeDocument/2006/relationships/hyperlink" Target="http://docs.cntd.ru/document/542686118" TargetMode="External"/><Relationship Id="rId1327" Type="http://schemas.openxmlformats.org/officeDocument/2006/relationships/hyperlink" Target="http://docs.cntd.ru/document/542686118" TargetMode="External"/><Relationship Id="rId33" Type="http://schemas.openxmlformats.org/officeDocument/2006/relationships/hyperlink" Target="http://docs.cntd.ru/document/726730412" TargetMode="External"/><Relationship Id="rId129" Type="http://schemas.openxmlformats.org/officeDocument/2006/relationships/hyperlink" Target="http://docs.cntd.ru/document/561183607" TargetMode="External"/><Relationship Id="rId336" Type="http://schemas.openxmlformats.org/officeDocument/2006/relationships/hyperlink" Target="http://docs.cntd.ru/document/573731273" TargetMode="External"/><Relationship Id="rId543" Type="http://schemas.openxmlformats.org/officeDocument/2006/relationships/hyperlink" Target="http://docs.cntd.ru/document/573731273" TargetMode="External"/><Relationship Id="rId988" Type="http://schemas.openxmlformats.org/officeDocument/2006/relationships/hyperlink" Target="http://docs.cntd.ru/document/542686118" TargetMode="External"/><Relationship Id="rId1173" Type="http://schemas.openxmlformats.org/officeDocument/2006/relationships/hyperlink" Target="http://docs.cntd.ru/document/542686118" TargetMode="External"/><Relationship Id="rId1380" Type="http://schemas.openxmlformats.org/officeDocument/2006/relationships/hyperlink" Target="http://docs.cntd.ru/document/573731273" TargetMode="External"/><Relationship Id="rId182" Type="http://schemas.openxmlformats.org/officeDocument/2006/relationships/hyperlink" Target="http://docs.cntd.ru/document/542686118" TargetMode="External"/><Relationship Id="rId403" Type="http://schemas.openxmlformats.org/officeDocument/2006/relationships/hyperlink" Target="http://docs.cntd.ru/document/573731273" TargetMode="External"/><Relationship Id="rId750" Type="http://schemas.openxmlformats.org/officeDocument/2006/relationships/hyperlink" Target="http://docs.cntd.ru/document/542686118" TargetMode="External"/><Relationship Id="rId848" Type="http://schemas.openxmlformats.org/officeDocument/2006/relationships/hyperlink" Target="http://docs.cntd.ru/document/542686118" TargetMode="External"/><Relationship Id="rId1033" Type="http://schemas.openxmlformats.org/officeDocument/2006/relationships/hyperlink" Target="http://docs.cntd.ru/document/573731273" TargetMode="External"/><Relationship Id="rId487" Type="http://schemas.openxmlformats.org/officeDocument/2006/relationships/hyperlink" Target="http://docs.cntd.ru/document/573731273" TargetMode="External"/><Relationship Id="rId610" Type="http://schemas.openxmlformats.org/officeDocument/2006/relationships/hyperlink" Target="http://docs.cntd.ru/document/542686118" TargetMode="External"/><Relationship Id="rId694" Type="http://schemas.openxmlformats.org/officeDocument/2006/relationships/hyperlink" Target="http://docs.cntd.ru/document/542686118" TargetMode="External"/><Relationship Id="rId708" Type="http://schemas.openxmlformats.org/officeDocument/2006/relationships/hyperlink" Target="http://docs.cntd.ru/document/573731273" TargetMode="External"/><Relationship Id="rId915" Type="http://schemas.openxmlformats.org/officeDocument/2006/relationships/hyperlink" Target="http://docs.cntd.ru/document/573731273" TargetMode="External"/><Relationship Id="rId1240" Type="http://schemas.openxmlformats.org/officeDocument/2006/relationships/hyperlink" Target="http://docs.cntd.ru/document/542686118" TargetMode="External"/><Relationship Id="rId1338" Type="http://schemas.openxmlformats.org/officeDocument/2006/relationships/hyperlink" Target="http://docs.cntd.ru/document/573731273" TargetMode="External"/><Relationship Id="rId347" Type="http://schemas.openxmlformats.org/officeDocument/2006/relationships/hyperlink" Target="http://docs.cntd.ru/document/542686118" TargetMode="External"/><Relationship Id="rId999" Type="http://schemas.openxmlformats.org/officeDocument/2006/relationships/hyperlink" Target="http://docs.cntd.ru/document/573731273" TargetMode="External"/><Relationship Id="rId1100" Type="http://schemas.openxmlformats.org/officeDocument/2006/relationships/hyperlink" Target="http://docs.cntd.ru/document/573731273" TargetMode="External"/><Relationship Id="rId1184" Type="http://schemas.openxmlformats.org/officeDocument/2006/relationships/hyperlink" Target="http://docs.cntd.ru/document/573731273" TargetMode="External"/><Relationship Id="rId1405" Type="http://schemas.openxmlformats.org/officeDocument/2006/relationships/hyperlink" Target="http://docs.cntd.ru/document/573731273" TargetMode="External"/><Relationship Id="rId44" Type="http://schemas.openxmlformats.org/officeDocument/2006/relationships/hyperlink" Target="http://docs.cntd.ru/document/902353905" TargetMode="External"/><Relationship Id="rId554" Type="http://schemas.openxmlformats.org/officeDocument/2006/relationships/hyperlink" Target="http://docs.cntd.ru/document/573731273" TargetMode="External"/><Relationship Id="rId761" Type="http://schemas.openxmlformats.org/officeDocument/2006/relationships/hyperlink" Target="http://docs.cntd.ru/document/573731273" TargetMode="External"/><Relationship Id="rId859" Type="http://schemas.openxmlformats.org/officeDocument/2006/relationships/hyperlink" Target="http://docs.cntd.ru/document/573731273" TargetMode="External"/><Relationship Id="rId1391" Type="http://schemas.openxmlformats.org/officeDocument/2006/relationships/hyperlink" Target="http://docs.cntd.ru/document/573731273" TargetMode="External"/><Relationship Id="rId193" Type="http://schemas.openxmlformats.org/officeDocument/2006/relationships/hyperlink" Target="http://docs.cntd.ru/document/542686118" TargetMode="External"/><Relationship Id="rId207" Type="http://schemas.openxmlformats.org/officeDocument/2006/relationships/hyperlink" Target="http://docs.cntd.ru/document/542686118" TargetMode="External"/><Relationship Id="rId414" Type="http://schemas.openxmlformats.org/officeDocument/2006/relationships/hyperlink" Target="http://docs.cntd.ru/document/573731273" TargetMode="External"/><Relationship Id="rId498" Type="http://schemas.openxmlformats.org/officeDocument/2006/relationships/hyperlink" Target="http://docs.cntd.ru/document/573731273" TargetMode="External"/><Relationship Id="rId621" Type="http://schemas.openxmlformats.org/officeDocument/2006/relationships/hyperlink" Target="http://docs.cntd.ru/document/542686118" TargetMode="External"/><Relationship Id="rId1044" Type="http://schemas.openxmlformats.org/officeDocument/2006/relationships/hyperlink" Target="http://docs.cntd.ru/document/542686118" TargetMode="External"/><Relationship Id="rId1251" Type="http://schemas.openxmlformats.org/officeDocument/2006/relationships/hyperlink" Target="http://docs.cntd.ru/document/542686118" TargetMode="External"/><Relationship Id="rId1349" Type="http://schemas.openxmlformats.org/officeDocument/2006/relationships/hyperlink" Target="http://docs.cntd.ru/document/542686118" TargetMode="External"/><Relationship Id="rId260" Type="http://schemas.openxmlformats.org/officeDocument/2006/relationships/hyperlink" Target="http://docs.cntd.ru/document/542686118" TargetMode="External"/><Relationship Id="rId719" Type="http://schemas.openxmlformats.org/officeDocument/2006/relationships/hyperlink" Target="http://docs.cntd.ru/document/542686118" TargetMode="External"/><Relationship Id="rId926" Type="http://schemas.openxmlformats.org/officeDocument/2006/relationships/hyperlink" Target="http://docs.cntd.ru/document/542686118" TargetMode="External"/><Relationship Id="rId1111" Type="http://schemas.openxmlformats.org/officeDocument/2006/relationships/hyperlink" Target="http://docs.cntd.ru/document/542686118" TargetMode="External"/><Relationship Id="rId55" Type="http://schemas.openxmlformats.org/officeDocument/2006/relationships/hyperlink" Target="http://docs.cntd.ru/document/420327890" TargetMode="External"/><Relationship Id="rId120" Type="http://schemas.openxmlformats.org/officeDocument/2006/relationships/hyperlink" Target="http://docs.cntd.ru/document/420367630" TargetMode="External"/><Relationship Id="rId358" Type="http://schemas.openxmlformats.org/officeDocument/2006/relationships/hyperlink" Target="http://docs.cntd.ru/document/573731273" TargetMode="External"/><Relationship Id="rId565" Type="http://schemas.openxmlformats.org/officeDocument/2006/relationships/hyperlink" Target="http://docs.cntd.ru/document/573731273" TargetMode="External"/><Relationship Id="rId772" Type="http://schemas.openxmlformats.org/officeDocument/2006/relationships/hyperlink" Target="http://docs.cntd.ru/document/542686118" TargetMode="External"/><Relationship Id="rId1195" Type="http://schemas.openxmlformats.org/officeDocument/2006/relationships/hyperlink" Target="http://docs.cntd.ru/document/542686118" TargetMode="External"/><Relationship Id="rId1209" Type="http://schemas.openxmlformats.org/officeDocument/2006/relationships/hyperlink" Target="http://docs.cntd.ru/document/573731273" TargetMode="External"/><Relationship Id="rId1416" Type="http://schemas.openxmlformats.org/officeDocument/2006/relationships/hyperlink" Target="http://docs.cntd.ru/document/573731273" TargetMode="External"/><Relationship Id="rId218" Type="http://schemas.openxmlformats.org/officeDocument/2006/relationships/hyperlink" Target="http://docs.cntd.ru/document/542686118" TargetMode="External"/><Relationship Id="rId425" Type="http://schemas.openxmlformats.org/officeDocument/2006/relationships/hyperlink" Target="http://docs.cntd.ru/document/542686118" TargetMode="External"/><Relationship Id="rId632" Type="http://schemas.openxmlformats.org/officeDocument/2006/relationships/hyperlink" Target="http://docs.cntd.ru/document/573731273" TargetMode="External"/><Relationship Id="rId1055" Type="http://schemas.openxmlformats.org/officeDocument/2006/relationships/hyperlink" Target="http://docs.cntd.ru/document/573731273" TargetMode="External"/><Relationship Id="rId1262" Type="http://schemas.openxmlformats.org/officeDocument/2006/relationships/hyperlink" Target="http://docs.cntd.ru/document/573731273" TargetMode="External"/><Relationship Id="rId271" Type="http://schemas.openxmlformats.org/officeDocument/2006/relationships/hyperlink" Target="http://docs.cntd.ru/document/542686118" TargetMode="External"/><Relationship Id="rId937" Type="http://schemas.openxmlformats.org/officeDocument/2006/relationships/hyperlink" Target="http://docs.cntd.ru/document/542686118" TargetMode="External"/><Relationship Id="rId1122" Type="http://schemas.openxmlformats.org/officeDocument/2006/relationships/hyperlink" Target="http://docs.cntd.ru/document/573731273" TargetMode="External"/><Relationship Id="rId66" Type="http://schemas.openxmlformats.org/officeDocument/2006/relationships/hyperlink" Target="http://docs.cntd.ru/document/420327890" TargetMode="External"/><Relationship Id="rId131" Type="http://schemas.openxmlformats.org/officeDocument/2006/relationships/hyperlink" Target="http://docs.cntd.ru/document/561183607" TargetMode="External"/><Relationship Id="rId369" Type="http://schemas.openxmlformats.org/officeDocument/2006/relationships/hyperlink" Target="http://docs.cntd.ru/document/542686118" TargetMode="External"/><Relationship Id="rId576" Type="http://schemas.openxmlformats.org/officeDocument/2006/relationships/hyperlink" Target="http://docs.cntd.ru/document/542686118" TargetMode="External"/><Relationship Id="rId783" Type="http://schemas.openxmlformats.org/officeDocument/2006/relationships/hyperlink" Target="http://docs.cntd.ru/document/573731273" TargetMode="External"/><Relationship Id="rId990" Type="http://schemas.openxmlformats.org/officeDocument/2006/relationships/hyperlink" Target="http://docs.cntd.ru/document/573731273" TargetMode="External"/><Relationship Id="rId1427" Type="http://schemas.openxmlformats.org/officeDocument/2006/relationships/header" Target="header8.xml"/><Relationship Id="rId229" Type="http://schemas.openxmlformats.org/officeDocument/2006/relationships/hyperlink" Target="http://docs.cntd.ru/document/542686118" TargetMode="External"/><Relationship Id="rId436" Type="http://schemas.openxmlformats.org/officeDocument/2006/relationships/hyperlink" Target="http://docs.cntd.ru/document/573731273" TargetMode="External"/><Relationship Id="rId643" Type="http://schemas.openxmlformats.org/officeDocument/2006/relationships/hyperlink" Target="http://docs.cntd.ru/document/542686118" TargetMode="External"/><Relationship Id="rId1066" Type="http://schemas.openxmlformats.org/officeDocument/2006/relationships/hyperlink" Target="http://docs.cntd.ru/document/573731273" TargetMode="External"/><Relationship Id="rId1273" Type="http://schemas.openxmlformats.org/officeDocument/2006/relationships/hyperlink" Target="http://docs.cntd.ru/document/542686118" TargetMode="External"/><Relationship Id="rId850" Type="http://schemas.openxmlformats.org/officeDocument/2006/relationships/hyperlink" Target="http://docs.cntd.ru/document/542686118" TargetMode="External"/><Relationship Id="rId948" Type="http://schemas.openxmlformats.org/officeDocument/2006/relationships/hyperlink" Target="http://docs.cntd.ru/document/573731273" TargetMode="External"/><Relationship Id="rId1133" Type="http://schemas.openxmlformats.org/officeDocument/2006/relationships/hyperlink" Target="http://docs.cntd.ru/document/573731273" TargetMode="External"/><Relationship Id="rId77" Type="http://schemas.openxmlformats.org/officeDocument/2006/relationships/hyperlink" Target="http://docs.cntd.ru/document/420327890" TargetMode="External"/><Relationship Id="rId282" Type="http://schemas.openxmlformats.org/officeDocument/2006/relationships/hyperlink" Target="http://docs.cntd.ru/document/542686118" TargetMode="External"/><Relationship Id="rId503" Type="http://schemas.openxmlformats.org/officeDocument/2006/relationships/hyperlink" Target="http://docs.cntd.ru/document/542686118" TargetMode="External"/><Relationship Id="rId587" Type="http://schemas.openxmlformats.org/officeDocument/2006/relationships/hyperlink" Target="http://docs.cntd.ru/document/573731273" TargetMode="External"/><Relationship Id="rId710" Type="http://schemas.openxmlformats.org/officeDocument/2006/relationships/hyperlink" Target="http://docs.cntd.ru/document/573731273" TargetMode="External"/><Relationship Id="rId808" Type="http://schemas.openxmlformats.org/officeDocument/2006/relationships/hyperlink" Target="http://docs.cntd.ru/document/573731273" TargetMode="External"/><Relationship Id="rId1340" Type="http://schemas.openxmlformats.org/officeDocument/2006/relationships/hyperlink" Target="http://docs.cntd.ru/document/573731273" TargetMode="External"/><Relationship Id="rId1438" Type="http://schemas.openxmlformats.org/officeDocument/2006/relationships/footer" Target="footer12.xml"/><Relationship Id="rId8" Type="http://schemas.openxmlformats.org/officeDocument/2006/relationships/hyperlink" Target="http://docs.cntd.ru/document/561183607" TargetMode="External"/><Relationship Id="rId142" Type="http://schemas.openxmlformats.org/officeDocument/2006/relationships/header" Target="header4.xml"/><Relationship Id="rId447" Type="http://schemas.openxmlformats.org/officeDocument/2006/relationships/hyperlink" Target="http://docs.cntd.ru/document/542686118" TargetMode="External"/><Relationship Id="rId794" Type="http://schemas.openxmlformats.org/officeDocument/2006/relationships/hyperlink" Target="http://docs.cntd.ru/document/542686118" TargetMode="External"/><Relationship Id="rId1077" Type="http://schemas.openxmlformats.org/officeDocument/2006/relationships/hyperlink" Target="http://docs.cntd.ru/document/573731273" TargetMode="External"/><Relationship Id="rId1200" Type="http://schemas.openxmlformats.org/officeDocument/2006/relationships/hyperlink" Target="http://docs.cntd.ru/document/573731273" TargetMode="External"/><Relationship Id="rId654" Type="http://schemas.openxmlformats.org/officeDocument/2006/relationships/hyperlink" Target="http://docs.cntd.ru/document/542686118" TargetMode="External"/><Relationship Id="rId861" Type="http://schemas.openxmlformats.org/officeDocument/2006/relationships/hyperlink" Target="http://docs.cntd.ru/document/573731273" TargetMode="External"/><Relationship Id="rId959" Type="http://schemas.openxmlformats.org/officeDocument/2006/relationships/hyperlink" Target="http://docs.cntd.ru/document/573731273" TargetMode="External"/><Relationship Id="rId1284" Type="http://schemas.openxmlformats.org/officeDocument/2006/relationships/hyperlink" Target="http://docs.cntd.ru/document/573731273" TargetMode="External"/><Relationship Id="rId293" Type="http://schemas.openxmlformats.org/officeDocument/2006/relationships/hyperlink" Target="http://docs.cntd.ru/document/542686118" TargetMode="External"/><Relationship Id="rId307" Type="http://schemas.openxmlformats.org/officeDocument/2006/relationships/hyperlink" Target="http://docs.cntd.ru/document/573731273" TargetMode="External"/><Relationship Id="rId514" Type="http://schemas.openxmlformats.org/officeDocument/2006/relationships/hyperlink" Target="http://docs.cntd.ru/document/542686118" TargetMode="External"/><Relationship Id="rId721" Type="http://schemas.openxmlformats.org/officeDocument/2006/relationships/hyperlink" Target="http://docs.cntd.ru/document/542686118" TargetMode="External"/><Relationship Id="rId1144" Type="http://schemas.openxmlformats.org/officeDocument/2006/relationships/hyperlink" Target="http://docs.cntd.ru/document/573731273" TargetMode="External"/><Relationship Id="rId1351" Type="http://schemas.openxmlformats.org/officeDocument/2006/relationships/hyperlink" Target="http://docs.cntd.ru/document/542686118" TargetMode="External"/><Relationship Id="rId1449" Type="http://schemas.openxmlformats.org/officeDocument/2006/relationships/hyperlink" Target="http://docs.cntd.ru/document/726730412" TargetMode="External"/><Relationship Id="rId88" Type="http://schemas.openxmlformats.org/officeDocument/2006/relationships/hyperlink" Target="http://docs.cntd.ru/document/420367630" TargetMode="External"/><Relationship Id="rId153" Type="http://schemas.openxmlformats.org/officeDocument/2006/relationships/hyperlink" Target="http://docs.cntd.ru/document/542686118" TargetMode="External"/><Relationship Id="rId360" Type="http://schemas.openxmlformats.org/officeDocument/2006/relationships/hyperlink" Target="http://docs.cntd.ru/document/573731273" TargetMode="External"/><Relationship Id="rId598" Type="http://schemas.openxmlformats.org/officeDocument/2006/relationships/hyperlink" Target="http://docs.cntd.ru/document/573731273" TargetMode="External"/><Relationship Id="rId819" Type="http://schemas.openxmlformats.org/officeDocument/2006/relationships/hyperlink" Target="http://docs.cntd.ru/document/542686118" TargetMode="External"/><Relationship Id="rId1004" Type="http://schemas.openxmlformats.org/officeDocument/2006/relationships/hyperlink" Target="http://docs.cntd.ru/document/573731273" TargetMode="External"/><Relationship Id="rId1211" Type="http://schemas.openxmlformats.org/officeDocument/2006/relationships/hyperlink" Target="http://docs.cntd.ru/document/573731273" TargetMode="External"/><Relationship Id="rId220" Type="http://schemas.openxmlformats.org/officeDocument/2006/relationships/hyperlink" Target="http://docs.cntd.ru/document/542686118" TargetMode="External"/><Relationship Id="rId458" Type="http://schemas.openxmlformats.org/officeDocument/2006/relationships/hyperlink" Target="http://docs.cntd.ru/document/542686118" TargetMode="External"/><Relationship Id="rId665" Type="http://schemas.openxmlformats.org/officeDocument/2006/relationships/hyperlink" Target="http://docs.cntd.ru/document/542686118" TargetMode="External"/><Relationship Id="rId872" Type="http://schemas.openxmlformats.org/officeDocument/2006/relationships/hyperlink" Target="http://docs.cntd.ru/document/542686118" TargetMode="External"/><Relationship Id="rId1088" Type="http://schemas.openxmlformats.org/officeDocument/2006/relationships/hyperlink" Target="http://docs.cntd.ru/document/542686118" TargetMode="External"/><Relationship Id="rId1295" Type="http://schemas.openxmlformats.org/officeDocument/2006/relationships/hyperlink" Target="http://docs.cntd.ru/document/573731273" TargetMode="External"/><Relationship Id="rId1309" Type="http://schemas.openxmlformats.org/officeDocument/2006/relationships/hyperlink" Target="http://docs.cntd.ru/document/573731273" TargetMode="External"/><Relationship Id="rId15" Type="http://schemas.openxmlformats.org/officeDocument/2006/relationships/hyperlink" Target="http://docs.cntd.ru/document/561183607" TargetMode="External"/><Relationship Id="rId318" Type="http://schemas.openxmlformats.org/officeDocument/2006/relationships/hyperlink" Target="http://docs.cntd.ru/document/542686118" TargetMode="External"/><Relationship Id="rId525" Type="http://schemas.openxmlformats.org/officeDocument/2006/relationships/hyperlink" Target="http://docs.cntd.ru/document/573731273" TargetMode="External"/><Relationship Id="rId732" Type="http://schemas.openxmlformats.org/officeDocument/2006/relationships/hyperlink" Target="http://docs.cntd.ru/document/573731273" TargetMode="External"/><Relationship Id="rId1155" Type="http://schemas.openxmlformats.org/officeDocument/2006/relationships/hyperlink" Target="http://docs.cntd.ru/document/573731273" TargetMode="External"/><Relationship Id="rId1362" Type="http://schemas.openxmlformats.org/officeDocument/2006/relationships/hyperlink" Target="http://docs.cntd.ru/document/573731273" TargetMode="External"/><Relationship Id="rId99" Type="http://schemas.openxmlformats.org/officeDocument/2006/relationships/hyperlink" Target="http://docs.cntd.ru/document/420367630" TargetMode="External"/><Relationship Id="rId164" Type="http://schemas.openxmlformats.org/officeDocument/2006/relationships/hyperlink" Target="http://docs.cntd.ru/document/542686118" TargetMode="External"/><Relationship Id="rId371" Type="http://schemas.openxmlformats.org/officeDocument/2006/relationships/hyperlink" Target="http://docs.cntd.ru/document/542686118" TargetMode="External"/><Relationship Id="rId1015" Type="http://schemas.openxmlformats.org/officeDocument/2006/relationships/hyperlink" Target="http://docs.cntd.ru/document/542686118" TargetMode="External"/><Relationship Id="rId1222" Type="http://schemas.openxmlformats.org/officeDocument/2006/relationships/hyperlink" Target="http://docs.cntd.ru/document/573731273" TargetMode="External"/><Relationship Id="rId469" Type="http://schemas.openxmlformats.org/officeDocument/2006/relationships/hyperlink" Target="http://docs.cntd.ru/document/573731273" TargetMode="External"/><Relationship Id="rId676" Type="http://schemas.openxmlformats.org/officeDocument/2006/relationships/hyperlink" Target="http://docs.cntd.ru/document/573731273" TargetMode="External"/><Relationship Id="rId883" Type="http://schemas.openxmlformats.org/officeDocument/2006/relationships/hyperlink" Target="http://docs.cntd.ru/document/573731273" TargetMode="External"/><Relationship Id="rId1099" Type="http://schemas.openxmlformats.org/officeDocument/2006/relationships/hyperlink" Target="http://docs.cntd.ru/document/573731273" TargetMode="External"/><Relationship Id="rId26" Type="http://schemas.openxmlformats.org/officeDocument/2006/relationships/hyperlink" Target="http://docs.cntd.ru/document/573731273" TargetMode="External"/><Relationship Id="rId231" Type="http://schemas.openxmlformats.org/officeDocument/2006/relationships/hyperlink" Target="http://docs.cntd.ru/document/542686118" TargetMode="External"/><Relationship Id="rId329" Type="http://schemas.openxmlformats.org/officeDocument/2006/relationships/hyperlink" Target="http://docs.cntd.ru/document/573731273" TargetMode="External"/><Relationship Id="rId536" Type="http://schemas.openxmlformats.org/officeDocument/2006/relationships/hyperlink" Target="http://docs.cntd.ru/document/573731273" TargetMode="External"/><Relationship Id="rId1166" Type="http://schemas.openxmlformats.org/officeDocument/2006/relationships/hyperlink" Target="http://docs.cntd.ru/document/542686118" TargetMode="External"/><Relationship Id="rId1373" Type="http://schemas.openxmlformats.org/officeDocument/2006/relationships/hyperlink" Target="http://docs.cntd.ru/document/542686118" TargetMode="External"/><Relationship Id="rId175" Type="http://schemas.openxmlformats.org/officeDocument/2006/relationships/hyperlink" Target="http://docs.cntd.ru/document/542686118" TargetMode="External"/><Relationship Id="rId743" Type="http://schemas.openxmlformats.org/officeDocument/2006/relationships/hyperlink" Target="http://docs.cntd.ru/document/542686118" TargetMode="External"/><Relationship Id="rId950" Type="http://schemas.openxmlformats.org/officeDocument/2006/relationships/hyperlink" Target="http://docs.cntd.ru/document/573731273" TargetMode="External"/><Relationship Id="rId1026" Type="http://schemas.openxmlformats.org/officeDocument/2006/relationships/hyperlink" Target="http://docs.cntd.ru/document/573731273" TargetMode="External"/><Relationship Id="rId382" Type="http://schemas.openxmlformats.org/officeDocument/2006/relationships/hyperlink" Target="http://docs.cntd.ru/document/573731273" TargetMode="External"/><Relationship Id="rId603" Type="http://schemas.openxmlformats.org/officeDocument/2006/relationships/hyperlink" Target="http://docs.cntd.ru/document/573731273" TargetMode="External"/><Relationship Id="rId687" Type="http://schemas.openxmlformats.org/officeDocument/2006/relationships/hyperlink" Target="http://docs.cntd.ru/document/573731273" TargetMode="External"/><Relationship Id="rId810" Type="http://schemas.openxmlformats.org/officeDocument/2006/relationships/hyperlink" Target="http://docs.cntd.ru/document/573731273" TargetMode="External"/><Relationship Id="rId908" Type="http://schemas.openxmlformats.org/officeDocument/2006/relationships/hyperlink" Target="http://docs.cntd.ru/document/573731273" TargetMode="External"/><Relationship Id="rId1233" Type="http://schemas.openxmlformats.org/officeDocument/2006/relationships/hyperlink" Target="http://docs.cntd.ru/document/573731273" TargetMode="External"/><Relationship Id="rId1440" Type="http://schemas.openxmlformats.org/officeDocument/2006/relationships/hyperlink" Target="http://docs.cntd.ru/document/902286265" TargetMode="External"/><Relationship Id="rId242" Type="http://schemas.openxmlformats.org/officeDocument/2006/relationships/hyperlink" Target="http://docs.cntd.ru/document/542686118" TargetMode="External"/><Relationship Id="rId894" Type="http://schemas.openxmlformats.org/officeDocument/2006/relationships/hyperlink" Target="http://docs.cntd.ru/document/542686118" TargetMode="External"/><Relationship Id="rId1177" Type="http://schemas.openxmlformats.org/officeDocument/2006/relationships/hyperlink" Target="http://docs.cntd.ru/document/573731273" TargetMode="External"/><Relationship Id="rId1300" Type="http://schemas.openxmlformats.org/officeDocument/2006/relationships/hyperlink" Target="http://docs.cntd.ru/document/573731273" TargetMode="External"/><Relationship Id="rId37" Type="http://schemas.openxmlformats.org/officeDocument/2006/relationships/hyperlink" Target="http://docs.cntd.ru/document/902353905" TargetMode="External"/><Relationship Id="rId102" Type="http://schemas.openxmlformats.org/officeDocument/2006/relationships/hyperlink" Target="http://docs.cntd.ru/document/420367630" TargetMode="External"/><Relationship Id="rId547" Type="http://schemas.openxmlformats.org/officeDocument/2006/relationships/hyperlink" Target="http://docs.cntd.ru/document/542686118" TargetMode="External"/><Relationship Id="rId754" Type="http://schemas.openxmlformats.org/officeDocument/2006/relationships/hyperlink" Target="http://docs.cntd.ru/document/573731273" TargetMode="External"/><Relationship Id="rId961" Type="http://schemas.openxmlformats.org/officeDocument/2006/relationships/hyperlink" Target="http://docs.cntd.ru/document/542686118" TargetMode="External"/><Relationship Id="rId1384" Type="http://schemas.openxmlformats.org/officeDocument/2006/relationships/hyperlink" Target="http://docs.cntd.ru/document/542686118" TargetMode="External"/><Relationship Id="rId90" Type="http://schemas.openxmlformats.org/officeDocument/2006/relationships/hyperlink" Target="http://docs.cntd.ru/document/420367630" TargetMode="External"/><Relationship Id="rId186" Type="http://schemas.openxmlformats.org/officeDocument/2006/relationships/hyperlink" Target="http://docs.cntd.ru/document/542686118" TargetMode="External"/><Relationship Id="rId393" Type="http://schemas.openxmlformats.org/officeDocument/2006/relationships/hyperlink" Target="http://docs.cntd.ru/document/573731273" TargetMode="External"/><Relationship Id="rId407" Type="http://schemas.openxmlformats.org/officeDocument/2006/relationships/hyperlink" Target="http://docs.cntd.ru/document/573731273" TargetMode="External"/><Relationship Id="rId614" Type="http://schemas.openxmlformats.org/officeDocument/2006/relationships/hyperlink" Target="http://docs.cntd.ru/document/542686118" TargetMode="External"/><Relationship Id="rId821" Type="http://schemas.openxmlformats.org/officeDocument/2006/relationships/hyperlink" Target="http://docs.cntd.ru/document/542686118" TargetMode="External"/><Relationship Id="rId1037" Type="http://schemas.openxmlformats.org/officeDocument/2006/relationships/hyperlink" Target="http://docs.cntd.ru/document/573731273" TargetMode="External"/><Relationship Id="rId1244" Type="http://schemas.openxmlformats.org/officeDocument/2006/relationships/hyperlink" Target="http://docs.cntd.ru/document/542686118" TargetMode="External"/><Relationship Id="rId1451" Type="http://schemas.openxmlformats.org/officeDocument/2006/relationships/hyperlink" Target="http://docs.cntd.ru/document/726730412" TargetMode="External"/><Relationship Id="rId253" Type="http://schemas.openxmlformats.org/officeDocument/2006/relationships/hyperlink" Target="http://docs.cntd.ru/document/542686118" TargetMode="External"/><Relationship Id="rId460" Type="http://schemas.openxmlformats.org/officeDocument/2006/relationships/hyperlink" Target="http://docs.cntd.ru/document/573731273" TargetMode="External"/><Relationship Id="rId698" Type="http://schemas.openxmlformats.org/officeDocument/2006/relationships/hyperlink" Target="http://docs.cntd.ru/document/573731273" TargetMode="External"/><Relationship Id="rId919" Type="http://schemas.openxmlformats.org/officeDocument/2006/relationships/hyperlink" Target="http://docs.cntd.ru/document/573731273" TargetMode="External"/><Relationship Id="rId1090" Type="http://schemas.openxmlformats.org/officeDocument/2006/relationships/hyperlink" Target="http://docs.cntd.ru/document/542686118" TargetMode="External"/><Relationship Id="rId1104" Type="http://schemas.openxmlformats.org/officeDocument/2006/relationships/hyperlink" Target="http://docs.cntd.ru/document/573731273" TargetMode="External"/><Relationship Id="rId1311" Type="http://schemas.openxmlformats.org/officeDocument/2006/relationships/hyperlink" Target="http://docs.cntd.ru/document/573731273" TargetMode="External"/><Relationship Id="rId48" Type="http://schemas.openxmlformats.org/officeDocument/2006/relationships/hyperlink" Target="http://docs.cntd.ru/document/902353905" TargetMode="External"/><Relationship Id="rId113" Type="http://schemas.openxmlformats.org/officeDocument/2006/relationships/hyperlink" Target="http://docs.cntd.ru/document/420367630" TargetMode="External"/><Relationship Id="rId320" Type="http://schemas.openxmlformats.org/officeDocument/2006/relationships/hyperlink" Target="http://docs.cntd.ru/document/573731273" TargetMode="External"/><Relationship Id="rId558" Type="http://schemas.openxmlformats.org/officeDocument/2006/relationships/hyperlink" Target="http://docs.cntd.ru/document/573731273" TargetMode="External"/><Relationship Id="rId765" Type="http://schemas.openxmlformats.org/officeDocument/2006/relationships/hyperlink" Target="http://docs.cntd.ru/document/573731273" TargetMode="External"/><Relationship Id="rId972" Type="http://schemas.openxmlformats.org/officeDocument/2006/relationships/hyperlink" Target="http://docs.cntd.ru/document/542686118" TargetMode="External"/><Relationship Id="rId1188" Type="http://schemas.openxmlformats.org/officeDocument/2006/relationships/hyperlink" Target="http://docs.cntd.ru/document/542686118" TargetMode="External"/><Relationship Id="rId1395" Type="http://schemas.openxmlformats.org/officeDocument/2006/relationships/hyperlink" Target="http://docs.cntd.ru/document/573731273" TargetMode="External"/><Relationship Id="rId1409" Type="http://schemas.openxmlformats.org/officeDocument/2006/relationships/hyperlink" Target="http://docs.cntd.ru/document/573731273" TargetMode="External"/><Relationship Id="rId197" Type="http://schemas.openxmlformats.org/officeDocument/2006/relationships/hyperlink" Target="http://docs.cntd.ru/document/542686118" TargetMode="External"/><Relationship Id="rId418" Type="http://schemas.openxmlformats.org/officeDocument/2006/relationships/hyperlink" Target="http://docs.cntd.ru/document/573731273" TargetMode="External"/><Relationship Id="rId625" Type="http://schemas.openxmlformats.org/officeDocument/2006/relationships/hyperlink" Target="http://docs.cntd.ru/document/573731273" TargetMode="External"/><Relationship Id="rId832" Type="http://schemas.openxmlformats.org/officeDocument/2006/relationships/hyperlink" Target="http://docs.cntd.ru/document/573731273" TargetMode="External"/><Relationship Id="rId1048" Type="http://schemas.openxmlformats.org/officeDocument/2006/relationships/hyperlink" Target="http://docs.cntd.ru/document/542686118" TargetMode="External"/><Relationship Id="rId1255" Type="http://schemas.openxmlformats.org/officeDocument/2006/relationships/hyperlink" Target="http://docs.cntd.ru/document/573731273" TargetMode="External"/><Relationship Id="rId1462" Type="http://schemas.openxmlformats.org/officeDocument/2006/relationships/hyperlink" Target="http://docs.cntd.ru/document/902286265" TargetMode="External"/><Relationship Id="rId264" Type="http://schemas.openxmlformats.org/officeDocument/2006/relationships/hyperlink" Target="http://docs.cntd.ru/document/542686118" TargetMode="External"/><Relationship Id="rId471" Type="http://schemas.openxmlformats.org/officeDocument/2006/relationships/hyperlink" Target="http://docs.cntd.ru/document/573731273" TargetMode="External"/><Relationship Id="rId1115" Type="http://schemas.openxmlformats.org/officeDocument/2006/relationships/hyperlink" Target="http://docs.cntd.ru/document/542686118" TargetMode="External"/><Relationship Id="rId1322" Type="http://schemas.openxmlformats.org/officeDocument/2006/relationships/hyperlink" Target="http://docs.cntd.ru/document/542686118" TargetMode="External"/><Relationship Id="rId59" Type="http://schemas.openxmlformats.org/officeDocument/2006/relationships/hyperlink" Target="http://docs.cntd.ru/document/420327890" TargetMode="External"/><Relationship Id="rId124" Type="http://schemas.openxmlformats.org/officeDocument/2006/relationships/hyperlink" Target="http://docs.cntd.ru/document/561183607" TargetMode="External"/><Relationship Id="rId569" Type="http://schemas.openxmlformats.org/officeDocument/2006/relationships/hyperlink" Target="http://docs.cntd.ru/document/542686118" TargetMode="External"/><Relationship Id="rId776" Type="http://schemas.openxmlformats.org/officeDocument/2006/relationships/hyperlink" Target="http://docs.cntd.ru/document/542686118" TargetMode="External"/><Relationship Id="rId983" Type="http://schemas.openxmlformats.org/officeDocument/2006/relationships/hyperlink" Target="http://docs.cntd.ru/document/573731273" TargetMode="External"/><Relationship Id="rId1199" Type="http://schemas.openxmlformats.org/officeDocument/2006/relationships/hyperlink" Target="http://docs.cntd.ru/document/542686118" TargetMode="External"/><Relationship Id="rId331" Type="http://schemas.openxmlformats.org/officeDocument/2006/relationships/hyperlink" Target="http://docs.cntd.ru/document/573731273" TargetMode="External"/><Relationship Id="rId429" Type="http://schemas.openxmlformats.org/officeDocument/2006/relationships/hyperlink" Target="http://docs.cntd.ru/document/573731273" TargetMode="External"/><Relationship Id="rId636" Type="http://schemas.openxmlformats.org/officeDocument/2006/relationships/hyperlink" Target="http://docs.cntd.ru/document/573731273" TargetMode="External"/><Relationship Id="rId1059" Type="http://schemas.openxmlformats.org/officeDocument/2006/relationships/hyperlink" Target="http://docs.cntd.ru/document/573731273" TargetMode="External"/><Relationship Id="rId1266" Type="http://schemas.openxmlformats.org/officeDocument/2006/relationships/hyperlink" Target="http://docs.cntd.ru/document/542686118" TargetMode="External"/><Relationship Id="rId1473" Type="http://schemas.openxmlformats.org/officeDocument/2006/relationships/image" Target="media/image5.jpg"/><Relationship Id="rId843" Type="http://schemas.openxmlformats.org/officeDocument/2006/relationships/hyperlink" Target="http://docs.cntd.ru/document/542686118" TargetMode="External"/><Relationship Id="rId1126" Type="http://schemas.openxmlformats.org/officeDocument/2006/relationships/hyperlink" Target="http://docs.cntd.ru/document/573731273" TargetMode="External"/><Relationship Id="rId275" Type="http://schemas.openxmlformats.org/officeDocument/2006/relationships/hyperlink" Target="http://docs.cntd.ru/document/542686118" TargetMode="External"/><Relationship Id="rId482" Type="http://schemas.openxmlformats.org/officeDocument/2006/relationships/hyperlink" Target="http://docs.cntd.ru/document/542686118" TargetMode="External"/><Relationship Id="rId703" Type="http://schemas.openxmlformats.org/officeDocument/2006/relationships/hyperlink" Target="http://docs.cntd.ru/document/573731273" TargetMode="External"/><Relationship Id="rId910" Type="http://schemas.openxmlformats.org/officeDocument/2006/relationships/hyperlink" Target="http://docs.cntd.ru/document/573731273" TargetMode="External"/><Relationship Id="rId1333" Type="http://schemas.openxmlformats.org/officeDocument/2006/relationships/hyperlink" Target="http://docs.cntd.ru/document/573731273" TargetMode="External"/><Relationship Id="rId135" Type="http://schemas.openxmlformats.org/officeDocument/2006/relationships/hyperlink" Target="http://docs.cntd.ru/document/902286265" TargetMode="External"/><Relationship Id="rId342" Type="http://schemas.openxmlformats.org/officeDocument/2006/relationships/hyperlink" Target="http://docs.cntd.ru/document/573731273" TargetMode="External"/><Relationship Id="rId787" Type="http://schemas.openxmlformats.org/officeDocument/2006/relationships/hyperlink" Target="http://docs.cntd.ru/document/573731273" TargetMode="External"/><Relationship Id="rId994" Type="http://schemas.openxmlformats.org/officeDocument/2006/relationships/hyperlink" Target="http://docs.cntd.ru/document/542686118" TargetMode="External"/><Relationship Id="rId1400" Type="http://schemas.openxmlformats.org/officeDocument/2006/relationships/hyperlink" Target="http://docs.cntd.ru/document/573731273" TargetMode="External"/><Relationship Id="rId202" Type="http://schemas.openxmlformats.org/officeDocument/2006/relationships/hyperlink" Target="http://docs.cntd.ru/document/542686118" TargetMode="External"/><Relationship Id="rId647" Type="http://schemas.openxmlformats.org/officeDocument/2006/relationships/hyperlink" Target="http://docs.cntd.ru/document/542686118" TargetMode="External"/><Relationship Id="rId854" Type="http://schemas.openxmlformats.org/officeDocument/2006/relationships/hyperlink" Target="http://docs.cntd.ru/document/573731273" TargetMode="External"/><Relationship Id="rId1277" Type="http://schemas.openxmlformats.org/officeDocument/2006/relationships/hyperlink" Target="http://docs.cntd.ru/document/542686118" TargetMode="External"/><Relationship Id="rId286" Type="http://schemas.openxmlformats.org/officeDocument/2006/relationships/hyperlink" Target="http://docs.cntd.ru/document/542686118" TargetMode="External"/><Relationship Id="rId493" Type="http://schemas.openxmlformats.org/officeDocument/2006/relationships/hyperlink" Target="http://docs.cntd.ru/document/573731273" TargetMode="External"/><Relationship Id="rId507" Type="http://schemas.openxmlformats.org/officeDocument/2006/relationships/hyperlink" Target="http://docs.cntd.ru/document/542686118" TargetMode="External"/><Relationship Id="rId714" Type="http://schemas.openxmlformats.org/officeDocument/2006/relationships/hyperlink" Target="http://docs.cntd.ru/document/573731273" TargetMode="External"/><Relationship Id="rId921" Type="http://schemas.openxmlformats.org/officeDocument/2006/relationships/hyperlink" Target="http://docs.cntd.ru/document/573731273" TargetMode="External"/><Relationship Id="rId1137" Type="http://schemas.openxmlformats.org/officeDocument/2006/relationships/hyperlink" Target="http://docs.cntd.ru/document/542686118" TargetMode="External"/><Relationship Id="rId1344" Type="http://schemas.openxmlformats.org/officeDocument/2006/relationships/hyperlink" Target="http://docs.cntd.ru/document/542686118" TargetMode="External"/><Relationship Id="rId50" Type="http://schemas.openxmlformats.org/officeDocument/2006/relationships/hyperlink" Target="http://docs.cntd.ru/document/561183607" TargetMode="External"/><Relationship Id="rId146" Type="http://schemas.openxmlformats.org/officeDocument/2006/relationships/header" Target="header6.xml"/><Relationship Id="rId353" Type="http://schemas.openxmlformats.org/officeDocument/2006/relationships/hyperlink" Target="http://docs.cntd.ru/document/542686118" TargetMode="External"/><Relationship Id="rId560" Type="http://schemas.openxmlformats.org/officeDocument/2006/relationships/hyperlink" Target="http://docs.cntd.ru/document/573731273" TargetMode="External"/><Relationship Id="rId798" Type="http://schemas.openxmlformats.org/officeDocument/2006/relationships/hyperlink" Target="http://docs.cntd.ru/document/542686118" TargetMode="External"/><Relationship Id="rId1190" Type="http://schemas.openxmlformats.org/officeDocument/2006/relationships/hyperlink" Target="http://docs.cntd.ru/document/542686118" TargetMode="External"/><Relationship Id="rId1204" Type="http://schemas.openxmlformats.org/officeDocument/2006/relationships/hyperlink" Target="http://docs.cntd.ru/document/573731273" TargetMode="External"/><Relationship Id="rId1411" Type="http://schemas.openxmlformats.org/officeDocument/2006/relationships/hyperlink" Target="http://docs.cntd.ru/document/573731273" TargetMode="External"/><Relationship Id="rId213" Type="http://schemas.openxmlformats.org/officeDocument/2006/relationships/hyperlink" Target="http://docs.cntd.ru/document/542686118" TargetMode="External"/><Relationship Id="rId420" Type="http://schemas.openxmlformats.org/officeDocument/2006/relationships/hyperlink" Target="http://docs.cntd.ru/document/573731273" TargetMode="External"/><Relationship Id="rId658" Type="http://schemas.openxmlformats.org/officeDocument/2006/relationships/hyperlink" Target="http://docs.cntd.ru/document/542686118" TargetMode="External"/><Relationship Id="rId865" Type="http://schemas.openxmlformats.org/officeDocument/2006/relationships/hyperlink" Target="http://docs.cntd.ru/document/573731273" TargetMode="External"/><Relationship Id="rId1050" Type="http://schemas.openxmlformats.org/officeDocument/2006/relationships/hyperlink" Target="http://docs.cntd.ru/document/542686118" TargetMode="External"/><Relationship Id="rId1288" Type="http://schemas.openxmlformats.org/officeDocument/2006/relationships/hyperlink" Target="http://docs.cntd.ru/document/573731273" TargetMode="External"/><Relationship Id="rId297" Type="http://schemas.openxmlformats.org/officeDocument/2006/relationships/hyperlink" Target="http://docs.cntd.ru/document/542686118" TargetMode="External"/><Relationship Id="rId518" Type="http://schemas.openxmlformats.org/officeDocument/2006/relationships/hyperlink" Target="http://docs.cntd.ru/document/573731273" TargetMode="External"/><Relationship Id="rId725" Type="http://schemas.openxmlformats.org/officeDocument/2006/relationships/hyperlink" Target="http://docs.cntd.ru/document/573731273" TargetMode="External"/><Relationship Id="rId932" Type="http://schemas.openxmlformats.org/officeDocument/2006/relationships/hyperlink" Target="http://docs.cntd.ru/document/542686118" TargetMode="External"/><Relationship Id="rId1148" Type="http://schemas.openxmlformats.org/officeDocument/2006/relationships/hyperlink" Target="http://docs.cntd.ru/document/573731273" TargetMode="External"/><Relationship Id="rId1355" Type="http://schemas.openxmlformats.org/officeDocument/2006/relationships/hyperlink" Target="http://docs.cntd.ru/document/542686118" TargetMode="External"/><Relationship Id="rId157" Type="http://schemas.openxmlformats.org/officeDocument/2006/relationships/hyperlink" Target="http://docs.cntd.ru/document/542686118" TargetMode="External"/><Relationship Id="rId364" Type="http://schemas.openxmlformats.org/officeDocument/2006/relationships/hyperlink" Target="http://docs.cntd.ru/document/573731273" TargetMode="External"/><Relationship Id="rId1008" Type="http://schemas.openxmlformats.org/officeDocument/2006/relationships/hyperlink" Target="http://docs.cntd.ru/document/573731273" TargetMode="External"/><Relationship Id="rId1215" Type="http://schemas.openxmlformats.org/officeDocument/2006/relationships/hyperlink" Target="http://docs.cntd.ru/document/542686118" TargetMode="External"/><Relationship Id="rId1422" Type="http://schemas.openxmlformats.org/officeDocument/2006/relationships/hyperlink" Target="http://docs.cntd.ru/document/573731273" TargetMode="External"/><Relationship Id="rId61" Type="http://schemas.openxmlformats.org/officeDocument/2006/relationships/hyperlink" Target="http://docs.cntd.ru/document/420327890" TargetMode="External"/><Relationship Id="rId571" Type="http://schemas.openxmlformats.org/officeDocument/2006/relationships/hyperlink" Target="http://docs.cntd.ru/document/542686118" TargetMode="External"/><Relationship Id="rId669" Type="http://schemas.openxmlformats.org/officeDocument/2006/relationships/hyperlink" Target="http://docs.cntd.ru/document/573731273" TargetMode="External"/><Relationship Id="rId876" Type="http://schemas.openxmlformats.org/officeDocument/2006/relationships/hyperlink" Target="http://docs.cntd.ru/document/542686118" TargetMode="External"/><Relationship Id="rId1299" Type="http://schemas.openxmlformats.org/officeDocument/2006/relationships/hyperlink" Target="http://docs.cntd.ru/document/542686118" TargetMode="External"/><Relationship Id="rId19" Type="http://schemas.openxmlformats.org/officeDocument/2006/relationships/hyperlink" Target="http://docs.cntd.ru/document/561183607" TargetMode="External"/><Relationship Id="rId224" Type="http://schemas.openxmlformats.org/officeDocument/2006/relationships/hyperlink" Target="http://docs.cntd.ru/document/542686118" TargetMode="External"/><Relationship Id="rId431" Type="http://schemas.openxmlformats.org/officeDocument/2006/relationships/hyperlink" Target="http://docs.cntd.ru/document/542686118" TargetMode="External"/><Relationship Id="rId529" Type="http://schemas.openxmlformats.org/officeDocument/2006/relationships/hyperlink" Target="http://docs.cntd.ru/document/573731273" TargetMode="External"/><Relationship Id="rId736" Type="http://schemas.openxmlformats.org/officeDocument/2006/relationships/hyperlink" Target="http://docs.cntd.ru/document/573731273" TargetMode="External"/><Relationship Id="rId1061" Type="http://schemas.openxmlformats.org/officeDocument/2006/relationships/hyperlink" Target="http://docs.cntd.ru/document/573731273" TargetMode="External"/><Relationship Id="rId1159" Type="http://schemas.openxmlformats.org/officeDocument/2006/relationships/hyperlink" Target="http://docs.cntd.ru/document/573731273" TargetMode="External"/><Relationship Id="rId1366" Type="http://schemas.openxmlformats.org/officeDocument/2006/relationships/hyperlink" Target="http://docs.cntd.ru/document/542686118" TargetMode="External"/><Relationship Id="rId168" Type="http://schemas.openxmlformats.org/officeDocument/2006/relationships/hyperlink" Target="http://docs.cntd.ru/document/542686118" TargetMode="External"/><Relationship Id="rId943" Type="http://schemas.openxmlformats.org/officeDocument/2006/relationships/hyperlink" Target="http://docs.cntd.ru/document/573731273" TargetMode="External"/><Relationship Id="rId1019" Type="http://schemas.openxmlformats.org/officeDocument/2006/relationships/hyperlink" Target="http://docs.cntd.ru/document/542686118" TargetMode="External"/><Relationship Id="rId72" Type="http://schemas.openxmlformats.org/officeDocument/2006/relationships/hyperlink" Target="http://docs.cntd.ru/document/420327890" TargetMode="External"/><Relationship Id="rId375" Type="http://schemas.openxmlformats.org/officeDocument/2006/relationships/hyperlink" Target="http://docs.cntd.ru/document/542686118" TargetMode="External"/><Relationship Id="rId582" Type="http://schemas.openxmlformats.org/officeDocument/2006/relationships/hyperlink" Target="http://docs.cntd.ru/document/573731273" TargetMode="External"/><Relationship Id="rId803" Type="http://schemas.openxmlformats.org/officeDocument/2006/relationships/hyperlink" Target="http://docs.cntd.ru/document/573731273" TargetMode="External"/><Relationship Id="rId1226" Type="http://schemas.openxmlformats.org/officeDocument/2006/relationships/hyperlink" Target="http://docs.cntd.ru/document/573731273" TargetMode="External"/><Relationship Id="rId1433" Type="http://schemas.openxmlformats.org/officeDocument/2006/relationships/header" Target="header10.xml"/><Relationship Id="rId3" Type="http://schemas.openxmlformats.org/officeDocument/2006/relationships/settings" Target="settings.xml"/><Relationship Id="rId235" Type="http://schemas.openxmlformats.org/officeDocument/2006/relationships/hyperlink" Target="http://docs.cntd.ru/document/542686118" TargetMode="External"/><Relationship Id="rId442" Type="http://schemas.openxmlformats.org/officeDocument/2006/relationships/hyperlink" Target="http://docs.cntd.ru/document/573731273" TargetMode="External"/><Relationship Id="rId887" Type="http://schemas.openxmlformats.org/officeDocument/2006/relationships/hyperlink" Target="http://docs.cntd.ru/document/573731273" TargetMode="External"/><Relationship Id="rId1072" Type="http://schemas.openxmlformats.org/officeDocument/2006/relationships/hyperlink" Target="http://docs.cntd.ru/document/542686118" TargetMode="External"/><Relationship Id="rId302" Type="http://schemas.openxmlformats.org/officeDocument/2006/relationships/hyperlink" Target="http://docs.cntd.ru/document/573731273" TargetMode="External"/><Relationship Id="rId747" Type="http://schemas.openxmlformats.org/officeDocument/2006/relationships/hyperlink" Target="http://docs.cntd.ru/document/542686118" TargetMode="External"/><Relationship Id="rId954" Type="http://schemas.openxmlformats.org/officeDocument/2006/relationships/hyperlink" Target="http://docs.cntd.ru/document/573731273" TargetMode="External"/><Relationship Id="rId1377" Type="http://schemas.openxmlformats.org/officeDocument/2006/relationships/hyperlink" Target="http://docs.cntd.ru/document/573731273" TargetMode="External"/><Relationship Id="rId83" Type="http://schemas.openxmlformats.org/officeDocument/2006/relationships/hyperlink" Target="http://docs.cntd.ru/document/420327890" TargetMode="External"/><Relationship Id="rId179" Type="http://schemas.openxmlformats.org/officeDocument/2006/relationships/hyperlink" Target="http://docs.cntd.ru/document/542686118" TargetMode="External"/><Relationship Id="rId386" Type="http://schemas.openxmlformats.org/officeDocument/2006/relationships/hyperlink" Target="http://docs.cntd.ru/document/573731273" TargetMode="External"/><Relationship Id="rId593" Type="http://schemas.openxmlformats.org/officeDocument/2006/relationships/hyperlink" Target="http://docs.cntd.ru/document/542686118" TargetMode="External"/><Relationship Id="rId607" Type="http://schemas.openxmlformats.org/officeDocument/2006/relationships/hyperlink" Target="http://docs.cntd.ru/document/573731273" TargetMode="External"/><Relationship Id="rId814" Type="http://schemas.openxmlformats.org/officeDocument/2006/relationships/hyperlink" Target="http://docs.cntd.ru/document/573731273" TargetMode="External"/><Relationship Id="rId1237" Type="http://schemas.openxmlformats.org/officeDocument/2006/relationships/hyperlink" Target="http://docs.cntd.ru/document/573731273" TargetMode="External"/><Relationship Id="rId1444" Type="http://schemas.openxmlformats.org/officeDocument/2006/relationships/hyperlink" Target="http://docs.cntd.ru/document/726730412" TargetMode="External"/><Relationship Id="rId246" Type="http://schemas.openxmlformats.org/officeDocument/2006/relationships/hyperlink" Target="http://docs.cntd.ru/document/542686118" TargetMode="External"/><Relationship Id="rId453" Type="http://schemas.openxmlformats.org/officeDocument/2006/relationships/hyperlink" Target="http://docs.cntd.ru/document/542686118" TargetMode="External"/><Relationship Id="rId660" Type="http://schemas.openxmlformats.org/officeDocument/2006/relationships/hyperlink" Target="http://docs.cntd.ru/document/542686118" TargetMode="External"/><Relationship Id="rId898" Type="http://schemas.openxmlformats.org/officeDocument/2006/relationships/hyperlink" Target="http://docs.cntd.ru/document/542686118" TargetMode="External"/><Relationship Id="rId1083" Type="http://schemas.openxmlformats.org/officeDocument/2006/relationships/hyperlink" Target="http://docs.cntd.ru/document/542686118" TargetMode="External"/><Relationship Id="rId1290" Type="http://schemas.openxmlformats.org/officeDocument/2006/relationships/hyperlink" Target="http://docs.cntd.ru/document/573731273" TargetMode="External"/><Relationship Id="rId1304" Type="http://schemas.openxmlformats.org/officeDocument/2006/relationships/hyperlink" Target="http://docs.cntd.ru/document/573731273" TargetMode="External"/><Relationship Id="rId106" Type="http://schemas.openxmlformats.org/officeDocument/2006/relationships/hyperlink" Target="http://docs.cntd.ru/document/420367630" TargetMode="External"/><Relationship Id="rId313" Type="http://schemas.openxmlformats.org/officeDocument/2006/relationships/hyperlink" Target="http://docs.cntd.ru/document/573731273" TargetMode="External"/><Relationship Id="rId758" Type="http://schemas.openxmlformats.org/officeDocument/2006/relationships/hyperlink" Target="http://docs.cntd.ru/document/573731273" TargetMode="External"/><Relationship Id="rId965" Type="http://schemas.openxmlformats.org/officeDocument/2006/relationships/hyperlink" Target="http://docs.cntd.ru/document/542686118" TargetMode="External"/><Relationship Id="rId1150" Type="http://schemas.openxmlformats.org/officeDocument/2006/relationships/hyperlink" Target="http://docs.cntd.ru/document/573731273" TargetMode="External"/><Relationship Id="rId1388" Type="http://schemas.openxmlformats.org/officeDocument/2006/relationships/hyperlink" Target="http://docs.cntd.ru/document/542686118" TargetMode="External"/><Relationship Id="rId10" Type="http://schemas.openxmlformats.org/officeDocument/2006/relationships/hyperlink" Target="http://docs.cntd.ru/document/561183607" TargetMode="External"/><Relationship Id="rId94" Type="http://schemas.openxmlformats.org/officeDocument/2006/relationships/hyperlink" Target="http://docs.cntd.ru/document/420367630" TargetMode="External"/><Relationship Id="rId397" Type="http://schemas.openxmlformats.org/officeDocument/2006/relationships/hyperlink" Target="http://docs.cntd.ru/document/542686118" TargetMode="External"/><Relationship Id="rId520" Type="http://schemas.openxmlformats.org/officeDocument/2006/relationships/hyperlink" Target="http://docs.cntd.ru/document/573731273" TargetMode="External"/><Relationship Id="rId618" Type="http://schemas.openxmlformats.org/officeDocument/2006/relationships/hyperlink" Target="http://docs.cntd.ru/document/573731273" TargetMode="External"/><Relationship Id="rId825" Type="http://schemas.openxmlformats.org/officeDocument/2006/relationships/hyperlink" Target="http://docs.cntd.ru/document/542686118" TargetMode="External"/><Relationship Id="rId1248" Type="http://schemas.openxmlformats.org/officeDocument/2006/relationships/hyperlink" Target="http://docs.cntd.ru/document/573731273" TargetMode="External"/><Relationship Id="rId1455" Type="http://schemas.openxmlformats.org/officeDocument/2006/relationships/hyperlink" Target="http://docs.cntd.ru/document/726730412" TargetMode="External"/><Relationship Id="rId257" Type="http://schemas.openxmlformats.org/officeDocument/2006/relationships/hyperlink" Target="http://docs.cntd.ru/document/542686118" TargetMode="External"/><Relationship Id="rId464" Type="http://schemas.openxmlformats.org/officeDocument/2006/relationships/hyperlink" Target="http://docs.cntd.ru/document/573731273" TargetMode="External"/><Relationship Id="rId1010" Type="http://schemas.openxmlformats.org/officeDocument/2006/relationships/hyperlink" Target="http://docs.cntd.ru/document/573731273" TargetMode="External"/><Relationship Id="rId1094" Type="http://schemas.openxmlformats.org/officeDocument/2006/relationships/hyperlink" Target="http://docs.cntd.ru/document/542686118" TargetMode="External"/><Relationship Id="rId1108" Type="http://schemas.openxmlformats.org/officeDocument/2006/relationships/hyperlink" Target="http://docs.cntd.ru/document/573731273" TargetMode="External"/><Relationship Id="rId1315" Type="http://schemas.openxmlformats.org/officeDocument/2006/relationships/hyperlink" Target="http://docs.cntd.ru/document/573731273" TargetMode="External"/><Relationship Id="rId117" Type="http://schemas.openxmlformats.org/officeDocument/2006/relationships/hyperlink" Target="http://docs.cntd.ru/document/420367630" TargetMode="External"/><Relationship Id="rId671" Type="http://schemas.openxmlformats.org/officeDocument/2006/relationships/hyperlink" Target="http://docs.cntd.ru/document/573731273" TargetMode="External"/><Relationship Id="rId769" Type="http://schemas.openxmlformats.org/officeDocument/2006/relationships/hyperlink" Target="http://docs.cntd.ru/document/542686118" TargetMode="External"/><Relationship Id="rId976" Type="http://schemas.openxmlformats.org/officeDocument/2006/relationships/hyperlink" Target="http://docs.cntd.ru/document/573731273" TargetMode="External"/><Relationship Id="rId1399" Type="http://schemas.openxmlformats.org/officeDocument/2006/relationships/hyperlink" Target="http://docs.cntd.ru/document/573731273" TargetMode="External"/><Relationship Id="rId324" Type="http://schemas.openxmlformats.org/officeDocument/2006/relationships/hyperlink" Target="http://docs.cntd.ru/document/542686118" TargetMode="External"/><Relationship Id="rId531" Type="http://schemas.openxmlformats.org/officeDocument/2006/relationships/hyperlink" Target="http://docs.cntd.ru/document/573731273" TargetMode="External"/><Relationship Id="rId629" Type="http://schemas.openxmlformats.org/officeDocument/2006/relationships/hyperlink" Target="http://docs.cntd.ru/document/573731273" TargetMode="External"/><Relationship Id="rId1161" Type="http://schemas.openxmlformats.org/officeDocument/2006/relationships/hyperlink" Target="http://docs.cntd.ru/document/573731273" TargetMode="External"/><Relationship Id="rId1259" Type="http://schemas.openxmlformats.org/officeDocument/2006/relationships/hyperlink" Target="http://docs.cntd.ru/document/573731273" TargetMode="External"/><Relationship Id="rId1466" Type="http://schemas.openxmlformats.org/officeDocument/2006/relationships/hyperlink" Target="http://docs.cntd.ru/document/573731273" TargetMode="External"/><Relationship Id="rId836" Type="http://schemas.openxmlformats.org/officeDocument/2006/relationships/hyperlink" Target="http://docs.cntd.ru/document/573731273" TargetMode="External"/><Relationship Id="rId1021" Type="http://schemas.openxmlformats.org/officeDocument/2006/relationships/hyperlink" Target="http://docs.cntd.ru/document/573731273" TargetMode="External"/><Relationship Id="rId1119" Type="http://schemas.openxmlformats.org/officeDocument/2006/relationships/hyperlink" Target="http://docs.cntd.ru/document/542686118" TargetMode="External"/><Relationship Id="rId903" Type="http://schemas.openxmlformats.org/officeDocument/2006/relationships/hyperlink" Target="http://docs.cntd.ru/document/542686118" TargetMode="External"/><Relationship Id="rId1326" Type="http://schemas.openxmlformats.org/officeDocument/2006/relationships/hyperlink" Target="http://docs.cntd.ru/document/573731273" TargetMode="External"/><Relationship Id="rId32" Type="http://schemas.openxmlformats.org/officeDocument/2006/relationships/hyperlink" Target="http://docs.cntd.ru/document/726730412" TargetMode="External"/><Relationship Id="rId181" Type="http://schemas.openxmlformats.org/officeDocument/2006/relationships/hyperlink" Target="http://docs.cntd.ru/document/542686118" TargetMode="External"/><Relationship Id="rId279" Type="http://schemas.openxmlformats.org/officeDocument/2006/relationships/hyperlink" Target="http://docs.cntd.ru/document/542686118" TargetMode="External"/><Relationship Id="rId486" Type="http://schemas.openxmlformats.org/officeDocument/2006/relationships/hyperlink" Target="http://docs.cntd.ru/document/573731273" TargetMode="External"/><Relationship Id="rId693" Type="http://schemas.openxmlformats.org/officeDocument/2006/relationships/hyperlink" Target="http://docs.cntd.ru/document/573731273" TargetMode="External"/><Relationship Id="rId139" Type="http://schemas.openxmlformats.org/officeDocument/2006/relationships/footer" Target="footer2.xml"/><Relationship Id="rId346" Type="http://schemas.openxmlformats.org/officeDocument/2006/relationships/hyperlink" Target="http://docs.cntd.ru/document/573731273" TargetMode="External"/><Relationship Id="rId553" Type="http://schemas.openxmlformats.org/officeDocument/2006/relationships/hyperlink" Target="http://docs.cntd.ru/document/573731273" TargetMode="External"/><Relationship Id="rId760" Type="http://schemas.openxmlformats.org/officeDocument/2006/relationships/hyperlink" Target="http://docs.cntd.ru/document/573731273" TargetMode="External"/><Relationship Id="rId998" Type="http://schemas.openxmlformats.org/officeDocument/2006/relationships/hyperlink" Target="http://docs.cntd.ru/document/542686118" TargetMode="External"/><Relationship Id="rId1183" Type="http://schemas.openxmlformats.org/officeDocument/2006/relationships/hyperlink" Target="http://docs.cntd.ru/document/573731273" TargetMode="External"/><Relationship Id="rId1390" Type="http://schemas.openxmlformats.org/officeDocument/2006/relationships/hyperlink" Target="http://docs.cntd.ru/document/542686118" TargetMode="External"/><Relationship Id="rId206" Type="http://schemas.openxmlformats.org/officeDocument/2006/relationships/hyperlink" Target="http://docs.cntd.ru/document/542686118" TargetMode="External"/><Relationship Id="rId413" Type="http://schemas.openxmlformats.org/officeDocument/2006/relationships/hyperlink" Target="http://docs.cntd.ru/document/573731273" TargetMode="External"/><Relationship Id="rId858" Type="http://schemas.openxmlformats.org/officeDocument/2006/relationships/hyperlink" Target="http://docs.cntd.ru/document/573731273" TargetMode="External"/><Relationship Id="rId1043" Type="http://schemas.openxmlformats.org/officeDocument/2006/relationships/hyperlink" Target="http://docs.cntd.ru/document/542686118" TargetMode="External"/><Relationship Id="rId620" Type="http://schemas.openxmlformats.org/officeDocument/2006/relationships/hyperlink" Target="http://docs.cntd.ru/document/542686118" TargetMode="External"/><Relationship Id="rId718" Type="http://schemas.openxmlformats.org/officeDocument/2006/relationships/hyperlink" Target="http://docs.cntd.ru/document/542686118" TargetMode="External"/><Relationship Id="rId925" Type="http://schemas.openxmlformats.org/officeDocument/2006/relationships/hyperlink" Target="http://docs.cntd.ru/document/542686118" TargetMode="External"/><Relationship Id="rId1250" Type="http://schemas.openxmlformats.org/officeDocument/2006/relationships/hyperlink" Target="http://docs.cntd.ru/document/542686118" TargetMode="External"/><Relationship Id="rId1348" Type="http://schemas.openxmlformats.org/officeDocument/2006/relationships/hyperlink" Target="http://docs.cntd.ru/document/542686118" TargetMode="External"/><Relationship Id="rId1110" Type="http://schemas.openxmlformats.org/officeDocument/2006/relationships/hyperlink" Target="http://docs.cntd.ru/document/542686118" TargetMode="External"/><Relationship Id="rId1208" Type="http://schemas.openxmlformats.org/officeDocument/2006/relationships/hyperlink" Target="http://docs.cntd.ru/document/573731273" TargetMode="External"/><Relationship Id="rId1415" Type="http://schemas.openxmlformats.org/officeDocument/2006/relationships/hyperlink" Target="http://docs.cntd.ru/document/573731273" TargetMode="External"/><Relationship Id="rId54" Type="http://schemas.openxmlformats.org/officeDocument/2006/relationships/hyperlink" Target="http://docs.cntd.ru/document/420327890" TargetMode="External"/><Relationship Id="rId270" Type="http://schemas.openxmlformats.org/officeDocument/2006/relationships/hyperlink" Target="http://docs.cntd.ru/document/542686118" TargetMode="External"/><Relationship Id="rId130" Type="http://schemas.openxmlformats.org/officeDocument/2006/relationships/hyperlink" Target="http://docs.cntd.ru/document/561183607" TargetMode="External"/><Relationship Id="rId368" Type="http://schemas.openxmlformats.org/officeDocument/2006/relationships/hyperlink" Target="http://docs.cntd.ru/document/573731273" TargetMode="External"/><Relationship Id="rId575" Type="http://schemas.openxmlformats.org/officeDocument/2006/relationships/hyperlink" Target="http://docs.cntd.ru/document/542686118" TargetMode="External"/><Relationship Id="rId782" Type="http://schemas.openxmlformats.org/officeDocument/2006/relationships/hyperlink" Target="http://docs.cntd.ru/document/573731273" TargetMode="External"/><Relationship Id="rId228" Type="http://schemas.openxmlformats.org/officeDocument/2006/relationships/hyperlink" Target="http://docs.cntd.ru/document/542686118" TargetMode="External"/><Relationship Id="rId435" Type="http://schemas.openxmlformats.org/officeDocument/2006/relationships/hyperlink" Target="http://docs.cntd.ru/document/573731273" TargetMode="External"/><Relationship Id="rId642" Type="http://schemas.openxmlformats.org/officeDocument/2006/relationships/hyperlink" Target="http://docs.cntd.ru/document/542686118" TargetMode="External"/><Relationship Id="rId1065" Type="http://schemas.openxmlformats.org/officeDocument/2006/relationships/hyperlink" Target="http://docs.cntd.ru/document/573731273" TargetMode="External"/><Relationship Id="rId1272" Type="http://schemas.openxmlformats.org/officeDocument/2006/relationships/hyperlink" Target="http://docs.cntd.ru/document/542686118" TargetMode="External"/><Relationship Id="rId502" Type="http://schemas.openxmlformats.org/officeDocument/2006/relationships/hyperlink" Target="http://docs.cntd.ru/document/542686118" TargetMode="External"/><Relationship Id="rId947" Type="http://schemas.openxmlformats.org/officeDocument/2006/relationships/hyperlink" Target="http://docs.cntd.ru/document/573731273" TargetMode="External"/><Relationship Id="rId1132" Type="http://schemas.openxmlformats.org/officeDocument/2006/relationships/hyperlink" Target="http://docs.cntd.ru/document/573731273" TargetMode="External"/><Relationship Id="rId76" Type="http://schemas.openxmlformats.org/officeDocument/2006/relationships/hyperlink" Target="http://docs.cntd.ru/document/420327890" TargetMode="External"/><Relationship Id="rId807" Type="http://schemas.openxmlformats.org/officeDocument/2006/relationships/hyperlink" Target="http://docs.cntd.ru/document/573731273" TargetMode="External"/><Relationship Id="rId1437" Type="http://schemas.openxmlformats.org/officeDocument/2006/relationships/header" Target="header12.xml"/><Relationship Id="rId292" Type="http://schemas.openxmlformats.org/officeDocument/2006/relationships/hyperlink" Target="http://docs.cntd.ru/document/542686118" TargetMode="External"/><Relationship Id="rId597" Type="http://schemas.openxmlformats.org/officeDocument/2006/relationships/hyperlink" Target="http://docs.cntd.ru/document/573731273" TargetMode="External"/><Relationship Id="rId152" Type="http://schemas.openxmlformats.org/officeDocument/2006/relationships/hyperlink" Target="http://docs.cntd.ru/document/542686118" TargetMode="External"/><Relationship Id="rId457" Type="http://schemas.openxmlformats.org/officeDocument/2006/relationships/hyperlink" Target="http://docs.cntd.ru/document/542686118" TargetMode="External"/><Relationship Id="rId1087" Type="http://schemas.openxmlformats.org/officeDocument/2006/relationships/hyperlink" Target="http://docs.cntd.ru/document/542686118" TargetMode="External"/><Relationship Id="rId1294" Type="http://schemas.openxmlformats.org/officeDocument/2006/relationships/hyperlink" Target="http://docs.cntd.ru/document/542686118" TargetMode="External"/><Relationship Id="rId664" Type="http://schemas.openxmlformats.org/officeDocument/2006/relationships/hyperlink" Target="http://docs.cntd.ru/document/542686118" TargetMode="External"/><Relationship Id="rId871" Type="http://schemas.openxmlformats.org/officeDocument/2006/relationships/hyperlink" Target="http://docs.cntd.ru/document/542686118" TargetMode="External"/><Relationship Id="rId969" Type="http://schemas.openxmlformats.org/officeDocument/2006/relationships/hyperlink" Target="http://docs.cntd.ru/document/573731273" TargetMode="External"/><Relationship Id="rId317" Type="http://schemas.openxmlformats.org/officeDocument/2006/relationships/hyperlink" Target="http://docs.cntd.ru/document/542686118" TargetMode="External"/><Relationship Id="rId524" Type="http://schemas.openxmlformats.org/officeDocument/2006/relationships/hyperlink" Target="http://docs.cntd.ru/document/573731273" TargetMode="External"/><Relationship Id="rId731" Type="http://schemas.openxmlformats.org/officeDocument/2006/relationships/hyperlink" Target="http://docs.cntd.ru/document/573731273" TargetMode="External"/><Relationship Id="rId1154" Type="http://schemas.openxmlformats.org/officeDocument/2006/relationships/hyperlink" Target="http://docs.cntd.ru/document/573731273" TargetMode="External"/><Relationship Id="rId1361" Type="http://schemas.openxmlformats.org/officeDocument/2006/relationships/hyperlink" Target="http://docs.cntd.ru/document/573731273" TargetMode="External"/><Relationship Id="rId1459" Type="http://schemas.openxmlformats.org/officeDocument/2006/relationships/hyperlink" Target="http://docs.cntd.ru/document/726730412" TargetMode="External"/><Relationship Id="rId98" Type="http://schemas.openxmlformats.org/officeDocument/2006/relationships/hyperlink" Target="http://docs.cntd.ru/document/420367630" TargetMode="External"/><Relationship Id="rId829" Type="http://schemas.openxmlformats.org/officeDocument/2006/relationships/hyperlink" Target="http://docs.cntd.ru/document/573731273" TargetMode="External"/><Relationship Id="rId1014" Type="http://schemas.openxmlformats.org/officeDocument/2006/relationships/hyperlink" Target="http://docs.cntd.ru/document/542686118" TargetMode="External"/><Relationship Id="rId1221" Type="http://schemas.openxmlformats.org/officeDocument/2006/relationships/hyperlink" Target="http://docs.cntd.ru/document/542686118" TargetMode="External"/><Relationship Id="rId1319" Type="http://schemas.openxmlformats.org/officeDocument/2006/relationships/hyperlink" Target="http://docs.cntd.ru/document/542686118" TargetMode="External"/><Relationship Id="rId25" Type="http://schemas.openxmlformats.org/officeDocument/2006/relationships/hyperlink" Target="http://docs.cntd.ru/document/573731273" TargetMode="External"/><Relationship Id="rId174" Type="http://schemas.openxmlformats.org/officeDocument/2006/relationships/hyperlink" Target="http://docs.cntd.ru/document/542686118" TargetMode="External"/><Relationship Id="rId381" Type="http://schemas.openxmlformats.org/officeDocument/2006/relationships/hyperlink" Target="http://docs.cntd.ru/document/573731273" TargetMode="External"/><Relationship Id="rId241" Type="http://schemas.openxmlformats.org/officeDocument/2006/relationships/hyperlink" Target="http://docs.cntd.ru/document/542686118" TargetMode="External"/><Relationship Id="rId479" Type="http://schemas.openxmlformats.org/officeDocument/2006/relationships/hyperlink" Target="http://docs.cntd.ru/document/542686118" TargetMode="External"/><Relationship Id="rId686" Type="http://schemas.openxmlformats.org/officeDocument/2006/relationships/hyperlink" Target="http://docs.cntd.ru/document/573731273" TargetMode="External"/><Relationship Id="rId893" Type="http://schemas.openxmlformats.org/officeDocument/2006/relationships/hyperlink" Target="http://docs.cntd.ru/document/573731273" TargetMode="External"/><Relationship Id="rId339" Type="http://schemas.openxmlformats.org/officeDocument/2006/relationships/hyperlink" Target="http://docs.cntd.ru/document/573731273" TargetMode="External"/><Relationship Id="rId546" Type="http://schemas.openxmlformats.org/officeDocument/2006/relationships/hyperlink" Target="http://docs.cntd.ru/document/542686118" TargetMode="External"/><Relationship Id="rId753" Type="http://schemas.openxmlformats.org/officeDocument/2006/relationships/hyperlink" Target="http://docs.cntd.ru/document/573731273" TargetMode="External"/><Relationship Id="rId1176" Type="http://schemas.openxmlformats.org/officeDocument/2006/relationships/hyperlink" Target="http://docs.cntd.ru/document/573731273" TargetMode="External"/><Relationship Id="rId1383" Type="http://schemas.openxmlformats.org/officeDocument/2006/relationships/hyperlink" Target="http://docs.cntd.ru/document/542686118" TargetMode="External"/><Relationship Id="rId101" Type="http://schemas.openxmlformats.org/officeDocument/2006/relationships/hyperlink" Target="http://docs.cntd.ru/document/420367630" TargetMode="External"/><Relationship Id="rId406" Type="http://schemas.openxmlformats.org/officeDocument/2006/relationships/hyperlink" Target="http://docs.cntd.ru/document/542686118" TargetMode="External"/><Relationship Id="rId960" Type="http://schemas.openxmlformats.org/officeDocument/2006/relationships/hyperlink" Target="http://docs.cntd.ru/document/573731273" TargetMode="External"/><Relationship Id="rId1036" Type="http://schemas.openxmlformats.org/officeDocument/2006/relationships/hyperlink" Target="http://docs.cntd.ru/document/573731273" TargetMode="External"/><Relationship Id="rId1243" Type="http://schemas.openxmlformats.org/officeDocument/2006/relationships/hyperlink" Target="http://docs.cntd.ru/document/573731273" TargetMode="External"/><Relationship Id="rId613" Type="http://schemas.openxmlformats.org/officeDocument/2006/relationships/hyperlink" Target="http://docs.cntd.ru/document/573731273" TargetMode="External"/><Relationship Id="rId820" Type="http://schemas.openxmlformats.org/officeDocument/2006/relationships/hyperlink" Target="http://docs.cntd.ru/document/542686118" TargetMode="External"/><Relationship Id="rId918" Type="http://schemas.openxmlformats.org/officeDocument/2006/relationships/hyperlink" Target="http://docs.cntd.ru/document/573731273" TargetMode="External"/><Relationship Id="rId1450" Type="http://schemas.openxmlformats.org/officeDocument/2006/relationships/hyperlink" Target="http://docs.cntd.ru/document/726730412" TargetMode="External"/><Relationship Id="rId1103" Type="http://schemas.openxmlformats.org/officeDocument/2006/relationships/hyperlink" Target="http://docs.cntd.ru/document/573731273" TargetMode="External"/><Relationship Id="rId1310" Type="http://schemas.openxmlformats.org/officeDocument/2006/relationships/hyperlink" Target="http://docs.cntd.ru/document/573731273" TargetMode="External"/><Relationship Id="rId1408" Type="http://schemas.openxmlformats.org/officeDocument/2006/relationships/hyperlink" Target="http://docs.cntd.ru/document/573731273" TargetMode="External"/><Relationship Id="rId47" Type="http://schemas.openxmlformats.org/officeDocument/2006/relationships/hyperlink" Target="http://docs.cntd.ru/document/902353905" TargetMode="External"/><Relationship Id="rId196" Type="http://schemas.openxmlformats.org/officeDocument/2006/relationships/hyperlink" Target="http://docs.cntd.ru/document/542686118" TargetMode="External"/><Relationship Id="rId263" Type="http://schemas.openxmlformats.org/officeDocument/2006/relationships/hyperlink" Target="http://docs.cntd.ru/document/542686118" TargetMode="External"/><Relationship Id="rId470" Type="http://schemas.openxmlformats.org/officeDocument/2006/relationships/hyperlink" Target="http://docs.cntd.ru/document/573731273" TargetMode="External"/><Relationship Id="rId123" Type="http://schemas.openxmlformats.org/officeDocument/2006/relationships/hyperlink" Target="http://docs.cntd.ru/document/561183607" TargetMode="External"/><Relationship Id="rId330" Type="http://schemas.openxmlformats.org/officeDocument/2006/relationships/hyperlink" Target="http://docs.cntd.ru/document/573731273" TargetMode="External"/><Relationship Id="rId568" Type="http://schemas.openxmlformats.org/officeDocument/2006/relationships/hyperlink" Target="http://docs.cntd.ru/document/542686118" TargetMode="External"/><Relationship Id="rId775" Type="http://schemas.openxmlformats.org/officeDocument/2006/relationships/hyperlink" Target="http://docs.cntd.ru/document/542686118" TargetMode="External"/><Relationship Id="rId982" Type="http://schemas.openxmlformats.org/officeDocument/2006/relationships/hyperlink" Target="http://docs.cntd.ru/document/573731273" TargetMode="External"/><Relationship Id="rId1198" Type="http://schemas.openxmlformats.org/officeDocument/2006/relationships/hyperlink" Target="http://docs.cntd.ru/document/542686118" TargetMode="External"/><Relationship Id="rId428" Type="http://schemas.openxmlformats.org/officeDocument/2006/relationships/hyperlink" Target="http://docs.cntd.ru/document/542686118" TargetMode="External"/><Relationship Id="rId635" Type="http://schemas.openxmlformats.org/officeDocument/2006/relationships/hyperlink" Target="http://docs.cntd.ru/document/573731273" TargetMode="External"/><Relationship Id="rId842" Type="http://schemas.openxmlformats.org/officeDocument/2006/relationships/hyperlink" Target="http://docs.cntd.ru/document/542686118" TargetMode="External"/><Relationship Id="rId1058" Type="http://schemas.openxmlformats.org/officeDocument/2006/relationships/hyperlink" Target="http://docs.cntd.ru/document/573731273" TargetMode="External"/><Relationship Id="rId1265" Type="http://schemas.openxmlformats.org/officeDocument/2006/relationships/hyperlink" Target="http://docs.cntd.ru/document/573731273" TargetMode="External"/><Relationship Id="rId1472" Type="http://schemas.openxmlformats.org/officeDocument/2006/relationships/hyperlink" Target="http://docs.cntd.ru/document/573731273" TargetMode="External"/><Relationship Id="rId702" Type="http://schemas.openxmlformats.org/officeDocument/2006/relationships/hyperlink" Target="http://docs.cntd.ru/document/573731273" TargetMode="External"/><Relationship Id="rId1125" Type="http://schemas.openxmlformats.org/officeDocument/2006/relationships/hyperlink" Target="http://docs.cntd.ru/document/573731273" TargetMode="External"/><Relationship Id="rId1332" Type="http://schemas.openxmlformats.org/officeDocument/2006/relationships/hyperlink" Target="http://docs.cntd.ru/document/573731273" TargetMode="External"/><Relationship Id="rId69" Type="http://schemas.openxmlformats.org/officeDocument/2006/relationships/hyperlink" Target="http://docs.cntd.ru/document/420327890" TargetMode="External"/><Relationship Id="rId285" Type="http://schemas.openxmlformats.org/officeDocument/2006/relationships/hyperlink" Target="http://docs.cntd.ru/document/542686118" TargetMode="External"/><Relationship Id="rId492" Type="http://schemas.openxmlformats.org/officeDocument/2006/relationships/hyperlink" Target="http://docs.cntd.ru/document/573731273" TargetMode="External"/><Relationship Id="rId797" Type="http://schemas.openxmlformats.org/officeDocument/2006/relationships/hyperlink" Target="http://docs.cntd.ru/document/573731273" TargetMode="External"/><Relationship Id="rId145" Type="http://schemas.openxmlformats.org/officeDocument/2006/relationships/footer" Target="footer5.xml"/><Relationship Id="rId352" Type="http://schemas.openxmlformats.org/officeDocument/2006/relationships/hyperlink" Target="http://docs.cntd.ru/document/542686118" TargetMode="External"/><Relationship Id="rId1287" Type="http://schemas.openxmlformats.org/officeDocument/2006/relationships/hyperlink" Target="http://docs.cntd.ru/document/573731273" TargetMode="External"/><Relationship Id="rId212" Type="http://schemas.openxmlformats.org/officeDocument/2006/relationships/hyperlink" Target="http://docs.cntd.ru/document/542686118" TargetMode="External"/><Relationship Id="rId657" Type="http://schemas.openxmlformats.org/officeDocument/2006/relationships/hyperlink" Target="http://docs.cntd.ru/document/573731273" TargetMode="External"/><Relationship Id="rId864" Type="http://schemas.openxmlformats.org/officeDocument/2006/relationships/hyperlink" Target="http://docs.cntd.ru/document/573731273" TargetMode="External"/><Relationship Id="rId517" Type="http://schemas.openxmlformats.org/officeDocument/2006/relationships/hyperlink" Target="http://docs.cntd.ru/document/573731273" TargetMode="External"/><Relationship Id="rId724" Type="http://schemas.openxmlformats.org/officeDocument/2006/relationships/hyperlink" Target="http://docs.cntd.ru/document/542686118" TargetMode="External"/><Relationship Id="rId931" Type="http://schemas.openxmlformats.org/officeDocument/2006/relationships/hyperlink" Target="http://docs.cntd.ru/document/542686118" TargetMode="External"/><Relationship Id="rId1147" Type="http://schemas.openxmlformats.org/officeDocument/2006/relationships/hyperlink" Target="http://docs.cntd.ru/document/542686118" TargetMode="External"/><Relationship Id="rId1354" Type="http://schemas.openxmlformats.org/officeDocument/2006/relationships/hyperlink" Target="http://docs.cntd.ru/document/542686118" TargetMode="External"/><Relationship Id="rId60" Type="http://schemas.openxmlformats.org/officeDocument/2006/relationships/hyperlink" Target="http://docs.cntd.ru/document/420327890" TargetMode="External"/><Relationship Id="rId1007" Type="http://schemas.openxmlformats.org/officeDocument/2006/relationships/hyperlink" Target="http://docs.cntd.ru/document/573731273" TargetMode="External"/><Relationship Id="rId1214" Type="http://schemas.openxmlformats.org/officeDocument/2006/relationships/hyperlink" Target="http://docs.cntd.ru/document/542686118" TargetMode="External"/><Relationship Id="rId1421" Type="http://schemas.openxmlformats.org/officeDocument/2006/relationships/hyperlink" Target="http://docs.cntd.ru/document/573731273" TargetMode="External"/><Relationship Id="rId18" Type="http://schemas.openxmlformats.org/officeDocument/2006/relationships/hyperlink" Target="http://docs.cntd.ru/document/561183607" TargetMode="External"/><Relationship Id="rId167" Type="http://schemas.openxmlformats.org/officeDocument/2006/relationships/hyperlink" Target="http://docs.cntd.ru/document/542686118" TargetMode="External"/><Relationship Id="rId374" Type="http://schemas.openxmlformats.org/officeDocument/2006/relationships/hyperlink" Target="http://docs.cntd.ru/document/542686118" TargetMode="External"/><Relationship Id="rId581" Type="http://schemas.openxmlformats.org/officeDocument/2006/relationships/hyperlink" Target="http://docs.cntd.ru/document/573731273" TargetMode="External"/><Relationship Id="rId234" Type="http://schemas.openxmlformats.org/officeDocument/2006/relationships/hyperlink" Target="http://docs.cntd.ru/document/542686118" TargetMode="External"/><Relationship Id="rId679" Type="http://schemas.openxmlformats.org/officeDocument/2006/relationships/hyperlink" Target="http://docs.cntd.ru/document/573731273" TargetMode="External"/><Relationship Id="rId886" Type="http://schemas.openxmlformats.org/officeDocument/2006/relationships/hyperlink" Target="http://docs.cntd.ru/document/573731273" TargetMode="External"/><Relationship Id="rId2" Type="http://schemas.openxmlformats.org/officeDocument/2006/relationships/styles" Target="styles.xml"/><Relationship Id="rId441" Type="http://schemas.openxmlformats.org/officeDocument/2006/relationships/hyperlink" Target="http://docs.cntd.ru/document/573731273" TargetMode="External"/><Relationship Id="rId539" Type="http://schemas.openxmlformats.org/officeDocument/2006/relationships/hyperlink" Target="http://docs.cntd.ru/document/573731273" TargetMode="External"/><Relationship Id="rId746" Type="http://schemas.openxmlformats.org/officeDocument/2006/relationships/hyperlink" Target="http://docs.cntd.ru/document/542686118" TargetMode="External"/><Relationship Id="rId1071" Type="http://schemas.openxmlformats.org/officeDocument/2006/relationships/hyperlink" Target="http://docs.cntd.ru/document/542686118" TargetMode="External"/><Relationship Id="rId1169" Type="http://schemas.openxmlformats.org/officeDocument/2006/relationships/hyperlink" Target="http://docs.cntd.ru/document/542686118" TargetMode="External"/><Relationship Id="rId1376" Type="http://schemas.openxmlformats.org/officeDocument/2006/relationships/hyperlink" Target="http://docs.cntd.ru/document/573731273" TargetMode="External"/><Relationship Id="rId301" Type="http://schemas.openxmlformats.org/officeDocument/2006/relationships/hyperlink" Target="http://docs.cntd.ru/document/573731273" TargetMode="External"/><Relationship Id="rId953" Type="http://schemas.openxmlformats.org/officeDocument/2006/relationships/hyperlink" Target="http://docs.cntd.ru/document/573731273" TargetMode="External"/><Relationship Id="rId1029" Type="http://schemas.openxmlformats.org/officeDocument/2006/relationships/hyperlink" Target="http://docs.cntd.ru/document/573731273" TargetMode="External"/><Relationship Id="rId1236" Type="http://schemas.openxmlformats.org/officeDocument/2006/relationships/hyperlink" Target="http://docs.cntd.ru/document/573731273" TargetMode="External"/><Relationship Id="rId82" Type="http://schemas.openxmlformats.org/officeDocument/2006/relationships/hyperlink" Target="http://docs.cntd.ru/document/420327890" TargetMode="External"/><Relationship Id="rId606" Type="http://schemas.openxmlformats.org/officeDocument/2006/relationships/hyperlink" Target="http://docs.cntd.ru/document/573731273" TargetMode="External"/><Relationship Id="rId813" Type="http://schemas.openxmlformats.org/officeDocument/2006/relationships/hyperlink" Target="http://docs.cntd.ru/document/573731273" TargetMode="External"/><Relationship Id="rId1443" Type="http://schemas.openxmlformats.org/officeDocument/2006/relationships/hyperlink" Target="http://docs.cntd.ru/document/726730412" TargetMode="External"/><Relationship Id="rId1303" Type="http://schemas.openxmlformats.org/officeDocument/2006/relationships/hyperlink" Target="http://docs.cntd.ru/document/542686118" TargetMode="External"/><Relationship Id="rId189" Type="http://schemas.openxmlformats.org/officeDocument/2006/relationships/hyperlink" Target="http://docs.cntd.ru/document/542686118" TargetMode="External"/><Relationship Id="rId396" Type="http://schemas.openxmlformats.org/officeDocument/2006/relationships/hyperlink" Target="http://docs.cntd.ru/document/542686118" TargetMode="External"/><Relationship Id="rId256" Type="http://schemas.openxmlformats.org/officeDocument/2006/relationships/hyperlink" Target="http://docs.cntd.ru/document/542686118" TargetMode="External"/><Relationship Id="rId463" Type="http://schemas.openxmlformats.org/officeDocument/2006/relationships/hyperlink" Target="http://docs.cntd.ru/document/573731273" TargetMode="External"/><Relationship Id="rId670" Type="http://schemas.openxmlformats.org/officeDocument/2006/relationships/hyperlink" Target="http://docs.cntd.ru/document/573731273" TargetMode="External"/><Relationship Id="rId1093" Type="http://schemas.openxmlformats.org/officeDocument/2006/relationships/hyperlink" Target="http://docs.cntd.ru/document/542686118" TargetMode="External"/><Relationship Id="rId116" Type="http://schemas.openxmlformats.org/officeDocument/2006/relationships/hyperlink" Target="http://docs.cntd.ru/document/420367630" TargetMode="External"/><Relationship Id="rId323" Type="http://schemas.openxmlformats.org/officeDocument/2006/relationships/hyperlink" Target="http://docs.cntd.ru/document/542686118" TargetMode="External"/><Relationship Id="rId530" Type="http://schemas.openxmlformats.org/officeDocument/2006/relationships/hyperlink" Target="http://docs.cntd.ru/document/573731273" TargetMode="External"/><Relationship Id="rId768" Type="http://schemas.openxmlformats.org/officeDocument/2006/relationships/hyperlink" Target="http://docs.cntd.ru/document/542686118" TargetMode="External"/><Relationship Id="rId975" Type="http://schemas.openxmlformats.org/officeDocument/2006/relationships/hyperlink" Target="http://docs.cntd.ru/document/573731273" TargetMode="External"/><Relationship Id="rId1160" Type="http://schemas.openxmlformats.org/officeDocument/2006/relationships/hyperlink" Target="http://docs.cntd.ru/document/573731273" TargetMode="External"/><Relationship Id="rId1398" Type="http://schemas.openxmlformats.org/officeDocument/2006/relationships/hyperlink" Target="http://docs.cntd.ru/document/573731273" TargetMode="External"/><Relationship Id="rId628" Type="http://schemas.openxmlformats.org/officeDocument/2006/relationships/hyperlink" Target="http://docs.cntd.ru/document/573731273" TargetMode="External"/><Relationship Id="rId835" Type="http://schemas.openxmlformats.org/officeDocument/2006/relationships/hyperlink" Target="http://docs.cntd.ru/document/573731273" TargetMode="External"/><Relationship Id="rId1258" Type="http://schemas.openxmlformats.org/officeDocument/2006/relationships/hyperlink" Target="http://docs.cntd.ru/document/573731273" TargetMode="External"/><Relationship Id="rId1465" Type="http://schemas.openxmlformats.org/officeDocument/2006/relationships/hyperlink" Target="http://docs.cntd.ru/document/573731273" TargetMode="External"/><Relationship Id="rId1020" Type="http://schemas.openxmlformats.org/officeDocument/2006/relationships/hyperlink" Target="http://docs.cntd.ru/document/542686118" TargetMode="External"/><Relationship Id="rId1118" Type="http://schemas.openxmlformats.org/officeDocument/2006/relationships/hyperlink" Target="http://docs.cntd.ru/document/573731273" TargetMode="External"/><Relationship Id="rId1325" Type="http://schemas.openxmlformats.org/officeDocument/2006/relationships/hyperlink" Target="http://docs.cntd.ru/document/542686118" TargetMode="External"/><Relationship Id="rId902" Type="http://schemas.openxmlformats.org/officeDocument/2006/relationships/hyperlink" Target="http://docs.cntd.ru/document/573731273" TargetMode="External"/><Relationship Id="rId31" Type="http://schemas.openxmlformats.org/officeDocument/2006/relationships/hyperlink" Target="http://docs.cntd.ru/document/726730412" TargetMode="External"/><Relationship Id="rId180" Type="http://schemas.openxmlformats.org/officeDocument/2006/relationships/hyperlink" Target="http://docs.cntd.ru/document/542686118" TargetMode="External"/><Relationship Id="rId278" Type="http://schemas.openxmlformats.org/officeDocument/2006/relationships/hyperlink" Target="http://docs.cntd.ru/document/542686118" TargetMode="External"/><Relationship Id="rId485" Type="http://schemas.openxmlformats.org/officeDocument/2006/relationships/hyperlink" Target="http://docs.cntd.ru/document/573731273" TargetMode="External"/><Relationship Id="rId692" Type="http://schemas.openxmlformats.org/officeDocument/2006/relationships/hyperlink" Target="http://docs.cntd.ru/document/573731273" TargetMode="External"/><Relationship Id="rId138" Type="http://schemas.openxmlformats.org/officeDocument/2006/relationships/footer" Target="footer1.xml"/><Relationship Id="rId345" Type="http://schemas.openxmlformats.org/officeDocument/2006/relationships/hyperlink" Target="http://docs.cntd.ru/document/542686118" TargetMode="External"/><Relationship Id="rId552" Type="http://schemas.openxmlformats.org/officeDocument/2006/relationships/hyperlink" Target="http://docs.cntd.ru/document/573731273" TargetMode="External"/><Relationship Id="rId997" Type="http://schemas.openxmlformats.org/officeDocument/2006/relationships/hyperlink" Target="http://docs.cntd.ru/document/542686118" TargetMode="External"/><Relationship Id="rId1182" Type="http://schemas.openxmlformats.org/officeDocument/2006/relationships/hyperlink" Target="http://docs.cntd.ru/document/573731273" TargetMode="External"/><Relationship Id="rId205" Type="http://schemas.openxmlformats.org/officeDocument/2006/relationships/hyperlink" Target="http://docs.cntd.ru/document/542686118" TargetMode="External"/><Relationship Id="rId412" Type="http://schemas.openxmlformats.org/officeDocument/2006/relationships/hyperlink" Target="http://docs.cntd.ru/document/573731273" TargetMode="External"/><Relationship Id="rId857" Type="http://schemas.openxmlformats.org/officeDocument/2006/relationships/hyperlink" Target="http://docs.cntd.ru/document/573731273" TargetMode="External"/><Relationship Id="rId1042" Type="http://schemas.openxmlformats.org/officeDocument/2006/relationships/hyperlink" Target="http://docs.cntd.ru/document/573731273" TargetMode="External"/><Relationship Id="rId717" Type="http://schemas.openxmlformats.org/officeDocument/2006/relationships/hyperlink" Target="http://docs.cntd.ru/document/573731273" TargetMode="External"/><Relationship Id="rId924" Type="http://schemas.openxmlformats.org/officeDocument/2006/relationships/hyperlink" Target="http://docs.cntd.ru/document/542686118" TargetMode="External"/><Relationship Id="rId1347" Type="http://schemas.openxmlformats.org/officeDocument/2006/relationships/hyperlink" Target="http://docs.cntd.ru/document/573731273" TargetMode="External"/><Relationship Id="rId53" Type="http://schemas.openxmlformats.org/officeDocument/2006/relationships/hyperlink" Target="http://docs.cntd.ru/document/420327890" TargetMode="External"/><Relationship Id="rId1207" Type="http://schemas.openxmlformats.org/officeDocument/2006/relationships/hyperlink" Target="http://docs.cntd.ru/document/573731273" TargetMode="External"/><Relationship Id="rId1414" Type="http://schemas.openxmlformats.org/officeDocument/2006/relationships/hyperlink" Target="http://docs.cntd.ru/document/573731273" TargetMode="External"/><Relationship Id="rId367" Type="http://schemas.openxmlformats.org/officeDocument/2006/relationships/hyperlink" Target="http://docs.cntd.ru/document/573731273" TargetMode="External"/><Relationship Id="rId574" Type="http://schemas.openxmlformats.org/officeDocument/2006/relationships/hyperlink" Target="http://docs.cntd.ru/document/542686118" TargetMode="External"/><Relationship Id="rId227" Type="http://schemas.openxmlformats.org/officeDocument/2006/relationships/hyperlink" Target="http://docs.cntd.ru/document/542686118" TargetMode="External"/><Relationship Id="rId781" Type="http://schemas.openxmlformats.org/officeDocument/2006/relationships/hyperlink" Target="http://docs.cntd.ru/document/573731273" TargetMode="External"/><Relationship Id="rId879" Type="http://schemas.openxmlformats.org/officeDocument/2006/relationships/hyperlink" Target="http://docs.cntd.ru/document/573731273" TargetMode="External"/><Relationship Id="rId434" Type="http://schemas.openxmlformats.org/officeDocument/2006/relationships/hyperlink" Target="http://docs.cntd.ru/document/573731273" TargetMode="External"/><Relationship Id="rId641" Type="http://schemas.openxmlformats.org/officeDocument/2006/relationships/hyperlink" Target="http://docs.cntd.ru/document/542686118" TargetMode="External"/><Relationship Id="rId739" Type="http://schemas.openxmlformats.org/officeDocument/2006/relationships/hyperlink" Target="http://docs.cntd.ru/document/573731273" TargetMode="External"/><Relationship Id="rId1064" Type="http://schemas.openxmlformats.org/officeDocument/2006/relationships/hyperlink" Target="http://docs.cntd.ru/document/573731273" TargetMode="External"/><Relationship Id="rId1271" Type="http://schemas.openxmlformats.org/officeDocument/2006/relationships/hyperlink" Target="http://docs.cntd.ru/document/542686118" TargetMode="External"/><Relationship Id="rId1369" Type="http://schemas.openxmlformats.org/officeDocument/2006/relationships/hyperlink" Target="http://docs.cntd.ru/document/542686118" TargetMode="External"/><Relationship Id="rId501" Type="http://schemas.openxmlformats.org/officeDocument/2006/relationships/hyperlink" Target="http://docs.cntd.ru/document/573731273" TargetMode="External"/><Relationship Id="rId946" Type="http://schemas.openxmlformats.org/officeDocument/2006/relationships/hyperlink" Target="http://docs.cntd.ru/document/573731273" TargetMode="External"/><Relationship Id="rId1131" Type="http://schemas.openxmlformats.org/officeDocument/2006/relationships/hyperlink" Target="http://docs.cntd.ru/document/573731273" TargetMode="External"/><Relationship Id="rId1229" Type="http://schemas.openxmlformats.org/officeDocument/2006/relationships/hyperlink" Target="http://docs.cntd.ru/document/573731273" TargetMode="External"/><Relationship Id="rId75" Type="http://schemas.openxmlformats.org/officeDocument/2006/relationships/hyperlink" Target="http://docs.cntd.ru/document/420327890" TargetMode="External"/><Relationship Id="rId806" Type="http://schemas.openxmlformats.org/officeDocument/2006/relationships/hyperlink" Target="http://docs.cntd.ru/document/573731273" TargetMode="External"/><Relationship Id="rId1436" Type="http://schemas.openxmlformats.org/officeDocument/2006/relationships/footer" Target="footer11.xml"/><Relationship Id="rId291" Type="http://schemas.openxmlformats.org/officeDocument/2006/relationships/hyperlink" Target="http://docs.cntd.ru/document/542686118" TargetMode="External"/><Relationship Id="rId151" Type="http://schemas.openxmlformats.org/officeDocument/2006/relationships/hyperlink" Target="http://docs.cntd.ru/document/542686118" TargetMode="External"/><Relationship Id="rId389" Type="http://schemas.openxmlformats.org/officeDocument/2006/relationships/hyperlink" Target="http://docs.cntd.ru/document/573731273" TargetMode="External"/><Relationship Id="rId596" Type="http://schemas.openxmlformats.org/officeDocument/2006/relationships/hyperlink" Target="http://docs.cntd.ru/document/573731273" TargetMode="External"/><Relationship Id="rId249" Type="http://schemas.openxmlformats.org/officeDocument/2006/relationships/hyperlink" Target="http://docs.cntd.ru/document/542686118" TargetMode="External"/><Relationship Id="rId456" Type="http://schemas.openxmlformats.org/officeDocument/2006/relationships/hyperlink" Target="http://docs.cntd.ru/document/542686118" TargetMode="External"/><Relationship Id="rId663" Type="http://schemas.openxmlformats.org/officeDocument/2006/relationships/hyperlink" Target="http://docs.cntd.ru/document/542686118" TargetMode="External"/><Relationship Id="rId870" Type="http://schemas.openxmlformats.org/officeDocument/2006/relationships/hyperlink" Target="http://docs.cntd.ru/document/573731273" TargetMode="External"/><Relationship Id="rId1086" Type="http://schemas.openxmlformats.org/officeDocument/2006/relationships/hyperlink" Target="http://docs.cntd.ru/document/573731273" TargetMode="External"/><Relationship Id="rId1293" Type="http://schemas.openxmlformats.org/officeDocument/2006/relationships/hyperlink" Target="http://docs.cntd.ru/document/542686118" TargetMode="External"/><Relationship Id="rId109" Type="http://schemas.openxmlformats.org/officeDocument/2006/relationships/hyperlink" Target="http://docs.cntd.ru/document/420367630" TargetMode="External"/><Relationship Id="rId316" Type="http://schemas.openxmlformats.org/officeDocument/2006/relationships/hyperlink" Target="http://docs.cntd.ru/document/573731273" TargetMode="External"/><Relationship Id="rId523" Type="http://schemas.openxmlformats.org/officeDocument/2006/relationships/hyperlink" Target="http://docs.cntd.ru/document/573731273" TargetMode="External"/><Relationship Id="rId968" Type="http://schemas.openxmlformats.org/officeDocument/2006/relationships/hyperlink" Target="http://docs.cntd.ru/document/542686118" TargetMode="External"/><Relationship Id="rId1153" Type="http://schemas.openxmlformats.org/officeDocument/2006/relationships/hyperlink" Target="http://docs.cntd.ru/document/573731273" TargetMode="External"/><Relationship Id="rId97" Type="http://schemas.openxmlformats.org/officeDocument/2006/relationships/hyperlink" Target="http://docs.cntd.ru/document/420367630" TargetMode="External"/><Relationship Id="rId730" Type="http://schemas.openxmlformats.org/officeDocument/2006/relationships/hyperlink" Target="http://docs.cntd.ru/document/573731273" TargetMode="External"/><Relationship Id="rId828" Type="http://schemas.openxmlformats.org/officeDocument/2006/relationships/hyperlink" Target="http://docs.cntd.ru/document/573731273" TargetMode="External"/><Relationship Id="rId1013" Type="http://schemas.openxmlformats.org/officeDocument/2006/relationships/hyperlink" Target="http://docs.cntd.ru/document/542686118" TargetMode="External"/><Relationship Id="rId1360" Type="http://schemas.openxmlformats.org/officeDocument/2006/relationships/hyperlink" Target="http://docs.cntd.ru/document/573731273" TargetMode="External"/><Relationship Id="rId1458" Type="http://schemas.openxmlformats.org/officeDocument/2006/relationships/hyperlink" Target="http://docs.cntd.ru/document/726730412" TargetMode="External"/><Relationship Id="rId1220" Type="http://schemas.openxmlformats.org/officeDocument/2006/relationships/hyperlink" Target="http://docs.cntd.ru/document/542686118" TargetMode="External"/><Relationship Id="rId1318" Type="http://schemas.openxmlformats.org/officeDocument/2006/relationships/hyperlink" Target="http://docs.cntd.ru/document/542686118" TargetMode="External"/><Relationship Id="rId24" Type="http://schemas.openxmlformats.org/officeDocument/2006/relationships/hyperlink" Target="http://docs.cntd.ru/document/573731273" TargetMode="External"/><Relationship Id="rId173" Type="http://schemas.openxmlformats.org/officeDocument/2006/relationships/hyperlink" Target="http://docs.cntd.ru/document/542686118" TargetMode="External"/><Relationship Id="rId380" Type="http://schemas.openxmlformats.org/officeDocument/2006/relationships/hyperlink" Target="http://docs.cntd.ru/document/542686118" TargetMode="External"/><Relationship Id="rId240" Type="http://schemas.openxmlformats.org/officeDocument/2006/relationships/hyperlink" Target="http://docs.cntd.ru/document/542686118" TargetMode="External"/><Relationship Id="rId478" Type="http://schemas.openxmlformats.org/officeDocument/2006/relationships/hyperlink" Target="http://docs.cntd.ru/document/542686118" TargetMode="External"/><Relationship Id="rId685" Type="http://schemas.openxmlformats.org/officeDocument/2006/relationships/hyperlink" Target="http://docs.cntd.ru/document/542686118" TargetMode="External"/><Relationship Id="rId892" Type="http://schemas.openxmlformats.org/officeDocument/2006/relationships/hyperlink" Target="http://docs.cntd.ru/document/573731273" TargetMode="External"/><Relationship Id="rId100" Type="http://schemas.openxmlformats.org/officeDocument/2006/relationships/hyperlink" Target="http://docs.cntd.ru/document/420367630" TargetMode="External"/><Relationship Id="rId338" Type="http://schemas.openxmlformats.org/officeDocument/2006/relationships/hyperlink" Target="http://docs.cntd.ru/document/573731273" TargetMode="External"/><Relationship Id="rId545" Type="http://schemas.openxmlformats.org/officeDocument/2006/relationships/hyperlink" Target="http://docs.cntd.ru/document/542686118" TargetMode="External"/><Relationship Id="rId752" Type="http://schemas.openxmlformats.org/officeDocument/2006/relationships/hyperlink" Target="http://docs.cntd.ru/document/542686118" TargetMode="External"/><Relationship Id="rId1175" Type="http://schemas.openxmlformats.org/officeDocument/2006/relationships/hyperlink" Target="http://docs.cntd.ru/document/573731273" TargetMode="External"/><Relationship Id="rId1382" Type="http://schemas.openxmlformats.org/officeDocument/2006/relationships/hyperlink" Target="http://docs.cntd.ru/document/542686118" TargetMode="External"/><Relationship Id="rId405" Type="http://schemas.openxmlformats.org/officeDocument/2006/relationships/hyperlink" Target="http://docs.cntd.ru/document/542686118" TargetMode="External"/><Relationship Id="rId612" Type="http://schemas.openxmlformats.org/officeDocument/2006/relationships/hyperlink" Target="http://docs.cntd.ru/document/542686118" TargetMode="External"/><Relationship Id="rId1035" Type="http://schemas.openxmlformats.org/officeDocument/2006/relationships/hyperlink" Target="http://docs.cntd.ru/document/573731273" TargetMode="External"/><Relationship Id="rId1242" Type="http://schemas.openxmlformats.org/officeDocument/2006/relationships/hyperlink" Target="http://docs.cntd.ru/document/542686118" TargetMode="External"/><Relationship Id="rId917" Type="http://schemas.openxmlformats.org/officeDocument/2006/relationships/hyperlink" Target="http://docs.cntd.ru/document/573731273" TargetMode="External"/><Relationship Id="rId1102" Type="http://schemas.openxmlformats.org/officeDocument/2006/relationships/hyperlink" Target="http://docs.cntd.ru/document/573731273" TargetMode="External"/><Relationship Id="rId46" Type="http://schemas.openxmlformats.org/officeDocument/2006/relationships/hyperlink" Target="http://docs.cntd.ru/document/902353905" TargetMode="External"/><Relationship Id="rId1407" Type="http://schemas.openxmlformats.org/officeDocument/2006/relationships/hyperlink" Target="http://docs.cntd.ru/document/573731273" TargetMode="External"/><Relationship Id="rId195" Type="http://schemas.openxmlformats.org/officeDocument/2006/relationships/hyperlink" Target="http://docs.cntd.ru/document/542686118" TargetMode="External"/><Relationship Id="rId262" Type="http://schemas.openxmlformats.org/officeDocument/2006/relationships/hyperlink" Target="http://docs.cntd.ru/document/542686118" TargetMode="External"/><Relationship Id="rId567" Type="http://schemas.openxmlformats.org/officeDocument/2006/relationships/hyperlink" Target="http://docs.cntd.ru/document/573731273" TargetMode="External"/><Relationship Id="rId1197" Type="http://schemas.openxmlformats.org/officeDocument/2006/relationships/hyperlink" Target="http://docs.cntd.ru/document/542686118" TargetMode="External"/><Relationship Id="rId122" Type="http://schemas.openxmlformats.org/officeDocument/2006/relationships/hyperlink" Target="http://docs.cntd.ru/document/420367630" TargetMode="External"/><Relationship Id="rId774" Type="http://schemas.openxmlformats.org/officeDocument/2006/relationships/hyperlink" Target="http://docs.cntd.ru/document/542686118" TargetMode="External"/><Relationship Id="rId981" Type="http://schemas.openxmlformats.org/officeDocument/2006/relationships/hyperlink" Target="http://docs.cntd.ru/document/573731273" TargetMode="External"/><Relationship Id="rId1057" Type="http://schemas.openxmlformats.org/officeDocument/2006/relationships/hyperlink" Target="http://docs.cntd.ru/document/573731273" TargetMode="External"/><Relationship Id="rId427" Type="http://schemas.openxmlformats.org/officeDocument/2006/relationships/hyperlink" Target="http://docs.cntd.ru/document/542686118" TargetMode="External"/><Relationship Id="rId634" Type="http://schemas.openxmlformats.org/officeDocument/2006/relationships/hyperlink" Target="http://docs.cntd.ru/document/573731273" TargetMode="External"/><Relationship Id="rId841" Type="http://schemas.openxmlformats.org/officeDocument/2006/relationships/hyperlink" Target="http://docs.cntd.ru/document/542686118" TargetMode="External"/><Relationship Id="rId1264" Type="http://schemas.openxmlformats.org/officeDocument/2006/relationships/hyperlink" Target="http://docs.cntd.ru/document/573731273" TargetMode="External"/><Relationship Id="rId1471" Type="http://schemas.openxmlformats.org/officeDocument/2006/relationships/hyperlink" Target="http://docs.cntd.ru/document/573731273" TargetMode="External"/><Relationship Id="rId701" Type="http://schemas.openxmlformats.org/officeDocument/2006/relationships/hyperlink" Target="http://docs.cntd.ru/document/573731273" TargetMode="External"/><Relationship Id="rId939" Type="http://schemas.openxmlformats.org/officeDocument/2006/relationships/hyperlink" Target="http://docs.cntd.ru/document/573731273" TargetMode="External"/><Relationship Id="rId1124" Type="http://schemas.openxmlformats.org/officeDocument/2006/relationships/hyperlink" Target="http://docs.cntd.ru/document/573731273" TargetMode="External"/><Relationship Id="rId1331" Type="http://schemas.openxmlformats.org/officeDocument/2006/relationships/hyperlink" Target="http://docs.cntd.ru/document/573731273" TargetMode="External"/><Relationship Id="rId68" Type="http://schemas.openxmlformats.org/officeDocument/2006/relationships/hyperlink" Target="http://docs.cntd.ru/document/420327890" TargetMode="External"/><Relationship Id="rId1429" Type="http://schemas.openxmlformats.org/officeDocument/2006/relationships/footer" Target="footer8.xml"/><Relationship Id="rId284" Type="http://schemas.openxmlformats.org/officeDocument/2006/relationships/hyperlink" Target="http://docs.cntd.ru/document/542686118" TargetMode="External"/><Relationship Id="rId491" Type="http://schemas.openxmlformats.org/officeDocument/2006/relationships/hyperlink" Target="http://docs.cntd.ru/document/573731273" TargetMode="External"/><Relationship Id="rId144" Type="http://schemas.openxmlformats.org/officeDocument/2006/relationships/footer" Target="footer4.xml"/><Relationship Id="rId589" Type="http://schemas.openxmlformats.org/officeDocument/2006/relationships/hyperlink" Target="http://docs.cntd.ru/document/542686118" TargetMode="External"/><Relationship Id="rId796" Type="http://schemas.openxmlformats.org/officeDocument/2006/relationships/hyperlink" Target="http://docs.cntd.ru/document/542686118" TargetMode="External"/><Relationship Id="rId351" Type="http://schemas.openxmlformats.org/officeDocument/2006/relationships/hyperlink" Target="http://docs.cntd.ru/document/573731273" TargetMode="External"/><Relationship Id="rId449" Type="http://schemas.openxmlformats.org/officeDocument/2006/relationships/hyperlink" Target="http://docs.cntd.ru/document/542686118" TargetMode="External"/><Relationship Id="rId656" Type="http://schemas.openxmlformats.org/officeDocument/2006/relationships/hyperlink" Target="http://docs.cntd.ru/document/542686118" TargetMode="External"/><Relationship Id="rId863" Type="http://schemas.openxmlformats.org/officeDocument/2006/relationships/hyperlink" Target="http://docs.cntd.ru/document/573731273" TargetMode="External"/><Relationship Id="rId1079" Type="http://schemas.openxmlformats.org/officeDocument/2006/relationships/hyperlink" Target="http://docs.cntd.ru/document/573731273" TargetMode="External"/><Relationship Id="rId1286" Type="http://schemas.openxmlformats.org/officeDocument/2006/relationships/hyperlink" Target="http://docs.cntd.ru/document/573731273" TargetMode="External"/><Relationship Id="rId211" Type="http://schemas.openxmlformats.org/officeDocument/2006/relationships/hyperlink" Target="http://docs.cntd.ru/document/542686118" TargetMode="External"/><Relationship Id="rId309" Type="http://schemas.openxmlformats.org/officeDocument/2006/relationships/hyperlink" Target="http://docs.cntd.ru/document/573731273" TargetMode="External"/><Relationship Id="rId516" Type="http://schemas.openxmlformats.org/officeDocument/2006/relationships/hyperlink" Target="http://docs.cntd.ru/document/573731273" TargetMode="External"/><Relationship Id="rId1146" Type="http://schemas.openxmlformats.org/officeDocument/2006/relationships/hyperlink" Target="http://docs.cntd.ru/document/542686118" TargetMode="External"/><Relationship Id="rId723" Type="http://schemas.openxmlformats.org/officeDocument/2006/relationships/hyperlink" Target="http://docs.cntd.ru/document/542686118" TargetMode="External"/><Relationship Id="rId930" Type="http://schemas.openxmlformats.org/officeDocument/2006/relationships/hyperlink" Target="http://docs.cntd.ru/document/542686118" TargetMode="External"/><Relationship Id="rId1006" Type="http://schemas.openxmlformats.org/officeDocument/2006/relationships/hyperlink" Target="http://docs.cntd.ru/document/573731273" TargetMode="External"/><Relationship Id="rId1353" Type="http://schemas.openxmlformats.org/officeDocument/2006/relationships/hyperlink" Target="http://docs.cntd.ru/document/542686118" TargetMode="External"/><Relationship Id="rId1213" Type="http://schemas.openxmlformats.org/officeDocument/2006/relationships/hyperlink" Target="http://docs.cntd.ru/document/573731273" TargetMode="External"/><Relationship Id="rId1420" Type="http://schemas.openxmlformats.org/officeDocument/2006/relationships/hyperlink" Target="http://docs.cntd.ru/document/573731273" TargetMode="External"/><Relationship Id="rId17" Type="http://schemas.openxmlformats.org/officeDocument/2006/relationships/hyperlink" Target="http://docs.cntd.ru/document/561183607" TargetMode="External"/><Relationship Id="rId166" Type="http://schemas.openxmlformats.org/officeDocument/2006/relationships/hyperlink" Target="http://docs.cntd.ru/document/542686118" TargetMode="External"/><Relationship Id="rId373" Type="http://schemas.openxmlformats.org/officeDocument/2006/relationships/hyperlink" Target="http://docs.cntd.ru/document/542686118" TargetMode="External"/><Relationship Id="rId580" Type="http://schemas.openxmlformats.org/officeDocument/2006/relationships/hyperlink" Target="http://docs.cntd.ru/document/573731273" TargetMode="External"/><Relationship Id="rId1" Type="http://schemas.openxmlformats.org/officeDocument/2006/relationships/numbering" Target="numbering.xml"/><Relationship Id="rId233" Type="http://schemas.openxmlformats.org/officeDocument/2006/relationships/hyperlink" Target="http://docs.cntd.ru/document/542686118" TargetMode="External"/><Relationship Id="rId440" Type="http://schemas.openxmlformats.org/officeDocument/2006/relationships/hyperlink" Target="http://docs.cntd.ru/document/573731273" TargetMode="External"/><Relationship Id="rId678" Type="http://schemas.openxmlformats.org/officeDocument/2006/relationships/hyperlink" Target="http://docs.cntd.ru/document/573731273" TargetMode="External"/><Relationship Id="rId885" Type="http://schemas.openxmlformats.org/officeDocument/2006/relationships/hyperlink" Target="http://docs.cntd.ru/document/573731273" TargetMode="External"/><Relationship Id="rId1070" Type="http://schemas.openxmlformats.org/officeDocument/2006/relationships/hyperlink" Target="http://docs.cntd.ru/document/542686118" TargetMode="External"/><Relationship Id="rId300" Type="http://schemas.openxmlformats.org/officeDocument/2006/relationships/hyperlink" Target="http://docs.cntd.ru/document/542686118" TargetMode="External"/><Relationship Id="rId538" Type="http://schemas.openxmlformats.org/officeDocument/2006/relationships/hyperlink" Target="http://docs.cntd.ru/document/573731273" TargetMode="External"/><Relationship Id="rId745" Type="http://schemas.openxmlformats.org/officeDocument/2006/relationships/hyperlink" Target="http://docs.cntd.ru/document/542686118" TargetMode="External"/><Relationship Id="rId952" Type="http://schemas.openxmlformats.org/officeDocument/2006/relationships/hyperlink" Target="http://docs.cntd.ru/document/573731273" TargetMode="External"/><Relationship Id="rId1168" Type="http://schemas.openxmlformats.org/officeDocument/2006/relationships/hyperlink" Target="http://docs.cntd.ru/document/542686118" TargetMode="External"/><Relationship Id="rId1375" Type="http://schemas.openxmlformats.org/officeDocument/2006/relationships/hyperlink" Target="http://docs.cntd.ru/document/573731273" TargetMode="External"/><Relationship Id="rId81" Type="http://schemas.openxmlformats.org/officeDocument/2006/relationships/hyperlink" Target="http://docs.cntd.ru/document/420327890" TargetMode="External"/><Relationship Id="rId605" Type="http://schemas.openxmlformats.org/officeDocument/2006/relationships/hyperlink" Target="http://docs.cntd.ru/document/573731273" TargetMode="External"/><Relationship Id="rId812" Type="http://schemas.openxmlformats.org/officeDocument/2006/relationships/hyperlink" Target="http://docs.cntd.ru/document/573731273" TargetMode="External"/><Relationship Id="rId1028" Type="http://schemas.openxmlformats.org/officeDocument/2006/relationships/hyperlink" Target="http://docs.cntd.ru/document/573731273" TargetMode="External"/><Relationship Id="rId1235" Type="http://schemas.openxmlformats.org/officeDocument/2006/relationships/hyperlink" Target="http://docs.cntd.ru/document/573731273" TargetMode="External"/><Relationship Id="rId1442" Type="http://schemas.openxmlformats.org/officeDocument/2006/relationships/hyperlink" Target="http://docs.cntd.ru/document/726730412" TargetMode="External"/><Relationship Id="rId1302" Type="http://schemas.openxmlformats.org/officeDocument/2006/relationships/hyperlink" Target="http://docs.cntd.ru/document/542686118" TargetMode="External"/><Relationship Id="rId39" Type="http://schemas.openxmlformats.org/officeDocument/2006/relationships/hyperlink" Target="http://docs.cntd.ru/document/9023539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117196</Words>
  <Characters>668020</Characters>
  <Application>Microsoft Office Word</Application>
  <DocSecurity>4</DocSecurity>
  <Lines>5566</Lines>
  <Paragraphs>1567</Paragraphs>
  <ScaleCrop>false</ScaleCrop>
  <Company/>
  <LinksUpToDate>false</LinksUpToDate>
  <CharactersWithSpaces>783649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word</cp:lastModifiedBy>
  <cp:revision>2</cp:revision>
  <dcterms:created xsi:type="dcterms:W3CDTF">2024-04-18T19:01:00Z</dcterms:created>
  <dcterms:modified xsi:type="dcterms:W3CDTF">2024-04-18T19:01:00Z</dcterms:modified>
</cp:coreProperties>
</file>